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1F604F" w14:textId="77777777" w:rsidR="00876B44" w:rsidRPr="009F26E9" w:rsidRDefault="00876B44" w:rsidP="00876B44">
      <w:pPr>
        <w:rPr>
          <w:rFonts w:cs="Times New Roman"/>
          <w:sz w:val="72"/>
          <w:szCs w:val="72"/>
          <w:lang w:val="it-IT"/>
        </w:rPr>
      </w:pPr>
      <w:r w:rsidRPr="009F26E9">
        <w:rPr>
          <w:rFonts w:eastAsia="Times New Roman" w:cs="Times New Roman"/>
          <w:b/>
          <w:bCs/>
          <w:noProof/>
          <w:color w:val="FFFFFF" w:themeColor="background1"/>
          <w:sz w:val="52"/>
          <w:szCs w:val="52"/>
          <w:lang w:val="it-IT" w:eastAsia="it-IT"/>
        </w:rPr>
        <mc:AlternateContent>
          <mc:Choice Requires="wps">
            <w:drawing>
              <wp:anchor distT="0" distB="0" distL="114300" distR="114300" simplePos="0" relativeHeight="251659264" behindDoc="0" locked="0" layoutInCell="1" allowOverlap="1" wp14:anchorId="4FBE9F73" wp14:editId="5EF7D638">
                <wp:simplePos x="0" y="0"/>
                <wp:positionH relativeFrom="margin">
                  <wp:align>right</wp:align>
                </wp:positionH>
                <wp:positionV relativeFrom="paragraph">
                  <wp:posOffset>0</wp:posOffset>
                </wp:positionV>
                <wp:extent cx="5461687" cy="864973"/>
                <wp:effectExtent l="0" t="0" r="24765" b="11430"/>
                <wp:wrapNone/>
                <wp:docPr id="215070121" name="Rectangle: Rounded Corners 2"/>
                <wp:cNvGraphicFramePr/>
                <a:graphic xmlns:a="http://schemas.openxmlformats.org/drawingml/2006/main">
                  <a:graphicData uri="http://schemas.microsoft.com/office/word/2010/wordprocessingShape">
                    <wps:wsp>
                      <wps:cNvSpPr/>
                      <wps:spPr>
                        <a:xfrm>
                          <a:off x="0" y="0"/>
                          <a:ext cx="5461687" cy="864973"/>
                        </a:xfrm>
                        <a:prstGeom prst="roundRect">
                          <a:avLst/>
                        </a:prstGeom>
                        <a:solidFill>
                          <a:schemeClr val="tx1"/>
                        </a:solidFill>
                      </wps:spPr>
                      <wps:style>
                        <a:lnRef idx="2">
                          <a:schemeClr val="accent1">
                            <a:shade val="15000"/>
                          </a:schemeClr>
                        </a:lnRef>
                        <a:fillRef idx="1">
                          <a:schemeClr val="accent1"/>
                        </a:fillRef>
                        <a:effectRef idx="0">
                          <a:schemeClr val="accent1"/>
                        </a:effectRef>
                        <a:fontRef idx="minor">
                          <a:schemeClr val="lt1"/>
                        </a:fontRef>
                      </wps:style>
                      <wps:txbx>
                        <w:txbxContent>
                          <w:p w14:paraId="7AE3FF18" w14:textId="77777777" w:rsidR="00876B44" w:rsidRPr="009F26E9" w:rsidRDefault="00876B44" w:rsidP="00876B44">
                            <w:pPr>
                              <w:rPr>
                                <w:rFonts w:cs="Times New Roman"/>
                                <w:color w:val="FFFFFF" w:themeColor="background1"/>
                                <w:sz w:val="52"/>
                                <w:szCs w:val="40"/>
                              </w:rPr>
                            </w:pPr>
                            <w:r w:rsidRPr="009F26E9">
                              <w:rPr>
                                <w:rFonts w:cs="Times New Roman"/>
                                <w:color w:val="FFFFFF" w:themeColor="background1"/>
                                <w:sz w:val="52"/>
                                <w:szCs w:val="40"/>
                              </w:rPr>
                              <w:t>Guida Utente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FBE9F73" id="Rectangle: Rounded Corners 2" o:spid="_x0000_s1026" style="position:absolute;left:0;text-align:left;margin-left:378.85pt;margin-top:0;width:430.05pt;height:68.1pt;z-index:25165926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" fillcolor="black [3213]" strokecolor="#030e13 [484]" strokeweight="1.5pt">
                <v:stroke joinstyle="miter"/>
                <v:textbox>
                  <w:txbxContent>
                    <w:p w14:paraId="7AE3FF18" w14:textId="77777777" w:rsidR="00876B44" w:rsidRPr="009F26E9" w:rsidRDefault="00876B44" w:rsidP="00876B44">
                      <w:pPr>
                        <w:rPr>
                          <w:rFonts w:cs="Times New Roman"/>
                          <w:color w:val="FFFFFF" w:themeColor="background1"/>
                          <w:sz w:val="52"/>
                          <w:szCs w:val="40"/>
                        </w:rPr>
                      </w:pPr>
                      <w:r w:rsidRPr="009F26E9">
                        <w:rPr>
                          <w:rFonts w:cs="Times New Roman"/>
                          <w:color w:val="FFFFFF" w:themeColor="background1"/>
                          <w:sz w:val="52"/>
                          <w:szCs w:val="40"/>
                        </w:rPr>
                        <w:t>Guida Utente</w:t>
                      </w:r>
                    </w:p>
                  </w:txbxContent>
                </v:textbox>
                <w10:wrap anchorx="margin"/>
              </v:roundrect>
            </w:pict>
          </mc:Fallback>
        </mc:AlternateContent>
      </w:r>
    </w:p>
    <w:p w14:paraId="0D60D838" w14:textId="53EADBA0" w:rsidR="00D03BF6" w:rsidRPr="009F26E9" w:rsidRDefault="00D03BF6" w:rsidP="00D03BF6">
      <w:pPr>
        <w:rPr>
          <w:rFonts w:cs="Times New Roman"/>
          <w:b/>
          <w:lang w:val="it-IT"/>
        </w:rPr>
      </w:pPr>
    </w:p>
    <w:p w14:paraId="73F870E6" w14:textId="1D10175A" w:rsidR="00876B44" w:rsidRPr="009F26E9" w:rsidRDefault="00876B44" w:rsidP="00D03BF6">
      <w:pPr>
        <w:rPr>
          <w:rFonts w:cs="Times New Roman"/>
          <w:b/>
          <w:lang w:val="it-IT"/>
        </w:rPr>
      </w:pPr>
    </w:p>
    <w:p w14:paraId="0D5C8B79" w14:textId="325F6824" w:rsidR="00876B44" w:rsidRPr="009F26E9" w:rsidRDefault="00876B44" w:rsidP="00D03BF6">
      <w:pPr>
        <w:rPr>
          <w:rFonts w:cs="Times New Roman"/>
          <w:b/>
          <w:lang w:val="it-IT"/>
        </w:rPr>
      </w:pPr>
    </w:p>
    <w:p w14:paraId="112AF5FD" w14:textId="77777777" w:rsidR="00876B44" w:rsidRPr="009F26E9" w:rsidRDefault="00876B44" w:rsidP="00D03BF6">
      <w:pPr>
        <w:rPr>
          <w:rFonts w:cs="Times New Roman"/>
          <w:b/>
          <w:lang w:val="it-IT"/>
        </w:rPr>
      </w:pPr>
    </w:p>
    <w:p w14:paraId="7DE774A8" w14:textId="05C08C54" w:rsidR="00176CE0" w:rsidRPr="0043753F" w:rsidRDefault="00D03BF6" w:rsidP="007571B0">
      <w:pPr>
        <w:jc w:val="center"/>
        <w:rPr>
          <w:rFonts w:cs="Times New Roman"/>
          <w:sz w:val="40"/>
          <w:szCs w:val="40"/>
          <w:lang w:val="it-IT"/>
        </w:rPr>
      </w:pPr>
      <w:r w:rsidRPr="0043753F">
        <w:rPr>
          <w:rFonts w:cs="Times New Roman"/>
          <w:sz w:val="40"/>
          <w:szCs w:val="40"/>
          <w:lang w:val="it-IT"/>
        </w:rPr>
        <w:t>BrailleNote</w:t>
      </w:r>
      <w:r w:rsidR="00E11FDF" w:rsidRPr="0043753F">
        <w:rPr>
          <w:rFonts w:cs="Times New Roman"/>
          <w:sz w:val="40"/>
          <w:szCs w:val="40"/>
          <w:lang w:val="it-IT"/>
        </w:rPr>
        <w:t xml:space="preserve"> </w:t>
      </w:r>
      <w:r w:rsidR="00C94B37" w:rsidRPr="0043753F">
        <w:rPr>
          <w:rFonts w:cs="Times New Roman"/>
          <w:sz w:val="40"/>
          <w:szCs w:val="40"/>
          <w:lang w:val="it-IT"/>
        </w:rPr>
        <w:t>evolve</w:t>
      </w:r>
    </w:p>
    <w:p w14:paraId="36BD8078" w14:textId="51584EC0" w:rsidR="00D03BF6" w:rsidRPr="0043753F" w:rsidRDefault="00876B44" w:rsidP="00D03BF6">
      <w:pPr>
        <w:jc w:val="center"/>
        <w:rPr>
          <w:rFonts w:cs="Times New Roman"/>
          <w:b/>
          <w:sz w:val="36"/>
          <w:szCs w:val="36"/>
          <w:lang w:val="it-IT"/>
        </w:rPr>
      </w:pPr>
      <w:r w:rsidRPr="0043753F">
        <w:rPr>
          <w:rFonts w:cs="Times New Roman"/>
          <w:sz w:val="36"/>
          <w:szCs w:val="36"/>
          <w:lang w:val="it-IT"/>
        </w:rPr>
        <w:t>Guida Utente</w:t>
      </w:r>
      <w:r w:rsidR="002D4F73" w:rsidRPr="0043753F">
        <w:rPr>
          <w:rFonts w:cs="Times New Roman"/>
          <w:sz w:val="36"/>
          <w:szCs w:val="36"/>
          <w:lang w:val="it-IT"/>
        </w:rPr>
        <w:t xml:space="preserve"> </w:t>
      </w:r>
    </w:p>
    <w:p w14:paraId="1EF659DB" w14:textId="6E92808B" w:rsidR="00D03BF6" w:rsidRPr="009F26E9" w:rsidRDefault="00D03BF6" w:rsidP="00D03BF6">
      <w:pPr>
        <w:jc w:val="center"/>
        <w:rPr>
          <w:rFonts w:cs="Times New Roman"/>
          <w:lang w:val="it-IT"/>
        </w:rPr>
      </w:pPr>
    </w:p>
    <w:p w14:paraId="055A4857" w14:textId="7395DE2F" w:rsidR="00FE52BA" w:rsidRPr="009F26E9" w:rsidRDefault="00FE52BA" w:rsidP="00D03BF6">
      <w:pPr>
        <w:jc w:val="center"/>
        <w:rPr>
          <w:rFonts w:cs="Times New Roman"/>
          <w:lang w:val="it-IT"/>
        </w:rPr>
      </w:pPr>
    </w:p>
    <w:p w14:paraId="5779B433" w14:textId="7302DD91" w:rsidR="00FE52BA" w:rsidRPr="009F26E9" w:rsidRDefault="00FE52BA" w:rsidP="00D03BF6">
      <w:pPr>
        <w:jc w:val="center"/>
        <w:rPr>
          <w:rFonts w:cs="Times New Roman"/>
          <w:lang w:val="it-IT"/>
        </w:rPr>
      </w:pPr>
    </w:p>
    <w:p w14:paraId="4FFB0A19" w14:textId="6CBF35D3" w:rsidR="00FE52BA" w:rsidRPr="009F26E9" w:rsidRDefault="00FE52BA" w:rsidP="00D03BF6">
      <w:pPr>
        <w:jc w:val="center"/>
        <w:rPr>
          <w:rFonts w:cs="Times New Roman"/>
          <w:lang w:val="it-IT"/>
        </w:rPr>
      </w:pPr>
    </w:p>
    <w:p w14:paraId="7E80CA32" w14:textId="2DD9EBC2" w:rsidR="00FE52BA" w:rsidRPr="009F26E9" w:rsidRDefault="00FE52BA" w:rsidP="00D03BF6">
      <w:pPr>
        <w:jc w:val="center"/>
        <w:rPr>
          <w:rFonts w:cs="Times New Roman"/>
          <w:lang w:val="it-IT"/>
        </w:rPr>
      </w:pPr>
    </w:p>
    <w:p w14:paraId="1C36343D" w14:textId="667EDBEE" w:rsidR="00FE52BA" w:rsidRPr="009F26E9" w:rsidRDefault="00FE52BA" w:rsidP="00D03BF6">
      <w:pPr>
        <w:jc w:val="center"/>
        <w:rPr>
          <w:rFonts w:cs="Times New Roman"/>
          <w:lang w:val="it-IT"/>
        </w:rPr>
      </w:pPr>
    </w:p>
    <w:p w14:paraId="2BC81626" w14:textId="36067DBB" w:rsidR="00FE52BA" w:rsidRPr="009F26E9" w:rsidRDefault="00FE52BA" w:rsidP="00D03BF6">
      <w:pPr>
        <w:jc w:val="center"/>
        <w:rPr>
          <w:rFonts w:cs="Times New Roman"/>
          <w:lang w:val="it-IT"/>
        </w:rPr>
      </w:pPr>
    </w:p>
    <w:p w14:paraId="3212452D" w14:textId="01F4ABD0" w:rsidR="00FE52BA" w:rsidRPr="009F26E9" w:rsidRDefault="00FE52BA" w:rsidP="00D03BF6">
      <w:pPr>
        <w:jc w:val="center"/>
        <w:rPr>
          <w:rFonts w:cs="Times New Roman"/>
          <w:lang w:val="it-IT"/>
        </w:rPr>
      </w:pPr>
    </w:p>
    <w:p w14:paraId="22700396" w14:textId="3E464DBD" w:rsidR="00FE52BA" w:rsidRPr="009F26E9" w:rsidRDefault="00FE52BA" w:rsidP="00D03BF6">
      <w:pPr>
        <w:jc w:val="center"/>
        <w:rPr>
          <w:rFonts w:cs="Times New Roman"/>
          <w:lang w:val="it-IT"/>
        </w:rPr>
      </w:pPr>
    </w:p>
    <w:p w14:paraId="2A2117A4" w14:textId="5294A919" w:rsidR="00FE52BA" w:rsidRPr="009F26E9" w:rsidRDefault="00FE52BA" w:rsidP="00D03BF6">
      <w:pPr>
        <w:jc w:val="center"/>
        <w:rPr>
          <w:rFonts w:cs="Times New Roman"/>
          <w:lang w:val="it-IT"/>
        </w:rPr>
      </w:pPr>
    </w:p>
    <w:p w14:paraId="2C27F89A" w14:textId="14790197" w:rsidR="00FE52BA" w:rsidRPr="009F26E9" w:rsidRDefault="00FE52BA" w:rsidP="00D03BF6">
      <w:pPr>
        <w:jc w:val="center"/>
        <w:rPr>
          <w:rFonts w:cs="Times New Roman"/>
          <w:lang w:val="it-IT"/>
        </w:rPr>
      </w:pPr>
    </w:p>
    <w:p w14:paraId="013EC8F0" w14:textId="60AF52D0" w:rsidR="00FE52BA" w:rsidRPr="009F26E9" w:rsidRDefault="00FE52BA" w:rsidP="00D03BF6">
      <w:pPr>
        <w:jc w:val="center"/>
        <w:rPr>
          <w:rFonts w:cs="Times New Roman"/>
          <w:lang w:val="it-IT"/>
        </w:rPr>
      </w:pPr>
    </w:p>
    <w:p w14:paraId="4108D52C" w14:textId="0AE6D599" w:rsidR="00FE52BA" w:rsidRPr="009F26E9" w:rsidRDefault="00FE52BA" w:rsidP="00D03BF6">
      <w:pPr>
        <w:jc w:val="center"/>
        <w:rPr>
          <w:rFonts w:cs="Times New Roman"/>
          <w:lang w:val="it-IT"/>
        </w:rPr>
      </w:pPr>
    </w:p>
    <w:p w14:paraId="549D158A" w14:textId="2950297F" w:rsidR="00FE52BA" w:rsidRPr="009F26E9" w:rsidRDefault="00FE52BA" w:rsidP="00D03BF6">
      <w:pPr>
        <w:jc w:val="center"/>
        <w:rPr>
          <w:rFonts w:cs="Times New Roman"/>
          <w:lang w:val="it-IT"/>
        </w:rPr>
      </w:pPr>
    </w:p>
    <w:p w14:paraId="0354C93A" w14:textId="66B8729C" w:rsidR="00FE52BA" w:rsidRPr="009F26E9" w:rsidRDefault="00FE52BA" w:rsidP="00D03BF6">
      <w:pPr>
        <w:jc w:val="center"/>
        <w:rPr>
          <w:rFonts w:cs="Times New Roman"/>
          <w:lang w:val="it-IT"/>
        </w:rPr>
      </w:pPr>
    </w:p>
    <w:p w14:paraId="4D11C1E2" w14:textId="77777777" w:rsidR="00FE52BA" w:rsidRPr="009F26E9" w:rsidRDefault="00FE52BA" w:rsidP="00D03BF6">
      <w:pPr>
        <w:jc w:val="center"/>
        <w:rPr>
          <w:rFonts w:cs="Times New Roman"/>
          <w:lang w:val="it-IT"/>
        </w:rPr>
      </w:pPr>
    </w:p>
    <w:p w14:paraId="6BE1ED5D" w14:textId="3E6B7845" w:rsidR="00D03BF6" w:rsidRPr="009F26E9" w:rsidRDefault="009E614A" w:rsidP="00D03BF6">
      <w:pPr>
        <w:jc w:val="center"/>
        <w:rPr>
          <w:rFonts w:cs="Times New Roman"/>
          <w:lang w:val="it-IT"/>
        </w:rPr>
      </w:pPr>
      <w:r w:rsidRPr="009F26E9">
        <w:rPr>
          <w:rFonts w:cs="Times New Roman"/>
          <w:lang w:val="it-IT"/>
        </w:rPr>
        <w:t xml:space="preserve">BNE </w:t>
      </w:r>
      <w:r w:rsidR="00B2245A" w:rsidRPr="009F26E9">
        <w:rPr>
          <w:rFonts w:cs="Times New Roman"/>
          <w:lang w:val="it-IT"/>
        </w:rPr>
        <w:t>2026/</w:t>
      </w:r>
      <w:r w:rsidR="00542396" w:rsidRPr="009F26E9">
        <w:rPr>
          <w:rFonts w:cs="Times New Roman"/>
          <w:lang w:val="it-IT"/>
        </w:rPr>
        <w:t>0</w:t>
      </w:r>
      <w:r w:rsidR="005221EF" w:rsidRPr="009F26E9">
        <w:rPr>
          <w:rFonts w:cs="Times New Roman"/>
          <w:lang w:val="it-IT"/>
        </w:rPr>
        <w:t>8</w:t>
      </w:r>
      <w:r w:rsidR="00542396" w:rsidRPr="009F26E9">
        <w:rPr>
          <w:rFonts w:cs="Times New Roman"/>
          <w:lang w:val="it-IT"/>
        </w:rPr>
        <w:t>/</w:t>
      </w:r>
      <w:r w:rsidR="00C42BD2" w:rsidRPr="009F26E9">
        <w:rPr>
          <w:rFonts w:cs="Times New Roman"/>
          <w:lang w:val="it-IT"/>
        </w:rPr>
        <w:t>19</w:t>
      </w:r>
    </w:p>
    <w:p w14:paraId="555BFB93" w14:textId="43E672C6" w:rsidR="00D03BF6" w:rsidRPr="009F26E9" w:rsidRDefault="00876B44" w:rsidP="00D03BF6">
      <w:pPr>
        <w:jc w:val="center"/>
        <w:rPr>
          <w:rFonts w:cs="Times New Roman"/>
          <w:lang w:val="it-IT"/>
        </w:rPr>
      </w:pPr>
      <w:r w:rsidRPr="009F26E9">
        <w:rPr>
          <w:rFonts w:cs="Times New Roman"/>
          <w:lang w:val="it-IT"/>
        </w:rPr>
        <w:t xml:space="preserve">Aggiornamento </w:t>
      </w:r>
      <w:r w:rsidR="005221EF" w:rsidRPr="009F26E9">
        <w:rPr>
          <w:rFonts w:cs="Times New Roman"/>
          <w:lang w:val="it-IT"/>
        </w:rPr>
        <w:t>1</w:t>
      </w:r>
    </w:p>
    <w:p w14:paraId="44CF1ABB" w14:textId="77777777" w:rsidR="00D03BF6" w:rsidRPr="009F26E9" w:rsidRDefault="00D03BF6" w:rsidP="00D03BF6">
      <w:pPr>
        <w:rPr>
          <w:rFonts w:cs="Times New Roman"/>
          <w:caps/>
          <w:color w:val="FFFFFF" w:themeColor="background1"/>
          <w:spacing w:val="15"/>
          <w:sz w:val="44"/>
          <w:lang w:val="it-IT"/>
        </w:rPr>
      </w:pPr>
      <w:r w:rsidRPr="009F26E9">
        <w:rPr>
          <w:rFonts w:cs="Times New Roman"/>
          <w:lang w:val="it-IT"/>
        </w:rPr>
        <w:br w:type="page"/>
      </w:r>
    </w:p>
    <w:p w14:paraId="435757F5" w14:textId="0010EE03" w:rsidR="00876B44" w:rsidRPr="009F26E9" w:rsidRDefault="00876B44" w:rsidP="00876B44">
      <w:pPr>
        <w:spacing w:before="600"/>
        <w:rPr>
          <w:rFonts w:cs="Times New Roman"/>
          <w:lang w:val="it-IT"/>
        </w:rPr>
      </w:pPr>
      <w:bookmarkStart w:id="0" w:name="_Toc442189819"/>
      <w:bookmarkStart w:id="1" w:name="_Toc535329443"/>
      <w:bookmarkStart w:id="2" w:name="_Toc442696423"/>
      <w:bookmarkStart w:id="3" w:name="_Toc447785164"/>
      <w:bookmarkStart w:id="4" w:name="_Toc948643"/>
      <w:bookmarkStart w:id="5" w:name="_Toc500401657"/>
      <w:bookmarkStart w:id="6" w:name="_Toc500161919"/>
      <w:bookmarkStart w:id="7" w:name="_Toc16494915"/>
      <w:bookmarkStart w:id="8" w:name="_Toc520792494"/>
      <w:r w:rsidRPr="009F26E9">
        <w:rPr>
          <w:rFonts w:cs="Times New Roman"/>
          <w:lang w:val="it-IT"/>
        </w:rPr>
        <w:lastRenderedPageBreak/>
        <w:t>Copyright 202</w:t>
      </w:r>
      <w:r w:rsidR="0017392F">
        <w:rPr>
          <w:rFonts w:cs="Times New Roman"/>
          <w:lang w:val="it-IT"/>
        </w:rPr>
        <w:t>6</w:t>
      </w:r>
      <w:r w:rsidRPr="009F26E9">
        <w:rPr>
          <w:rFonts w:cs="Times New Roman"/>
          <w:lang w:val="it-IT"/>
        </w:rPr>
        <w:t>. Tutti i diritti riservati, Technologies HumanWare.</w:t>
      </w:r>
    </w:p>
    <w:p w14:paraId="0C85E195" w14:textId="77777777" w:rsidR="004615CB" w:rsidRDefault="00876B44">
      <w:pPr>
        <w:rPr>
          <w:rFonts w:cs="Times New Roman"/>
          <w:lang w:val="it-IT"/>
        </w:rPr>
        <w:sectPr w:rsidR="004615CB" w:rsidSect="004615CB">
          <w:footerReference w:type="default" r:id="rId8"/>
          <w:footerReference w:type="first" r:id="rId9"/>
          <w:pgSz w:w="11906" w:h="16838"/>
          <w:pgMar w:top="1417" w:right="1417" w:bottom="1417" w:left="1417" w:header="708" w:footer="708" w:gutter="0"/>
          <w:cols w:space="708"/>
          <w:titlePg/>
          <w:docGrid w:linePitch="360"/>
        </w:sectPr>
      </w:pPr>
      <w:r w:rsidRPr="009F26E9">
        <w:rPr>
          <w:rFonts w:cs="Times New Roman"/>
          <w:lang w:val="it-IT"/>
        </w:rPr>
        <w:t xml:space="preserve">La presente Guida per l'utente è protetta da copyright di proprietà di HumanWare, con tutti i diritti riservati. La Guida per l'utente non può essere copiata, né integralmente né parzialmente, senza il consenso scritto da </w:t>
      </w:r>
      <w:bookmarkEnd w:id="0"/>
      <w:bookmarkEnd w:id="1"/>
      <w:bookmarkEnd w:id="2"/>
      <w:bookmarkEnd w:id="3"/>
      <w:bookmarkEnd w:id="4"/>
      <w:bookmarkEnd w:id="5"/>
      <w:bookmarkEnd w:id="6"/>
      <w:bookmarkEnd w:id="7"/>
      <w:bookmarkEnd w:id="8"/>
      <w:r w:rsidR="0043753F" w:rsidRPr="009F26E9">
        <w:rPr>
          <w:rFonts w:cs="Times New Roman"/>
          <w:lang w:val="it-IT"/>
        </w:rPr>
        <w:t>HumanWare.</w:t>
      </w:r>
      <w:r w:rsidR="00D03BF6" w:rsidRPr="009F26E9">
        <w:rPr>
          <w:rFonts w:cs="Times New Roman"/>
          <w:lang w:val="it-IT"/>
        </w:rPr>
        <w:br w:type="page"/>
      </w:r>
    </w:p>
    <w:p w14:paraId="57AC7066" w14:textId="289F90E1" w:rsidR="00D03BF6" w:rsidRPr="009F26E9" w:rsidRDefault="00D03BF6">
      <w:pPr>
        <w:rPr>
          <w:rFonts w:cs="Times New Roman"/>
          <w:lang w:val="it-IT"/>
        </w:rPr>
      </w:pPr>
    </w:p>
    <w:sdt>
      <w:sdtPr>
        <w:rPr>
          <w:rFonts w:ascii="Times New Roman" w:hAnsi="Times New Roman" w:cs="Times New Roman"/>
          <w:b w:val="0"/>
          <w:color w:val="595959" w:themeColor="text1" w:themeTint="A6"/>
          <w:kern w:val="2"/>
          <w:sz w:val="24"/>
          <w:szCs w:val="24"/>
          <w:lang w:val="it-IT"/>
          <w14:ligatures w14:val="standardContextual"/>
        </w:rPr>
        <w:id w:val="579721491"/>
        <w:docPartObj>
          <w:docPartGallery w:val="Table of Contents"/>
          <w:docPartUnique/>
        </w:docPartObj>
      </w:sdtPr>
      <w:sdtEndPr>
        <w:rPr>
          <w:color w:val="auto"/>
        </w:rPr>
      </w:sdtEndPr>
      <w:sdtContent>
        <w:p w14:paraId="3ACDA121" w14:textId="030C416E" w:rsidR="001B6B79" w:rsidRPr="0043753F" w:rsidRDefault="001B6B79">
          <w:pPr>
            <w:pStyle w:val="Titolosommario"/>
            <w:rPr>
              <w:rFonts w:ascii="Times New Roman" w:hAnsi="Times New Roman" w:cs="Times New Roman"/>
              <w:sz w:val="44"/>
              <w:szCs w:val="44"/>
              <w:lang w:val="it-IT"/>
            </w:rPr>
          </w:pPr>
          <w:r w:rsidRPr="0043753F">
            <w:rPr>
              <w:rFonts w:ascii="Times New Roman" w:hAnsi="Times New Roman" w:cs="Times New Roman"/>
              <w:sz w:val="44"/>
              <w:szCs w:val="44"/>
              <w:lang w:val="it-IT"/>
            </w:rPr>
            <w:t>Sommario</w:t>
          </w:r>
        </w:p>
        <w:p w14:paraId="00E38355" w14:textId="6ACFF320" w:rsidR="00837127" w:rsidRDefault="00837127">
          <w:pPr>
            <w:pStyle w:val="Sommario1"/>
            <w:rPr>
              <w:rFonts w:asciiTheme="minorHAnsi" w:eastAsiaTheme="minorEastAsia" w:hAnsiTheme="minorHAnsi"/>
              <w:noProof/>
              <w:lang w:val="it-IT" w:eastAsia="it-IT"/>
            </w:rPr>
          </w:pPr>
          <w:r>
            <w:rPr>
              <w:rFonts w:cs="Times New Roman"/>
              <w:b/>
              <w:lang w:val="it-IT"/>
            </w:rPr>
            <w:fldChar w:fldCharType="begin"/>
          </w:r>
          <w:r>
            <w:rPr>
              <w:rFonts w:cs="Times New Roman"/>
              <w:b/>
              <w:lang w:val="it-IT"/>
            </w:rPr>
            <w:instrText xml:space="preserve"> TOC \o "1-4" \h \z \u </w:instrText>
          </w:r>
          <w:r>
            <w:rPr>
              <w:rFonts w:cs="Times New Roman"/>
              <w:b/>
              <w:lang w:val="it-IT"/>
            </w:rPr>
            <w:fldChar w:fldCharType="separate"/>
          </w:r>
          <w:hyperlink w:anchor="_Toc238660465" w:history="1">
            <w:r w:rsidRPr="00640283">
              <w:rPr>
                <w:rStyle w:val="Collegamentoipertestuale"/>
                <w:rFonts w:cs="Times New Roman"/>
                <w:noProof/>
                <w:lang w:val="it-IT"/>
              </w:rPr>
              <w:t>1.</w:t>
            </w:r>
            <w:r>
              <w:rPr>
                <w:rFonts w:asciiTheme="minorHAnsi" w:eastAsiaTheme="minorEastAsia" w:hAnsiTheme="minorHAnsi"/>
                <w:noProof/>
                <w:lang w:val="it-IT" w:eastAsia="it-IT"/>
              </w:rPr>
              <w:tab/>
            </w:r>
            <w:r w:rsidRPr="00640283">
              <w:rPr>
                <w:rStyle w:val="Collegamentoipertestuale"/>
                <w:rFonts w:cs="Times New Roman"/>
                <w:noProof/>
                <w:lang w:val="it-IT"/>
              </w:rPr>
              <w:t>Panoramica del prodotto e descrizione fisica</w:t>
            </w:r>
            <w:r>
              <w:rPr>
                <w:noProof/>
                <w:webHidden/>
              </w:rPr>
              <w:tab/>
            </w:r>
            <w:r>
              <w:rPr>
                <w:noProof/>
                <w:webHidden/>
              </w:rPr>
              <w:fldChar w:fldCharType="begin"/>
            </w:r>
            <w:r>
              <w:rPr>
                <w:noProof/>
                <w:webHidden/>
              </w:rPr>
              <w:instrText xml:space="preserve"> PAGEREF _Toc238660465 \h </w:instrText>
            </w:r>
            <w:r>
              <w:rPr>
                <w:noProof/>
                <w:webHidden/>
              </w:rPr>
            </w:r>
            <w:r>
              <w:rPr>
                <w:noProof/>
                <w:webHidden/>
              </w:rPr>
              <w:fldChar w:fldCharType="separate"/>
            </w:r>
            <w:r>
              <w:rPr>
                <w:noProof/>
                <w:webHidden/>
              </w:rPr>
              <w:t>13</w:t>
            </w:r>
            <w:r>
              <w:rPr>
                <w:noProof/>
                <w:webHidden/>
              </w:rPr>
              <w:fldChar w:fldCharType="end"/>
            </w:r>
          </w:hyperlink>
        </w:p>
        <w:p w14:paraId="3332076E" w14:textId="06BD2F43" w:rsidR="00837127" w:rsidRDefault="00837127">
          <w:pPr>
            <w:pStyle w:val="Sommario2"/>
            <w:rPr>
              <w:rFonts w:asciiTheme="minorHAnsi" w:eastAsiaTheme="minorEastAsia" w:hAnsiTheme="minorHAnsi"/>
              <w:noProof/>
              <w:lang w:val="it-IT" w:eastAsia="it-IT"/>
            </w:rPr>
          </w:pPr>
          <w:hyperlink w:anchor="_Toc238660466" w:history="1">
            <w:r w:rsidRPr="00640283">
              <w:rPr>
                <w:rStyle w:val="Collegamentoipertestuale"/>
                <w:rFonts w:cs="Times New Roman"/>
                <w:noProof/>
                <w:lang w:val="it-IT"/>
              </w:rPr>
              <w:t>1.1.</w:t>
            </w:r>
            <w:r>
              <w:rPr>
                <w:rFonts w:asciiTheme="minorHAnsi" w:eastAsiaTheme="minorEastAsia" w:hAnsiTheme="minorHAnsi"/>
                <w:noProof/>
                <w:lang w:val="it-IT" w:eastAsia="it-IT"/>
              </w:rPr>
              <w:tab/>
            </w:r>
            <w:r w:rsidRPr="00640283">
              <w:rPr>
                <w:rStyle w:val="Collegamentoipertestuale"/>
                <w:rFonts w:cs="Times New Roman"/>
                <w:noProof/>
                <w:lang w:val="it-IT"/>
              </w:rPr>
              <w:t>Panoramica del prodotto</w:t>
            </w:r>
            <w:r>
              <w:rPr>
                <w:noProof/>
                <w:webHidden/>
              </w:rPr>
              <w:tab/>
            </w:r>
            <w:r>
              <w:rPr>
                <w:noProof/>
                <w:webHidden/>
              </w:rPr>
              <w:fldChar w:fldCharType="begin"/>
            </w:r>
            <w:r>
              <w:rPr>
                <w:noProof/>
                <w:webHidden/>
              </w:rPr>
              <w:instrText xml:space="preserve"> PAGEREF _Toc238660466 \h </w:instrText>
            </w:r>
            <w:r>
              <w:rPr>
                <w:noProof/>
                <w:webHidden/>
              </w:rPr>
            </w:r>
            <w:r>
              <w:rPr>
                <w:noProof/>
                <w:webHidden/>
              </w:rPr>
              <w:fldChar w:fldCharType="separate"/>
            </w:r>
            <w:r>
              <w:rPr>
                <w:noProof/>
                <w:webHidden/>
              </w:rPr>
              <w:t>13</w:t>
            </w:r>
            <w:r>
              <w:rPr>
                <w:noProof/>
                <w:webHidden/>
              </w:rPr>
              <w:fldChar w:fldCharType="end"/>
            </w:r>
          </w:hyperlink>
        </w:p>
        <w:p w14:paraId="2153DF9B" w14:textId="71939B47" w:rsidR="00837127" w:rsidRDefault="00837127">
          <w:pPr>
            <w:pStyle w:val="Sommario2"/>
            <w:rPr>
              <w:rFonts w:asciiTheme="minorHAnsi" w:eastAsiaTheme="minorEastAsia" w:hAnsiTheme="minorHAnsi"/>
              <w:noProof/>
              <w:lang w:val="it-IT" w:eastAsia="it-IT"/>
            </w:rPr>
          </w:pPr>
          <w:hyperlink w:anchor="_Toc238660467" w:history="1">
            <w:r w:rsidRPr="00640283">
              <w:rPr>
                <w:rStyle w:val="Collegamentoipertestuale"/>
                <w:rFonts w:cs="Times New Roman"/>
                <w:noProof/>
                <w:lang w:val="it-IT"/>
              </w:rPr>
              <w:t>1.2.</w:t>
            </w:r>
            <w:r>
              <w:rPr>
                <w:rFonts w:asciiTheme="minorHAnsi" w:eastAsiaTheme="minorEastAsia" w:hAnsiTheme="minorHAnsi"/>
                <w:noProof/>
                <w:lang w:val="it-IT" w:eastAsia="it-IT"/>
              </w:rPr>
              <w:tab/>
            </w:r>
            <w:r w:rsidRPr="00640283">
              <w:rPr>
                <w:rStyle w:val="Collegamentoipertestuale"/>
                <w:rFonts w:cs="Times New Roman"/>
                <w:noProof/>
                <w:lang w:val="it-IT"/>
              </w:rPr>
              <w:t>Analisi di BrailleNote evolve</w:t>
            </w:r>
            <w:r>
              <w:rPr>
                <w:noProof/>
                <w:webHidden/>
              </w:rPr>
              <w:tab/>
            </w:r>
            <w:r>
              <w:rPr>
                <w:noProof/>
                <w:webHidden/>
              </w:rPr>
              <w:fldChar w:fldCharType="begin"/>
            </w:r>
            <w:r>
              <w:rPr>
                <w:noProof/>
                <w:webHidden/>
              </w:rPr>
              <w:instrText xml:space="preserve"> PAGEREF _Toc238660467 \h </w:instrText>
            </w:r>
            <w:r>
              <w:rPr>
                <w:noProof/>
                <w:webHidden/>
              </w:rPr>
            </w:r>
            <w:r>
              <w:rPr>
                <w:noProof/>
                <w:webHidden/>
              </w:rPr>
              <w:fldChar w:fldCharType="separate"/>
            </w:r>
            <w:r>
              <w:rPr>
                <w:noProof/>
                <w:webHidden/>
              </w:rPr>
              <w:t>14</w:t>
            </w:r>
            <w:r>
              <w:rPr>
                <w:noProof/>
                <w:webHidden/>
              </w:rPr>
              <w:fldChar w:fldCharType="end"/>
            </w:r>
          </w:hyperlink>
        </w:p>
        <w:p w14:paraId="29B5F7B8" w14:textId="5EA8EE2D" w:rsidR="00837127" w:rsidRDefault="00837127">
          <w:pPr>
            <w:pStyle w:val="Sommario2"/>
            <w:rPr>
              <w:rFonts w:asciiTheme="minorHAnsi" w:eastAsiaTheme="minorEastAsia" w:hAnsiTheme="minorHAnsi"/>
              <w:noProof/>
              <w:lang w:val="it-IT" w:eastAsia="it-IT"/>
            </w:rPr>
          </w:pPr>
          <w:hyperlink w:anchor="_Toc238660468" w:history="1">
            <w:r w:rsidRPr="00640283">
              <w:rPr>
                <w:rStyle w:val="Collegamentoipertestuale"/>
                <w:rFonts w:cs="Times New Roman"/>
                <w:noProof/>
                <w:lang w:val="it-IT"/>
              </w:rPr>
              <w:t>1.3.</w:t>
            </w:r>
            <w:r>
              <w:rPr>
                <w:rFonts w:asciiTheme="minorHAnsi" w:eastAsiaTheme="minorEastAsia" w:hAnsiTheme="minorHAnsi"/>
                <w:noProof/>
                <w:lang w:val="it-IT" w:eastAsia="it-IT"/>
              </w:rPr>
              <w:tab/>
            </w:r>
            <w:r w:rsidRPr="00640283">
              <w:rPr>
                <w:rStyle w:val="Collegamentoipertestuale"/>
                <w:rFonts w:cs="Times New Roman"/>
                <w:noProof/>
                <w:lang w:val="it-IT"/>
              </w:rPr>
              <w:t>Descrizione fisica</w:t>
            </w:r>
            <w:r>
              <w:rPr>
                <w:noProof/>
                <w:webHidden/>
              </w:rPr>
              <w:tab/>
            </w:r>
            <w:r>
              <w:rPr>
                <w:noProof/>
                <w:webHidden/>
              </w:rPr>
              <w:fldChar w:fldCharType="begin"/>
            </w:r>
            <w:r>
              <w:rPr>
                <w:noProof/>
                <w:webHidden/>
              </w:rPr>
              <w:instrText xml:space="preserve"> PAGEREF _Toc238660468 \h </w:instrText>
            </w:r>
            <w:r>
              <w:rPr>
                <w:noProof/>
                <w:webHidden/>
              </w:rPr>
            </w:r>
            <w:r>
              <w:rPr>
                <w:noProof/>
                <w:webHidden/>
              </w:rPr>
              <w:fldChar w:fldCharType="separate"/>
            </w:r>
            <w:r>
              <w:rPr>
                <w:noProof/>
                <w:webHidden/>
              </w:rPr>
              <w:t>14</w:t>
            </w:r>
            <w:r>
              <w:rPr>
                <w:noProof/>
                <w:webHidden/>
              </w:rPr>
              <w:fldChar w:fldCharType="end"/>
            </w:r>
          </w:hyperlink>
        </w:p>
        <w:p w14:paraId="44ED04BB" w14:textId="4E35EBE5" w:rsidR="00837127" w:rsidRDefault="00837127">
          <w:pPr>
            <w:pStyle w:val="Sommario3"/>
            <w:rPr>
              <w:rFonts w:asciiTheme="minorHAnsi" w:eastAsiaTheme="minorEastAsia" w:hAnsiTheme="minorHAnsi"/>
              <w:noProof/>
              <w:lang w:val="it-IT" w:eastAsia="it-IT"/>
            </w:rPr>
          </w:pPr>
          <w:hyperlink w:anchor="_Toc238660469" w:history="1">
            <w:r w:rsidRPr="00640283">
              <w:rPr>
                <w:rStyle w:val="Collegamentoipertestuale"/>
                <w:rFonts w:cs="Times New Roman"/>
                <w:noProof/>
                <w:lang w:val="it-IT"/>
              </w:rPr>
              <w:t>1.3.1.</w:t>
            </w:r>
            <w:r>
              <w:rPr>
                <w:rFonts w:asciiTheme="minorHAnsi" w:eastAsiaTheme="minorEastAsia" w:hAnsiTheme="minorHAnsi"/>
                <w:noProof/>
                <w:lang w:val="it-IT" w:eastAsia="it-IT"/>
              </w:rPr>
              <w:tab/>
            </w:r>
            <w:r w:rsidRPr="00640283">
              <w:rPr>
                <w:rStyle w:val="Collegamentoipertestuale"/>
                <w:rFonts w:cs="Times New Roman"/>
                <w:noProof/>
                <w:lang w:val="it-IT"/>
              </w:rPr>
              <w:t>Custodia per il trasporto</w:t>
            </w:r>
            <w:r>
              <w:rPr>
                <w:noProof/>
                <w:webHidden/>
              </w:rPr>
              <w:tab/>
            </w:r>
            <w:r>
              <w:rPr>
                <w:noProof/>
                <w:webHidden/>
              </w:rPr>
              <w:fldChar w:fldCharType="begin"/>
            </w:r>
            <w:r>
              <w:rPr>
                <w:noProof/>
                <w:webHidden/>
              </w:rPr>
              <w:instrText xml:space="preserve"> PAGEREF _Toc238660469 \h </w:instrText>
            </w:r>
            <w:r>
              <w:rPr>
                <w:noProof/>
                <w:webHidden/>
              </w:rPr>
            </w:r>
            <w:r>
              <w:rPr>
                <w:noProof/>
                <w:webHidden/>
              </w:rPr>
              <w:fldChar w:fldCharType="separate"/>
            </w:r>
            <w:r>
              <w:rPr>
                <w:noProof/>
                <w:webHidden/>
              </w:rPr>
              <w:t>14</w:t>
            </w:r>
            <w:r>
              <w:rPr>
                <w:noProof/>
                <w:webHidden/>
              </w:rPr>
              <w:fldChar w:fldCharType="end"/>
            </w:r>
          </w:hyperlink>
        </w:p>
        <w:p w14:paraId="53DB4293" w14:textId="0030EE71" w:rsidR="00837127" w:rsidRDefault="00837127">
          <w:pPr>
            <w:pStyle w:val="Sommario3"/>
            <w:rPr>
              <w:rFonts w:asciiTheme="minorHAnsi" w:eastAsiaTheme="minorEastAsia" w:hAnsiTheme="minorHAnsi"/>
              <w:noProof/>
              <w:lang w:val="it-IT" w:eastAsia="it-IT"/>
            </w:rPr>
          </w:pPr>
          <w:hyperlink w:anchor="_Toc238660470" w:history="1">
            <w:r w:rsidRPr="00640283">
              <w:rPr>
                <w:rStyle w:val="Collegamentoipertestuale"/>
                <w:rFonts w:cs="Times New Roman"/>
                <w:noProof/>
                <w:lang w:val="it-IT"/>
              </w:rPr>
              <w:t>1.3.2.</w:t>
            </w:r>
            <w:r>
              <w:rPr>
                <w:rFonts w:asciiTheme="minorHAnsi" w:eastAsiaTheme="minorEastAsia" w:hAnsiTheme="minorHAnsi"/>
                <w:noProof/>
                <w:lang w:val="it-IT" w:eastAsia="it-IT"/>
              </w:rPr>
              <w:tab/>
            </w:r>
            <w:r w:rsidRPr="00640283">
              <w:rPr>
                <w:rStyle w:val="Collegamentoipertestuale"/>
                <w:rFonts w:cs="Times New Roman"/>
                <w:noProof/>
                <w:lang w:val="it-IT"/>
              </w:rPr>
              <w:t>Lato superiore del BrailleNote evolve</w:t>
            </w:r>
            <w:r>
              <w:rPr>
                <w:noProof/>
                <w:webHidden/>
              </w:rPr>
              <w:tab/>
            </w:r>
            <w:r>
              <w:rPr>
                <w:noProof/>
                <w:webHidden/>
              </w:rPr>
              <w:fldChar w:fldCharType="begin"/>
            </w:r>
            <w:r>
              <w:rPr>
                <w:noProof/>
                <w:webHidden/>
              </w:rPr>
              <w:instrText xml:space="preserve"> PAGEREF _Toc238660470 \h </w:instrText>
            </w:r>
            <w:r>
              <w:rPr>
                <w:noProof/>
                <w:webHidden/>
              </w:rPr>
            </w:r>
            <w:r>
              <w:rPr>
                <w:noProof/>
                <w:webHidden/>
              </w:rPr>
              <w:fldChar w:fldCharType="separate"/>
            </w:r>
            <w:r>
              <w:rPr>
                <w:noProof/>
                <w:webHidden/>
              </w:rPr>
              <w:t>15</w:t>
            </w:r>
            <w:r>
              <w:rPr>
                <w:noProof/>
                <w:webHidden/>
              </w:rPr>
              <w:fldChar w:fldCharType="end"/>
            </w:r>
          </w:hyperlink>
        </w:p>
        <w:p w14:paraId="1D95F23F" w14:textId="65953244" w:rsidR="00837127" w:rsidRDefault="00837127">
          <w:pPr>
            <w:pStyle w:val="Sommario3"/>
            <w:rPr>
              <w:rFonts w:asciiTheme="minorHAnsi" w:eastAsiaTheme="minorEastAsia" w:hAnsiTheme="minorHAnsi"/>
              <w:noProof/>
              <w:lang w:val="it-IT" w:eastAsia="it-IT"/>
            </w:rPr>
          </w:pPr>
          <w:hyperlink w:anchor="_Toc238660471" w:history="1">
            <w:r w:rsidRPr="00640283">
              <w:rPr>
                <w:rStyle w:val="Collegamentoipertestuale"/>
                <w:rFonts w:cs="Times New Roman"/>
                <w:noProof/>
                <w:lang w:val="it-IT"/>
              </w:rPr>
              <w:t>1.3.3.</w:t>
            </w:r>
            <w:r>
              <w:rPr>
                <w:rFonts w:asciiTheme="minorHAnsi" w:eastAsiaTheme="minorEastAsia" w:hAnsiTheme="minorHAnsi"/>
                <w:noProof/>
                <w:lang w:val="it-IT" w:eastAsia="it-IT"/>
              </w:rPr>
              <w:tab/>
            </w:r>
            <w:r w:rsidRPr="00640283">
              <w:rPr>
                <w:rStyle w:val="Collegamentoipertestuale"/>
                <w:rFonts w:cs="Times New Roman"/>
                <w:noProof/>
                <w:lang w:val="it-IT"/>
              </w:rPr>
              <w:t>Bordo sinistro del BrailleNote evolve</w:t>
            </w:r>
            <w:r>
              <w:rPr>
                <w:noProof/>
                <w:webHidden/>
              </w:rPr>
              <w:tab/>
            </w:r>
            <w:r>
              <w:rPr>
                <w:noProof/>
                <w:webHidden/>
              </w:rPr>
              <w:fldChar w:fldCharType="begin"/>
            </w:r>
            <w:r>
              <w:rPr>
                <w:noProof/>
                <w:webHidden/>
              </w:rPr>
              <w:instrText xml:space="preserve"> PAGEREF _Toc238660471 \h </w:instrText>
            </w:r>
            <w:r>
              <w:rPr>
                <w:noProof/>
                <w:webHidden/>
              </w:rPr>
            </w:r>
            <w:r>
              <w:rPr>
                <w:noProof/>
                <w:webHidden/>
              </w:rPr>
              <w:fldChar w:fldCharType="separate"/>
            </w:r>
            <w:r>
              <w:rPr>
                <w:noProof/>
                <w:webHidden/>
              </w:rPr>
              <w:t>16</w:t>
            </w:r>
            <w:r>
              <w:rPr>
                <w:noProof/>
                <w:webHidden/>
              </w:rPr>
              <w:fldChar w:fldCharType="end"/>
            </w:r>
          </w:hyperlink>
        </w:p>
        <w:p w14:paraId="1C7B237F" w14:textId="4F4E097D" w:rsidR="00837127" w:rsidRDefault="00837127">
          <w:pPr>
            <w:pStyle w:val="Sommario3"/>
            <w:rPr>
              <w:rFonts w:asciiTheme="minorHAnsi" w:eastAsiaTheme="minorEastAsia" w:hAnsiTheme="minorHAnsi"/>
              <w:noProof/>
              <w:lang w:val="it-IT" w:eastAsia="it-IT"/>
            </w:rPr>
          </w:pPr>
          <w:hyperlink w:anchor="_Toc238660472" w:history="1">
            <w:r w:rsidRPr="00640283">
              <w:rPr>
                <w:rStyle w:val="Collegamentoipertestuale"/>
                <w:rFonts w:cs="Times New Roman"/>
                <w:noProof/>
                <w:lang w:val="it-IT"/>
              </w:rPr>
              <w:t>1.3.4.</w:t>
            </w:r>
            <w:r>
              <w:rPr>
                <w:rFonts w:asciiTheme="minorHAnsi" w:eastAsiaTheme="minorEastAsia" w:hAnsiTheme="minorHAnsi"/>
                <w:noProof/>
                <w:lang w:val="it-IT" w:eastAsia="it-IT"/>
              </w:rPr>
              <w:tab/>
            </w:r>
            <w:r w:rsidRPr="00640283">
              <w:rPr>
                <w:rStyle w:val="Collegamentoipertestuale"/>
                <w:rFonts w:cs="Times New Roman"/>
                <w:noProof/>
                <w:lang w:val="it-IT"/>
              </w:rPr>
              <w:t>Bordo destro del BrailleNote evolve</w:t>
            </w:r>
            <w:r>
              <w:rPr>
                <w:noProof/>
                <w:webHidden/>
              </w:rPr>
              <w:tab/>
            </w:r>
            <w:r>
              <w:rPr>
                <w:noProof/>
                <w:webHidden/>
              </w:rPr>
              <w:fldChar w:fldCharType="begin"/>
            </w:r>
            <w:r>
              <w:rPr>
                <w:noProof/>
                <w:webHidden/>
              </w:rPr>
              <w:instrText xml:space="preserve"> PAGEREF _Toc238660472 \h </w:instrText>
            </w:r>
            <w:r>
              <w:rPr>
                <w:noProof/>
                <w:webHidden/>
              </w:rPr>
            </w:r>
            <w:r>
              <w:rPr>
                <w:noProof/>
                <w:webHidden/>
              </w:rPr>
              <w:fldChar w:fldCharType="separate"/>
            </w:r>
            <w:r>
              <w:rPr>
                <w:noProof/>
                <w:webHidden/>
              </w:rPr>
              <w:t>17</w:t>
            </w:r>
            <w:r>
              <w:rPr>
                <w:noProof/>
                <w:webHidden/>
              </w:rPr>
              <w:fldChar w:fldCharType="end"/>
            </w:r>
          </w:hyperlink>
        </w:p>
        <w:p w14:paraId="3B0D72FD" w14:textId="0606B87B" w:rsidR="00837127" w:rsidRDefault="00837127">
          <w:pPr>
            <w:pStyle w:val="Sommario3"/>
            <w:rPr>
              <w:rFonts w:asciiTheme="minorHAnsi" w:eastAsiaTheme="minorEastAsia" w:hAnsiTheme="minorHAnsi"/>
              <w:noProof/>
              <w:lang w:val="it-IT" w:eastAsia="it-IT"/>
            </w:rPr>
          </w:pPr>
          <w:hyperlink w:anchor="_Toc238660473" w:history="1">
            <w:r w:rsidRPr="00640283">
              <w:rPr>
                <w:rStyle w:val="Collegamentoipertestuale"/>
                <w:rFonts w:cs="Times New Roman"/>
                <w:noProof/>
                <w:lang w:val="it-IT"/>
              </w:rPr>
              <w:t>1.3.5.</w:t>
            </w:r>
            <w:r>
              <w:rPr>
                <w:rFonts w:asciiTheme="minorHAnsi" w:eastAsiaTheme="minorEastAsia" w:hAnsiTheme="minorHAnsi"/>
                <w:noProof/>
                <w:lang w:val="it-IT" w:eastAsia="it-IT"/>
              </w:rPr>
              <w:tab/>
            </w:r>
            <w:r w:rsidRPr="00640283">
              <w:rPr>
                <w:rStyle w:val="Collegamentoipertestuale"/>
                <w:rFonts w:cs="Times New Roman"/>
                <w:noProof/>
                <w:lang w:val="it-IT"/>
              </w:rPr>
              <w:t>Bordo frontale del BrailleNote evolve</w:t>
            </w:r>
            <w:r>
              <w:rPr>
                <w:noProof/>
                <w:webHidden/>
              </w:rPr>
              <w:tab/>
            </w:r>
            <w:r>
              <w:rPr>
                <w:noProof/>
                <w:webHidden/>
              </w:rPr>
              <w:fldChar w:fldCharType="begin"/>
            </w:r>
            <w:r>
              <w:rPr>
                <w:noProof/>
                <w:webHidden/>
              </w:rPr>
              <w:instrText xml:space="preserve"> PAGEREF _Toc238660473 \h </w:instrText>
            </w:r>
            <w:r>
              <w:rPr>
                <w:noProof/>
                <w:webHidden/>
              </w:rPr>
            </w:r>
            <w:r>
              <w:rPr>
                <w:noProof/>
                <w:webHidden/>
              </w:rPr>
              <w:fldChar w:fldCharType="separate"/>
            </w:r>
            <w:r>
              <w:rPr>
                <w:noProof/>
                <w:webHidden/>
              </w:rPr>
              <w:t>18</w:t>
            </w:r>
            <w:r>
              <w:rPr>
                <w:noProof/>
                <w:webHidden/>
              </w:rPr>
              <w:fldChar w:fldCharType="end"/>
            </w:r>
          </w:hyperlink>
        </w:p>
        <w:p w14:paraId="0E012210" w14:textId="35497A98" w:rsidR="00837127" w:rsidRDefault="00837127">
          <w:pPr>
            <w:pStyle w:val="Sommario3"/>
            <w:rPr>
              <w:rFonts w:asciiTheme="minorHAnsi" w:eastAsiaTheme="minorEastAsia" w:hAnsiTheme="minorHAnsi"/>
              <w:noProof/>
              <w:lang w:val="it-IT" w:eastAsia="it-IT"/>
            </w:rPr>
          </w:pPr>
          <w:hyperlink w:anchor="_Toc238660474" w:history="1">
            <w:r w:rsidRPr="00640283">
              <w:rPr>
                <w:rStyle w:val="Collegamentoipertestuale"/>
                <w:rFonts w:cs="Times New Roman"/>
                <w:noProof/>
                <w:lang w:val="it-IT"/>
              </w:rPr>
              <w:t>1.3.6.</w:t>
            </w:r>
            <w:r>
              <w:rPr>
                <w:rFonts w:asciiTheme="minorHAnsi" w:eastAsiaTheme="minorEastAsia" w:hAnsiTheme="minorHAnsi"/>
                <w:noProof/>
                <w:lang w:val="it-IT" w:eastAsia="it-IT"/>
              </w:rPr>
              <w:tab/>
            </w:r>
            <w:r w:rsidRPr="00640283">
              <w:rPr>
                <w:rStyle w:val="Collegamentoipertestuale"/>
                <w:rFonts w:cs="Times New Roman"/>
                <w:noProof/>
                <w:lang w:val="it-IT"/>
              </w:rPr>
              <w:t>Lato inferiore del BrailleNote evolve</w:t>
            </w:r>
            <w:r>
              <w:rPr>
                <w:noProof/>
                <w:webHidden/>
              </w:rPr>
              <w:tab/>
            </w:r>
            <w:r>
              <w:rPr>
                <w:noProof/>
                <w:webHidden/>
              </w:rPr>
              <w:fldChar w:fldCharType="begin"/>
            </w:r>
            <w:r>
              <w:rPr>
                <w:noProof/>
                <w:webHidden/>
              </w:rPr>
              <w:instrText xml:space="preserve"> PAGEREF _Toc238660474 \h </w:instrText>
            </w:r>
            <w:r>
              <w:rPr>
                <w:noProof/>
                <w:webHidden/>
              </w:rPr>
            </w:r>
            <w:r>
              <w:rPr>
                <w:noProof/>
                <w:webHidden/>
              </w:rPr>
              <w:fldChar w:fldCharType="separate"/>
            </w:r>
            <w:r>
              <w:rPr>
                <w:noProof/>
                <w:webHidden/>
              </w:rPr>
              <w:t>18</w:t>
            </w:r>
            <w:r>
              <w:rPr>
                <w:noProof/>
                <w:webHidden/>
              </w:rPr>
              <w:fldChar w:fldCharType="end"/>
            </w:r>
          </w:hyperlink>
        </w:p>
        <w:p w14:paraId="5C848498" w14:textId="7A65236E" w:rsidR="00837127" w:rsidRDefault="00837127">
          <w:pPr>
            <w:pStyle w:val="Sommario3"/>
            <w:rPr>
              <w:rFonts w:asciiTheme="minorHAnsi" w:eastAsiaTheme="minorEastAsia" w:hAnsiTheme="minorHAnsi"/>
              <w:noProof/>
              <w:lang w:val="it-IT" w:eastAsia="it-IT"/>
            </w:rPr>
          </w:pPr>
          <w:hyperlink w:anchor="_Toc238660475" w:history="1">
            <w:r w:rsidRPr="00640283">
              <w:rPr>
                <w:rStyle w:val="Collegamentoipertestuale"/>
                <w:rFonts w:cs="Times New Roman"/>
                <w:noProof/>
                <w:lang w:val="it-IT"/>
              </w:rPr>
              <w:t>1.3.7.</w:t>
            </w:r>
            <w:r>
              <w:rPr>
                <w:rFonts w:asciiTheme="minorHAnsi" w:eastAsiaTheme="minorEastAsia" w:hAnsiTheme="minorHAnsi"/>
                <w:noProof/>
                <w:lang w:val="it-IT" w:eastAsia="it-IT"/>
              </w:rPr>
              <w:tab/>
            </w:r>
            <w:r w:rsidRPr="00640283">
              <w:rPr>
                <w:rStyle w:val="Collegamentoipertestuale"/>
                <w:rFonts w:cs="Times New Roman"/>
                <w:noProof/>
                <w:lang w:val="it-IT"/>
              </w:rPr>
              <w:t>Regola la temperatura del tuo dispositivo</w:t>
            </w:r>
            <w:r>
              <w:rPr>
                <w:noProof/>
                <w:webHidden/>
              </w:rPr>
              <w:tab/>
            </w:r>
            <w:r>
              <w:rPr>
                <w:noProof/>
                <w:webHidden/>
              </w:rPr>
              <w:fldChar w:fldCharType="begin"/>
            </w:r>
            <w:r>
              <w:rPr>
                <w:noProof/>
                <w:webHidden/>
              </w:rPr>
              <w:instrText xml:space="preserve"> PAGEREF _Toc238660475 \h </w:instrText>
            </w:r>
            <w:r>
              <w:rPr>
                <w:noProof/>
                <w:webHidden/>
              </w:rPr>
            </w:r>
            <w:r>
              <w:rPr>
                <w:noProof/>
                <w:webHidden/>
              </w:rPr>
              <w:fldChar w:fldCharType="separate"/>
            </w:r>
            <w:r>
              <w:rPr>
                <w:noProof/>
                <w:webHidden/>
              </w:rPr>
              <w:t>18</w:t>
            </w:r>
            <w:r>
              <w:rPr>
                <w:noProof/>
                <w:webHidden/>
              </w:rPr>
              <w:fldChar w:fldCharType="end"/>
            </w:r>
          </w:hyperlink>
        </w:p>
        <w:p w14:paraId="62DFB1AE" w14:textId="77A57580" w:rsidR="00837127" w:rsidRDefault="00837127">
          <w:pPr>
            <w:pStyle w:val="Sommario2"/>
            <w:rPr>
              <w:rFonts w:asciiTheme="minorHAnsi" w:eastAsiaTheme="minorEastAsia" w:hAnsiTheme="minorHAnsi"/>
              <w:noProof/>
              <w:lang w:val="it-IT" w:eastAsia="it-IT"/>
            </w:rPr>
          </w:pPr>
          <w:hyperlink w:anchor="_Toc238660476" w:history="1">
            <w:r w:rsidRPr="00640283">
              <w:rPr>
                <w:rStyle w:val="Collegamentoipertestuale"/>
                <w:rFonts w:cs="Times New Roman"/>
                <w:noProof/>
                <w:lang w:val="it-IT"/>
              </w:rPr>
              <w:t>1.4.</w:t>
            </w:r>
            <w:r>
              <w:rPr>
                <w:rFonts w:asciiTheme="minorHAnsi" w:eastAsiaTheme="minorEastAsia" w:hAnsiTheme="minorHAnsi"/>
                <w:noProof/>
                <w:lang w:val="it-IT" w:eastAsia="it-IT"/>
              </w:rPr>
              <w:tab/>
            </w:r>
            <w:r w:rsidRPr="00640283">
              <w:rPr>
                <w:rStyle w:val="Collegamentoipertestuale"/>
                <w:rFonts w:cs="Times New Roman"/>
                <w:noProof/>
                <w:lang w:val="it-IT"/>
              </w:rPr>
              <w:t>Bluetooth</w:t>
            </w:r>
            <w:r>
              <w:rPr>
                <w:noProof/>
                <w:webHidden/>
              </w:rPr>
              <w:tab/>
            </w:r>
            <w:r>
              <w:rPr>
                <w:noProof/>
                <w:webHidden/>
              </w:rPr>
              <w:fldChar w:fldCharType="begin"/>
            </w:r>
            <w:r>
              <w:rPr>
                <w:noProof/>
                <w:webHidden/>
              </w:rPr>
              <w:instrText xml:space="preserve"> PAGEREF _Toc238660476 \h </w:instrText>
            </w:r>
            <w:r>
              <w:rPr>
                <w:noProof/>
                <w:webHidden/>
              </w:rPr>
            </w:r>
            <w:r>
              <w:rPr>
                <w:noProof/>
                <w:webHidden/>
              </w:rPr>
              <w:fldChar w:fldCharType="separate"/>
            </w:r>
            <w:r>
              <w:rPr>
                <w:noProof/>
                <w:webHidden/>
              </w:rPr>
              <w:t>19</w:t>
            </w:r>
            <w:r>
              <w:rPr>
                <w:noProof/>
                <w:webHidden/>
              </w:rPr>
              <w:fldChar w:fldCharType="end"/>
            </w:r>
          </w:hyperlink>
        </w:p>
        <w:p w14:paraId="3AB040B8" w14:textId="13B9A97A" w:rsidR="00837127" w:rsidRDefault="00837127">
          <w:pPr>
            <w:pStyle w:val="Sommario2"/>
            <w:rPr>
              <w:rFonts w:asciiTheme="minorHAnsi" w:eastAsiaTheme="minorEastAsia" w:hAnsiTheme="minorHAnsi"/>
              <w:noProof/>
              <w:lang w:val="it-IT" w:eastAsia="it-IT"/>
            </w:rPr>
          </w:pPr>
          <w:hyperlink w:anchor="_Toc238660477" w:history="1">
            <w:r w:rsidRPr="00640283">
              <w:rPr>
                <w:rStyle w:val="Collegamentoipertestuale"/>
                <w:rFonts w:cs="Times New Roman"/>
                <w:noProof/>
                <w:lang w:val="it-IT"/>
              </w:rPr>
              <w:t>1.5.</w:t>
            </w:r>
            <w:r>
              <w:rPr>
                <w:rFonts w:asciiTheme="minorHAnsi" w:eastAsiaTheme="minorEastAsia" w:hAnsiTheme="minorHAnsi"/>
                <w:noProof/>
                <w:lang w:val="it-IT" w:eastAsia="it-IT"/>
              </w:rPr>
              <w:tab/>
            </w:r>
            <w:r w:rsidRPr="00640283">
              <w:rPr>
                <w:rStyle w:val="Collegamentoipertestuale"/>
                <w:rFonts w:cs="Times New Roman"/>
                <w:noProof/>
                <w:lang w:val="it-IT"/>
              </w:rPr>
              <w:t>Wi-Fi</w:t>
            </w:r>
            <w:r>
              <w:rPr>
                <w:noProof/>
                <w:webHidden/>
              </w:rPr>
              <w:tab/>
            </w:r>
            <w:r>
              <w:rPr>
                <w:noProof/>
                <w:webHidden/>
              </w:rPr>
              <w:fldChar w:fldCharType="begin"/>
            </w:r>
            <w:r>
              <w:rPr>
                <w:noProof/>
                <w:webHidden/>
              </w:rPr>
              <w:instrText xml:space="preserve"> PAGEREF _Toc238660477 \h </w:instrText>
            </w:r>
            <w:r>
              <w:rPr>
                <w:noProof/>
                <w:webHidden/>
              </w:rPr>
            </w:r>
            <w:r>
              <w:rPr>
                <w:noProof/>
                <w:webHidden/>
              </w:rPr>
              <w:fldChar w:fldCharType="separate"/>
            </w:r>
            <w:r>
              <w:rPr>
                <w:noProof/>
                <w:webHidden/>
              </w:rPr>
              <w:t>19</w:t>
            </w:r>
            <w:r>
              <w:rPr>
                <w:noProof/>
                <w:webHidden/>
              </w:rPr>
              <w:fldChar w:fldCharType="end"/>
            </w:r>
          </w:hyperlink>
        </w:p>
        <w:p w14:paraId="16AFAAE3" w14:textId="0968EBDC" w:rsidR="00837127" w:rsidRDefault="00837127">
          <w:pPr>
            <w:pStyle w:val="Sommario1"/>
            <w:rPr>
              <w:rFonts w:asciiTheme="minorHAnsi" w:eastAsiaTheme="minorEastAsia" w:hAnsiTheme="minorHAnsi"/>
              <w:noProof/>
              <w:lang w:val="it-IT" w:eastAsia="it-IT"/>
            </w:rPr>
          </w:pPr>
          <w:hyperlink w:anchor="_Toc238660478" w:history="1">
            <w:r w:rsidRPr="00640283">
              <w:rPr>
                <w:rStyle w:val="Collegamentoipertestuale"/>
                <w:rFonts w:cs="Times New Roman"/>
                <w:noProof/>
                <w:lang w:val="it-IT"/>
              </w:rPr>
              <w:t>2.</w:t>
            </w:r>
            <w:r>
              <w:rPr>
                <w:rFonts w:asciiTheme="minorHAnsi" w:eastAsiaTheme="minorEastAsia" w:hAnsiTheme="minorHAnsi"/>
                <w:noProof/>
                <w:lang w:val="it-IT" w:eastAsia="it-IT"/>
              </w:rPr>
              <w:tab/>
            </w:r>
            <w:r w:rsidRPr="00640283">
              <w:rPr>
                <w:rStyle w:val="Collegamentoipertestuale"/>
                <w:rFonts w:cs="Times New Roman"/>
                <w:noProof/>
                <w:lang w:val="it-IT"/>
              </w:rPr>
              <w:t>Impostazione</w:t>
            </w:r>
            <w:r>
              <w:rPr>
                <w:noProof/>
                <w:webHidden/>
              </w:rPr>
              <w:tab/>
            </w:r>
            <w:r>
              <w:rPr>
                <w:noProof/>
                <w:webHidden/>
              </w:rPr>
              <w:fldChar w:fldCharType="begin"/>
            </w:r>
            <w:r>
              <w:rPr>
                <w:noProof/>
                <w:webHidden/>
              </w:rPr>
              <w:instrText xml:space="preserve"> PAGEREF _Toc238660478 \h </w:instrText>
            </w:r>
            <w:r>
              <w:rPr>
                <w:noProof/>
                <w:webHidden/>
              </w:rPr>
            </w:r>
            <w:r>
              <w:rPr>
                <w:noProof/>
                <w:webHidden/>
              </w:rPr>
              <w:fldChar w:fldCharType="separate"/>
            </w:r>
            <w:r>
              <w:rPr>
                <w:noProof/>
                <w:webHidden/>
              </w:rPr>
              <w:t>19</w:t>
            </w:r>
            <w:r>
              <w:rPr>
                <w:noProof/>
                <w:webHidden/>
              </w:rPr>
              <w:fldChar w:fldCharType="end"/>
            </w:r>
          </w:hyperlink>
        </w:p>
        <w:p w14:paraId="6C3B8A59" w14:textId="086B75C9" w:rsidR="00837127" w:rsidRDefault="00837127">
          <w:pPr>
            <w:pStyle w:val="Sommario2"/>
            <w:rPr>
              <w:rFonts w:asciiTheme="minorHAnsi" w:eastAsiaTheme="minorEastAsia" w:hAnsiTheme="minorHAnsi"/>
              <w:noProof/>
              <w:lang w:val="it-IT" w:eastAsia="it-IT"/>
            </w:rPr>
          </w:pPr>
          <w:hyperlink w:anchor="_Toc238660479" w:history="1">
            <w:r w:rsidRPr="00640283">
              <w:rPr>
                <w:rStyle w:val="Collegamentoipertestuale"/>
                <w:rFonts w:cs="Times New Roman"/>
                <w:noProof/>
                <w:lang w:val="it-IT"/>
              </w:rPr>
              <w:t>2.1.</w:t>
            </w:r>
            <w:r>
              <w:rPr>
                <w:rFonts w:asciiTheme="minorHAnsi" w:eastAsiaTheme="minorEastAsia" w:hAnsiTheme="minorHAnsi"/>
                <w:noProof/>
                <w:lang w:val="it-IT" w:eastAsia="it-IT"/>
              </w:rPr>
              <w:tab/>
            </w:r>
            <w:r w:rsidRPr="00640283">
              <w:rPr>
                <w:rStyle w:val="Collegamentoipertestuale"/>
                <w:rFonts w:cs="Times New Roman"/>
                <w:noProof/>
                <w:lang w:val="it-IT"/>
              </w:rPr>
              <w:t>Ricaricare il sistema</w:t>
            </w:r>
            <w:r>
              <w:rPr>
                <w:noProof/>
                <w:webHidden/>
              </w:rPr>
              <w:tab/>
            </w:r>
            <w:r>
              <w:rPr>
                <w:noProof/>
                <w:webHidden/>
              </w:rPr>
              <w:fldChar w:fldCharType="begin"/>
            </w:r>
            <w:r>
              <w:rPr>
                <w:noProof/>
                <w:webHidden/>
              </w:rPr>
              <w:instrText xml:space="preserve"> PAGEREF _Toc238660479 \h </w:instrText>
            </w:r>
            <w:r>
              <w:rPr>
                <w:noProof/>
                <w:webHidden/>
              </w:rPr>
            </w:r>
            <w:r>
              <w:rPr>
                <w:noProof/>
                <w:webHidden/>
              </w:rPr>
              <w:fldChar w:fldCharType="separate"/>
            </w:r>
            <w:r>
              <w:rPr>
                <w:noProof/>
                <w:webHidden/>
              </w:rPr>
              <w:t>19</w:t>
            </w:r>
            <w:r>
              <w:rPr>
                <w:noProof/>
                <w:webHidden/>
              </w:rPr>
              <w:fldChar w:fldCharType="end"/>
            </w:r>
          </w:hyperlink>
        </w:p>
        <w:p w14:paraId="433767E7" w14:textId="55D52474" w:rsidR="00837127" w:rsidRDefault="00837127">
          <w:pPr>
            <w:pStyle w:val="Sommario2"/>
            <w:rPr>
              <w:rFonts w:asciiTheme="minorHAnsi" w:eastAsiaTheme="minorEastAsia" w:hAnsiTheme="minorHAnsi"/>
              <w:noProof/>
              <w:lang w:val="it-IT" w:eastAsia="it-IT"/>
            </w:rPr>
          </w:pPr>
          <w:hyperlink w:anchor="_Toc238660480" w:history="1">
            <w:r w:rsidRPr="00640283">
              <w:rPr>
                <w:rStyle w:val="Collegamentoipertestuale"/>
                <w:rFonts w:cs="Times New Roman"/>
                <w:noProof/>
                <w:lang w:val="it-IT"/>
              </w:rPr>
              <w:t>2.2.</w:t>
            </w:r>
            <w:r>
              <w:rPr>
                <w:rFonts w:asciiTheme="minorHAnsi" w:eastAsiaTheme="minorEastAsia" w:hAnsiTheme="minorHAnsi"/>
                <w:noProof/>
                <w:lang w:val="it-IT" w:eastAsia="it-IT"/>
              </w:rPr>
              <w:tab/>
            </w:r>
            <w:r w:rsidRPr="00640283">
              <w:rPr>
                <w:rStyle w:val="Collegamentoipertestuale"/>
                <w:rFonts w:cs="Times New Roman"/>
                <w:noProof/>
                <w:lang w:val="it-IT"/>
              </w:rPr>
              <w:t>Prima configurazione del dispositivo, configurazione di Windows</w:t>
            </w:r>
            <w:r>
              <w:rPr>
                <w:noProof/>
                <w:webHidden/>
              </w:rPr>
              <w:tab/>
            </w:r>
            <w:r>
              <w:rPr>
                <w:noProof/>
                <w:webHidden/>
              </w:rPr>
              <w:fldChar w:fldCharType="begin"/>
            </w:r>
            <w:r>
              <w:rPr>
                <w:noProof/>
                <w:webHidden/>
              </w:rPr>
              <w:instrText xml:space="preserve"> PAGEREF _Toc238660480 \h </w:instrText>
            </w:r>
            <w:r>
              <w:rPr>
                <w:noProof/>
                <w:webHidden/>
              </w:rPr>
            </w:r>
            <w:r>
              <w:rPr>
                <w:noProof/>
                <w:webHidden/>
              </w:rPr>
              <w:fldChar w:fldCharType="separate"/>
            </w:r>
            <w:r>
              <w:rPr>
                <w:noProof/>
                <w:webHidden/>
              </w:rPr>
              <w:t>19</w:t>
            </w:r>
            <w:r>
              <w:rPr>
                <w:noProof/>
                <w:webHidden/>
              </w:rPr>
              <w:fldChar w:fldCharType="end"/>
            </w:r>
          </w:hyperlink>
        </w:p>
        <w:p w14:paraId="3F99CE3A" w14:textId="5AC2C9E8" w:rsidR="00837127" w:rsidRDefault="00837127">
          <w:pPr>
            <w:pStyle w:val="Sommario3"/>
            <w:rPr>
              <w:rFonts w:asciiTheme="minorHAnsi" w:eastAsiaTheme="minorEastAsia" w:hAnsiTheme="minorHAnsi"/>
              <w:noProof/>
              <w:lang w:val="it-IT" w:eastAsia="it-IT"/>
            </w:rPr>
          </w:pPr>
          <w:hyperlink w:anchor="_Toc238660481" w:history="1">
            <w:r w:rsidRPr="00640283">
              <w:rPr>
                <w:rStyle w:val="Collegamentoipertestuale"/>
                <w:rFonts w:cs="Times New Roman"/>
                <w:noProof/>
                <w:lang w:val="it-IT"/>
              </w:rPr>
              <w:t>2.2.1.</w:t>
            </w:r>
            <w:r>
              <w:rPr>
                <w:rFonts w:asciiTheme="minorHAnsi" w:eastAsiaTheme="minorEastAsia" w:hAnsiTheme="minorHAnsi"/>
                <w:noProof/>
                <w:lang w:val="it-IT" w:eastAsia="it-IT"/>
              </w:rPr>
              <w:tab/>
            </w:r>
            <w:r w:rsidRPr="00640283">
              <w:rPr>
                <w:rStyle w:val="Collegamentoipertestuale"/>
                <w:rFonts w:cs="Times New Roman"/>
                <w:noProof/>
                <w:lang w:val="it-IT"/>
              </w:rPr>
              <w:t>Collegamenti rapidi utilizzati nel processo di prima configurazione</w:t>
            </w:r>
            <w:r>
              <w:rPr>
                <w:noProof/>
                <w:webHidden/>
              </w:rPr>
              <w:tab/>
            </w:r>
            <w:r>
              <w:rPr>
                <w:noProof/>
                <w:webHidden/>
              </w:rPr>
              <w:fldChar w:fldCharType="begin"/>
            </w:r>
            <w:r>
              <w:rPr>
                <w:noProof/>
                <w:webHidden/>
              </w:rPr>
              <w:instrText xml:space="preserve"> PAGEREF _Toc238660481 \h </w:instrText>
            </w:r>
            <w:r>
              <w:rPr>
                <w:noProof/>
                <w:webHidden/>
              </w:rPr>
            </w:r>
            <w:r>
              <w:rPr>
                <w:noProof/>
                <w:webHidden/>
              </w:rPr>
              <w:fldChar w:fldCharType="separate"/>
            </w:r>
            <w:r>
              <w:rPr>
                <w:noProof/>
                <w:webHidden/>
              </w:rPr>
              <w:t>20</w:t>
            </w:r>
            <w:r>
              <w:rPr>
                <w:noProof/>
                <w:webHidden/>
              </w:rPr>
              <w:fldChar w:fldCharType="end"/>
            </w:r>
          </w:hyperlink>
        </w:p>
        <w:p w14:paraId="0A896196" w14:textId="06EF4976" w:rsidR="00837127" w:rsidRDefault="00837127">
          <w:pPr>
            <w:pStyle w:val="Sommario3"/>
            <w:rPr>
              <w:rFonts w:asciiTheme="minorHAnsi" w:eastAsiaTheme="minorEastAsia" w:hAnsiTheme="minorHAnsi"/>
              <w:noProof/>
              <w:lang w:val="it-IT" w:eastAsia="it-IT"/>
            </w:rPr>
          </w:pPr>
          <w:hyperlink w:anchor="_Toc238660482" w:history="1">
            <w:r w:rsidRPr="00640283">
              <w:rPr>
                <w:rStyle w:val="Collegamentoipertestuale"/>
                <w:rFonts w:cs="Times New Roman"/>
                <w:noProof/>
                <w:lang w:val="it-IT"/>
              </w:rPr>
              <w:t>2.2.2.</w:t>
            </w:r>
            <w:r>
              <w:rPr>
                <w:rFonts w:asciiTheme="minorHAnsi" w:eastAsiaTheme="minorEastAsia" w:hAnsiTheme="minorHAnsi"/>
                <w:noProof/>
                <w:lang w:val="it-IT" w:eastAsia="it-IT"/>
              </w:rPr>
              <w:tab/>
            </w:r>
            <w:r w:rsidRPr="00640283">
              <w:rPr>
                <w:rStyle w:val="Collegamentoipertestuale"/>
                <w:rFonts w:cs="Times New Roman"/>
                <w:noProof/>
                <w:lang w:val="it-IT"/>
              </w:rPr>
              <w:t>Passi di configurazione</w:t>
            </w:r>
            <w:r>
              <w:rPr>
                <w:noProof/>
                <w:webHidden/>
              </w:rPr>
              <w:tab/>
            </w:r>
            <w:r>
              <w:rPr>
                <w:noProof/>
                <w:webHidden/>
              </w:rPr>
              <w:fldChar w:fldCharType="begin"/>
            </w:r>
            <w:r>
              <w:rPr>
                <w:noProof/>
                <w:webHidden/>
              </w:rPr>
              <w:instrText xml:space="preserve"> PAGEREF _Toc238660482 \h </w:instrText>
            </w:r>
            <w:r>
              <w:rPr>
                <w:noProof/>
                <w:webHidden/>
              </w:rPr>
            </w:r>
            <w:r>
              <w:rPr>
                <w:noProof/>
                <w:webHidden/>
              </w:rPr>
              <w:fldChar w:fldCharType="separate"/>
            </w:r>
            <w:r>
              <w:rPr>
                <w:noProof/>
                <w:webHidden/>
              </w:rPr>
              <w:t>20</w:t>
            </w:r>
            <w:r>
              <w:rPr>
                <w:noProof/>
                <w:webHidden/>
              </w:rPr>
              <w:fldChar w:fldCharType="end"/>
            </w:r>
          </w:hyperlink>
        </w:p>
        <w:p w14:paraId="53717B27" w14:textId="6DF74CFF" w:rsidR="00837127" w:rsidRDefault="00837127">
          <w:pPr>
            <w:pStyle w:val="Sommario2"/>
            <w:rPr>
              <w:rFonts w:asciiTheme="minorHAnsi" w:eastAsiaTheme="minorEastAsia" w:hAnsiTheme="minorHAnsi"/>
              <w:noProof/>
              <w:lang w:val="it-IT" w:eastAsia="it-IT"/>
            </w:rPr>
          </w:pPr>
          <w:hyperlink w:anchor="_Toc238660483" w:history="1">
            <w:r w:rsidRPr="00640283">
              <w:rPr>
                <w:rStyle w:val="Collegamentoipertestuale"/>
                <w:rFonts w:cs="Times New Roman"/>
                <w:noProof/>
                <w:lang w:val="it-IT"/>
              </w:rPr>
              <w:t>2.3.</w:t>
            </w:r>
            <w:r>
              <w:rPr>
                <w:rFonts w:asciiTheme="minorHAnsi" w:eastAsiaTheme="minorEastAsia" w:hAnsiTheme="minorHAnsi"/>
                <w:noProof/>
                <w:lang w:val="it-IT" w:eastAsia="it-IT"/>
              </w:rPr>
              <w:tab/>
            </w:r>
            <w:r w:rsidRPr="00640283">
              <w:rPr>
                <w:rStyle w:val="Collegamentoipertestuale"/>
                <w:rFonts w:cs="Times New Roman"/>
                <w:noProof/>
                <w:lang w:val="it-IT"/>
              </w:rPr>
              <w:t>Menu principale</w:t>
            </w:r>
            <w:r>
              <w:rPr>
                <w:noProof/>
                <w:webHidden/>
              </w:rPr>
              <w:tab/>
            </w:r>
            <w:r>
              <w:rPr>
                <w:noProof/>
                <w:webHidden/>
              </w:rPr>
              <w:fldChar w:fldCharType="begin"/>
            </w:r>
            <w:r>
              <w:rPr>
                <w:noProof/>
                <w:webHidden/>
              </w:rPr>
              <w:instrText xml:space="preserve"> PAGEREF _Toc238660483 \h </w:instrText>
            </w:r>
            <w:r>
              <w:rPr>
                <w:noProof/>
                <w:webHidden/>
              </w:rPr>
            </w:r>
            <w:r>
              <w:rPr>
                <w:noProof/>
                <w:webHidden/>
              </w:rPr>
              <w:fldChar w:fldCharType="separate"/>
            </w:r>
            <w:r>
              <w:rPr>
                <w:noProof/>
                <w:webHidden/>
              </w:rPr>
              <w:t>24</w:t>
            </w:r>
            <w:r>
              <w:rPr>
                <w:noProof/>
                <w:webHidden/>
              </w:rPr>
              <w:fldChar w:fldCharType="end"/>
            </w:r>
          </w:hyperlink>
        </w:p>
        <w:p w14:paraId="438E61D5" w14:textId="4E3A0F96" w:rsidR="00837127" w:rsidRDefault="00837127">
          <w:pPr>
            <w:pStyle w:val="Sommario3"/>
            <w:rPr>
              <w:rFonts w:asciiTheme="minorHAnsi" w:eastAsiaTheme="minorEastAsia" w:hAnsiTheme="minorHAnsi"/>
              <w:noProof/>
              <w:lang w:val="it-IT" w:eastAsia="it-IT"/>
            </w:rPr>
          </w:pPr>
          <w:hyperlink w:anchor="_Toc238660484" w:history="1">
            <w:r w:rsidRPr="00640283">
              <w:rPr>
                <w:rStyle w:val="Collegamentoipertestuale"/>
                <w:rFonts w:cs="Times New Roman"/>
                <w:noProof/>
                <w:lang w:val="it-IT"/>
              </w:rPr>
              <w:t>2.3.1.</w:t>
            </w:r>
            <w:r>
              <w:rPr>
                <w:rFonts w:asciiTheme="minorHAnsi" w:eastAsiaTheme="minorEastAsia" w:hAnsiTheme="minorHAnsi"/>
                <w:noProof/>
                <w:lang w:val="it-IT" w:eastAsia="it-IT"/>
              </w:rPr>
              <w:tab/>
            </w:r>
            <w:r w:rsidRPr="00640283">
              <w:rPr>
                <w:rStyle w:val="Collegamentoipertestuale"/>
                <w:rFonts w:cs="Times New Roman"/>
                <w:noProof/>
                <w:lang w:val="it-IT"/>
              </w:rPr>
              <w:t>Menu principale di KeySoft</w:t>
            </w:r>
            <w:r>
              <w:rPr>
                <w:noProof/>
                <w:webHidden/>
              </w:rPr>
              <w:tab/>
            </w:r>
            <w:r>
              <w:rPr>
                <w:noProof/>
                <w:webHidden/>
              </w:rPr>
              <w:fldChar w:fldCharType="begin"/>
            </w:r>
            <w:r>
              <w:rPr>
                <w:noProof/>
                <w:webHidden/>
              </w:rPr>
              <w:instrText xml:space="preserve"> PAGEREF _Toc238660484 \h </w:instrText>
            </w:r>
            <w:r>
              <w:rPr>
                <w:noProof/>
                <w:webHidden/>
              </w:rPr>
            </w:r>
            <w:r>
              <w:rPr>
                <w:noProof/>
                <w:webHidden/>
              </w:rPr>
              <w:fldChar w:fldCharType="separate"/>
            </w:r>
            <w:r>
              <w:rPr>
                <w:noProof/>
                <w:webHidden/>
              </w:rPr>
              <w:t>24</w:t>
            </w:r>
            <w:r>
              <w:rPr>
                <w:noProof/>
                <w:webHidden/>
              </w:rPr>
              <w:fldChar w:fldCharType="end"/>
            </w:r>
          </w:hyperlink>
        </w:p>
        <w:p w14:paraId="484BF9FA" w14:textId="2123623E" w:rsidR="00837127" w:rsidRDefault="00837127">
          <w:pPr>
            <w:pStyle w:val="Sommario4"/>
            <w:tabs>
              <w:tab w:val="left" w:pos="1680"/>
              <w:tab w:val="right" w:leader="dot" w:pos="9062"/>
            </w:tabs>
            <w:rPr>
              <w:rFonts w:asciiTheme="minorHAnsi" w:hAnsiTheme="minorHAnsi"/>
              <w:noProof/>
              <w:lang w:val="it-IT" w:eastAsia="it-IT"/>
            </w:rPr>
          </w:pPr>
          <w:hyperlink w:anchor="_Toc238660485" w:history="1">
            <w:r w:rsidRPr="00640283">
              <w:rPr>
                <w:rStyle w:val="Collegamentoipertestuale"/>
                <w:rFonts w:cs="Times New Roman"/>
                <w:noProof/>
                <w:lang w:val="it-IT"/>
              </w:rPr>
              <w:t>2.3.1.1.</w:t>
            </w:r>
            <w:r>
              <w:rPr>
                <w:rFonts w:asciiTheme="minorHAnsi" w:hAnsiTheme="minorHAnsi"/>
                <w:noProof/>
                <w:lang w:val="it-IT" w:eastAsia="it-IT"/>
              </w:rPr>
              <w:tab/>
            </w:r>
            <w:r w:rsidRPr="00640283">
              <w:rPr>
                <w:rStyle w:val="Collegamentoipertestuale"/>
                <w:rFonts w:cs="Times New Roman"/>
                <w:noProof/>
                <w:lang w:val="it-IT"/>
              </w:rPr>
              <w:t>Descrizione del menu principale</w:t>
            </w:r>
            <w:r>
              <w:rPr>
                <w:noProof/>
                <w:webHidden/>
              </w:rPr>
              <w:tab/>
            </w:r>
            <w:r>
              <w:rPr>
                <w:noProof/>
                <w:webHidden/>
              </w:rPr>
              <w:fldChar w:fldCharType="begin"/>
            </w:r>
            <w:r>
              <w:rPr>
                <w:noProof/>
                <w:webHidden/>
              </w:rPr>
              <w:instrText xml:space="preserve"> PAGEREF _Toc238660485 \h </w:instrText>
            </w:r>
            <w:r>
              <w:rPr>
                <w:noProof/>
                <w:webHidden/>
              </w:rPr>
            </w:r>
            <w:r>
              <w:rPr>
                <w:noProof/>
                <w:webHidden/>
              </w:rPr>
              <w:fldChar w:fldCharType="separate"/>
            </w:r>
            <w:r>
              <w:rPr>
                <w:noProof/>
                <w:webHidden/>
              </w:rPr>
              <w:t>24</w:t>
            </w:r>
            <w:r>
              <w:rPr>
                <w:noProof/>
                <w:webHidden/>
              </w:rPr>
              <w:fldChar w:fldCharType="end"/>
            </w:r>
          </w:hyperlink>
        </w:p>
        <w:p w14:paraId="25C1BE3E" w14:textId="2E2ADDE9" w:rsidR="00837127" w:rsidRDefault="00837127">
          <w:pPr>
            <w:pStyle w:val="Sommario4"/>
            <w:tabs>
              <w:tab w:val="left" w:pos="1680"/>
              <w:tab w:val="right" w:leader="dot" w:pos="9062"/>
            </w:tabs>
            <w:rPr>
              <w:rFonts w:asciiTheme="minorHAnsi" w:hAnsiTheme="minorHAnsi"/>
              <w:noProof/>
              <w:lang w:val="it-IT" w:eastAsia="it-IT"/>
            </w:rPr>
          </w:pPr>
          <w:hyperlink w:anchor="_Toc238660486" w:history="1">
            <w:r w:rsidRPr="00640283">
              <w:rPr>
                <w:rStyle w:val="Collegamentoipertestuale"/>
                <w:rFonts w:cs="Times New Roman"/>
                <w:noProof/>
                <w:lang w:val="it-IT"/>
              </w:rPr>
              <w:t>2.3.1.2.</w:t>
            </w:r>
            <w:r>
              <w:rPr>
                <w:rFonts w:asciiTheme="minorHAnsi" w:hAnsiTheme="minorHAnsi"/>
                <w:noProof/>
                <w:lang w:val="it-IT" w:eastAsia="it-IT"/>
              </w:rPr>
              <w:tab/>
            </w:r>
            <w:r w:rsidRPr="00640283">
              <w:rPr>
                <w:rStyle w:val="Collegamentoipertestuale"/>
                <w:rFonts w:cs="Times New Roman"/>
                <w:noProof/>
                <w:lang w:val="it-IT"/>
              </w:rPr>
              <w:t>Navigazione nel menu principale</w:t>
            </w:r>
            <w:r>
              <w:rPr>
                <w:noProof/>
                <w:webHidden/>
              </w:rPr>
              <w:tab/>
            </w:r>
            <w:r>
              <w:rPr>
                <w:noProof/>
                <w:webHidden/>
              </w:rPr>
              <w:fldChar w:fldCharType="begin"/>
            </w:r>
            <w:r>
              <w:rPr>
                <w:noProof/>
                <w:webHidden/>
              </w:rPr>
              <w:instrText xml:space="preserve"> PAGEREF _Toc238660486 \h </w:instrText>
            </w:r>
            <w:r>
              <w:rPr>
                <w:noProof/>
                <w:webHidden/>
              </w:rPr>
            </w:r>
            <w:r>
              <w:rPr>
                <w:noProof/>
                <w:webHidden/>
              </w:rPr>
              <w:fldChar w:fldCharType="separate"/>
            </w:r>
            <w:r>
              <w:rPr>
                <w:noProof/>
                <w:webHidden/>
              </w:rPr>
              <w:t>25</w:t>
            </w:r>
            <w:r>
              <w:rPr>
                <w:noProof/>
                <w:webHidden/>
              </w:rPr>
              <w:fldChar w:fldCharType="end"/>
            </w:r>
          </w:hyperlink>
        </w:p>
        <w:p w14:paraId="14AC22DF" w14:textId="63CC30F1" w:rsidR="00837127" w:rsidRDefault="00837127">
          <w:pPr>
            <w:pStyle w:val="Sommario4"/>
            <w:tabs>
              <w:tab w:val="left" w:pos="1680"/>
              <w:tab w:val="right" w:leader="dot" w:pos="9062"/>
            </w:tabs>
            <w:rPr>
              <w:rFonts w:asciiTheme="minorHAnsi" w:hAnsiTheme="minorHAnsi"/>
              <w:noProof/>
              <w:lang w:val="it-IT" w:eastAsia="it-IT"/>
            </w:rPr>
          </w:pPr>
          <w:hyperlink w:anchor="_Toc238660487" w:history="1">
            <w:r w:rsidRPr="00640283">
              <w:rPr>
                <w:rStyle w:val="Collegamentoipertestuale"/>
                <w:rFonts w:cs="Times New Roman"/>
                <w:noProof/>
                <w:lang w:val="it-IT"/>
              </w:rPr>
              <w:t>2.3.1.3.</w:t>
            </w:r>
            <w:r>
              <w:rPr>
                <w:rFonts w:asciiTheme="minorHAnsi" w:hAnsiTheme="minorHAnsi"/>
                <w:noProof/>
                <w:lang w:val="it-IT" w:eastAsia="it-IT"/>
              </w:rPr>
              <w:tab/>
            </w:r>
            <w:r w:rsidRPr="00640283">
              <w:rPr>
                <w:rStyle w:val="Collegamentoipertestuale"/>
                <w:rFonts w:cs="Times New Roman"/>
                <w:noProof/>
                <w:lang w:val="it-IT"/>
              </w:rPr>
              <w:t>Menu contestuale</w:t>
            </w:r>
            <w:r>
              <w:rPr>
                <w:noProof/>
                <w:webHidden/>
              </w:rPr>
              <w:tab/>
            </w:r>
            <w:r>
              <w:rPr>
                <w:noProof/>
                <w:webHidden/>
              </w:rPr>
              <w:fldChar w:fldCharType="begin"/>
            </w:r>
            <w:r>
              <w:rPr>
                <w:noProof/>
                <w:webHidden/>
              </w:rPr>
              <w:instrText xml:space="preserve"> PAGEREF _Toc238660487 \h </w:instrText>
            </w:r>
            <w:r>
              <w:rPr>
                <w:noProof/>
                <w:webHidden/>
              </w:rPr>
            </w:r>
            <w:r>
              <w:rPr>
                <w:noProof/>
                <w:webHidden/>
              </w:rPr>
              <w:fldChar w:fldCharType="separate"/>
            </w:r>
            <w:r>
              <w:rPr>
                <w:noProof/>
                <w:webHidden/>
              </w:rPr>
              <w:t>25</w:t>
            </w:r>
            <w:r>
              <w:rPr>
                <w:noProof/>
                <w:webHidden/>
              </w:rPr>
              <w:fldChar w:fldCharType="end"/>
            </w:r>
          </w:hyperlink>
        </w:p>
        <w:p w14:paraId="2AC29064" w14:textId="3C1AB742" w:rsidR="00837127" w:rsidRDefault="00837127">
          <w:pPr>
            <w:pStyle w:val="Sommario4"/>
            <w:tabs>
              <w:tab w:val="left" w:pos="1680"/>
              <w:tab w:val="right" w:leader="dot" w:pos="9062"/>
            </w:tabs>
            <w:rPr>
              <w:rFonts w:asciiTheme="minorHAnsi" w:hAnsiTheme="minorHAnsi"/>
              <w:noProof/>
              <w:lang w:val="it-IT" w:eastAsia="it-IT"/>
            </w:rPr>
          </w:pPr>
          <w:hyperlink w:anchor="_Toc238660488" w:history="1">
            <w:r w:rsidRPr="00640283">
              <w:rPr>
                <w:rStyle w:val="Collegamentoipertestuale"/>
                <w:rFonts w:cs="Times New Roman"/>
                <w:noProof/>
                <w:lang w:val="it-IT"/>
              </w:rPr>
              <w:t>2.3.1.4.</w:t>
            </w:r>
            <w:r>
              <w:rPr>
                <w:rFonts w:asciiTheme="minorHAnsi" w:hAnsiTheme="minorHAnsi"/>
                <w:noProof/>
                <w:lang w:val="it-IT" w:eastAsia="it-IT"/>
              </w:rPr>
              <w:tab/>
            </w:r>
            <w:r w:rsidRPr="00640283">
              <w:rPr>
                <w:rStyle w:val="Collegamentoipertestuale"/>
                <w:rFonts w:cs="Times New Roman"/>
                <w:noProof/>
                <w:lang w:val="it-IT"/>
              </w:rPr>
              <w:t>Apertura delle voci del menu</w:t>
            </w:r>
            <w:r>
              <w:rPr>
                <w:noProof/>
                <w:webHidden/>
              </w:rPr>
              <w:tab/>
            </w:r>
            <w:r>
              <w:rPr>
                <w:noProof/>
                <w:webHidden/>
              </w:rPr>
              <w:fldChar w:fldCharType="begin"/>
            </w:r>
            <w:r>
              <w:rPr>
                <w:noProof/>
                <w:webHidden/>
              </w:rPr>
              <w:instrText xml:space="preserve"> PAGEREF _Toc238660488 \h </w:instrText>
            </w:r>
            <w:r>
              <w:rPr>
                <w:noProof/>
                <w:webHidden/>
              </w:rPr>
            </w:r>
            <w:r>
              <w:rPr>
                <w:noProof/>
                <w:webHidden/>
              </w:rPr>
              <w:fldChar w:fldCharType="separate"/>
            </w:r>
            <w:r>
              <w:rPr>
                <w:noProof/>
                <w:webHidden/>
              </w:rPr>
              <w:t>25</w:t>
            </w:r>
            <w:r>
              <w:rPr>
                <w:noProof/>
                <w:webHidden/>
              </w:rPr>
              <w:fldChar w:fldCharType="end"/>
            </w:r>
          </w:hyperlink>
        </w:p>
        <w:p w14:paraId="052A1BD5" w14:textId="5121820B" w:rsidR="00837127" w:rsidRDefault="00837127">
          <w:pPr>
            <w:pStyle w:val="Sommario4"/>
            <w:tabs>
              <w:tab w:val="left" w:pos="1680"/>
              <w:tab w:val="right" w:leader="dot" w:pos="9062"/>
            </w:tabs>
            <w:rPr>
              <w:rFonts w:asciiTheme="minorHAnsi" w:hAnsiTheme="minorHAnsi"/>
              <w:noProof/>
              <w:lang w:val="it-IT" w:eastAsia="it-IT"/>
            </w:rPr>
          </w:pPr>
          <w:hyperlink w:anchor="_Toc238660489" w:history="1">
            <w:r w:rsidRPr="00640283">
              <w:rPr>
                <w:rStyle w:val="Collegamentoipertestuale"/>
                <w:rFonts w:cs="Times New Roman"/>
                <w:noProof/>
                <w:lang w:val="it-IT"/>
              </w:rPr>
              <w:t>2.3.1.5.</w:t>
            </w:r>
            <w:r>
              <w:rPr>
                <w:rFonts w:asciiTheme="minorHAnsi" w:hAnsiTheme="minorHAnsi"/>
                <w:noProof/>
                <w:lang w:val="it-IT" w:eastAsia="it-IT"/>
              </w:rPr>
              <w:tab/>
            </w:r>
            <w:r w:rsidRPr="00640283">
              <w:rPr>
                <w:rStyle w:val="Collegamentoipertestuale"/>
                <w:rFonts w:cs="Times New Roman"/>
                <w:noProof/>
                <w:lang w:val="it-IT"/>
              </w:rPr>
              <w:t>Accedere alle applicazioni in esecuzione</w:t>
            </w:r>
            <w:r>
              <w:rPr>
                <w:noProof/>
                <w:webHidden/>
              </w:rPr>
              <w:tab/>
            </w:r>
            <w:r>
              <w:rPr>
                <w:noProof/>
                <w:webHidden/>
              </w:rPr>
              <w:fldChar w:fldCharType="begin"/>
            </w:r>
            <w:r>
              <w:rPr>
                <w:noProof/>
                <w:webHidden/>
              </w:rPr>
              <w:instrText xml:space="preserve"> PAGEREF _Toc238660489 \h </w:instrText>
            </w:r>
            <w:r>
              <w:rPr>
                <w:noProof/>
                <w:webHidden/>
              </w:rPr>
            </w:r>
            <w:r>
              <w:rPr>
                <w:noProof/>
                <w:webHidden/>
              </w:rPr>
              <w:fldChar w:fldCharType="separate"/>
            </w:r>
            <w:r>
              <w:rPr>
                <w:noProof/>
                <w:webHidden/>
              </w:rPr>
              <w:t>25</w:t>
            </w:r>
            <w:r>
              <w:rPr>
                <w:noProof/>
                <w:webHidden/>
              </w:rPr>
              <w:fldChar w:fldCharType="end"/>
            </w:r>
          </w:hyperlink>
        </w:p>
        <w:p w14:paraId="3B7A6324" w14:textId="20BBF4C7" w:rsidR="00837127" w:rsidRDefault="00837127">
          <w:pPr>
            <w:pStyle w:val="Sommario4"/>
            <w:tabs>
              <w:tab w:val="left" w:pos="1680"/>
              <w:tab w:val="right" w:leader="dot" w:pos="9062"/>
            </w:tabs>
            <w:rPr>
              <w:rFonts w:asciiTheme="minorHAnsi" w:hAnsiTheme="minorHAnsi"/>
              <w:noProof/>
              <w:lang w:val="it-IT" w:eastAsia="it-IT"/>
            </w:rPr>
          </w:pPr>
          <w:hyperlink w:anchor="_Toc238660490" w:history="1">
            <w:r w:rsidRPr="00640283">
              <w:rPr>
                <w:rStyle w:val="Collegamentoipertestuale"/>
                <w:rFonts w:cs="Times New Roman"/>
                <w:noProof/>
                <w:lang w:val="it-IT"/>
              </w:rPr>
              <w:t>2.3.1.6.</w:t>
            </w:r>
            <w:r>
              <w:rPr>
                <w:rFonts w:asciiTheme="minorHAnsi" w:hAnsiTheme="minorHAnsi"/>
                <w:noProof/>
                <w:lang w:val="it-IT" w:eastAsia="it-IT"/>
              </w:rPr>
              <w:tab/>
            </w:r>
            <w:r w:rsidRPr="00640283">
              <w:rPr>
                <w:rStyle w:val="Collegamentoipertestuale"/>
                <w:rFonts w:cs="Times New Roman"/>
                <w:noProof/>
                <w:lang w:val="it-IT"/>
              </w:rPr>
              <w:t>Accesso a tutte le applicazioni</w:t>
            </w:r>
            <w:r>
              <w:rPr>
                <w:noProof/>
                <w:webHidden/>
              </w:rPr>
              <w:tab/>
            </w:r>
            <w:r>
              <w:rPr>
                <w:noProof/>
                <w:webHidden/>
              </w:rPr>
              <w:fldChar w:fldCharType="begin"/>
            </w:r>
            <w:r>
              <w:rPr>
                <w:noProof/>
                <w:webHidden/>
              </w:rPr>
              <w:instrText xml:space="preserve"> PAGEREF _Toc238660490 \h </w:instrText>
            </w:r>
            <w:r>
              <w:rPr>
                <w:noProof/>
                <w:webHidden/>
              </w:rPr>
            </w:r>
            <w:r>
              <w:rPr>
                <w:noProof/>
                <w:webHidden/>
              </w:rPr>
              <w:fldChar w:fldCharType="separate"/>
            </w:r>
            <w:r>
              <w:rPr>
                <w:noProof/>
                <w:webHidden/>
              </w:rPr>
              <w:t>26</w:t>
            </w:r>
            <w:r>
              <w:rPr>
                <w:noProof/>
                <w:webHidden/>
              </w:rPr>
              <w:fldChar w:fldCharType="end"/>
            </w:r>
          </w:hyperlink>
        </w:p>
        <w:p w14:paraId="613A2EB9" w14:textId="6379638D" w:rsidR="00837127" w:rsidRDefault="00837127">
          <w:pPr>
            <w:pStyle w:val="Sommario4"/>
            <w:tabs>
              <w:tab w:val="left" w:pos="1680"/>
              <w:tab w:val="right" w:leader="dot" w:pos="9062"/>
            </w:tabs>
            <w:rPr>
              <w:rFonts w:asciiTheme="minorHAnsi" w:hAnsiTheme="minorHAnsi"/>
              <w:noProof/>
              <w:lang w:val="it-IT" w:eastAsia="it-IT"/>
            </w:rPr>
          </w:pPr>
          <w:hyperlink w:anchor="_Toc238660491" w:history="1">
            <w:r w:rsidRPr="00640283">
              <w:rPr>
                <w:rStyle w:val="Collegamentoipertestuale"/>
                <w:rFonts w:cs="Times New Roman"/>
                <w:noProof/>
                <w:lang w:val="it-IT"/>
              </w:rPr>
              <w:t>2.3.1.7.</w:t>
            </w:r>
            <w:r>
              <w:rPr>
                <w:rFonts w:asciiTheme="minorHAnsi" w:hAnsiTheme="minorHAnsi"/>
                <w:noProof/>
                <w:lang w:val="it-IT" w:eastAsia="it-IT"/>
              </w:rPr>
              <w:tab/>
            </w:r>
            <w:r w:rsidRPr="00640283">
              <w:rPr>
                <w:rStyle w:val="Collegamentoipertestuale"/>
                <w:rFonts w:cs="Times New Roman"/>
                <w:noProof/>
                <w:lang w:val="it-IT"/>
              </w:rPr>
              <w:t>Aggiungere/bloccare o rimuovere/sbloccare un'applicazione dal menu principale</w:t>
            </w:r>
            <w:r>
              <w:rPr>
                <w:noProof/>
                <w:webHidden/>
              </w:rPr>
              <w:tab/>
            </w:r>
            <w:r>
              <w:rPr>
                <w:noProof/>
                <w:webHidden/>
              </w:rPr>
              <w:fldChar w:fldCharType="begin"/>
            </w:r>
            <w:r>
              <w:rPr>
                <w:noProof/>
                <w:webHidden/>
              </w:rPr>
              <w:instrText xml:space="preserve"> PAGEREF _Toc238660491 \h </w:instrText>
            </w:r>
            <w:r>
              <w:rPr>
                <w:noProof/>
                <w:webHidden/>
              </w:rPr>
            </w:r>
            <w:r>
              <w:rPr>
                <w:noProof/>
                <w:webHidden/>
              </w:rPr>
              <w:fldChar w:fldCharType="separate"/>
            </w:r>
            <w:r>
              <w:rPr>
                <w:noProof/>
                <w:webHidden/>
              </w:rPr>
              <w:t>26</w:t>
            </w:r>
            <w:r>
              <w:rPr>
                <w:noProof/>
                <w:webHidden/>
              </w:rPr>
              <w:fldChar w:fldCharType="end"/>
            </w:r>
          </w:hyperlink>
        </w:p>
        <w:p w14:paraId="101F5676" w14:textId="342ACD7D" w:rsidR="00837127" w:rsidRDefault="00837127">
          <w:pPr>
            <w:pStyle w:val="Sommario4"/>
            <w:tabs>
              <w:tab w:val="left" w:pos="1680"/>
              <w:tab w:val="right" w:leader="dot" w:pos="9062"/>
            </w:tabs>
            <w:rPr>
              <w:rFonts w:asciiTheme="minorHAnsi" w:hAnsiTheme="minorHAnsi"/>
              <w:noProof/>
              <w:lang w:val="it-IT" w:eastAsia="it-IT"/>
            </w:rPr>
          </w:pPr>
          <w:hyperlink w:anchor="_Toc238660492" w:history="1">
            <w:r w:rsidRPr="00640283">
              <w:rPr>
                <w:rStyle w:val="Collegamentoipertestuale"/>
                <w:rFonts w:cs="Times New Roman"/>
                <w:noProof/>
                <w:lang w:val="it-IT"/>
              </w:rPr>
              <w:t>2.3.1.8.</w:t>
            </w:r>
            <w:r>
              <w:rPr>
                <w:rFonts w:asciiTheme="minorHAnsi" w:hAnsiTheme="minorHAnsi"/>
                <w:noProof/>
                <w:lang w:val="it-IT" w:eastAsia="it-IT"/>
              </w:rPr>
              <w:tab/>
            </w:r>
            <w:r w:rsidRPr="00640283">
              <w:rPr>
                <w:rStyle w:val="Collegamentoipertestuale"/>
                <w:rFonts w:cs="Times New Roman"/>
                <w:noProof/>
                <w:lang w:val="it-IT"/>
              </w:rPr>
              <w:t>Ripristino delle applicazioni bloccate predefinite</w:t>
            </w:r>
            <w:r>
              <w:rPr>
                <w:noProof/>
                <w:webHidden/>
              </w:rPr>
              <w:tab/>
            </w:r>
            <w:r>
              <w:rPr>
                <w:noProof/>
                <w:webHidden/>
              </w:rPr>
              <w:fldChar w:fldCharType="begin"/>
            </w:r>
            <w:r>
              <w:rPr>
                <w:noProof/>
                <w:webHidden/>
              </w:rPr>
              <w:instrText xml:space="preserve"> PAGEREF _Toc238660492 \h </w:instrText>
            </w:r>
            <w:r>
              <w:rPr>
                <w:noProof/>
                <w:webHidden/>
              </w:rPr>
            </w:r>
            <w:r>
              <w:rPr>
                <w:noProof/>
                <w:webHidden/>
              </w:rPr>
              <w:fldChar w:fldCharType="separate"/>
            </w:r>
            <w:r>
              <w:rPr>
                <w:noProof/>
                <w:webHidden/>
              </w:rPr>
              <w:t>26</w:t>
            </w:r>
            <w:r>
              <w:rPr>
                <w:noProof/>
                <w:webHidden/>
              </w:rPr>
              <w:fldChar w:fldCharType="end"/>
            </w:r>
          </w:hyperlink>
        </w:p>
        <w:p w14:paraId="1D44ABE2" w14:textId="2CA0A8B9" w:rsidR="00837127" w:rsidRDefault="00837127">
          <w:pPr>
            <w:pStyle w:val="Sommario3"/>
            <w:rPr>
              <w:rFonts w:asciiTheme="minorHAnsi" w:eastAsiaTheme="minorEastAsia" w:hAnsiTheme="minorHAnsi"/>
              <w:noProof/>
              <w:lang w:val="it-IT" w:eastAsia="it-IT"/>
            </w:rPr>
          </w:pPr>
          <w:hyperlink w:anchor="_Toc238660493" w:history="1">
            <w:r w:rsidRPr="00640283">
              <w:rPr>
                <w:rStyle w:val="Collegamentoipertestuale"/>
                <w:rFonts w:cs="Times New Roman"/>
                <w:noProof/>
                <w:lang w:val="it-IT"/>
              </w:rPr>
              <w:t>2.3.2.</w:t>
            </w:r>
            <w:r>
              <w:rPr>
                <w:rFonts w:asciiTheme="minorHAnsi" w:eastAsiaTheme="minorEastAsia" w:hAnsiTheme="minorHAnsi"/>
                <w:noProof/>
                <w:lang w:val="it-IT" w:eastAsia="it-IT"/>
              </w:rPr>
              <w:tab/>
            </w:r>
            <w:r w:rsidRPr="00640283">
              <w:rPr>
                <w:rStyle w:val="Collegamentoipertestuale"/>
                <w:rFonts w:cs="Times New Roman"/>
                <w:noProof/>
                <w:lang w:val="it-IT"/>
              </w:rPr>
              <w:t>Finestra di ricerca</w:t>
            </w:r>
            <w:r>
              <w:rPr>
                <w:noProof/>
                <w:webHidden/>
              </w:rPr>
              <w:tab/>
            </w:r>
            <w:r>
              <w:rPr>
                <w:noProof/>
                <w:webHidden/>
              </w:rPr>
              <w:fldChar w:fldCharType="begin"/>
            </w:r>
            <w:r>
              <w:rPr>
                <w:noProof/>
                <w:webHidden/>
              </w:rPr>
              <w:instrText xml:space="preserve"> PAGEREF _Toc238660493 \h </w:instrText>
            </w:r>
            <w:r>
              <w:rPr>
                <w:noProof/>
                <w:webHidden/>
              </w:rPr>
            </w:r>
            <w:r>
              <w:rPr>
                <w:noProof/>
                <w:webHidden/>
              </w:rPr>
              <w:fldChar w:fldCharType="separate"/>
            </w:r>
            <w:r>
              <w:rPr>
                <w:noProof/>
                <w:webHidden/>
              </w:rPr>
              <w:t>26</w:t>
            </w:r>
            <w:r>
              <w:rPr>
                <w:noProof/>
                <w:webHidden/>
              </w:rPr>
              <w:fldChar w:fldCharType="end"/>
            </w:r>
          </w:hyperlink>
        </w:p>
        <w:p w14:paraId="6E82CDB9" w14:textId="049931EA" w:rsidR="00837127" w:rsidRDefault="00837127">
          <w:pPr>
            <w:pStyle w:val="Sommario3"/>
            <w:rPr>
              <w:rFonts w:asciiTheme="minorHAnsi" w:eastAsiaTheme="minorEastAsia" w:hAnsiTheme="minorHAnsi"/>
              <w:noProof/>
              <w:lang w:val="it-IT" w:eastAsia="it-IT"/>
            </w:rPr>
          </w:pPr>
          <w:hyperlink w:anchor="_Toc238660494" w:history="1">
            <w:r w:rsidRPr="00640283">
              <w:rPr>
                <w:rStyle w:val="Collegamentoipertestuale"/>
                <w:rFonts w:cs="Times New Roman"/>
                <w:noProof/>
                <w:lang w:val="it-IT"/>
              </w:rPr>
              <w:t>2.3.3.</w:t>
            </w:r>
            <w:r>
              <w:rPr>
                <w:rFonts w:asciiTheme="minorHAnsi" w:eastAsiaTheme="minorEastAsia" w:hAnsiTheme="minorHAnsi"/>
                <w:noProof/>
                <w:lang w:val="it-IT" w:eastAsia="it-IT"/>
              </w:rPr>
              <w:tab/>
            </w:r>
            <w:r w:rsidRPr="00640283">
              <w:rPr>
                <w:rStyle w:val="Collegamentoipertestuale"/>
                <w:rFonts w:cs="Times New Roman"/>
                <w:noProof/>
                <w:lang w:val="it-IT"/>
              </w:rPr>
              <w:t>Opzioni di alimentazione (menu Alimentazione)</w:t>
            </w:r>
            <w:r>
              <w:rPr>
                <w:noProof/>
                <w:webHidden/>
              </w:rPr>
              <w:tab/>
            </w:r>
            <w:r>
              <w:rPr>
                <w:noProof/>
                <w:webHidden/>
              </w:rPr>
              <w:fldChar w:fldCharType="begin"/>
            </w:r>
            <w:r>
              <w:rPr>
                <w:noProof/>
                <w:webHidden/>
              </w:rPr>
              <w:instrText xml:space="preserve"> PAGEREF _Toc238660494 \h </w:instrText>
            </w:r>
            <w:r>
              <w:rPr>
                <w:noProof/>
                <w:webHidden/>
              </w:rPr>
            </w:r>
            <w:r>
              <w:rPr>
                <w:noProof/>
                <w:webHidden/>
              </w:rPr>
              <w:fldChar w:fldCharType="separate"/>
            </w:r>
            <w:r>
              <w:rPr>
                <w:noProof/>
                <w:webHidden/>
              </w:rPr>
              <w:t>26</w:t>
            </w:r>
            <w:r>
              <w:rPr>
                <w:noProof/>
                <w:webHidden/>
              </w:rPr>
              <w:fldChar w:fldCharType="end"/>
            </w:r>
          </w:hyperlink>
        </w:p>
        <w:p w14:paraId="2B1B1D22" w14:textId="1A6411DB" w:rsidR="00837127" w:rsidRDefault="00837127">
          <w:pPr>
            <w:pStyle w:val="Sommario2"/>
            <w:rPr>
              <w:rFonts w:asciiTheme="minorHAnsi" w:eastAsiaTheme="minorEastAsia" w:hAnsiTheme="minorHAnsi"/>
              <w:noProof/>
              <w:lang w:val="it-IT" w:eastAsia="it-IT"/>
            </w:rPr>
          </w:pPr>
          <w:hyperlink w:anchor="_Toc238660495" w:history="1">
            <w:r w:rsidRPr="00640283">
              <w:rPr>
                <w:rStyle w:val="Collegamentoipertestuale"/>
                <w:rFonts w:cs="Times New Roman"/>
                <w:noProof/>
                <w:lang w:val="it-IT"/>
              </w:rPr>
              <w:t>2.4.</w:t>
            </w:r>
            <w:r>
              <w:rPr>
                <w:rFonts w:asciiTheme="minorHAnsi" w:eastAsiaTheme="minorEastAsia" w:hAnsiTheme="minorHAnsi"/>
                <w:noProof/>
                <w:lang w:val="it-IT" w:eastAsia="it-IT"/>
              </w:rPr>
              <w:tab/>
            </w:r>
            <w:r w:rsidRPr="00640283">
              <w:rPr>
                <w:rStyle w:val="Collegamentoipertestuale"/>
                <w:rFonts w:cs="Times New Roman"/>
                <w:noProof/>
                <w:lang w:val="it-IT"/>
              </w:rPr>
              <w:t>Menu contestuale nelle applicazioni KeySoft</w:t>
            </w:r>
            <w:r>
              <w:rPr>
                <w:noProof/>
                <w:webHidden/>
              </w:rPr>
              <w:tab/>
            </w:r>
            <w:r>
              <w:rPr>
                <w:noProof/>
                <w:webHidden/>
              </w:rPr>
              <w:fldChar w:fldCharType="begin"/>
            </w:r>
            <w:r>
              <w:rPr>
                <w:noProof/>
                <w:webHidden/>
              </w:rPr>
              <w:instrText xml:space="preserve"> PAGEREF _Toc238660495 \h </w:instrText>
            </w:r>
            <w:r>
              <w:rPr>
                <w:noProof/>
                <w:webHidden/>
              </w:rPr>
            </w:r>
            <w:r>
              <w:rPr>
                <w:noProof/>
                <w:webHidden/>
              </w:rPr>
              <w:fldChar w:fldCharType="separate"/>
            </w:r>
            <w:r>
              <w:rPr>
                <w:noProof/>
                <w:webHidden/>
              </w:rPr>
              <w:t>27</w:t>
            </w:r>
            <w:r>
              <w:rPr>
                <w:noProof/>
                <w:webHidden/>
              </w:rPr>
              <w:fldChar w:fldCharType="end"/>
            </w:r>
          </w:hyperlink>
        </w:p>
        <w:p w14:paraId="4A395C9F" w14:textId="744337D4" w:rsidR="00837127" w:rsidRDefault="00837127">
          <w:pPr>
            <w:pStyle w:val="Sommario2"/>
            <w:rPr>
              <w:rFonts w:asciiTheme="minorHAnsi" w:eastAsiaTheme="minorEastAsia" w:hAnsiTheme="minorHAnsi"/>
              <w:noProof/>
              <w:lang w:val="it-IT" w:eastAsia="it-IT"/>
            </w:rPr>
          </w:pPr>
          <w:hyperlink w:anchor="_Toc238660496" w:history="1">
            <w:r w:rsidRPr="00640283">
              <w:rPr>
                <w:rStyle w:val="Collegamentoipertestuale"/>
                <w:rFonts w:cs="Times New Roman"/>
                <w:noProof/>
                <w:lang w:val="it-IT"/>
              </w:rPr>
              <w:t>2.5.</w:t>
            </w:r>
            <w:r>
              <w:rPr>
                <w:rFonts w:asciiTheme="minorHAnsi" w:eastAsiaTheme="minorEastAsia" w:hAnsiTheme="minorHAnsi"/>
                <w:noProof/>
                <w:lang w:val="it-IT" w:eastAsia="it-IT"/>
              </w:rPr>
              <w:tab/>
            </w:r>
            <w:r w:rsidRPr="00640283">
              <w:rPr>
                <w:rStyle w:val="Collegamentoipertestuale"/>
                <w:rFonts w:cs="Times New Roman"/>
                <w:noProof/>
                <w:lang w:val="it-IT"/>
              </w:rPr>
              <w:t>Gestione dell'alimentazione</w:t>
            </w:r>
            <w:r>
              <w:rPr>
                <w:noProof/>
                <w:webHidden/>
              </w:rPr>
              <w:tab/>
            </w:r>
            <w:r>
              <w:rPr>
                <w:noProof/>
                <w:webHidden/>
              </w:rPr>
              <w:fldChar w:fldCharType="begin"/>
            </w:r>
            <w:r>
              <w:rPr>
                <w:noProof/>
                <w:webHidden/>
              </w:rPr>
              <w:instrText xml:space="preserve"> PAGEREF _Toc238660496 \h </w:instrText>
            </w:r>
            <w:r>
              <w:rPr>
                <w:noProof/>
                <w:webHidden/>
              </w:rPr>
            </w:r>
            <w:r>
              <w:rPr>
                <w:noProof/>
                <w:webHidden/>
              </w:rPr>
              <w:fldChar w:fldCharType="separate"/>
            </w:r>
            <w:r>
              <w:rPr>
                <w:noProof/>
                <w:webHidden/>
              </w:rPr>
              <w:t>27</w:t>
            </w:r>
            <w:r>
              <w:rPr>
                <w:noProof/>
                <w:webHidden/>
              </w:rPr>
              <w:fldChar w:fldCharType="end"/>
            </w:r>
          </w:hyperlink>
        </w:p>
        <w:p w14:paraId="15A30D3E" w14:textId="02799543" w:rsidR="00837127" w:rsidRDefault="00837127">
          <w:pPr>
            <w:pStyle w:val="Sommario3"/>
            <w:rPr>
              <w:rFonts w:asciiTheme="minorHAnsi" w:eastAsiaTheme="minorEastAsia" w:hAnsiTheme="minorHAnsi"/>
              <w:noProof/>
              <w:lang w:val="it-IT" w:eastAsia="it-IT"/>
            </w:rPr>
          </w:pPr>
          <w:hyperlink w:anchor="_Toc238660497" w:history="1">
            <w:r w:rsidRPr="00640283">
              <w:rPr>
                <w:rStyle w:val="Collegamentoipertestuale"/>
                <w:rFonts w:cs="Times New Roman"/>
                <w:noProof/>
                <w:lang w:val="it-IT"/>
              </w:rPr>
              <w:t>2.5.1.</w:t>
            </w:r>
            <w:r>
              <w:rPr>
                <w:rFonts w:asciiTheme="minorHAnsi" w:eastAsiaTheme="minorEastAsia" w:hAnsiTheme="minorHAnsi"/>
                <w:noProof/>
                <w:lang w:val="it-IT" w:eastAsia="it-IT"/>
              </w:rPr>
              <w:tab/>
            </w:r>
            <w:r w:rsidRPr="00640283">
              <w:rPr>
                <w:rStyle w:val="Collegamentoipertestuale"/>
                <w:rFonts w:cs="Times New Roman"/>
                <w:noProof/>
                <w:lang w:val="it-IT"/>
              </w:rPr>
              <w:t>Modalità sospensione e rilevamento del coperchio</w:t>
            </w:r>
            <w:r>
              <w:rPr>
                <w:noProof/>
                <w:webHidden/>
              </w:rPr>
              <w:tab/>
            </w:r>
            <w:r>
              <w:rPr>
                <w:noProof/>
                <w:webHidden/>
              </w:rPr>
              <w:fldChar w:fldCharType="begin"/>
            </w:r>
            <w:r>
              <w:rPr>
                <w:noProof/>
                <w:webHidden/>
              </w:rPr>
              <w:instrText xml:space="preserve"> PAGEREF _Toc238660497 \h </w:instrText>
            </w:r>
            <w:r>
              <w:rPr>
                <w:noProof/>
                <w:webHidden/>
              </w:rPr>
            </w:r>
            <w:r>
              <w:rPr>
                <w:noProof/>
                <w:webHidden/>
              </w:rPr>
              <w:fldChar w:fldCharType="separate"/>
            </w:r>
            <w:r>
              <w:rPr>
                <w:noProof/>
                <w:webHidden/>
              </w:rPr>
              <w:t>28</w:t>
            </w:r>
            <w:r>
              <w:rPr>
                <w:noProof/>
                <w:webHidden/>
              </w:rPr>
              <w:fldChar w:fldCharType="end"/>
            </w:r>
          </w:hyperlink>
        </w:p>
        <w:p w14:paraId="2B3FAFF5" w14:textId="0167F902" w:rsidR="00837127" w:rsidRDefault="00837127">
          <w:pPr>
            <w:pStyle w:val="Sommario2"/>
            <w:rPr>
              <w:rFonts w:asciiTheme="minorHAnsi" w:eastAsiaTheme="minorEastAsia" w:hAnsiTheme="minorHAnsi"/>
              <w:noProof/>
              <w:lang w:val="it-IT" w:eastAsia="it-IT"/>
            </w:rPr>
          </w:pPr>
          <w:hyperlink w:anchor="_Toc238660498" w:history="1">
            <w:r w:rsidRPr="00640283">
              <w:rPr>
                <w:rStyle w:val="Collegamentoipertestuale"/>
                <w:rFonts w:cs="Times New Roman"/>
                <w:noProof/>
                <w:lang w:val="it-IT"/>
              </w:rPr>
              <w:t>2.6.</w:t>
            </w:r>
            <w:r>
              <w:rPr>
                <w:rFonts w:asciiTheme="minorHAnsi" w:eastAsiaTheme="minorEastAsia" w:hAnsiTheme="minorHAnsi"/>
                <w:noProof/>
                <w:lang w:val="it-IT" w:eastAsia="it-IT"/>
              </w:rPr>
              <w:tab/>
            </w:r>
            <w:r w:rsidRPr="00640283">
              <w:rPr>
                <w:rStyle w:val="Collegamentoipertestuale"/>
                <w:rFonts w:cs="Times New Roman"/>
                <w:noProof/>
                <w:lang w:val="it-IT"/>
              </w:rPr>
              <w:t>Gestione dei profili linguistici e delle voci</w:t>
            </w:r>
            <w:r>
              <w:rPr>
                <w:noProof/>
                <w:webHidden/>
              </w:rPr>
              <w:tab/>
            </w:r>
            <w:r>
              <w:rPr>
                <w:noProof/>
                <w:webHidden/>
              </w:rPr>
              <w:fldChar w:fldCharType="begin"/>
            </w:r>
            <w:r>
              <w:rPr>
                <w:noProof/>
                <w:webHidden/>
              </w:rPr>
              <w:instrText xml:space="preserve"> PAGEREF _Toc238660498 \h </w:instrText>
            </w:r>
            <w:r>
              <w:rPr>
                <w:noProof/>
                <w:webHidden/>
              </w:rPr>
            </w:r>
            <w:r>
              <w:rPr>
                <w:noProof/>
                <w:webHidden/>
              </w:rPr>
              <w:fldChar w:fldCharType="separate"/>
            </w:r>
            <w:r>
              <w:rPr>
                <w:noProof/>
                <w:webHidden/>
              </w:rPr>
              <w:t>29</w:t>
            </w:r>
            <w:r>
              <w:rPr>
                <w:noProof/>
                <w:webHidden/>
              </w:rPr>
              <w:fldChar w:fldCharType="end"/>
            </w:r>
          </w:hyperlink>
        </w:p>
        <w:p w14:paraId="454E18D4" w14:textId="1F83225A" w:rsidR="00837127" w:rsidRDefault="00837127">
          <w:pPr>
            <w:pStyle w:val="Sommario3"/>
            <w:rPr>
              <w:rFonts w:asciiTheme="minorHAnsi" w:eastAsiaTheme="minorEastAsia" w:hAnsiTheme="minorHAnsi"/>
              <w:noProof/>
              <w:lang w:val="it-IT" w:eastAsia="it-IT"/>
            </w:rPr>
          </w:pPr>
          <w:hyperlink w:anchor="_Toc238660499" w:history="1">
            <w:r w:rsidRPr="00640283">
              <w:rPr>
                <w:rStyle w:val="Collegamentoipertestuale"/>
                <w:rFonts w:cs="Times New Roman"/>
                <w:noProof/>
                <w:lang w:val="it-IT"/>
              </w:rPr>
              <w:t>2.6.1.</w:t>
            </w:r>
            <w:r>
              <w:rPr>
                <w:rFonts w:asciiTheme="minorHAnsi" w:eastAsiaTheme="minorEastAsia" w:hAnsiTheme="minorHAnsi"/>
                <w:noProof/>
                <w:lang w:val="it-IT" w:eastAsia="it-IT"/>
              </w:rPr>
              <w:tab/>
            </w:r>
            <w:r w:rsidRPr="00640283">
              <w:rPr>
                <w:rStyle w:val="Collegamentoipertestuale"/>
                <w:rFonts w:cs="Times New Roman"/>
                <w:noProof/>
                <w:lang w:val="it-IT"/>
              </w:rPr>
              <w:t>Configurazione e gestione dei profili lingua</w:t>
            </w:r>
            <w:r>
              <w:rPr>
                <w:noProof/>
                <w:webHidden/>
              </w:rPr>
              <w:tab/>
            </w:r>
            <w:r>
              <w:rPr>
                <w:noProof/>
                <w:webHidden/>
              </w:rPr>
              <w:fldChar w:fldCharType="begin"/>
            </w:r>
            <w:r>
              <w:rPr>
                <w:noProof/>
                <w:webHidden/>
              </w:rPr>
              <w:instrText xml:space="preserve"> PAGEREF _Toc238660499 \h </w:instrText>
            </w:r>
            <w:r>
              <w:rPr>
                <w:noProof/>
                <w:webHidden/>
              </w:rPr>
            </w:r>
            <w:r>
              <w:rPr>
                <w:noProof/>
                <w:webHidden/>
              </w:rPr>
              <w:fldChar w:fldCharType="separate"/>
            </w:r>
            <w:r>
              <w:rPr>
                <w:noProof/>
                <w:webHidden/>
              </w:rPr>
              <w:t>29</w:t>
            </w:r>
            <w:r>
              <w:rPr>
                <w:noProof/>
                <w:webHidden/>
              </w:rPr>
              <w:fldChar w:fldCharType="end"/>
            </w:r>
          </w:hyperlink>
        </w:p>
        <w:p w14:paraId="601B5A26" w14:textId="7CE72B95" w:rsidR="00837127" w:rsidRDefault="00837127">
          <w:pPr>
            <w:pStyle w:val="Sommario3"/>
            <w:rPr>
              <w:rFonts w:asciiTheme="minorHAnsi" w:eastAsiaTheme="minorEastAsia" w:hAnsiTheme="minorHAnsi"/>
              <w:noProof/>
              <w:lang w:val="it-IT" w:eastAsia="it-IT"/>
            </w:rPr>
          </w:pPr>
          <w:hyperlink w:anchor="_Toc238660500" w:history="1">
            <w:r w:rsidRPr="00640283">
              <w:rPr>
                <w:rStyle w:val="Collegamentoipertestuale"/>
                <w:rFonts w:cs="Times New Roman"/>
                <w:noProof/>
                <w:lang w:val="it-IT"/>
              </w:rPr>
              <w:t>2.6.2.</w:t>
            </w:r>
            <w:r>
              <w:rPr>
                <w:rFonts w:asciiTheme="minorHAnsi" w:eastAsiaTheme="minorEastAsia" w:hAnsiTheme="minorHAnsi"/>
                <w:noProof/>
                <w:lang w:val="it-IT" w:eastAsia="it-IT"/>
              </w:rPr>
              <w:tab/>
            </w:r>
            <w:r w:rsidRPr="00640283">
              <w:rPr>
                <w:rStyle w:val="Collegamentoipertestuale"/>
                <w:rFonts w:cs="Times New Roman"/>
                <w:noProof/>
                <w:lang w:val="it-IT"/>
              </w:rPr>
              <w:t>Selezione di un profilo linguistico</w:t>
            </w:r>
            <w:r>
              <w:rPr>
                <w:noProof/>
                <w:webHidden/>
              </w:rPr>
              <w:tab/>
            </w:r>
            <w:r>
              <w:rPr>
                <w:noProof/>
                <w:webHidden/>
              </w:rPr>
              <w:fldChar w:fldCharType="begin"/>
            </w:r>
            <w:r>
              <w:rPr>
                <w:noProof/>
                <w:webHidden/>
              </w:rPr>
              <w:instrText xml:space="preserve"> PAGEREF _Toc238660500 \h </w:instrText>
            </w:r>
            <w:r>
              <w:rPr>
                <w:noProof/>
                <w:webHidden/>
              </w:rPr>
            </w:r>
            <w:r>
              <w:rPr>
                <w:noProof/>
                <w:webHidden/>
              </w:rPr>
              <w:fldChar w:fldCharType="separate"/>
            </w:r>
            <w:r>
              <w:rPr>
                <w:noProof/>
                <w:webHidden/>
              </w:rPr>
              <w:t>31</w:t>
            </w:r>
            <w:r>
              <w:rPr>
                <w:noProof/>
                <w:webHidden/>
              </w:rPr>
              <w:fldChar w:fldCharType="end"/>
            </w:r>
          </w:hyperlink>
        </w:p>
        <w:p w14:paraId="145E5B8B" w14:textId="3A0C8701" w:rsidR="00837127" w:rsidRDefault="00837127">
          <w:pPr>
            <w:pStyle w:val="Sommario3"/>
            <w:rPr>
              <w:rFonts w:asciiTheme="minorHAnsi" w:eastAsiaTheme="minorEastAsia" w:hAnsiTheme="minorHAnsi"/>
              <w:noProof/>
              <w:lang w:val="it-IT" w:eastAsia="it-IT"/>
            </w:rPr>
          </w:pPr>
          <w:hyperlink w:anchor="_Toc238660501" w:history="1">
            <w:r w:rsidRPr="00640283">
              <w:rPr>
                <w:rStyle w:val="Collegamentoipertestuale"/>
                <w:rFonts w:cs="Times New Roman"/>
                <w:noProof/>
                <w:lang w:val="it-IT"/>
              </w:rPr>
              <w:t>2.6.3.</w:t>
            </w:r>
            <w:r>
              <w:rPr>
                <w:rFonts w:asciiTheme="minorHAnsi" w:eastAsiaTheme="minorEastAsia" w:hAnsiTheme="minorHAnsi"/>
                <w:noProof/>
                <w:lang w:val="it-IT" w:eastAsia="it-IT"/>
              </w:rPr>
              <w:tab/>
            </w:r>
            <w:r w:rsidRPr="00640283">
              <w:rPr>
                <w:rStyle w:val="Collegamentoipertestuale"/>
                <w:rFonts w:cs="Times New Roman"/>
                <w:noProof/>
                <w:lang w:val="it-IT"/>
              </w:rPr>
              <w:t>Gestire le voci</w:t>
            </w:r>
            <w:r>
              <w:rPr>
                <w:noProof/>
                <w:webHidden/>
              </w:rPr>
              <w:tab/>
            </w:r>
            <w:r>
              <w:rPr>
                <w:noProof/>
                <w:webHidden/>
              </w:rPr>
              <w:fldChar w:fldCharType="begin"/>
            </w:r>
            <w:r>
              <w:rPr>
                <w:noProof/>
                <w:webHidden/>
              </w:rPr>
              <w:instrText xml:space="preserve"> PAGEREF _Toc238660501 \h </w:instrText>
            </w:r>
            <w:r>
              <w:rPr>
                <w:noProof/>
                <w:webHidden/>
              </w:rPr>
            </w:r>
            <w:r>
              <w:rPr>
                <w:noProof/>
                <w:webHidden/>
              </w:rPr>
              <w:fldChar w:fldCharType="separate"/>
            </w:r>
            <w:r>
              <w:rPr>
                <w:noProof/>
                <w:webHidden/>
              </w:rPr>
              <w:t>31</w:t>
            </w:r>
            <w:r>
              <w:rPr>
                <w:noProof/>
                <w:webHidden/>
              </w:rPr>
              <w:fldChar w:fldCharType="end"/>
            </w:r>
          </w:hyperlink>
        </w:p>
        <w:p w14:paraId="02EAA104" w14:textId="7B2BF1BA" w:rsidR="00837127" w:rsidRDefault="00837127">
          <w:pPr>
            <w:pStyle w:val="Sommario3"/>
            <w:rPr>
              <w:rFonts w:asciiTheme="minorHAnsi" w:eastAsiaTheme="minorEastAsia" w:hAnsiTheme="minorHAnsi"/>
              <w:noProof/>
              <w:lang w:val="it-IT" w:eastAsia="it-IT"/>
            </w:rPr>
          </w:pPr>
          <w:hyperlink w:anchor="_Toc238660502" w:history="1">
            <w:r w:rsidRPr="00640283">
              <w:rPr>
                <w:rStyle w:val="Collegamentoipertestuale"/>
                <w:rFonts w:cs="Times New Roman"/>
                <w:noProof/>
                <w:lang w:val="it-IT"/>
              </w:rPr>
              <w:t>2.6.4.</w:t>
            </w:r>
            <w:r>
              <w:rPr>
                <w:rFonts w:asciiTheme="minorHAnsi" w:eastAsiaTheme="minorEastAsia" w:hAnsiTheme="minorHAnsi"/>
                <w:noProof/>
                <w:lang w:val="it-IT" w:eastAsia="it-IT"/>
              </w:rPr>
              <w:tab/>
            </w:r>
            <w:r w:rsidRPr="00640283">
              <w:rPr>
                <w:rStyle w:val="Collegamentoipertestuale"/>
                <w:rFonts w:cs="Times New Roman"/>
                <w:noProof/>
                <w:lang w:val="it-IT"/>
              </w:rPr>
              <w:t>Altri motori di sintesi vocale compatibili con il nostro screen reader</w:t>
            </w:r>
            <w:r>
              <w:rPr>
                <w:noProof/>
                <w:webHidden/>
              </w:rPr>
              <w:tab/>
            </w:r>
            <w:r>
              <w:rPr>
                <w:noProof/>
                <w:webHidden/>
              </w:rPr>
              <w:fldChar w:fldCharType="begin"/>
            </w:r>
            <w:r>
              <w:rPr>
                <w:noProof/>
                <w:webHidden/>
              </w:rPr>
              <w:instrText xml:space="preserve"> PAGEREF _Toc238660502 \h </w:instrText>
            </w:r>
            <w:r>
              <w:rPr>
                <w:noProof/>
                <w:webHidden/>
              </w:rPr>
            </w:r>
            <w:r>
              <w:rPr>
                <w:noProof/>
                <w:webHidden/>
              </w:rPr>
              <w:fldChar w:fldCharType="separate"/>
            </w:r>
            <w:r>
              <w:rPr>
                <w:noProof/>
                <w:webHidden/>
              </w:rPr>
              <w:t>32</w:t>
            </w:r>
            <w:r>
              <w:rPr>
                <w:noProof/>
                <w:webHidden/>
              </w:rPr>
              <w:fldChar w:fldCharType="end"/>
            </w:r>
          </w:hyperlink>
        </w:p>
        <w:p w14:paraId="7E2FCECC" w14:textId="0427935E" w:rsidR="00837127" w:rsidRDefault="00837127">
          <w:pPr>
            <w:pStyle w:val="Sommario3"/>
            <w:rPr>
              <w:rFonts w:asciiTheme="minorHAnsi" w:eastAsiaTheme="minorEastAsia" w:hAnsiTheme="minorHAnsi"/>
              <w:noProof/>
              <w:lang w:val="it-IT" w:eastAsia="it-IT"/>
            </w:rPr>
          </w:pPr>
          <w:hyperlink w:anchor="_Toc238660503" w:history="1">
            <w:r w:rsidRPr="00640283">
              <w:rPr>
                <w:rStyle w:val="Collegamentoipertestuale"/>
                <w:rFonts w:cs="Times New Roman"/>
                <w:noProof/>
                <w:lang w:val="it-IT"/>
              </w:rPr>
              <w:t>2.6.5.</w:t>
            </w:r>
            <w:r>
              <w:rPr>
                <w:rFonts w:asciiTheme="minorHAnsi" w:eastAsiaTheme="minorEastAsia" w:hAnsiTheme="minorHAnsi"/>
                <w:noProof/>
                <w:lang w:val="it-IT" w:eastAsia="it-IT"/>
              </w:rPr>
              <w:tab/>
            </w:r>
            <w:r w:rsidRPr="00640283">
              <w:rPr>
                <w:rStyle w:val="Collegamentoipertestuale"/>
                <w:rFonts w:cs="Times New Roman"/>
                <w:noProof/>
                <w:lang w:val="it-IT"/>
              </w:rPr>
              <w:t>Tabelle di apprendimento</w:t>
            </w:r>
            <w:r>
              <w:rPr>
                <w:noProof/>
                <w:webHidden/>
              </w:rPr>
              <w:tab/>
            </w:r>
            <w:r>
              <w:rPr>
                <w:noProof/>
                <w:webHidden/>
              </w:rPr>
              <w:fldChar w:fldCharType="begin"/>
            </w:r>
            <w:r>
              <w:rPr>
                <w:noProof/>
                <w:webHidden/>
              </w:rPr>
              <w:instrText xml:space="preserve"> PAGEREF _Toc238660503 \h </w:instrText>
            </w:r>
            <w:r>
              <w:rPr>
                <w:noProof/>
                <w:webHidden/>
              </w:rPr>
            </w:r>
            <w:r>
              <w:rPr>
                <w:noProof/>
                <w:webHidden/>
              </w:rPr>
              <w:fldChar w:fldCharType="separate"/>
            </w:r>
            <w:r>
              <w:rPr>
                <w:noProof/>
                <w:webHidden/>
              </w:rPr>
              <w:t>32</w:t>
            </w:r>
            <w:r>
              <w:rPr>
                <w:noProof/>
                <w:webHidden/>
              </w:rPr>
              <w:fldChar w:fldCharType="end"/>
            </w:r>
          </w:hyperlink>
        </w:p>
        <w:p w14:paraId="0B1D58BC" w14:textId="49CD6505" w:rsidR="00837127" w:rsidRDefault="00837127">
          <w:pPr>
            <w:pStyle w:val="Sommario1"/>
            <w:rPr>
              <w:rFonts w:asciiTheme="minorHAnsi" w:eastAsiaTheme="minorEastAsia" w:hAnsiTheme="minorHAnsi"/>
              <w:noProof/>
              <w:lang w:val="it-IT" w:eastAsia="it-IT"/>
            </w:rPr>
          </w:pPr>
          <w:hyperlink w:anchor="_Toc238660504" w:history="1">
            <w:r w:rsidRPr="00640283">
              <w:rPr>
                <w:rStyle w:val="Collegamentoipertestuale"/>
                <w:rFonts w:cs="Times New Roman"/>
                <w:noProof/>
                <w:lang w:val="it-IT"/>
              </w:rPr>
              <w:t>3.</w:t>
            </w:r>
            <w:r>
              <w:rPr>
                <w:rFonts w:asciiTheme="minorHAnsi" w:eastAsiaTheme="minorEastAsia" w:hAnsiTheme="minorHAnsi"/>
                <w:noProof/>
                <w:lang w:val="it-IT" w:eastAsia="it-IT"/>
              </w:rPr>
              <w:tab/>
            </w:r>
            <w:r w:rsidRPr="00640283">
              <w:rPr>
                <w:rStyle w:val="Collegamentoipertestuale"/>
                <w:rFonts w:cs="Times New Roman"/>
                <w:noProof/>
                <w:lang w:val="it-IT"/>
              </w:rPr>
              <w:t>Navigazione sul tuo BrailleNote evolve</w:t>
            </w:r>
            <w:r>
              <w:rPr>
                <w:noProof/>
                <w:webHidden/>
              </w:rPr>
              <w:tab/>
            </w:r>
            <w:r>
              <w:rPr>
                <w:noProof/>
                <w:webHidden/>
              </w:rPr>
              <w:fldChar w:fldCharType="begin"/>
            </w:r>
            <w:r>
              <w:rPr>
                <w:noProof/>
                <w:webHidden/>
              </w:rPr>
              <w:instrText xml:space="preserve"> PAGEREF _Toc238660504 \h </w:instrText>
            </w:r>
            <w:r>
              <w:rPr>
                <w:noProof/>
                <w:webHidden/>
              </w:rPr>
            </w:r>
            <w:r>
              <w:rPr>
                <w:noProof/>
                <w:webHidden/>
              </w:rPr>
              <w:fldChar w:fldCharType="separate"/>
            </w:r>
            <w:r>
              <w:rPr>
                <w:noProof/>
                <w:webHidden/>
              </w:rPr>
              <w:t>33</w:t>
            </w:r>
            <w:r>
              <w:rPr>
                <w:noProof/>
                <w:webHidden/>
              </w:rPr>
              <w:fldChar w:fldCharType="end"/>
            </w:r>
          </w:hyperlink>
        </w:p>
        <w:p w14:paraId="7FE1C8A2" w14:textId="7588F208" w:rsidR="00837127" w:rsidRDefault="00837127">
          <w:pPr>
            <w:pStyle w:val="Sommario2"/>
            <w:rPr>
              <w:rFonts w:asciiTheme="minorHAnsi" w:eastAsiaTheme="minorEastAsia" w:hAnsiTheme="minorHAnsi"/>
              <w:noProof/>
              <w:lang w:val="it-IT" w:eastAsia="it-IT"/>
            </w:rPr>
          </w:pPr>
          <w:hyperlink w:anchor="_Toc238660505" w:history="1">
            <w:r w:rsidRPr="00640283">
              <w:rPr>
                <w:rStyle w:val="Collegamentoipertestuale"/>
                <w:rFonts w:cs="Times New Roman"/>
                <w:noProof/>
                <w:lang w:val="it-IT"/>
              </w:rPr>
              <w:t>3.1.</w:t>
            </w:r>
            <w:r>
              <w:rPr>
                <w:rFonts w:asciiTheme="minorHAnsi" w:eastAsiaTheme="minorEastAsia" w:hAnsiTheme="minorHAnsi"/>
                <w:noProof/>
                <w:lang w:val="it-IT" w:eastAsia="it-IT"/>
              </w:rPr>
              <w:tab/>
            </w:r>
            <w:r w:rsidRPr="00640283">
              <w:rPr>
                <w:rStyle w:val="Collegamentoipertestuale"/>
                <w:rFonts w:cs="Times New Roman"/>
                <w:noProof/>
                <w:lang w:val="it-IT"/>
              </w:rPr>
              <w:t>Descrizione della tastiera</w:t>
            </w:r>
            <w:r>
              <w:rPr>
                <w:noProof/>
                <w:webHidden/>
              </w:rPr>
              <w:tab/>
            </w:r>
            <w:r>
              <w:rPr>
                <w:noProof/>
                <w:webHidden/>
              </w:rPr>
              <w:fldChar w:fldCharType="begin"/>
            </w:r>
            <w:r>
              <w:rPr>
                <w:noProof/>
                <w:webHidden/>
              </w:rPr>
              <w:instrText xml:space="preserve"> PAGEREF _Toc238660505 \h </w:instrText>
            </w:r>
            <w:r>
              <w:rPr>
                <w:noProof/>
                <w:webHidden/>
              </w:rPr>
            </w:r>
            <w:r>
              <w:rPr>
                <w:noProof/>
                <w:webHidden/>
              </w:rPr>
              <w:fldChar w:fldCharType="separate"/>
            </w:r>
            <w:r>
              <w:rPr>
                <w:noProof/>
                <w:webHidden/>
              </w:rPr>
              <w:t>33</w:t>
            </w:r>
            <w:r>
              <w:rPr>
                <w:noProof/>
                <w:webHidden/>
              </w:rPr>
              <w:fldChar w:fldCharType="end"/>
            </w:r>
          </w:hyperlink>
        </w:p>
        <w:p w14:paraId="13DAF2BA" w14:textId="49DBDC68" w:rsidR="00837127" w:rsidRDefault="00837127">
          <w:pPr>
            <w:pStyle w:val="Sommario3"/>
            <w:rPr>
              <w:rFonts w:asciiTheme="minorHAnsi" w:eastAsiaTheme="minorEastAsia" w:hAnsiTheme="minorHAnsi"/>
              <w:noProof/>
              <w:lang w:val="it-IT" w:eastAsia="it-IT"/>
            </w:rPr>
          </w:pPr>
          <w:hyperlink w:anchor="_Toc238660506" w:history="1">
            <w:r w:rsidRPr="00640283">
              <w:rPr>
                <w:rStyle w:val="Collegamentoipertestuale"/>
                <w:rFonts w:cs="Times New Roman"/>
                <w:noProof/>
                <w:lang w:val="it-IT"/>
              </w:rPr>
              <w:t>3.1.1.</w:t>
            </w:r>
            <w:r>
              <w:rPr>
                <w:rFonts w:asciiTheme="minorHAnsi" w:eastAsiaTheme="minorEastAsia" w:hAnsiTheme="minorHAnsi"/>
                <w:noProof/>
                <w:lang w:val="it-IT" w:eastAsia="it-IT"/>
              </w:rPr>
              <w:tab/>
            </w:r>
            <w:r w:rsidRPr="00640283">
              <w:rPr>
                <w:rStyle w:val="Collegamentoipertestuale"/>
                <w:rFonts w:cs="Times New Roman"/>
                <w:noProof/>
                <w:lang w:val="it-IT"/>
              </w:rPr>
              <w:t>Descrizione della tastiera Braille Perkins</w:t>
            </w:r>
            <w:r>
              <w:rPr>
                <w:noProof/>
                <w:webHidden/>
              </w:rPr>
              <w:tab/>
            </w:r>
            <w:r>
              <w:rPr>
                <w:noProof/>
                <w:webHidden/>
              </w:rPr>
              <w:fldChar w:fldCharType="begin"/>
            </w:r>
            <w:r>
              <w:rPr>
                <w:noProof/>
                <w:webHidden/>
              </w:rPr>
              <w:instrText xml:space="preserve"> PAGEREF _Toc238660506 \h </w:instrText>
            </w:r>
            <w:r>
              <w:rPr>
                <w:noProof/>
                <w:webHidden/>
              </w:rPr>
            </w:r>
            <w:r>
              <w:rPr>
                <w:noProof/>
                <w:webHidden/>
              </w:rPr>
              <w:fldChar w:fldCharType="separate"/>
            </w:r>
            <w:r>
              <w:rPr>
                <w:noProof/>
                <w:webHidden/>
              </w:rPr>
              <w:t>33</w:t>
            </w:r>
            <w:r>
              <w:rPr>
                <w:noProof/>
                <w:webHidden/>
              </w:rPr>
              <w:fldChar w:fldCharType="end"/>
            </w:r>
          </w:hyperlink>
        </w:p>
        <w:p w14:paraId="519E976C" w14:textId="44BE5910" w:rsidR="00837127" w:rsidRDefault="00837127">
          <w:pPr>
            <w:pStyle w:val="Sommario4"/>
            <w:tabs>
              <w:tab w:val="left" w:pos="1680"/>
              <w:tab w:val="right" w:leader="dot" w:pos="9062"/>
            </w:tabs>
            <w:rPr>
              <w:rFonts w:asciiTheme="minorHAnsi" w:hAnsiTheme="minorHAnsi"/>
              <w:noProof/>
              <w:lang w:val="it-IT" w:eastAsia="it-IT"/>
            </w:rPr>
          </w:pPr>
          <w:hyperlink w:anchor="_Toc238660507" w:history="1">
            <w:r w:rsidRPr="00640283">
              <w:rPr>
                <w:rStyle w:val="Collegamentoipertestuale"/>
                <w:rFonts w:cs="Times New Roman"/>
                <w:noProof/>
                <w:lang w:val="it-IT"/>
              </w:rPr>
              <w:t>3.1.1.1.</w:t>
            </w:r>
            <w:r>
              <w:rPr>
                <w:rFonts w:asciiTheme="minorHAnsi" w:hAnsiTheme="minorHAnsi"/>
                <w:noProof/>
                <w:lang w:val="it-IT" w:eastAsia="it-IT"/>
              </w:rPr>
              <w:tab/>
            </w:r>
            <w:r w:rsidRPr="00640283">
              <w:rPr>
                <w:rStyle w:val="Collegamentoipertestuale"/>
                <w:rFonts w:cs="Times New Roman"/>
                <w:noProof/>
                <w:lang w:val="it-IT"/>
              </w:rPr>
              <w:t>Scorciatoie da tastiera Braille</w:t>
            </w:r>
            <w:r>
              <w:rPr>
                <w:noProof/>
                <w:webHidden/>
              </w:rPr>
              <w:tab/>
            </w:r>
            <w:r>
              <w:rPr>
                <w:noProof/>
                <w:webHidden/>
              </w:rPr>
              <w:fldChar w:fldCharType="begin"/>
            </w:r>
            <w:r>
              <w:rPr>
                <w:noProof/>
                <w:webHidden/>
              </w:rPr>
              <w:instrText xml:space="preserve"> PAGEREF _Toc238660507 \h </w:instrText>
            </w:r>
            <w:r>
              <w:rPr>
                <w:noProof/>
                <w:webHidden/>
              </w:rPr>
            </w:r>
            <w:r>
              <w:rPr>
                <w:noProof/>
                <w:webHidden/>
              </w:rPr>
              <w:fldChar w:fldCharType="separate"/>
            </w:r>
            <w:r>
              <w:rPr>
                <w:noProof/>
                <w:webHidden/>
              </w:rPr>
              <w:t>34</w:t>
            </w:r>
            <w:r>
              <w:rPr>
                <w:noProof/>
                <w:webHidden/>
              </w:rPr>
              <w:fldChar w:fldCharType="end"/>
            </w:r>
          </w:hyperlink>
        </w:p>
        <w:p w14:paraId="4C23D982" w14:textId="0F50719C" w:rsidR="00837127" w:rsidRDefault="00837127">
          <w:pPr>
            <w:pStyle w:val="Sommario4"/>
            <w:tabs>
              <w:tab w:val="left" w:pos="1680"/>
              <w:tab w:val="right" w:leader="dot" w:pos="9062"/>
            </w:tabs>
            <w:rPr>
              <w:rFonts w:asciiTheme="minorHAnsi" w:hAnsiTheme="minorHAnsi"/>
              <w:noProof/>
              <w:lang w:val="it-IT" w:eastAsia="it-IT"/>
            </w:rPr>
          </w:pPr>
          <w:hyperlink w:anchor="_Toc238660508" w:history="1">
            <w:r w:rsidRPr="00640283">
              <w:rPr>
                <w:rStyle w:val="Collegamentoipertestuale"/>
                <w:rFonts w:cs="Times New Roman"/>
                <w:noProof/>
                <w:lang w:val="it-IT"/>
              </w:rPr>
              <w:t>3.1.1.2.</w:t>
            </w:r>
            <w:r>
              <w:rPr>
                <w:rFonts w:asciiTheme="minorHAnsi" w:hAnsiTheme="minorHAnsi"/>
                <w:noProof/>
                <w:lang w:val="it-IT" w:eastAsia="it-IT"/>
              </w:rPr>
              <w:tab/>
            </w:r>
            <w:r w:rsidRPr="00640283">
              <w:rPr>
                <w:rStyle w:val="Collegamentoipertestuale"/>
                <w:rFonts w:cs="Times New Roman"/>
                <w:noProof/>
                <w:lang w:val="it-IT"/>
              </w:rPr>
              <w:t>Limitazioni di una tastiera Perkins su un computer Windows e la nostra soluzione</w:t>
            </w:r>
            <w:r>
              <w:rPr>
                <w:noProof/>
                <w:webHidden/>
              </w:rPr>
              <w:tab/>
            </w:r>
            <w:r>
              <w:rPr>
                <w:noProof/>
                <w:webHidden/>
              </w:rPr>
              <w:fldChar w:fldCharType="begin"/>
            </w:r>
            <w:r>
              <w:rPr>
                <w:noProof/>
                <w:webHidden/>
              </w:rPr>
              <w:instrText xml:space="preserve"> PAGEREF _Toc238660508 \h </w:instrText>
            </w:r>
            <w:r>
              <w:rPr>
                <w:noProof/>
                <w:webHidden/>
              </w:rPr>
            </w:r>
            <w:r>
              <w:rPr>
                <w:noProof/>
                <w:webHidden/>
              </w:rPr>
              <w:fldChar w:fldCharType="separate"/>
            </w:r>
            <w:r>
              <w:rPr>
                <w:noProof/>
                <w:webHidden/>
              </w:rPr>
              <w:t>34</w:t>
            </w:r>
            <w:r>
              <w:rPr>
                <w:noProof/>
                <w:webHidden/>
              </w:rPr>
              <w:fldChar w:fldCharType="end"/>
            </w:r>
          </w:hyperlink>
        </w:p>
        <w:p w14:paraId="165C30D0" w14:textId="737A1F9C" w:rsidR="00837127" w:rsidRDefault="00837127">
          <w:pPr>
            <w:pStyle w:val="Sommario4"/>
            <w:tabs>
              <w:tab w:val="left" w:pos="1680"/>
              <w:tab w:val="right" w:leader="dot" w:pos="9062"/>
            </w:tabs>
            <w:rPr>
              <w:rFonts w:asciiTheme="minorHAnsi" w:hAnsiTheme="minorHAnsi"/>
              <w:noProof/>
              <w:lang w:val="it-IT" w:eastAsia="it-IT"/>
            </w:rPr>
          </w:pPr>
          <w:hyperlink w:anchor="_Toc238660509" w:history="1">
            <w:r w:rsidRPr="00640283">
              <w:rPr>
                <w:rStyle w:val="Collegamentoipertestuale"/>
                <w:rFonts w:cs="Times New Roman"/>
                <w:noProof/>
                <w:lang w:val="it-IT"/>
              </w:rPr>
              <w:t>3.1.1.3.</w:t>
            </w:r>
            <w:r>
              <w:rPr>
                <w:rFonts w:asciiTheme="minorHAnsi" w:hAnsiTheme="minorHAnsi"/>
                <w:noProof/>
                <w:lang w:val="it-IT" w:eastAsia="it-IT"/>
              </w:rPr>
              <w:tab/>
            </w:r>
            <w:r w:rsidRPr="00640283">
              <w:rPr>
                <w:rStyle w:val="Collegamentoipertestuale"/>
                <w:rFonts w:cs="Times New Roman"/>
                <w:noProof/>
                <w:lang w:val="it-IT"/>
              </w:rPr>
              <w:t>Tasti modificatori</w:t>
            </w:r>
            <w:r>
              <w:rPr>
                <w:noProof/>
                <w:webHidden/>
              </w:rPr>
              <w:tab/>
            </w:r>
            <w:r>
              <w:rPr>
                <w:noProof/>
                <w:webHidden/>
              </w:rPr>
              <w:fldChar w:fldCharType="begin"/>
            </w:r>
            <w:r>
              <w:rPr>
                <w:noProof/>
                <w:webHidden/>
              </w:rPr>
              <w:instrText xml:space="preserve"> PAGEREF _Toc238660509 \h </w:instrText>
            </w:r>
            <w:r>
              <w:rPr>
                <w:noProof/>
                <w:webHidden/>
              </w:rPr>
            </w:r>
            <w:r>
              <w:rPr>
                <w:noProof/>
                <w:webHidden/>
              </w:rPr>
              <w:fldChar w:fldCharType="separate"/>
            </w:r>
            <w:r>
              <w:rPr>
                <w:noProof/>
                <w:webHidden/>
              </w:rPr>
              <w:t>35</w:t>
            </w:r>
            <w:r>
              <w:rPr>
                <w:noProof/>
                <w:webHidden/>
              </w:rPr>
              <w:fldChar w:fldCharType="end"/>
            </w:r>
          </w:hyperlink>
        </w:p>
        <w:p w14:paraId="69C95435" w14:textId="16C8C40D" w:rsidR="00837127" w:rsidRDefault="00837127">
          <w:pPr>
            <w:pStyle w:val="Sommario4"/>
            <w:tabs>
              <w:tab w:val="left" w:pos="1680"/>
              <w:tab w:val="right" w:leader="dot" w:pos="9062"/>
            </w:tabs>
            <w:rPr>
              <w:rFonts w:asciiTheme="minorHAnsi" w:hAnsiTheme="minorHAnsi"/>
              <w:noProof/>
              <w:lang w:val="it-IT" w:eastAsia="it-IT"/>
            </w:rPr>
          </w:pPr>
          <w:hyperlink w:anchor="_Toc238660510" w:history="1">
            <w:r w:rsidRPr="00640283">
              <w:rPr>
                <w:rStyle w:val="Collegamentoipertestuale"/>
                <w:rFonts w:cs="Times New Roman"/>
                <w:noProof/>
                <w:lang w:val="it-IT"/>
              </w:rPr>
              <w:t>3.1.1.4.</w:t>
            </w:r>
            <w:r>
              <w:rPr>
                <w:rFonts w:asciiTheme="minorHAnsi" w:hAnsiTheme="minorHAnsi"/>
                <w:noProof/>
                <w:lang w:val="it-IT" w:eastAsia="it-IT"/>
              </w:rPr>
              <w:tab/>
            </w:r>
            <w:r w:rsidRPr="00640283">
              <w:rPr>
                <w:rStyle w:val="Collegamentoipertestuale"/>
                <w:rFonts w:cs="Times New Roman"/>
                <w:noProof/>
                <w:lang w:val="it-IT"/>
              </w:rPr>
              <w:t>L'utilizzo di BrailleNote si evolve in un contesto multilingue e multialfabeto.</w:t>
            </w:r>
            <w:r>
              <w:rPr>
                <w:noProof/>
                <w:webHidden/>
              </w:rPr>
              <w:tab/>
            </w:r>
            <w:r>
              <w:rPr>
                <w:noProof/>
                <w:webHidden/>
              </w:rPr>
              <w:fldChar w:fldCharType="begin"/>
            </w:r>
            <w:r>
              <w:rPr>
                <w:noProof/>
                <w:webHidden/>
              </w:rPr>
              <w:instrText xml:space="preserve"> PAGEREF _Toc238660510 \h </w:instrText>
            </w:r>
            <w:r>
              <w:rPr>
                <w:noProof/>
                <w:webHidden/>
              </w:rPr>
            </w:r>
            <w:r>
              <w:rPr>
                <w:noProof/>
                <w:webHidden/>
              </w:rPr>
              <w:fldChar w:fldCharType="separate"/>
            </w:r>
            <w:r>
              <w:rPr>
                <w:noProof/>
                <w:webHidden/>
              </w:rPr>
              <w:t>35</w:t>
            </w:r>
            <w:r>
              <w:rPr>
                <w:noProof/>
                <w:webHidden/>
              </w:rPr>
              <w:fldChar w:fldCharType="end"/>
            </w:r>
          </w:hyperlink>
        </w:p>
        <w:p w14:paraId="6BB05B61" w14:textId="1D7A9DF4" w:rsidR="00837127" w:rsidRDefault="00837127">
          <w:pPr>
            <w:pStyle w:val="Sommario4"/>
            <w:tabs>
              <w:tab w:val="left" w:pos="1680"/>
              <w:tab w:val="right" w:leader="dot" w:pos="9062"/>
            </w:tabs>
            <w:rPr>
              <w:rFonts w:asciiTheme="minorHAnsi" w:hAnsiTheme="minorHAnsi"/>
              <w:noProof/>
              <w:lang w:val="it-IT" w:eastAsia="it-IT"/>
            </w:rPr>
          </w:pPr>
          <w:hyperlink w:anchor="_Toc238660511" w:history="1">
            <w:r w:rsidRPr="00640283">
              <w:rPr>
                <w:rStyle w:val="Collegamentoipertestuale"/>
                <w:rFonts w:cs="Times New Roman"/>
                <w:noProof/>
                <w:lang w:val="it-IT"/>
              </w:rPr>
              <w:t>3.1.1.5.</w:t>
            </w:r>
            <w:r>
              <w:rPr>
                <w:rFonts w:asciiTheme="minorHAnsi" w:hAnsiTheme="minorHAnsi"/>
                <w:noProof/>
                <w:lang w:val="it-IT" w:eastAsia="it-IT"/>
              </w:rPr>
              <w:tab/>
            </w:r>
            <w:r w:rsidRPr="00640283">
              <w:rPr>
                <w:rStyle w:val="Collegamentoipertestuale"/>
                <w:rFonts w:cs="Times New Roman"/>
                <w:noProof/>
                <w:lang w:val="it-IT"/>
              </w:rPr>
              <w:t>Guida all'inserimento</w:t>
            </w:r>
            <w:r>
              <w:rPr>
                <w:noProof/>
                <w:webHidden/>
              </w:rPr>
              <w:tab/>
            </w:r>
            <w:r>
              <w:rPr>
                <w:noProof/>
                <w:webHidden/>
              </w:rPr>
              <w:fldChar w:fldCharType="begin"/>
            </w:r>
            <w:r>
              <w:rPr>
                <w:noProof/>
                <w:webHidden/>
              </w:rPr>
              <w:instrText xml:space="preserve"> PAGEREF _Toc238660511 \h </w:instrText>
            </w:r>
            <w:r>
              <w:rPr>
                <w:noProof/>
                <w:webHidden/>
              </w:rPr>
            </w:r>
            <w:r>
              <w:rPr>
                <w:noProof/>
                <w:webHidden/>
              </w:rPr>
              <w:fldChar w:fldCharType="separate"/>
            </w:r>
            <w:r>
              <w:rPr>
                <w:noProof/>
                <w:webHidden/>
              </w:rPr>
              <w:t>36</w:t>
            </w:r>
            <w:r>
              <w:rPr>
                <w:noProof/>
                <w:webHidden/>
              </w:rPr>
              <w:fldChar w:fldCharType="end"/>
            </w:r>
          </w:hyperlink>
        </w:p>
        <w:p w14:paraId="67AE882E" w14:textId="1A1AB578" w:rsidR="00837127" w:rsidRDefault="00837127">
          <w:pPr>
            <w:pStyle w:val="Sommario4"/>
            <w:tabs>
              <w:tab w:val="left" w:pos="1680"/>
              <w:tab w:val="right" w:leader="dot" w:pos="9062"/>
            </w:tabs>
            <w:rPr>
              <w:rFonts w:asciiTheme="minorHAnsi" w:hAnsiTheme="minorHAnsi"/>
              <w:noProof/>
              <w:lang w:val="it-IT" w:eastAsia="it-IT"/>
            </w:rPr>
          </w:pPr>
          <w:hyperlink w:anchor="_Toc238660512" w:history="1">
            <w:r w:rsidRPr="00640283">
              <w:rPr>
                <w:rStyle w:val="Collegamentoipertestuale"/>
                <w:rFonts w:cs="Times New Roman"/>
                <w:noProof/>
                <w:lang w:val="it-IT"/>
              </w:rPr>
              <w:t>3.1.1.6.</w:t>
            </w:r>
            <w:r>
              <w:rPr>
                <w:rFonts w:asciiTheme="minorHAnsi" w:hAnsiTheme="minorHAnsi"/>
                <w:noProof/>
                <w:lang w:val="it-IT" w:eastAsia="it-IT"/>
              </w:rPr>
              <w:tab/>
            </w:r>
            <w:r w:rsidRPr="00640283">
              <w:rPr>
                <w:rStyle w:val="Collegamentoipertestuale"/>
                <w:rFonts w:cs="Times New Roman"/>
                <w:noProof/>
                <w:lang w:val="it-IT"/>
              </w:rPr>
              <w:t>BrailleIME</w:t>
            </w:r>
            <w:r>
              <w:rPr>
                <w:noProof/>
                <w:webHidden/>
              </w:rPr>
              <w:tab/>
            </w:r>
            <w:r>
              <w:rPr>
                <w:noProof/>
                <w:webHidden/>
              </w:rPr>
              <w:fldChar w:fldCharType="begin"/>
            </w:r>
            <w:r>
              <w:rPr>
                <w:noProof/>
                <w:webHidden/>
              </w:rPr>
              <w:instrText xml:space="preserve"> PAGEREF _Toc238660512 \h </w:instrText>
            </w:r>
            <w:r>
              <w:rPr>
                <w:noProof/>
                <w:webHidden/>
              </w:rPr>
            </w:r>
            <w:r>
              <w:rPr>
                <w:noProof/>
                <w:webHidden/>
              </w:rPr>
              <w:fldChar w:fldCharType="separate"/>
            </w:r>
            <w:r>
              <w:rPr>
                <w:noProof/>
                <w:webHidden/>
              </w:rPr>
              <w:t>36</w:t>
            </w:r>
            <w:r>
              <w:rPr>
                <w:noProof/>
                <w:webHidden/>
              </w:rPr>
              <w:fldChar w:fldCharType="end"/>
            </w:r>
          </w:hyperlink>
        </w:p>
        <w:p w14:paraId="2DAB34F0" w14:textId="37327ECA" w:rsidR="00837127" w:rsidRDefault="00837127">
          <w:pPr>
            <w:pStyle w:val="Sommario2"/>
            <w:rPr>
              <w:rFonts w:asciiTheme="minorHAnsi" w:eastAsiaTheme="minorEastAsia" w:hAnsiTheme="minorHAnsi"/>
              <w:noProof/>
              <w:lang w:val="it-IT" w:eastAsia="it-IT"/>
            </w:rPr>
          </w:pPr>
          <w:hyperlink w:anchor="_Toc238660513" w:history="1">
            <w:r w:rsidRPr="00640283">
              <w:rPr>
                <w:rStyle w:val="Collegamentoipertestuale"/>
                <w:rFonts w:cs="Times New Roman"/>
                <w:noProof/>
                <w:lang w:val="it-IT"/>
              </w:rPr>
              <w:t>3.2.</w:t>
            </w:r>
            <w:r>
              <w:rPr>
                <w:rFonts w:asciiTheme="minorHAnsi" w:eastAsiaTheme="minorEastAsia" w:hAnsiTheme="minorHAnsi"/>
                <w:noProof/>
                <w:lang w:val="it-IT" w:eastAsia="it-IT"/>
              </w:rPr>
              <w:tab/>
            </w:r>
            <w:r w:rsidRPr="00640283">
              <w:rPr>
                <w:rStyle w:val="Collegamentoipertestuale"/>
                <w:rFonts w:cs="Times New Roman"/>
                <w:noProof/>
                <w:lang w:val="it-IT"/>
              </w:rPr>
              <w:t>Comandi base</w:t>
            </w:r>
            <w:r>
              <w:rPr>
                <w:noProof/>
                <w:webHidden/>
              </w:rPr>
              <w:tab/>
            </w:r>
            <w:r>
              <w:rPr>
                <w:noProof/>
                <w:webHidden/>
              </w:rPr>
              <w:fldChar w:fldCharType="begin"/>
            </w:r>
            <w:r>
              <w:rPr>
                <w:noProof/>
                <w:webHidden/>
              </w:rPr>
              <w:instrText xml:space="preserve"> PAGEREF _Toc238660513 \h </w:instrText>
            </w:r>
            <w:r>
              <w:rPr>
                <w:noProof/>
                <w:webHidden/>
              </w:rPr>
            </w:r>
            <w:r>
              <w:rPr>
                <w:noProof/>
                <w:webHidden/>
              </w:rPr>
              <w:fldChar w:fldCharType="separate"/>
            </w:r>
            <w:r>
              <w:rPr>
                <w:noProof/>
                <w:webHidden/>
              </w:rPr>
              <w:t>37</w:t>
            </w:r>
            <w:r>
              <w:rPr>
                <w:noProof/>
                <w:webHidden/>
              </w:rPr>
              <w:fldChar w:fldCharType="end"/>
            </w:r>
          </w:hyperlink>
        </w:p>
        <w:p w14:paraId="1C1AA811" w14:textId="59B17DC1" w:rsidR="00837127" w:rsidRDefault="00837127">
          <w:pPr>
            <w:pStyle w:val="Sommario2"/>
            <w:rPr>
              <w:rFonts w:asciiTheme="minorHAnsi" w:eastAsiaTheme="minorEastAsia" w:hAnsiTheme="minorHAnsi"/>
              <w:noProof/>
              <w:lang w:val="it-IT" w:eastAsia="it-IT"/>
            </w:rPr>
          </w:pPr>
          <w:hyperlink w:anchor="_Toc238660514" w:history="1">
            <w:r w:rsidRPr="00640283">
              <w:rPr>
                <w:rStyle w:val="Collegamentoipertestuale"/>
                <w:rFonts w:cs="Times New Roman"/>
                <w:noProof/>
                <w:lang w:val="it-IT"/>
              </w:rPr>
              <w:t>3.3.</w:t>
            </w:r>
            <w:r>
              <w:rPr>
                <w:rFonts w:asciiTheme="minorHAnsi" w:eastAsiaTheme="minorEastAsia" w:hAnsiTheme="minorHAnsi"/>
                <w:noProof/>
                <w:lang w:val="it-IT" w:eastAsia="it-IT"/>
              </w:rPr>
              <w:tab/>
            </w:r>
            <w:r w:rsidRPr="00640283">
              <w:rPr>
                <w:rStyle w:val="Collegamentoipertestuale"/>
                <w:rFonts w:cs="Times New Roman"/>
                <w:noProof/>
                <w:lang w:val="it-IT"/>
              </w:rPr>
              <w:t>Navigazione con la prima lettera</w:t>
            </w:r>
            <w:r>
              <w:rPr>
                <w:noProof/>
                <w:webHidden/>
              </w:rPr>
              <w:tab/>
            </w:r>
            <w:r>
              <w:rPr>
                <w:noProof/>
                <w:webHidden/>
              </w:rPr>
              <w:fldChar w:fldCharType="begin"/>
            </w:r>
            <w:r>
              <w:rPr>
                <w:noProof/>
                <w:webHidden/>
              </w:rPr>
              <w:instrText xml:space="preserve"> PAGEREF _Toc238660514 \h </w:instrText>
            </w:r>
            <w:r>
              <w:rPr>
                <w:noProof/>
                <w:webHidden/>
              </w:rPr>
            </w:r>
            <w:r>
              <w:rPr>
                <w:noProof/>
                <w:webHidden/>
              </w:rPr>
              <w:fldChar w:fldCharType="separate"/>
            </w:r>
            <w:r>
              <w:rPr>
                <w:noProof/>
                <w:webHidden/>
              </w:rPr>
              <w:t>39</w:t>
            </w:r>
            <w:r>
              <w:rPr>
                <w:noProof/>
                <w:webHidden/>
              </w:rPr>
              <w:fldChar w:fldCharType="end"/>
            </w:r>
          </w:hyperlink>
        </w:p>
        <w:p w14:paraId="45AE5597" w14:textId="32476EEE" w:rsidR="00837127" w:rsidRDefault="00837127">
          <w:pPr>
            <w:pStyle w:val="Sommario2"/>
            <w:rPr>
              <w:rFonts w:asciiTheme="minorHAnsi" w:eastAsiaTheme="minorEastAsia" w:hAnsiTheme="minorHAnsi"/>
              <w:noProof/>
              <w:lang w:val="it-IT" w:eastAsia="it-IT"/>
            </w:rPr>
          </w:pPr>
          <w:hyperlink w:anchor="_Toc238660515" w:history="1">
            <w:r w:rsidRPr="00640283">
              <w:rPr>
                <w:rStyle w:val="Collegamentoipertestuale"/>
                <w:rFonts w:cs="Times New Roman"/>
                <w:noProof/>
                <w:lang w:val="it-IT"/>
              </w:rPr>
              <w:t>3.4.</w:t>
            </w:r>
            <w:r>
              <w:rPr>
                <w:rFonts w:asciiTheme="minorHAnsi" w:eastAsiaTheme="minorEastAsia" w:hAnsiTheme="minorHAnsi"/>
                <w:noProof/>
                <w:lang w:val="it-IT" w:eastAsia="it-IT"/>
              </w:rPr>
              <w:tab/>
            </w:r>
            <w:r w:rsidRPr="00640283">
              <w:rPr>
                <w:rStyle w:val="Collegamentoipertestuale"/>
                <w:rFonts w:cs="Times New Roman"/>
                <w:noProof/>
                <w:lang w:val="it-IT"/>
              </w:rPr>
              <w:t>Importanti scorciatoie HTML</w:t>
            </w:r>
            <w:r>
              <w:rPr>
                <w:noProof/>
                <w:webHidden/>
              </w:rPr>
              <w:tab/>
            </w:r>
            <w:r>
              <w:rPr>
                <w:noProof/>
                <w:webHidden/>
              </w:rPr>
              <w:fldChar w:fldCharType="begin"/>
            </w:r>
            <w:r>
              <w:rPr>
                <w:noProof/>
                <w:webHidden/>
              </w:rPr>
              <w:instrText xml:space="preserve"> PAGEREF _Toc238660515 \h </w:instrText>
            </w:r>
            <w:r>
              <w:rPr>
                <w:noProof/>
                <w:webHidden/>
              </w:rPr>
            </w:r>
            <w:r>
              <w:rPr>
                <w:noProof/>
                <w:webHidden/>
              </w:rPr>
              <w:fldChar w:fldCharType="separate"/>
            </w:r>
            <w:r>
              <w:rPr>
                <w:noProof/>
                <w:webHidden/>
              </w:rPr>
              <w:t>39</w:t>
            </w:r>
            <w:r>
              <w:rPr>
                <w:noProof/>
                <w:webHidden/>
              </w:rPr>
              <w:fldChar w:fldCharType="end"/>
            </w:r>
          </w:hyperlink>
        </w:p>
        <w:p w14:paraId="4C164B49" w14:textId="239B7494" w:rsidR="00837127" w:rsidRDefault="00837127">
          <w:pPr>
            <w:pStyle w:val="Sommario2"/>
            <w:rPr>
              <w:rFonts w:asciiTheme="minorHAnsi" w:eastAsiaTheme="minorEastAsia" w:hAnsiTheme="minorHAnsi"/>
              <w:noProof/>
              <w:lang w:val="it-IT" w:eastAsia="it-IT"/>
            </w:rPr>
          </w:pPr>
          <w:hyperlink w:anchor="_Toc238660516" w:history="1">
            <w:r w:rsidRPr="00640283">
              <w:rPr>
                <w:rStyle w:val="Collegamentoipertestuale"/>
                <w:rFonts w:cs="Times New Roman"/>
                <w:noProof/>
                <w:lang w:val="it-IT"/>
              </w:rPr>
              <w:t>3.5.</w:t>
            </w:r>
            <w:r>
              <w:rPr>
                <w:rFonts w:asciiTheme="minorHAnsi" w:eastAsiaTheme="minorEastAsia" w:hAnsiTheme="minorHAnsi"/>
                <w:noProof/>
                <w:lang w:val="it-IT" w:eastAsia="it-IT"/>
              </w:rPr>
              <w:tab/>
            </w:r>
            <w:r w:rsidRPr="00640283">
              <w:rPr>
                <w:rStyle w:val="Collegamentoipertestuale"/>
                <w:rFonts w:cs="Times New Roman"/>
                <w:noProof/>
                <w:lang w:val="it-IT"/>
              </w:rPr>
              <w:t>Connessione al Wi-Fi</w:t>
            </w:r>
            <w:r>
              <w:rPr>
                <w:noProof/>
                <w:webHidden/>
              </w:rPr>
              <w:tab/>
            </w:r>
            <w:r>
              <w:rPr>
                <w:noProof/>
                <w:webHidden/>
              </w:rPr>
              <w:fldChar w:fldCharType="begin"/>
            </w:r>
            <w:r>
              <w:rPr>
                <w:noProof/>
                <w:webHidden/>
              </w:rPr>
              <w:instrText xml:space="preserve"> PAGEREF _Toc238660516 \h </w:instrText>
            </w:r>
            <w:r>
              <w:rPr>
                <w:noProof/>
                <w:webHidden/>
              </w:rPr>
            </w:r>
            <w:r>
              <w:rPr>
                <w:noProof/>
                <w:webHidden/>
              </w:rPr>
              <w:fldChar w:fldCharType="separate"/>
            </w:r>
            <w:r>
              <w:rPr>
                <w:noProof/>
                <w:webHidden/>
              </w:rPr>
              <w:t>40</w:t>
            </w:r>
            <w:r>
              <w:rPr>
                <w:noProof/>
                <w:webHidden/>
              </w:rPr>
              <w:fldChar w:fldCharType="end"/>
            </w:r>
          </w:hyperlink>
        </w:p>
        <w:p w14:paraId="0E5309A9" w14:textId="2E85CA5D" w:rsidR="00837127" w:rsidRDefault="00837127">
          <w:pPr>
            <w:pStyle w:val="Sommario2"/>
            <w:rPr>
              <w:rFonts w:asciiTheme="minorHAnsi" w:eastAsiaTheme="minorEastAsia" w:hAnsiTheme="minorHAnsi"/>
              <w:noProof/>
              <w:lang w:val="it-IT" w:eastAsia="it-IT"/>
            </w:rPr>
          </w:pPr>
          <w:hyperlink w:anchor="_Toc238660517" w:history="1">
            <w:r w:rsidRPr="00640283">
              <w:rPr>
                <w:rStyle w:val="Collegamentoipertestuale"/>
                <w:rFonts w:cs="Times New Roman"/>
                <w:noProof/>
                <w:lang w:val="it-IT"/>
              </w:rPr>
              <w:t>3.6.</w:t>
            </w:r>
            <w:r>
              <w:rPr>
                <w:rFonts w:asciiTheme="minorHAnsi" w:eastAsiaTheme="minorEastAsia" w:hAnsiTheme="minorHAnsi"/>
                <w:noProof/>
                <w:lang w:val="it-IT" w:eastAsia="it-IT"/>
              </w:rPr>
              <w:tab/>
            </w:r>
            <w:r w:rsidRPr="00640283">
              <w:rPr>
                <w:rStyle w:val="Collegamentoipertestuale"/>
                <w:rFonts w:cs="Times New Roman"/>
                <w:noProof/>
                <w:lang w:val="it-IT"/>
              </w:rPr>
              <w:t>Connessione ai dispositivi Bluetooth</w:t>
            </w:r>
            <w:r>
              <w:rPr>
                <w:noProof/>
                <w:webHidden/>
              </w:rPr>
              <w:tab/>
            </w:r>
            <w:r>
              <w:rPr>
                <w:noProof/>
                <w:webHidden/>
              </w:rPr>
              <w:fldChar w:fldCharType="begin"/>
            </w:r>
            <w:r>
              <w:rPr>
                <w:noProof/>
                <w:webHidden/>
              </w:rPr>
              <w:instrText xml:space="preserve"> PAGEREF _Toc238660517 \h </w:instrText>
            </w:r>
            <w:r>
              <w:rPr>
                <w:noProof/>
                <w:webHidden/>
              </w:rPr>
            </w:r>
            <w:r>
              <w:rPr>
                <w:noProof/>
                <w:webHidden/>
              </w:rPr>
              <w:fldChar w:fldCharType="separate"/>
            </w:r>
            <w:r>
              <w:rPr>
                <w:noProof/>
                <w:webHidden/>
              </w:rPr>
              <w:t>40</w:t>
            </w:r>
            <w:r>
              <w:rPr>
                <w:noProof/>
                <w:webHidden/>
              </w:rPr>
              <w:fldChar w:fldCharType="end"/>
            </w:r>
          </w:hyperlink>
        </w:p>
        <w:p w14:paraId="22A65F94" w14:textId="6EBDA4DA" w:rsidR="00837127" w:rsidRDefault="00837127">
          <w:pPr>
            <w:pStyle w:val="Sommario3"/>
            <w:rPr>
              <w:rFonts w:asciiTheme="minorHAnsi" w:eastAsiaTheme="minorEastAsia" w:hAnsiTheme="minorHAnsi"/>
              <w:noProof/>
              <w:lang w:val="it-IT" w:eastAsia="it-IT"/>
            </w:rPr>
          </w:pPr>
          <w:hyperlink w:anchor="_Toc238660518" w:history="1">
            <w:r w:rsidRPr="00640283">
              <w:rPr>
                <w:rStyle w:val="Collegamentoipertestuale"/>
                <w:rFonts w:cs="Times New Roman"/>
                <w:noProof/>
                <w:lang w:val="it-IT"/>
              </w:rPr>
              <w:t>3.6.1.</w:t>
            </w:r>
            <w:r>
              <w:rPr>
                <w:rFonts w:asciiTheme="minorHAnsi" w:eastAsiaTheme="minorEastAsia" w:hAnsiTheme="minorHAnsi"/>
                <w:noProof/>
                <w:lang w:val="it-IT" w:eastAsia="it-IT"/>
              </w:rPr>
              <w:tab/>
            </w:r>
            <w:r w:rsidRPr="00640283">
              <w:rPr>
                <w:rStyle w:val="Collegamentoipertestuale"/>
                <w:rFonts w:cs="Times New Roman"/>
                <w:noProof/>
                <w:lang w:val="it-IT"/>
              </w:rPr>
              <w:t>Collega uno schermo esterno al BrailleNote evolve</w:t>
            </w:r>
            <w:r>
              <w:rPr>
                <w:noProof/>
                <w:webHidden/>
              </w:rPr>
              <w:tab/>
            </w:r>
            <w:r>
              <w:rPr>
                <w:noProof/>
                <w:webHidden/>
              </w:rPr>
              <w:fldChar w:fldCharType="begin"/>
            </w:r>
            <w:r>
              <w:rPr>
                <w:noProof/>
                <w:webHidden/>
              </w:rPr>
              <w:instrText xml:space="preserve"> PAGEREF _Toc238660518 \h </w:instrText>
            </w:r>
            <w:r>
              <w:rPr>
                <w:noProof/>
                <w:webHidden/>
              </w:rPr>
            </w:r>
            <w:r>
              <w:rPr>
                <w:noProof/>
                <w:webHidden/>
              </w:rPr>
              <w:fldChar w:fldCharType="separate"/>
            </w:r>
            <w:r>
              <w:rPr>
                <w:noProof/>
                <w:webHidden/>
              </w:rPr>
              <w:t>42</w:t>
            </w:r>
            <w:r>
              <w:rPr>
                <w:noProof/>
                <w:webHidden/>
              </w:rPr>
              <w:fldChar w:fldCharType="end"/>
            </w:r>
          </w:hyperlink>
        </w:p>
        <w:p w14:paraId="63AD79AB" w14:textId="4648CB9B" w:rsidR="00837127" w:rsidRDefault="00837127">
          <w:pPr>
            <w:pStyle w:val="Sommario3"/>
            <w:rPr>
              <w:rFonts w:asciiTheme="minorHAnsi" w:eastAsiaTheme="minorEastAsia" w:hAnsiTheme="minorHAnsi"/>
              <w:noProof/>
              <w:lang w:val="it-IT" w:eastAsia="it-IT"/>
            </w:rPr>
          </w:pPr>
          <w:hyperlink w:anchor="_Toc238660519" w:history="1">
            <w:r w:rsidRPr="00640283">
              <w:rPr>
                <w:rStyle w:val="Collegamentoipertestuale"/>
                <w:rFonts w:cs="Times New Roman"/>
                <w:noProof/>
                <w:lang w:val="it-IT"/>
              </w:rPr>
              <w:t>3.6.2.</w:t>
            </w:r>
            <w:r>
              <w:rPr>
                <w:rFonts w:asciiTheme="minorHAnsi" w:eastAsiaTheme="minorEastAsia" w:hAnsiTheme="minorHAnsi"/>
                <w:noProof/>
                <w:lang w:val="it-IT" w:eastAsia="it-IT"/>
              </w:rPr>
              <w:tab/>
            </w:r>
            <w:r w:rsidRPr="00640283">
              <w:rPr>
                <w:rStyle w:val="Collegamentoipertestuale"/>
                <w:rFonts w:cs="Times New Roman"/>
                <w:noProof/>
                <w:lang w:val="it-IT"/>
              </w:rPr>
              <w:t>Trasmettere il contenuto di un'applicazione a un dispositivo esterno</w:t>
            </w:r>
            <w:r>
              <w:rPr>
                <w:noProof/>
                <w:webHidden/>
              </w:rPr>
              <w:tab/>
            </w:r>
            <w:r>
              <w:rPr>
                <w:noProof/>
                <w:webHidden/>
              </w:rPr>
              <w:fldChar w:fldCharType="begin"/>
            </w:r>
            <w:r>
              <w:rPr>
                <w:noProof/>
                <w:webHidden/>
              </w:rPr>
              <w:instrText xml:space="preserve"> PAGEREF _Toc238660519 \h </w:instrText>
            </w:r>
            <w:r>
              <w:rPr>
                <w:noProof/>
                <w:webHidden/>
              </w:rPr>
            </w:r>
            <w:r>
              <w:rPr>
                <w:noProof/>
                <w:webHidden/>
              </w:rPr>
              <w:fldChar w:fldCharType="separate"/>
            </w:r>
            <w:r>
              <w:rPr>
                <w:noProof/>
                <w:webHidden/>
              </w:rPr>
              <w:t>42</w:t>
            </w:r>
            <w:r>
              <w:rPr>
                <w:noProof/>
                <w:webHidden/>
              </w:rPr>
              <w:fldChar w:fldCharType="end"/>
            </w:r>
          </w:hyperlink>
        </w:p>
        <w:p w14:paraId="11218B36" w14:textId="314D449B" w:rsidR="00837127" w:rsidRDefault="00837127">
          <w:pPr>
            <w:pStyle w:val="Sommario2"/>
            <w:rPr>
              <w:rFonts w:asciiTheme="minorHAnsi" w:eastAsiaTheme="minorEastAsia" w:hAnsiTheme="minorHAnsi"/>
              <w:noProof/>
              <w:lang w:val="it-IT" w:eastAsia="it-IT"/>
            </w:rPr>
          </w:pPr>
          <w:hyperlink w:anchor="_Toc238660520" w:history="1">
            <w:r w:rsidRPr="00640283">
              <w:rPr>
                <w:rStyle w:val="Collegamentoipertestuale"/>
                <w:rFonts w:cs="Times New Roman"/>
                <w:noProof/>
                <w:lang w:val="it-IT"/>
              </w:rPr>
              <w:t>3.7.</w:t>
            </w:r>
            <w:r>
              <w:rPr>
                <w:rFonts w:asciiTheme="minorHAnsi" w:eastAsiaTheme="minorEastAsia" w:hAnsiTheme="minorHAnsi"/>
                <w:noProof/>
                <w:lang w:val="it-IT" w:eastAsia="it-IT"/>
              </w:rPr>
              <w:tab/>
            </w:r>
            <w:r w:rsidRPr="00640283">
              <w:rPr>
                <w:rStyle w:val="Collegamentoipertestuale"/>
                <w:rFonts w:cs="Times New Roman"/>
                <w:noProof/>
                <w:lang w:val="it-IT"/>
              </w:rPr>
              <w:t>Disabilitazione e abilitazione dell'accessibilità</w:t>
            </w:r>
            <w:r>
              <w:rPr>
                <w:noProof/>
                <w:webHidden/>
              </w:rPr>
              <w:tab/>
            </w:r>
            <w:r>
              <w:rPr>
                <w:noProof/>
                <w:webHidden/>
              </w:rPr>
              <w:fldChar w:fldCharType="begin"/>
            </w:r>
            <w:r>
              <w:rPr>
                <w:noProof/>
                <w:webHidden/>
              </w:rPr>
              <w:instrText xml:space="preserve"> PAGEREF _Toc238660520 \h </w:instrText>
            </w:r>
            <w:r>
              <w:rPr>
                <w:noProof/>
                <w:webHidden/>
              </w:rPr>
            </w:r>
            <w:r>
              <w:rPr>
                <w:noProof/>
                <w:webHidden/>
              </w:rPr>
              <w:fldChar w:fldCharType="separate"/>
            </w:r>
            <w:r>
              <w:rPr>
                <w:noProof/>
                <w:webHidden/>
              </w:rPr>
              <w:t>42</w:t>
            </w:r>
            <w:r>
              <w:rPr>
                <w:noProof/>
                <w:webHidden/>
              </w:rPr>
              <w:fldChar w:fldCharType="end"/>
            </w:r>
          </w:hyperlink>
        </w:p>
        <w:p w14:paraId="4EE65448" w14:textId="00EDB12C" w:rsidR="00837127" w:rsidRDefault="00837127">
          <w:pPr>
            <w:pStyle w:val="Sommario1"/>
            <w:rPr>
              <w:rFonts w:asciiTheme="minorHAnsi" w:eastAsiaTheme="minorEastAsia" w:hAnsiTheme="minorHAnsi"/>
              <w:noProof/>
              <w:lang w:val="it-IT" w:eastAsia="it-IT"/>
            </w:rPr>
          </w:pPr>
          <w:hyperlink w:anchor="_Toc238660521" w:history="1">
            <w:r w:rsidRPr="00640283">
              <w:rPr>
                <w:rStyle w:val="Collegamentoipertestuale"/>
                <w:rFonts w:cs="Times New Roman"/>
                <w:noProof/>
                <w:lang w:val="it-IT"/>
              </w:rPr>
              <w:t>4.</w:t>
            </w:r>
            <w:r>
              <w:rPr>
                <w:rFonts w:asciiTheme="minorHAnsi" w:eastAsiaTheme="minorEastAsia" w:hAnsiTheme="minorHAnsi"/>
                <w:noProof/>
                <w:lang w:val="it-IT" w:eastAsia="it-IT"/>
              </w:rPr>
              <w:tab/>
            </w:r>
            <w:r w:rsidRPr="00640283">
              <w:rPr>
                <w:rStyle w:val="Collegamentoipertestuale"/>
                <w:rFonts w:cs="Times New Roman"/>
                <w:noProof/>
                <w:lang w:val="it-IT"/>
              </w:rPr>
              <w:t>Altri menu e aiuto</w:t>
            </w:r>
            <w:r>
              <w:rPr>
                <w:noProof/>
                <w:webHidden/>
              </w:rPr>
              <w:tab/>
            </w:r>
            <w:r>
              <w:rPr>
                <w:noProof/>
                <w:webHidden/>
              </w:rPr>
              <w:fldChar w:fldCharType="begin"/>
            </w:r>
            <w:r>
              <w:rPr>
                <w:noProof/>
                <w:webHidden/>
              </w:rPr>
              <w:instrText xml:space="preserve"> PAGEREF _Toc238660521 \h </w:instrText>
            </w:r>
            <w:r>
              <w:rPr>
                <w:noProof/>
                <w:webHidden/>
              </w:rPr>
            </w:r>
            <w:r>
              <w:rPr>
                <w:noProof/>
                <w:webHidden/>
              </w:rPr>
              <w:fldChar w:fldCharType="separate"/>
            </w:r>
            <w:r>
              <w:rPr>
                <w:noProof/>
                <w:webHidden/>
              </w:rPr>
              <w:t>43</w:t>
            </w:r>
            <w:r>
              <w:rPr>
                <w:noProof/>
                <w:webHidden/>
              </w:rPr>
              <w:fldChar w:fldCharType="end"/>
            </w:r>
          </w:hyperlink>
        </w:p>
        <w:p w14:paraId="753C3ACD" w14:textId="337C18E3" w:rsidR="00837127" w:rsidRDefault="00837127">
          <w:pPr>
            <w:pStyle w:val="Sommario2"/>
            <w:rPr>
              <w:rFonts w:asciiTheme="minorHAnsi" w:eastAsiaTheme="minorEastAsia" w:hAnsiTheme="minorHAnsi"/>
              <w:noProof/>
              <w:lang w:val="it-IT" w:eastAsia="it-IT"/>
            </w:rPr>
          </w:pPr>
          <w:hyperlink w:anchor="_Toc238660522" w:history="1">
            <w:r w:rsidRPr="00640283">
              <w:rPr>
                <w:rStyle w:val="Collegamentoipertestuale"/>
                <w:rFonts w:cs="Times New Roman"/>
                <w:noProof/>
                <w:lang w:val="it-IT"/>
              </w:rPr>
              <w:t>4.1.</w:t>
            </w:r>
            <w:r>
              <w:rPr>
                <w:rFonts w:asciiTheme="minorHAnsi" w:eastAsiaTheme="minorEastAsia" w:hAnsiTheme="minorHAnsi"/>
                <w:noProof/>
                <w:lang w:val="it-IT" w:eastAsia="it-IT"/>
              </w:rPr>
              <w:tab/>
            </w:r>
            <w:r w:rsidRPr="00640283">
              <w:rPr>
                <w:rStyle w:val="Collegamentoipertestuale"/>
                <w:rFonts w:cs="Times New Roman"/>
                <w:noProof/>
                <w:lang w:val="it-IT"/>
              </w:rPr>
              <w:t>Finestra di aiuto delle applicazioni Windows</w:t>
            </w:r>
            <w:r>
              <w:rPr>
                <w:noProof/>
                <w:webHidden/>
              </w:rPr>
              <w:tab/>
            </w:r>
            <w:r>
              <w:rPr>
                <w:noProof/>
                <w:webHidden/>
              </w:rPr>
              <w:fldChar w:fldCharType="begin"/>
            </w:r>
            <w:r>
              <w:rPr>
                <w:noProof/>
                <w:webHidden/>
              </w:rPr>
              <w:instrText xml:space="preserve"> PAGEREF _Toc238660522 \h </w:instrText>
            </w:r>
            <w:r>
              <w:rPr>
                <w:noProof/>
                <w:webHidden/>
              </w:rPr>
            </w:r>
            <w:r>
              <w:rPr>
                <w:noProof/>
                <w:webHidden/>
              </w:rPr>
              <w:fldChar w:fldCharType="separate"/>
            </w:r>
            <w:r>
              <w:rPr>
                <w:noProof/>
                <w:webHidden/>
              </w:rPr>
              <w:t>43</w:t>
            </w:r>
            <w:r>
              <w:rPr>
                <w:noProof/>
                <w:webHidden/>
              </w:rPr>
              <w:fldChar w:fldCharType="end"/>
            </w:r>
          </w:hyperlink>
        </w:p>
        <w:p w14:paraId="22A8B2DA" w14:textId="2BEADECB" w:rsidR="00837127" w:rsidRDefault="00837127">
          <w:pPr>
            <w:pStyle w:val="Sommario2"/>
            <w:rPr>
              <w:rFonts w:asciiTheme="minorHAnsi" w:eastAsiaTheme="minorEastAsia" w:hAnsiTheme="minorHAnsi"/>
              <w:noProof/>
              <w:lang w:val="it-IT" w:eastAsia="it-IT"/>
            </w:rPr>
          </w:pPr>
          <w:hyperlink w:anchor="_Toc238660523" w:history="1">
            <w:r w:rsidRPr="00640283">
              <w:rPr>
                <w:rStyle w:val="Collegamentoipertestuale"/>
                <w:rFonts w:cs="Times New Roman"/>
                <w:noProof/>
                <w:lang w:val="it-IT"/>
              </w:rPr>
              <w:t>4.2.</w:t>
            </w:r>
            <w:r>
              <w:rPr>
                <w:rFonts w:asciiTheme="minorHAnsi" w:eastAsiaTheme="minorEastAsia" w:hAnsiTheme="minorHAnsi"/>
                <w:noProof/>
                <w:lang w:val="it-IT" w:eastAsia="it-IT"/>
              </w:rPr>
              <w:tab/>
            </w:r>
            <w:r w:rsidRPr="00640283">
              <w:rPr>
                <w:rStyle w:val="Collegamentoipertestuale"/>
                <w:rFonts w:cs="Times New Roman"/>
                <w:noProof/>
                <w:lang w:val="it-IT"/>
              </w:rPr>
              <w:t>Pannello di notifica di Windows</w:t>
            </w:r>
            <w:r>
              <w:rPr>
                <w:noProof/>
                <w:webHidden/>
              </w:rPr>
              <w:tab/>
            </w:r>
            <w:r>
              <w:rPr>
                <w:noProof/>
                <w:webHidden/>
              </w:rPr>
              <w:fldChar w:fldCharType="begin"/>
            </w:r>
            <w:r>
              <w:rPr>
                <w:noProof/>
                <w:webHidden/>
              </w:rPr>
              <w:instrText xml:space="preserve"> PAGEREF _Toc238660523 \h </w:instrText>
            </w:r>
            <w:r>
              <w:rPr>
                <w:noProof/>
                <w:webHidden/>
              </w:rPr>
            </w:r>
            <w:r>
              <w:rPr>
                <w:noProof/>
                <w:webHidden/>
              </w:rPr>
              <w:fldChar w:fldCharType="separate"/>
            </w:r>
            <w:r>
              <w:rPr>
                <w:noProof/>
                <w:webHidden/>
              </w:rPr>
              <w:t>43</w:t>
            </w:r>
            <w:r>
              <w:rPr>
                <w:noProof/>
                <w:webHidden/>
              </w:rPr>
              <w:fldChar w:fldCharType="end"/>
            </w:r>
          </w:hyperlink>
        </w:p>
        <w:p w14:paraId="3CE209B8" w14:textId="22363A27" w:rsidR="00837127" w:rsidRDefault="00837127">
          <w:pPr>
            <w:pStyle w:val="Sommario2"/>
            <w:rPr>
              <w:rFonts w:asciiTheme="minorHAnsi" w:eastAsiaTheme="minorEastAsia" w:hAnsiTheme="minorHAnsi"/>
              <w:noProof/>
              <w:lang w:val="it-IT" w:eastAsia="it-IT"/>
            </w:rPr>
          </w:pPr>
          <w:hyperlink w:anchor="_Toc238660524" w:history="1">
            <w:r w:rsidRPr="00640283">
              <w:rPr>
                <w:rStyle w:val="Collegamentoipertestuale"/>
                <w:rFonts w:cs="Times New Roman"/>
                <w:noProof/>
                <w:lang w:val="it-IT"/>
              </w:rPr>
              <w:t>4.3.</w:t>
            </w:r>
            <w:r>
              <w:rPr>
                <w:rFonts w:asciiTheme="minorHAnsi" w:eastAsiaTheme="minorEastAsia" w:hAnsiTheme="minorHAnsi"/>
                <w:noProof/>
                <w:lang w:val="it-IT" w:eastAsia="it-IT"/>
              </w:rPr>
              <w:tab/>
            </w:r>
            <w:r w:rsidRPr="00640283">
              <w:rPr>
                <w:rStyle w:val="Collegamentoipertestuale"/>
                <w:rFonts w:cs="Times New Roman"/>
                <w:noProof/>
                <w:lang w:val="it-IT"/>
              </w:rPr>
              <w:t>Icone della barra delle applicazioni</w:t>
            </w:r>
            <w:r>
              <w:rPr>
                <w:noProof/>
                <w:webHidden/>
              </w:rPr>
              <w:tab/>
            </w:r>
            <w:r>
              <w:rPr>
                <w:noProof/>
                <w:webHidden/>
              </w:rPr>
              <w:fldChar w:fldCharType="begin"/>
            </w:r>
            <w:r>
              <w:rPr>
                <w:noProof/>
                <w:webHidden/>
              </w:rPr>
              <w:instrText xml:space="preserve"> PAGEREF _Toc238660524 \h </w:instrText>
            </w:r>
            <w:r>
              <w:rPr>
                <w:noProof/>
                <w:webHidden/>
              </w:rPr>
            </w:r>
            <w:r>
              <w:rPr>
                <w:noProof/>
                <w:webHidden/>
              </w:rPr>
              <w:fldChar w:fldCharType="separate"/>
            </w:r>
            <w:r>
              <w:rPr>
                <w:noProof/>
                <w:webHidden/>
              </w:rPr>
              <w:t>43</w:t>
            </w:r>
            <w:r>
              <w:rPr>
                <w:noProof/>
                <w:webHidden/>
              </w:rPr>
              <w:fldChar w:fldCharType="end"/>
            </w:r>
          </w:hyperlink>
        </w:p>
        <w:p w14:paraId="469BBE58" w14:textId="0C5BAF30" w:rsidR="00837127" w:rsidRDefault="00837127">
          <w:pPr>
            <w:pStyle w:val="Sommario2"/>
            <w:rPr>
              <w:rFonts w:asciiTheme="minorHAnsi" w:eastAsiaTheme="minorEastAsia" w:hAnsiTheme="minorHAnsi"/>
              <w:noProof/>
              <w:lang w:val="it-IT" w:eastAsia="it-IT"/>
            </w:rPr>
          </w:pPr>
          <w:hyperlink w:anchor="_Toc238660525" w:history="1">
            <w:r w:rsidRPr="00640283">
              <w:rPr>
                <w:rStyle w:val="Collegamentoipertestuale"/>
                <w:rFonts w:cs="Times New Roman"/>
                <w:noProof/>
                <w:lang w:val="it-IT"/>
              </w:rPr>
              <w:t>4.4.</w:t>
            </w:r>
            <w:r>
              <w:rPr>
                <w:rFonts w:asciiTheme="minorHAnsi" w:eastAsiaTheme="minorEastAsia" w:hAnsiTheme="minorHAnsi"/>
                <w:noProof/>
                <w:lang w:val="it-IT" w:eastAsia="it-IT"/>
              </w:rPr>
              <w:tab/>
            </w:r>
            <w:r w:rsidRPr="00640283">
              <w:rPr>
                <w:rStyle w:val="Collegamentoipertestuale"/>
                <w:rFonts w:cs="Times New Roman"/>
                <w:noProof/>
                <w:lang w:val="it-IT"/>
              </w:rPr>
              <w:t>Avvio della guida utente</w:t>
            </w:r>
            <w:r>
              <w:rPr>
                <w:noProof/>
                <w:webHidden/>
              </w:rPr>
              <w:tab/>
            </w:r>
            <w:r>
              <w:rPr>
                <w:noProof/>
                <w:webHidden/>
              </w:rPr>
              <w:fldChar w:fldCharType="begin"/>
            </w:r>
            <w:r>
              <w:rPr>
                <w:noProof/>
                <w:webHidden/>
              </w:rPr>
              <w:instrText xml:space="preserve"> PAGEREF _Toc238660525 \h </w:instrText>
            </w:r>
            <w:r>
              <w:rPr>
                <w:noProof/>
                <w:webHidden/>
              </w:rPr>
            </w:r>
            <w:r>
              <w:rPr>
                <w:noProof/>
                <w:webHidden/>
              </w:rPr>
              <w:fldChar w:fldCharType="separate"/>
            </w:r>
            <w:r>
              <w:rPr>
                <w:noProof/>
                <w:webHidden/>
              </w:rPr>
              <w:t>44</w:t>
            </w:r>
            <w:r>
              <w:rPr>
                <w:noProof/>
                <w:webHidden/>
              </w:rPr>
              <w:fldChar w:fldCharType="end"/>
            </w:r>
          </w:hyperlink>
        </w:p>
        <w:p w14:paraId="5FE22263" w14:textId="0450AB56" w:rsidR="00837127" w:rsidRDefault="00837127">
          <w:pPr>
            <w:pStyle w:val="Sommario1"/>
            <w:rPr>
              <w:rFonts w:asciiTheme="minorHAnsi" w:eastAsiaTheme="minorEastAsia" w:hAnsiTheme="minorHAnsi"/>
              <w:noProof/>
              <w:lang w:val="it-IT" w:eastAsia="it-IT"/>
            </w:rPr>
          </w:pPr>
          <w:hyperlink w:anchor="_Toc238660526" w:history="1">
            <w:r w:rsidRPr="00640283">
              <w:rPr>
                <w:rStyle w:val="Collegamentoipertestuale"/>
                <w:rFonts w:cs="Times New Roman"/>
                <w:noProof/>
                <w:lang w:val="it-IT"/>
              </w:rPr>
              <w:t>5.</w:t>
            </w:r>
            <w:r>
              <w:rPr>
                <w:rFonts w:asciiTheme="minorHAnsi" w:eastAsiaTheme="minorEastAsia" w:hAnsiTheme="minorHAnsi"/>
                <w:noProof/>
                <w:lang w:val="it-IT" w:eastAsia="it-IT"/>
              </w:rPr>
              <w:tab/>
            </w:r>
            <w:r w:rsidRPr="00640283">
              <w:rPr>
                <w:rStyle w:val="Collegamentoipertestuale"/>
                <w:rFonts w:cs="Times New Roman"/>
                <w:noProof/>
                <w:lang w:val="it-IT"/>
              </w:rPr>
              <w:t>Aggiornamento e configurazione del tuo BrailleNote evolve con KeySoft Control Center</w:t>
            </w:r>
            <w:r>
              <w:rPr>
                <w:noProof/>
                <w:webHidden/>
              </w:rPr>
              <w:tab/>
            </w:r>
            <w:r>
              <w:rPr>
                <w:noProof/>
                <w:webHidden/>
              </w:rPr>
              <w:fldChar w:fldCharType="begin"/>
            </w:r>
            <w:r>
              <w:rPr>
                <w:noProof/>
                <w:webHidden/>
              </w:rPr>
              <w:instrText xml:space="preserve"> PAGEREF _Toc238660526 \h </w:instrText>
            </w:r>
            <w:r>
              <w:rPr>
                <w:noProof/>
                <w:webHidden/>
              </w:rPr>
            </w:r>
            <w:r>
              <w:rPr>
                <w:noProof/>
                <w:webHidden/>
              </w:rPr>
              <w:fldChar w:fldCharType="separate"/>
            </w:r>
            <w:r>
              <w:rPr>
                <w:noProof/>
                <w:webHidden/>
              </w:rPr>
              <w:t>44</w:t>
            </w:r>
            <w:r>
              <w:rPr>
                <w:noProof/>
                <w:webHidden/>
              </w:rPr>
              <w:fldChar w:fldCharType="end"/>
            </w:r>
          </w:hyperlink>
        </w:p>
        <w:p w14:paraId="014E29CD" w14:textId="650F5D67" w:rsidR="00837127" w:rsidRDefault="00837127">
          <w:pPr>
            <w:pStyle w:val="Sommario2"/>
            <w:rPr>
              <w:rFonts w:asciiTheme="minorHAnsi" w:eastAsiaTheme="minorEastAsia" w:hAnsiTheme="minorHAnsi"/>
              <w:noProof/>
              <w:lang w:val="it-IT" w:eastAsia="it-IT"/>
            </w:rPr>
          </w:pPr>
          <w:hyperlink w:anchor="_Toc238660527" w:history="1">
            <w:r w:rsidRPr="00640283">
              <w:rPr>
                <w:rStyle w:val="Collegamentoipertestuale"/>
                <w:rFonts w:cs="Times New Roman"/>
                <w:noProof/>
                <w:lang w:val="it-IT"/>
              </w:rPr>
              <w:t>5.1.</w:t>
            </w:r>
            <w:r>
              <w:rPr>
                <w:rFonts w:asciiTheme="minorHAnsi" w:eastAsiaTheme="minorEastAsia" w:hAnsiTheme="minorHAnsi"/>
                <w:noProof/>
                <w:lang w:val="it-IT" w:eastAsia="it-IT"/>
              </w:rPr>
              <w:tab/>
            </w:r>
            <w:r w:rsidRPr="00640283">
              <w:rPr>
                <w:rStyle w:val="Collegamentoipertestuale"/>
                <w:rFonts w:cs="Times New Roman"/>
                <w:noProof/>
                <w:lang w:val="it-IT"/>
              </w:rPr>
              <w:t>Aggiornamento delle applicazioni</w:t>
            </w:r>
            <w:r>
              <w:rPr>
                <w:noProof/>
                <w:webHidden/>
              </w:rPr>
              <w:tab/>
            </w:r>
            <w:r>
              <w:rPr>
                <w:noProof/>
                <w:webHidden/>
              </w:rPr>
              <w:fldChar w:fldCharType="begin"/>
            </w:r>
            <w:r>
              <w:rPr>
                <w:noProof/>
                <w:webHidden/>
              </w:rPr>
              <w:instrText xml:space="preserve"> PAGEREF _Toc238660527 \h </w:instrText>
            </w:r>
            <w:r>
              <w:rPr>
                <w:noProof/>
                <w:webHidden/>
              </w:rPr>
            </w:r>
            <w:r>
              <w:rPr>
                <w:noProof/>
                <w:webHidden/>
              </w:rPr>
              <w:fldChar w:fldCharType="separate"/>
            </w:r>
            <w:r>
              <w:rPr>
                <w:noProof/>
                <w:webHidden/>
              </w:rPr>
              <w:t>45</w:t>
            </w:r>
            <w:r>
              <w:rPr>
                <w:noProof/>
                <w:webHidden/>
              </w:rPr>
              <w:fldChar w:fldCharType="end"/>
            </w:r>
          </w:hyperlink>
        </w:p>
        <w:p w14:paraId="2EA65E49" w14:textId="60B70B5B" w:rsidR="00837127" w:rsidRDefault="00837127">
          <w:pPr>
            <w:pStyle w:val="Sommario2"/>
            <w:rPr>
              <w:rFonts w:asciiTheme="minorHAnsi" w:eastAsiaTheme="minorEastAsia" w:hAnsiTheme="minorHAnsi"/>
              <w:noProof/>
              <w:lang w:val="it-IT" w:eastAsia="it-IT"/>
            </w:rPr>
          </w:pPr>
          <w:hyperlink w:anchor="_Toc238660528" w:history="1">
            <w:r w:rsidRPr="00640283">
              <w:rPr>
                <w:rStyle w:val="Collegamentoipertestuale"/>
                <w:rFonts w:cs="Times New Roman"/>
                <w:noProof/>
                <w:lang w:val="it-IT"/>
              </w:rPr>
              <w:t>5.2.</w:t>
            </w:r>
            <w:r>
              <w:rPr>
                <w:rFonts w:asciiTheme="minorHAnsi" w:eastAsiaTheme="minorEastAsia" w:hAnsiTheme="minorHAnsi"/>
                <w:noProof/>
                <w:lang w:val="it-IT" w:eastAsia="it-IT"/>
              </w:rPr>
              <w:tab/>
            </w:r>
            <w:r w:rsidRPr="00640283">
              <w:rPr>
                <w:rStyle w:val="Collegamentoipertestuale"/>
                <w:rFonts w:cs="Times New Roman"/>
                <w:noProof/>
                <w:lang w:val="it-IT"/>
              </w:rPr>
              <w:t>Gestione delle preferenze utente</w:t>
            </w:r>
            <w:r>
              <w:rPr>
                <w:noProof/>
                <w:webHidden/>
              </w:rPr>
              <w:tab/>
            </w:r>
            <w:r>
              <w:rPr>
                <w:noProof/>
                <w:webHidden/>
              </w:rPr>
              <w:fldChar w:fldCharType="begin"/>
            </w:r>
            <w:r>
              <w:rPr>
                <w:noProof/>
                <w:webHidden/>
              </w:rPr>
              <w:instrText xml:space="preserve"> PAGEREF _Toc238660528 \h </w:instrText>
            </w:r>
            <w:r>
              <w:rPr>
                <w:noProof/>
                <w:webHidden/>
              </w:rPr>
            </w:r>
            <w:r>
              <w:rPr>
                <w:noProof/>
                <w:webHidden/>
              </w:rPr>
              <w:fldChar w:fldCharType="separate"/>
            </w:r>
            <w:r>
              <w:rPr>
                <w:noProof/>
                <w:webHidden/>
              </w:rPr>
              <w:t>46</w:t>
            </w:r>
            <w:r>
              <w:rPr>
                <w:noProof/>
                <w:webHidden/>
              </w:rPr>
              <w:fldChar w:fldCharType="end"/>
            </w:r>
          </w:hyperlink>
        </w:p>
        <w:p w14:paraId="3F7BF4EE" w14:textId="671C48C1" w:rsidR="00837127" w:rsidRDefault="00837127">
          <w:pPr>
            <w:pStyle w:val="Sommario2"/>
            <w:rPr>
              <w:rFonts w:asciiTheme="minorHAnsi" w:eastAsiaTheme="minorEastAsia" w:hAnsiTheme="minorHAnsi"/>
              <w:noProof/>
              <w:lang w:val="it-IT" w:eastAsia="it-IT"/>
            </w:rPr>
          </w:pPr>
          <w:hyperlink w:anchor="_Toc238660529" w:history="1">
            <w:r w:rsidRPr="00640283">
              <w:rPr>
                <w:rStyle w:val="Collegamentoipertestuale"/>
                <w:rFonts w:cs="Times New Roman"/>
                <w:noProof/>
                <w:lang w:val="it-IT"/>
              </w:rPr>
              <w:t>5.3.</w:t>
            </w:r>
            <w:r>
              <w:rPr>
                <w:rFonts w:asciiTheme="minorHAnsi" w:eastAsiaTheme="minorEastAsia" w:hAnsiTheme="minorHAnsi"/>
                <w:noProof/>
                <w:lang w:val="it-IT" w:eastAsia="it-IT"/>
              </w:rPr>
              <w:tab/>
            </w:r>
            <w:r w:rsidRPr="00640283">
              <w:rPr>
                <w:rStyle w:val="Collegamentoipertestuale"/>
                <w:rFonts w:cs="Times New Roman"/>
                <w:noProof/>
                <w:lang w:val="it-IT"/>
              </w:rPr>
              <w:t>Gestire le voci</w:t>
            </w:r>
            <w:r>
              <w:rPr>
                <w:noProof/>
                <w:webHidden/>
              </w:rPr>
              <w:tab/>
            </w:r>
            <w:r>
              <w:rPr>
                <w:noProof/>
                <w:webHidden/>
              </w:rPr>
              <w:fldChar w:fldCharType="begin"/>
            </w:r>
            <w:r>
              <w:rPr>
                <w:noProof/>
                <w:webHidden/>
              </w:rPr>
              <w:instrText xml:space="preserve"> PAGEREF _Toc238660529 \h </w:instrText>
            </w:r>
            <w:r>
              <w:rPr>
                <w:noProof/>
                <w:webHidden/>
              </w:rPr>
            </w:r>
            <w:r>
              <w:rPr>
                <w:noProof/>
                <w:webHidden/>
              </w:rPr>
              <w:fldChar w:fldCharType="separate"/>
            </w:r>
            <w:r>
              <w:rPr>
                <w:noProof/>
                <w:webHidden/>
              </w:rPr>
              <w:t>47</w:t>
            </w:r>
            <w:r>
              <w:rPr>
                <w:noProof/>
                <w:webHidden/>
              </w:rPr>
              <w:fldChar w:fldCharType="end"/>
            </w:r>
          </w:hyperlink>
        </w:p>
        <w:p w14:paraId="11702EB6" w14:textId="62052518" w:rsidR="00837127" w:rsidRDefault="00837127">
          <w:pPr>
            <w:pStyle w:val="Sommario2"/>
            <w:rPr>
              <w:rFonts w:asciiTheme="minorHAnsi" w:eastAsiaTheme="minorEastAsia" w:hAnsiTheme="minorHAnsi"/>
              <w:noProof/>
              <w:lang w:val="it-IT" w:eastAsia="it-IT"/>
            </w:rPr>
          </w:pPr>
          <w:hyperlink w:anchor="_Toc238660530" w:history="1">
            <w:r w:rsidRPr="00640283">
              <w:rPr>
                <w:rStyle w:val="Collegamentoipertestuale"/>
                <w:rFonts w:cs="Times New Roman"/>
                <w:noProof/>
                <w:lang w:val="it-IT"/>
              </w:rPr>
              <w:t>5.4.</w:t>
            </w:r>
            <w:r>
              <w:rPr>
                <w:rFonts w:asciiTheme="minorHAnsi" w:eastAsiaTheme="minorEastAsia" w:hAnsiTheme="minorHAnsi"/>
                <w:noProof/>
                <w:lang w:val="it-IT" w:eastAsia="it-IT"/>
              </w:rPr>
              <w:tab/>
            </w:r>
            <w:r w:rsidRPr="00640283">
              <w:rPr>
                <w:rStyle w:val="Collegamentoipertestuale"/>
                <w:rFonts w:cs="Times New Roman"/>
                <w:noProof/>
                <w:lang w:val="it-IT"/>
              </w:rPr>
              <w:t>Gestione componenti aggiuntivi di Office</w:t>
            </w:r>
            <w:r>
              <w:rPr>
                <w:noProof/>
                <w:webHidden/>
              </w:rPr>
              <w:tab/>
            </w:r>
            <w:r>
              <w:rPr>
                <w:noProof/>
                <w:webHidden/>
              </w:rPr>
              <w:fldChar w:fldCharType="begin"/>
            </w:r>
            <w:r>
              <w:rPr>
                <w:noProof/>
                <w:webHidden/>
              </w:rPr>
              <w:instrText xml:space="preserve"> PAGEREF _Toc238660530 \h </w:instrText>
            </w:r>
            <w:r>
              <w:rPr>
                <w:noProof/>
                <w:webHidden/>
              </w:rPr>
            </w:r>
            <w:r>
              <w:rPr>
                <w:noProof/>
                <w:webHidden/>
              </w:rPr>
              <w:fldChar w:fldCharType="separate"/>
            </w:r>
            <w:r>
              <w:rPr>
                <w:noProof/>
                <w:webHidden/>
              </w:rPr>
              <w:t>47</w:t>
            </w:r>
            <w:r>
              <w:rPr>
                <w:noProof/>
                <w:webHidden/>
              </w:rPr>
              <w:fldChar w:fldCharType="end"/>
            </w:r>
          </w:hyperlink>
        </w:p>
        <w:p w14:paraId="17BCA8A1" w14:textId="248F3282" w:rsidR="00837127" w:rsidRDefault="00837127">
          <w:pPr>
            <w:pStyle w:val="Sommario2"/>
            <w:rPr>
              <w:rFonts w:asciiTheme="minorHAnsi" w:eastAsiaTheme="minorEastAsia" w:hAnsiTheme="minorHAnsi"/>
              <w:noProof/>
              <w:lang w:val="it-IT" w:eastAsia="it-IT"/>
            </w:rPr>
          </w:pPr>
          <w:hyperlink w:anchor="_Toc238660531" w:history="1">
            <w:r w:rsidRPr="00640283">
              <w:rPr>
                <w:rStyle w:val="Collegamentoipertestuale"/>
                <w:rFonts w:cs="Times New Roman"/>
                <w:noProof/>
                <w:lang w:val="it-IT"/>
              </w:rPr>
              <w:t>5.5.</w:t>
            </w:r>
            <w:r>
              <w:rPr>
                <w:rFonts w:asciiTheme="minorHAnsi" w:eastAsiaTheme="minorEastAsia" w:hAnsiTheme="minorHAnsi"/>
                <w:noProof/>
                <w:lang w:val="it-IT" w:eastAsia="it-IT"/>
              </w:rPr>
              <w:tab/>
            </w:r>
            <w:r w:rsidRPr="00640283">
              <w:rPr>
                <w:rStyle w:val="Collegamentoipertestuale"/>
                <w:rFonts w:cs="Times New Roman"/>
                <w:noProof/>
                <w:lang w:val="it-IT"/>
              </w:rPr>
              <w:t>Informazioni</w:t>
            </w:r>
            <w:r>
              <w:rPr>
                <w:noProof/>
                <w:webHidden/>
              </w:rPr>
              <w:tab/>
            </w:r>
            <w:r>
              <w:rPr>
                <w:noProof/>
                <w:webHidden/>
              </w:rPr>
              <w:fldChar w:fldCharType="begin"/>
            </w:r>
            <w:r>
              <w:rPr>
                <w:noProof/>
                <w:webHidden/>
              </w:rPr>
              <w:instrText xml:space="preserve"> PAGEREF _Toc238660531 \h </w:instrText>
            </w:r>
            <w:r>
              <w:rPr>
                <w:noProof/>
                <w:webHidden/>
              </w:rPr>
            </w:r>
            <w:r>
              <w:rPr>
                <w:noProof/>
                <w:webHidden/>
              </w:rPr>
              <w:fldChar w:fldCharType="separate"/>
            </w:r>
            <w:r>
              <w:rPr>
                <w:noProof/>
                <w:webHidden/>
              </w:rPr>
              <w:t>47</w:t>
            </w:r>
            <w:r>
              <w:rPr>
                <w:noProof/>
                <w:webHidden/>
              </w:rPr>
              <w:fldChar w:fldCharType="end"/>
            </w:r>
          </w:hyperlink>
        </w:p>
        <w:p w14:paraId="3B9DD7EB" w14:textId="21D13F60" w:rsidR="00837127" w:rsidRDefault="00837127">
          <w:pPr>
            <w:pStyle w:val="Sommario1"/>
            <w:rPr>
              <w:rFonts w:asciiTheme="minorHAnsi" w:eastAsiaTheme="minorEastAsia" w:hAnsiTheme="minorHAnsi"/>
              <w:noProof/>
              <w:lang w:val="it-IT" w:eastAsia="it-IT"/>
            </w:rPr>
          </w:pPr>
          <w:hyperlink w:anchor="_Toc238660532" w:history="1">
            <w:r w:rsidRPr="00640283">
              <w:rPr>
                <w:rStyle w:val="Collegamentoipertestuale"/>
                <w:rFonts w:cs="Times New Roman"/>
                <w:noProof/>
                <w:lang w:val="it-IT"/>
              </w:rPr>
              <w:t>6.</w:t>
            </w:r>
            <w:r>
              <w:rPr>
                <w:rFonts w:asciiTheme="minorHAnsi" w:eastAsiaTheme="minorEastAsia" w:hAnsiTheme="minorHAnsi"/>
                <w:noProof/>
                <w:lang w:val="it-IT" w:eastAsia="it-IT"/>
              </w:rPr>
              <w:tab/>
            </w:r>
            <w:r w:rsidRPr="00640283">
              <w:rPr>
                <w:rStyle w:val="Collegamentoipertestuale"/>
                <w:rFonts w:cs="Times New Roman"/>
                <w:noProof/>
                <w:lang w:val="it-IT"/>
              </w:rPr>
              <w:t>Impostazioni</w:t>
            </w:r>
            <w:r>
              <w:rPr>
                <w:noProof/>
                <w:webHidden/>
              </w:rPr>
              <w:tab/>
            </w:r>
            <w:r>
              <w:rPr>
                <w:noProof/>
                <w:webHidden/>
              </w:rPr>
              <w:fldChar w:fldCharType="begin"/>
            </w:r>
            <w:r>
              <w:rPr>
                <w:noProof/>
                <w:webHidden/>
              </w:rPr>
              <w:instrText xml:space="preserve"> PAGEREF _Toc238660532 \h </w:instrText>
            </w:r>
            <w:r>
              <w:rPr>
                <w:noProof/>
                <w:webHidden/>
              </w:rPr>
            </w:r>
            <w:r>
              <w:rPr>
                <w:noProof/>
                <w:webHidden/>
              </w:rPr>
              <w:fldChar w:fldCharType="separate"/>
            </w:r>
            <w:r>
              <w:rPr>
                <w:noProof/>
                <w:webHidden/>
              </w:rPr>
              <w:t>48</w:t>
            </w:r>
            <w:r>
              <w:rPr>
                <w:noProof/>
                <w:webHidden/>
              </w:rPr>
              <w:fldChar w:fldCharType="end"/>
            </w:r>
          </w:hyperlink>
        </w:p>
        <w:p w14:paraId="31712B63" w14:textId="159507B7" w:rsidR="00837127" w:rsidRDefault="00837127">
          <w:pPr>
            <w:pStyle w:val="Sommario2"/>
            <w:rPr>
              <w:rFonts w:asciiTheme="minorHAnsi" w:eastAsiaTheme="minorEastAsia" w:hAnsiTheme="minorHAnsi"/>
              <w:noProof/>
              <w:lang w:val="it-IT" w:eastAsia="it-IT"/>
            </w:rPr>
          </w:pPr>
          <w:hyperlink w:anchor="_Toc238660533" w:history="1">
            <w:r w:rsidRPr="00640283">
              <w:rPr>
                <w:rStyle w:val="Collegamentoipertestuale"/>
                <w:rFonts w:cs="Times New Roman"/>
                <w:noProof/>
                <w:lang w:val="it-IT"/>
              </w:rPr>
              <w:t>6.1.</w:t>
            </w:r>
            <w:r>
              <w:rPr>
                <w:rFonts w:asciiTheme="minorHAnsi" w:eastAsiaTheme="minorEastAsia" w:hAnsiTheme="minorHAnsi"/>
                <w:noProof/>
                <w:lang w:val="it-IT" w:eastAsia="it-IT"/>
              </w:rPr>
              <w:tab/>
            </w:r>
            <w:r w:rsidRPr="00640283">
              <w:rPr>
                <w:rStyle w:val="Collegamentoipertestuale"/>
                <w:rFonts w:cs="Times New Roman"/>
                <w:noProof/>
                <w:lang w:val="it-IT"/>
              </w:rPr>
              <w:t>Menu Opzioni di KeySoft</w:t>
            </w:r>
            <w:r>
              <w:rPr>
                <w:noProof/>
                <w:webHidden/>
              </w:rPr>
              <w:tab/>
            </w:r>
            <w:r>
              <w:rPr>
                <w:noProof/>
                <w:webHidden/>
              </w:rPr>
              <w:fldChar w:fldCharType="begin"/>
            </w:r>
            <w:r>
              <w:rPr>
                <w:noProof/>
                <w:webHidden/>
              </w:rPr>
              <w:instrText xml:space="preserve"> PAGEREF _Toc238660533 \h </w:instrText>
            </w:r>
            <w:r>
              <w:rPr>
                <w:noProof/>
                <w:webHidden/>
              </w:rPr>
            </w:r>
            <w:r>
              <w:rPr>
                <w:noProof/>
                <w:webHidden/>
              </w:rPr>
              <w:fldChar w:fldCharType="separate"/>
            </w:r>
            <w:r>
              <w:rPr>
                <w:noProof/>
                <w:webHidden/>
              </w:rPr>
              <w:t>48</w:t>
            </w:r>
            <w:r>
              <w:rPr>
                <w:noProof/>
                <w:webHidden/>
              </w:rPr>
              <w:fldChar w:fldCharType="end"/>
            </w:r>
          </w:hyperlink>
        </w:p>
        <w:p w14:paraId="5D9A46B6" w14:textId="7AABB505" w:rsidR="00837127" w:rsidRDefault="00837127">
          <w:pPr>
            <w:pStyle w:val="Sommario3"/>
            <w:rPr>
              <w:rFonts w:asciiTheme="minorHAnsi" w:eastAsiaTheme="minorEastAsia" w:hAnsiTheme="minorHAnsi"/>
              <w:noProof/>
              <w:lang w:val="it-IT" w:eastAsia="it-IT"/>
            </w:rPr>
          </w:pPr>
          <w:hyperlink w:anchor="_Toc238660534" w:history="1">
            <w:r w:rsidRPr="00640283">
              <w:rPr>
                <w:rStyle w:val="Collegamentoipertestuale"/>
                <w:rFonts w:cs="Times New Roman"/>
                <w:noProof/>
                <w:lang w:val="it-IT"/>
              </w:rPr>
              <w:t>6.1.1.</w:t>
            </w:r>
            <w:r>
              <w:rPr>
                <w:rFonts w:asciiTheme="minorHAnsi" w:eastAsiaTheme="minorEastAsia" w:hAnsiTheme="minorHAnsi"/>
                <w:noProof/>
                <w:lang w:val="it-IT" w:eastAsia="it-IT"/>
              </w:rPr>
              <w:tab/>
            </w:r>
            <w:r w:rsidRPr="00640283">
              <w:rPr>
                <w:rStyle w:val="Collegamentoipertestuale"/>
                <w:rFonts w:cs="Times New Roman"/>
                <w:noProof/>
                <w:lang w:val="it-IT"/>
              </w:rPr>
              <w:t>Configura il profilo lingua</w:t>
            </w:r>
            <w:r>
              <w:rPr>
                <w:noProof/>
                <w:webHidden/>
              </w:rPr>
              <w:tab/>
            </w:r>
            <w:r>
              <w:rPr>
                <w:noProof/>
                <w:webHidden/>
              </w:rPr>
              <w:fldChar w:fldCharType="begin"/>
            </w:r>
            <w:r>
              <w:rPr>
                <w:noProof/>
                <w:webHidden/>
              </w:rPr>
              <w:instrText xml:space="preserve"> PAGEREF _Toc238660534 \h </w:instrText>
            </w:r>
            <w:r>
              <w:rPr>
                <w:noProof/>
                <w:webHidden/>
              </w:rPr>
            </w:r>
            <w:r>
              <w:rPr>
                <w:noProof/>
                <w:webHidden/>
              </w:rPr>
              <w:fldChar w:fldCharType="separate"/>
            </w:r>
            <w:r>
              <w:rPr>
                <w:noProof/>
                <w:webHidden/>
              </w:rPr>
              <w:t>48</w:t>
            </w:r>
            <w:r>
              <w:rPr>
                <w:noProof/>
                <w:webHidden/>
              </w:rPr>
              <w:fldChar w:fldCharType="end"/>
            </w:r>
          </w:hyperlink>
        </w:p>
        <w:p w14:paraId="0297947B" w14:textId="07318910" w:rsidR="00837127" w:rsidRDefault="00837127">
          <w:pPr>
            <w:pStyle w:val="Sommario3"/>
            <w:rPr>
              <w:rFonts w:asciiTheme="minorHAnsi" w:eastAsiaTheme="minorEastAsia" w:hAnsiTheme="minorHAnsi"/>
              <w:noProof/>
              <w:lang w:val="it-IT" w:eastAsia="it-IT"/>
            </w:rPr>
          </w:pPr>
          <w:hyperlink w:anchor="_Toc238660535" w:history="1">
            <w:r w:rsidRPr="00640283">
              <w:rPr>
                <w:rStyle w:val="Collegamentoipertestuale"/>
                <w:rFonts w:cs="Times New Roman"/>
                <w:noProof/>
                <w:lang w:val="it-IT"/>
              </w:rPr>
              <w:t>6.1.2.</w:t>
            </w:r>
            <w:r>
              <w:rPr>
                <w:rFonts w:asciiTheme="minorHAnsi" w:eastAsiaTheme="minorEastAsia" w:hAnsiTheme="minorHAnsi"/>
                <w:noProof/>
                <w:lang w:val="it-IT" w:eastAsia="it-IT"/>
              </w:rPr>
              <w:tab/>
            </w:r>
            <w:r w:rsidRPr="00640283">
              <w:rPr>
                <w:rStyle w:val="Collegamentoipertestuale"/>
                <w:rFonts w:cs="Times New Roman"/>
                <w:noProof/>
                <w:lang w:val="it-IT"/>
              </w:rPr>
              <w:t>Gestisci i profili lingua</w:t>
            </w:r>
            <w:r>
              <w:rPr>
                <w:noProof/>
                <w:webHidden/>
              </w:rPr>
              <w:tab/>
            </w:r>
            <w:r>
              <w:rPr>
                <w:noProof/>
                <w:webHidden/>
              </w:rPr>
              <w:fldChar w:fldCharType="begin"/>
            </w:r>
            <w:r>
              <w:rPr>
                <w:noProof/>
                <w:webHidden/>
              </w:rPr>
              <w:instrText xml:space="preserve"> PAGEREF _Toc238660535 \h </w:instrText>
            </w:r>
            <w:r>
              <w:rPr>
                <w:noProof/>
                <w:webHidden/>
              </w:rPr>
            </w:r>
            <w:r>
              <w:rPr>
                <w:noProof/>
                <w:webHidden/>
              </w:rPr>
              <w:fldChar w:fldCharType="separate"/>
            </w:r>
            <w:r>
              <w:rPr>
                <w:noProof/>
                <w:webHidden/>
              </w:rPr>
              <w:t>49</w:t>
            </w:r>
            <w:r>
              <w:rPr>
                <w:noProof/>
                <w:webHidden/>
              </w:rPr>
              <w:fldChar w:fldCharType="end"/>
            </w:r>
          </w:hyperlink>
        </w:p>
        <w:p w14:paraId="0C27D66E" w14:textId="3C0B103E" w:rsidR="00837127" w:rsidRDefault="00837127">
          <w:pPr>
            <w:pStyle w:val="Sommario3"/>
            <w:rPr>
              <w:rFonts w:asciiTheme="minorHAnsi" w:eastAsiaTheme="minorEastAsia" w:hAnsiTheme="minorHAnsi"/>
              <w:noProof/>
              <w:lang w:val="it-IT" w:eastAsia="it-IT"/>
            </w:rPr>
          </w:pPr>
          <w:hyperlink w:anchor="_Toc238660536" w:history="1">
            <w:r w:rsidRPr="00640283">
              <w:rPr>
                <w:rStyle w:val="Collegamentoipertestuale"/>
                <w:rFonts w:cs="Times New Roman"/>
                <w:noProof/>
                <w:lang w:val="it-IT"/>
              </w:rPr>
              <w:t>6.1.3.</w:t>
            </w:r>
            <w:r>
              <w:rPr>
                <w:rFonts w:asciiTheme="minorHAnsi" w:eastAsiaTheme="minorEastAsia" w:hAnsiTheme="minorHAnsi"/>
                <w:noProof/>
                <w:lang w:val="it-IT" w:eastAsia="it-IT"/>
              </w:rPr>
              <w:tab/>
            </w:r>
            <w:r w:rsidRPr="00640283">
              <w:rPr>
                <w:rStyle w:val="Collegamentoipertestuale"/>
                <w:rFonts w:cs="Times New Roman"/>
                <w:noProof/>
                <w:lang w:val="it-IT"/>
              </w:rPr>
              <w:t>Seleziona il profilo lingua</w:t>
            </w:r>
            <w:r>
              <w:rPr>
                <w:noProof/>
                <w:webHidden/>
              </w:rPr>
              <w:tab/>
            </w:r>
            <w:r>
              <w:rPr>
                <w:noProof/>
                <w:webHidden/>
              </w:rPr>
              <w:fldChar w:fldCharType="begin"/>
            </w:r>
            <w:r>
              <w:rPr>
                <w:noProof/>
                <w:webHidden/>
              </w:rPr>
              <w:instrText xml:space="preserve"> PAGEREF _Toc238660536 \h </w:instrText>
            </w:r>
            <w:r>
              <w:rPr>
                <w:noProof/>
                <w:webHidden/>
              </w:rPr>
            </w:r>
            <w:r>
              <w:rPr>
                <w:noProof/>
                <w:webHidden/>
              </w:rPr>
              <w:fldChar w:fldCharType="separate"/>
            </w:r>
            <w:r>
              <w:rPr>
                <w:noProof/>
                <w:webHidden/>
              </w:rPr>
              <w:t>49</w:t>
            </w:r>
            <w:r>
              <w:rPr>
                <w:noProof/>
                <w:webHidden/>
              </w:rPr>
              <w:fldChar w:fldCharType="end"/>
            </w:r>
          </w:hyperlink>
        </w:p>
        <w:p w14:paraId="6F59DFB9" w14:textId="02B5D0B5" w:rsidR="00837127" w:rsidRDefault="00837127">
          <w:pPr>
            <w:pStyle w:val="Sommario3"/>
            <w:rPr>
              <w:rFonts w:asciiTheme="minorHAnsi" w:eastAsiaTheme="minorEastAsia" w:hAnsiTheme="minorHAnsi"/>
              <w:noProof/>
              <w:lang w:val="it-IT" w:eastAsia="it-IT"/>
            </w:rPr>
          </w:pPr>
          <w:hyperlink w:anchor="_Toc238660537" w:history="1">
            <w:r w:rsidRPr="00640283">
              <w:rPr>
                <w:rStyle w:val="Collegamentoipertestuale"/>
                <w:rFonts w:cs="Times New Roman"/>
                <w:noProof/>
                <w:lang w:val="it-IT"/>
              </w:rPr>
              <w:t>6.1.4.</w:t>
            </w:r>
            <w:r>
              <w:rPr>
                <w:rFonts w:asciiTheme="minorHAnsi" w:eastAsiaTheme="minorEastAsia" w:hAnsiTheme="minorHAnsi"/>
                <w:noProof/>
                <w:lang w:val="it-IT" w:eastAsia="it-IT"/>
              </w:rPr>
              <w:tab/>
            </w:r>
            <w:r w:rsidRPr="00640283">
              <w:rPr>
                <w:rStyle w:val="Collegamentoipertestuale"/>
                <w:rFonts w:cs="Times New Roman"/>
                <w:noProof/>
                <w:lang w:val="it-IT"/>
              </w:rPr>
              <w:t>Impostazioni Braille</w:t>
            </w:r>
            <w:r>
              <w:rPr>
                <w:noProof/>
                <w:webHidden/>
              </w:rPr>
              <w:tab/>
            </w:r>
            <w:r>
              <w:rPr>
                <w:noProof/>
                <w:webHidden/>
              </w:rPr>
              <w:fldChar w:fldCharType="begin"/>
            </w:r>
            <w:r>
              <w:rPr>
                <w:noProof/>
                <w:webHidden/>
              </w:rPr>
              <w:instrText xml:space="preserve"> PAGEREF _Toc238660537 \h </w:instrText>
            </w:r>
            <w:r>
              <w:rPr>
                <w:noProof/>
                <w:webHidden/>
              </w:rPr>
            </w:r>
            <w:r>
              <w:rPr>
                <w:noProof/>
                <w:webHidden/>
              </w:rPr>
              <w:fldChar w:fldCharType="separate"/>
            </w:r>
            <w:r>
              <w:rPr>
                <w:noProof/>
                <w:webHidden/>
              </w:rPr>
              <w:t>49</w:t>
            </w:r>
            <w:r>
              <w:rPr>
                <w:noProof/>
                <w:webHidden/>
              </w:rPr>
              <w:fldChar w:fldCharType="end"/>
            </w:r>
          </w:hyperlink>
        </w:p>
        <w:p w14:paraId="65E8C205" w14:textId="0DCF3D35" w:rsidR="00837127" w:rsidRDefault="00837127">
          <w:pPr>
            <w:pStyle w:val="Sommario3"/>
            <w:rPr>
              <w:rFonts w:asciiTheme="minorHAnsi" w:eastAsiaTheme="minorEastAsia" w:hAnsiTheme="minorHAnsi"/>
              <w:noProof/>
              <w:lang w:val="it-IT" w:eastAsia="it-IT"/>
            </w:rPr>
          </w:pPr>
          <w:hyperlink w:anchor="_Toc238660538" w:history="1">
            <w:r w:rsidRPr="00640283">
              <w:rPr>
                <w:rStyle w:val="Collegamentoipertestuale"/>
                <w:rFonts w:cs="Times New Roman"/>
                <w:noProof/>
                <w:lang w:val="it-IT"/>
              </w:rPr>
              <w:t>6.1.5.</w:t>
            </w:r>
            <w:r>
              <w:rPr>
                <w:rFonts w:asciiTheme="minorHAnsi" w:eastAsiaTheme="minorEastAsia" w:hAnsiTheme="minorHAnsi"/>
                <w:noProof/>
                <w:lang w:val="it-IT" w:eastAsia="it-IT"/>
              </w:rPr>
              <w:tab/>
            </w:r>
            <w:r w:rsidRPr="00640283">
              <w:rPr>
                <w:rStyle w:val="Collegamentoipertestuale"/>
                <w:rFonts w:cs="Times New Roman"/>
                <w:noProof/>
                <w:lang w:val="it-IT"/>
              </w:rPr>
              <w:t>Impostazioni della tastiera</w:t>
            </w:r>
            <w:r>
              <w:rPr>
                <w:noProof/>
                <w:webHidden/>
              </w:rPr>
              <w:tab/>
            </w:r>
            <w:r>
              <w:rPr>
                <w:noProof/>
                <w:webHidden/>
              </w:rPr>
              <w:fldChar w:fldCharType="begin"/>
            </w:r>
            <w:r>
              <w:rPr>
                <w:noProof/>
                <w:webHidden/>
              </w:rPr>
              <w:instrText xml:space="preserve"> PAGEREF _Toc238660538 \h </w:instrText>
            </w:r>
            <w:r>
              <w:rPr>
                <w:noProof/>
                <w:webHidden/>
              </w:rPr>
            </w:r>
            <w:r>
              <w:rPr>
                <w:noProof/>
                <w:webHidden/>
              </w:rPr>
              <w:fldChar w:fldCharType="separate"/>
            </w:r>
            <w:r>
              <w:rPr>
                <w:noProof/>
                <w:webHidden/>
              </w:rPr>
              <w:t>49</w:t>
            </w:r>
            <w:r>
              <w:rPr>
                <w:noProof/>
                <w:webHidden/>
              </w:rPr>
              <w:fldChar w:fldCharType="end"/>
            </w:r>
          </w:hyperlink>
        </w:p>
        <w:p w14:paraId="2D681442" w14:textId="2B22A584" w:rsidR="00837127" w:rsidRDefault="00837127">
          <w:pPr>
            <w:pStyle w:val="Sommario3"/>
            <w:rPr>
              <w:rFonts w:asciiTheme="minorHAnsi" w:eastAsiaTheme="minorEastAsia" w:hAnsiTheme="minorHAnsi"/>
              <w:noProof/>
              <w:lang w:val="it-IT" w:eastAsia="it-IT"/>
            </w:rPr>
          </w:pPr>
          <w:hyperlink w:anchor="_Toc238660539" w:history="1">
            <w:r w:rsidRPr="00640283">
              <w:rPr>
                <w:rStyle w:val="Collegamentoipertestuale"/>
                <w:rFonts w:cs="Times New Roman"/>
                <w:noProof/>
                <w:lang w:val="it-IT"/>
              </w:rPr>
              <w:t>6.1.6.</w:t>
            </w:r>
            <w:r>
              <w:rPr>
                <w:rFonts w:asciiTheme="minorHAnsi" w:eastAsiaTheme="minorEastAsia" w:hAnsiTheme="minorHAnsi"/>
                <w:noProof/>
                <w:lang w:val="it-IT" w:eastAsia="it-IT"/>
              </w:rPr>
              <w:tab/>
            </w:r>
            <w:r w:rsidRPr="00640283">
              <w:rPr>
                <w:rStyle w:val="Collegamentoipertestuale"/>
                <w:rFonts w:cs="Times New Roman"/>
                <w:noProof/>
                <w:lang w:val="it-IT"/>
              </w:rPr>
              <w:t>Preferenze utente</w:t>
            </w:r>
            <w:r>
              <w:rPr>
                <w:noProof/>
                <w:webHidden/>
              </w:rPr>
              <w:tab/>
            </w:r>
            <w:r>
              <w:rPr>
                <w:noProof/>
                <w:webHidden/>
              </w:rPr>
              <w:fldChar w:fldCharType="begin"/>
            </w:r>
            <w:r>
              <w:rPr>
                <w:noProof/>
                <w:webHidden/>
              </w:rPr>
              <w:instrText xml:space="preserve"> PAGEREF _Toc238660539 \h </w:instrText>
            </w:r>
            <w:r>
              <w:rPr>
                <w:noProof/>
                <w:webHidden/>
              </w:rPr>
            </w:r>
            <w:r>
              <w:rPr>
                <w:noProof/>
                <w:webHidden/>
              </w:rPr>
              <w:fldChar w:fldCharType="separate"/>
            </w:r>
            <w:r>
              <w:rPr>
                <w:noProof/>
                <w:webHidden/>
              </w:rPr>
              <w:t>50</w:t>
            </w:r>
            <w:r>
              <w:rPr>
                <w:noProof/>
                <w:webHidden/>
              </w:rPr>
              <w:fldChar w:fldCharType="end"/>
            </w:r>
          </w:hyperlink>
        </w:p>
        <w:p w14:paraId="0CDDE4AC" w14:textId="47A538CA" w:rsidR="00837127" w:rsidRDefault="00837127">
          <w:pPr>
            <w:pStyle w:val="Sommario3"/>
            <w:rPr>
              <w:rFonts w:asciiTheme="minorHAnsi" w:eastAsiaTheme="minorEastAsia" w:hAnsiTheme="minorHAnsi"/>
              <w:noProof/>
              <w:lang w:val="it-IT" w:eastAsia="it-IT"/>
            </w:rPr>
          </w:pPr>
          <w:hyperlink w:anchor="_Toc238660540" w:history="1">
            <w:r w:rsidRPr="00640283">
              <w:rPr>
                <w:rStyle w:val="Collegamentoipertestuale"/>
                <w:rFonts w:cs="Times New Roman"/>
                <w:noProof/>
                <w:lang w:val="it-IT"/>
              </w:rPr>
              <w:t>6.1.7.</w:t>
            </w:r>
            <w:r>
              <w:rPr>
                <w:rFonts w:asciiTheme="minorHAnsi" w:eastAsiaTheme="minorEastAsia" w:hAnsiTheme="minorHAnsi"/>
                <w:noProof/>
                <w:lang w:val="it-IT" w:eastAsia="it-IT"/>
              </w:rPr>
              <w:tab/>
            </w:r>
            <w:r w:rsidRPr="00640283">
              <w:rPr>
                <w:rStyle w:val="Collegamentoipertestuale"/>
                <w:rFonts w:cs="Times New Roman"/>
                <w:noProof/>
                <w:lang w:val="it-IT"/>
              </w:rPr>
              <w:t>Impostazioni rapide</w:t>
            </w:r>
            <w:r>
              <w:rPr>
                <w:noProof/>
                <w:webHidden/>
              </w:rPr>
              <w:tab/>
            </w:r>
            <w:r>
              <w:rPr>
                <w:noProof/>
                <w:webHidden/>
              </w:rPr>
              <w:fldChar w:fldCharType="begin"/>
            </w:r>
            <w:r>
              <w:rPr>
                <w:noProof/>
                <w:webHidden/>
              </w:rPr>
              <w:instrText xml:space="preserve"> PAGEREF _Toc238660540 \h </w:instrText>
            </w:r>
            <w:r>
              <w:rPr>
                <w:noProof/>
                <w:webHidden/>
              </w:rPr>
            </w:r>
            <w:r>
              <w:rPr>
                <w:noProof/>
                <w:webHidden/>
              </w:rPr>
              <w:fldChar w:fldCharType="separate"/>
            </w:r>
            <w:r>
              <w:rPr>
                <w:noProof/>
                <w:webHidden/>
              </w:rPr>
              <w:t>50</w:t>
            </w:r>
            <w:r>
              <w:rPr>
                <w:noProof/>
                <w:webHidden/>
              </w:rPr>
              <w:fldChar w:fldCharType="end"/>
            </w:r>
          </w:hyperlink>
        </w:p>
        <w:p w14:paraId="379A52E8" w14:textId="377F1E12" w:rsidR="00837127" w:rsidRDefault="00837127">
          <w:pPr>
            <w:pStyle w:val="Sommario3"/>
            <w:rPr>
              <w:rFonts w:asciiTheme="minorHAnsi" w:eastAsiaTheme="minorEastAsia" w:hAnsiTheme="minorHAnsi"/>
              <w:noProof/>
              <w:lang w:val="it-IT" w:eastAsia="it-IT"/>
            </w:rPr>
          </w:pPr>
          <w:hyperlink w:anchor="_Toc238660541" w:history="1">
            <w:r w:rsidRPr="00640283">
              <w:rPr>
                <w:rStyle w:val="Collegamentoipertestuale"/>
                <w:rFonts w:cs="Times New Roman"/>
                <w:noProof/>
                <w:lang w:val="it-IT"/>
              </w:rPr>
              <w:t>6.1.8.</w:t>
            </w:r>
            <w:r>
              <w:rPr>
                <w:rFonts w:asciiTheme="minorHAnsi" w:eastAsiaTheme="minorEastAsia" w:hAnsiTheme="minorHAnsi"/>
                <w:noProof/>
                <w:lang w:val="it-IT" w:eastAsia="it-IT"/>
              </w:rPr>
              <w:tab/>
            </w:r>
            <w:r w:rsidRPr="00640283">
              <w:rPr>
                <w:rStyle w:val="Collegamentoipertestuale"/>
                <w:rFonts w:cs="Times New Roman"/>
                <w:noProof/>
                <w:lang w:val="it-IT"/>
              </w:rPr>
              <w:t>Centro di controllo KeySoft</w:t>
            </w:r>
            <w:r>
              <w:rPr>
                <w:noProof/>
                <w:webHidden/>
              </w:rPr>
              <w:tab/>
            </w:r>
            <w:r>
              <w:rPr>
                <w:noProof/>
                <w:webHidden/>
              </w:rPr>
              <w:fldChar w:fldCharType="begin"/>
            </w:r>
            <w:r>
              <w:rPr>
                <w:noProof/>
                <w:webHidden/>
              </w:rPr>
              <w:instrText xml:space="preserve"> PAGEREF _Toc238660541 \h </w:instrText>
            </w:r>
            <w:r>
              <w:rPr>
                <w:noProof/>
                <w:webHidden/>
              </w:rPr>
            </w:r>
            <w:r>
              <w:rPr>
                <w:noProof/>
                <w:webHidden/>
              </w:rPr>
              <w:fldChar w:fldCharType="separate"/>
            </w:r>
            <w:r>
              <w:rPr>
                <w:noProof/>
                <w:webHidden/>
              </w:rPr>
              <w:t>51</w:t>
            </w:r>
            <w:r>
              <w:rPr>
                <w:noProof/>
                <w:webHidden/>
              </w:rPr>
              <w:fldChar w:fldCharType="end"/>
            </w:r>
          </w:hyperlink>
        </w:p>
        <w:p w14:paraId="366B5F81" w14:textId="325E91C1" w:rsidR="00837127" w:rsidRDefault="00837127">
          <w:pPr>
            <w:pStyle w:val="Sommario3"/>
            <w:rPr>
              <w:rFonts w:asciiTheme="minorHAnsi" w:eastAsiaTheme="minorEastAsia" w:hAnsiTheme="minorHAnsi"/>
              <w:noProof/>
              <w:lang w:val="it-IT" w:eastAsia="it-IT"/>
            </w:rPr>
          </w:pPr>
          <w:hyperlink w:anchor="_Toc238660542" w:history="1">
            <w:r w:rsidRPr="00640283">
              <w:rPr>
                <w:rStyle w:val="Collegamentoipertestuale"/>
                <w:rFonts w:cs="Times New Roman"/>
                <w:noProof/>
                <w:lang w:val="it-IT"/>
              </w:rPr>
              <w:t>6.1.9.</w:t>
            </w:r>
            <w:r>
              <w:rPr>
                <w:rFonts w:asciiTheme="minorHAnsi" w:eastAsiaTheme="minorEastAsia" w:hAnsiTheme="minorHAnsi"/>
                <w:noProof/>
                <w:lang w:val="it-IT" w:eastAsia="it-IT"/>
              </w:rPr>
              <w:tab/>
            </w:r>
            <w:r w:rsidRPr="00640283">
              <w:rPr>
                <w:rStyle w:val="Collegamentoipertestuale"/>
                <w:rFonts w:cs="Times New Roman"/>
                <w:noProof/>
                <w:lang w:val="it-IT"/>
              </w:rPr>
              <w:t>Visualizzatore Braille</w:t>
            </w:r>
            <w:r>
              <w:rPr>
                <w:noProof/>
                <w:webHidden/>
              </w:rPr>
              <w:tab/>
            </w:r>
            <w:r>
              <w:rPr>
                <w:noProof/>
                <w:webHidden/>
              </w:rPr>
              <w:fldChar w:fldCharType="begin"/>
            </w:r>
            <w:r>
              <w:rPr>
                <w:noProof/>
                <w:webHidden/>
              </w:rPr>
              <w:instrText xml:space="preserve"> PAGEREF _Toc238660542 \h </w:instrText>
            </w:r>
            <w:r>
              <w:rPr>
                <w:noProof/>
                <w:webHidden/>
              </w:rPr>
            </w:r>
            <w:r>
              <w:rPr>
                <w:noProof/>
                <w:webHidden/>
              </w:rPr>
              <w:fldChar w:fldCharType="separate"/>
            </w:r>
            <w:r>
              <w:rPr>
                <w:noProof/>
                <w:webHidden/>
              </w:rPr>
              <w:t>51</w:t>
            </w:r>
            <w:r>
              <w:rPr>
                <w:noProof/>
                <w:webHidden/>
              </w:rPr>
              <w:fldChar w:fldCharType="end"/>
            </w:r>
          </w:hyperlink>
        </w:p>
        <w:p w14:paraId="503BADCE" w14:textId="093B2B79" w:rsidR="00837127" w:rsidRDefault="00837127">
          <w:pPr>
            <w:pStyle w:val="Sommario3"/>
            <w:rPr>
              <w:rFonts w:asciiTheme="minorHAnsi" w:eastAsiaTheme="minorEastAsia" w:hAnsiTheme="minorHAnsi"/>
              <w:noProof/>
              <w:lang w:val="it-IT" w:eastAsia="it-IT"/>
            </w:rPr>
          </w:pPr>
          <w:hyperlink w:anchor="_Toc238660543" w:history="1">
            <w:r w:rsidRPr="00640283">
              <w:rPr>
                <w:rStyle w:val="Collegamentoipertestuale"/>
                <w:rFonts w:cs="Times New Roman"/>
                <w:noProof/>
                <w:lang w:val="it-IT"/>
              </w:rPr>
              <w:t>6.1.10.</w:t>
            </w:r>
            <w:r>
              <w:rPr>
                <w:rFonts w:asciiTheme="minorHAnsi" w:eastAsiaTheme="minorEastAsia" w:hAnsiTheme="minorHAnsi"/>
                <w:noProof/>
                <w:lang w:val="it-IT" w:eastAsia="it-IT"/>
              </w:rPr>
              <w:tab/>
            </w:r>
            <w:r w:rsidRPr="00640283">
              <w:rPr>
                <w:rStyle w:val="Collegamentoipertestuale"/>
                <w:rFonts w:cs="Times New Roman"/>
                <w:noProof/>
                <w:lang w:val="it-IT"/>
              </w:rPr>
              <w:t>Impostazioni NVDA</w:t>
            </w:r>
            <w:r>
              <w:rPr>
                <w:noProof/>
                <w:webHidden/>
              </w:rPr>
              <w:tab/>
            </w:r>
            <w:r>
              <w:rPr>
                <w:noProof/>
                <w:webHidden/>
              </w:rPr>
              <w:fldChar w:fldCharType="begin"/>
            </w:r>
            <w:r>
              <w:rPr>
                <w:noProof/>
                <w:webHidden/>
              </w:rPr>
              <w:instrText xml:space="preserve"> PAGEREF _Toc238660543 \h </w:instrText>
            </w:r>
            <w:r>
              <w:rPr>
                <w:noProof/>
                <w:webHidden/>
              </w:rPr>
            </w:r>
            <w:r>
              <w:rPr>
                <w:noProof/>
                <w:webHidden/>
              </w:rPr>
              <w:fldChar w:fldCharType="separate"/>
            </w:r>
            <w:r>
              <w:rPr>
                <w:noProof/>
                <w:webHidden/>
              </w:rPr>
              <w:t>51</w:t>
            </w:r>
            <w:r>
              <w:rPr>
                <w:noProof/>
                <w:webHidden/>
              </w:rPr>
              <w:fldChar w:fldCharType="end"/>
            </w:r>
          </w:hyperlink>
        </w:p>
        <w:p w14:paraId="1C879ECA" w14:textId="184AD277" w:rsidR="00837127" w:rsidRDefault="00837127">
          <w:pPr>
            <w:pStyle w:val="Sommario2"/>
            <w:rPr>
              <w:rFonts w:asciiTheme="minorHAnsi" w:eastAsiaTheme="minorEastAsia" w:hAnsiTheme="minorHAnsi"/>
              <w:noProof/>
              <w:lang w:val="it-IT" w:eastAsia="it-IT"/>
            </w:rPr>
          </w:pPr>
          <w:hyperlink w:anchor="_Toc238660544" w:history="1">
            <w:r w:rsidRPr="00640283">
              <w:rPr>
                <w:rStyle w:val="Collegamentoipertestuale"/>
                <w:rFonts w:cs="Times New Roman"/>
                <w:noProof/>
                <w:lang w:val="it-IT"/>
              </w:rPr>
              <w:t>6.2.</w:t>
            </w:r>
            <w:r>
              <w:rPr>
                <w:rFonts w:asciiTheme="minorHAnsi" w:eastAsiaTheme="minorEastAsia" w:hAnsiTheme="minorHAnsi"/>
                <w:noProof/>
                <w:lang w:val="it-IT" w:eastAsia="it-IT"/>
              </w:rPr>
              <w:tab/>
            </w:r>
            <w:r w:rsidRPr="00640283">
              <w:rPr>
                <w:rStyle w:val="Collegamentoipertestuale"/>
                <w:rFonts w:cs="Times New Roman"/>
                <w:noProof/>
                <w:lang w:val="it-IT"/>
              </w:rPr>
              <w:t>Panoramica delle impostazioni di Windows</w:t>
            </w:r>
            <w:r>
              <w:rPr>
                <w:noProof/>
                <w:webHidden/>
              </w:rPr>
              <w:tab/>
            </w:r>
            <w:r>
              <w:rPr>
                <w:noProof/>
                <w:webHidden/>
              </w:rPr>
              <w:fldChar w:fldCharType="begin"/>
            </w:r>
            <w:r>
              <w:rPr>
                <w:noProof/>
                <w:webHidden/>
              </w:rPr>
              <w:instrText xml:space="preserve"> PAGEREF _Toc238660544 \h </w:instrText>
            </w:r>
            <w:r>
              <w:rPr>
                <w:noProof/>
                <w:webHidden/>
              </w:rPr>
            </w:r>
            <w:r>
              <w:rPr>
                <w:noProof/>
                <w:webHidden/>
              </w:rPr>
              <w:fldChar w:fldCharType="separate"/>
            </w:r>
            <w:r>
              <w:rPr>
                <w:noProof/>
                <w:webHidden/>
              </w:rPr>
              <w:t>51</w:t>
            </w:r>
            <w:r>
              <w:rPr>
                <w:noProof/>
                <w:webHidden/>
              </w:rPr>
              <w:fldChar w:fldCharType="end"/>
            </w:r>
          </w:hyperlink>
        </w:p>
        <w:p w14:paraId="19E374E4" w14:textId="5257EEE9" w:rsidR="00837127" w:rsidRDefault="00837127">
          <w:pPr>
            <w:pStyle w:val="Sommario3"/>
            <w:rPr>
              <w:rFonts w:asciiTheme="minorHAnsi" w:eastAsiaTheme="minorEastAsia" w:hAnsiTheme="minorHAnsi"/>
              <w:noProof/>
              <w:lang w:val="it-IT" w:eastAsia="it-IT"/>
            </w:rPr>
          </w:pPr>
          <w:hyperlink w:anchor="_Toc238660545" w:history="1">
            <w:r w:rsidRPr="00640283">
              <w:rPr>
                <w:rStyle w:val="Collegamentoipertestuale"/>
                <w:rFonts w:cs="Times New Roman"/>
                <w:noProof/>
                <w:lang w:val="it-IT"/>
              </w:rPr>
              <w:t>6.2.1.</w:t>
            </w:r>
            <w:r>
              <w:rPr>
                <w:rFonts w:asciiTheme="minorHAnsi" w:eastAsiaTheme="minorEastAsia" w:hAnsiTheme="minorHAnsi"/>
                <w:noProof/>
                <w:lang w:val="it-IT" w:eastAsia="it-IT"/>
              </w:rPr>
              <w:tab/>
            </w:r>
            <w:r w:rsidRPr="00640283">
              <w:rPr>
                <w:rStyle w:val="Collegamentoipertestuale"/>
                <w:rFonts w:cs="Times New Roman"/>
                <w:noProof/>
                <w:lang w:val="it-IT"/>
              </w:rPr>
              <w:t>Aggiornamento di Windows</w:t>
            </w:r>
            <w:r>
              <w:rPr>
                <w:noProof/>
                <w:webHidden/>
              </w:rPr>
              <w:tab/>
            </w:r>
            <w:r>
              <w:rPr>
                <w:noProof/>
                <w:webHidden/>
              </w:rPr>
              <w:fldChar w:fldCharType="begin"/>
            </w:r>
            <w:r>
              <w:rPr>
                <w:noProof/>
                <w:webHidden/>
              </w:rPr>
              <w:instrText xml:space="preserve"> PAGEREF _Toc238660545 \h </w:instrText>
            </w:r>
            <w:r>
              <w:rPr>
                <w:noProof/>
                <w:webHidden/>
              </w:rPr>
            </w:r>
            <w:r>
              <w:rPr>
                <w:noProof/>
                <w:webHidden/>
              </w:rPr>
              <w:fldChar w:fldCharType="separate"/>
            </w:r>
            <w:r>
              <w:rPr>
                <w:noProof/>
                <w:webHidden/>
              </w:rPr>
              <w:t>52</w:t>
            </w:r>
            <w:r>
              <w:rPr>
                <w:noProof/>
                <w:webHidden/>
              </w:rPr>
              <w:fldChar w:fldCharType="end"/>
            </w:r>
          </w:hyperlink>
        </w:p>
        <w:p w14:paraId="46080992" w14:textId="3A86D981" w:rsidR="00837127" w:rsidRDefault="00837127">
          <w:pPr>
            <w:pStyle w:val="Sommario2"/>
            <w:rPr>
              <w:rFonts w:asciiTheme="minorHAnsi" w:eastAsiaTheme="minorEastAsia" w:hAnsiTheme="minorHAnsi"/>
              <w:noProof/>
              <w:lang w:val="it-IT" w:eastAsia="it-IT"/>
            </w:rPr>
          </w:pPr>
          <w:hyperlink w:anchor="_Toc238660546" w:history="1">
            <w:r w:rsidRPr="00640283">
              <w:rPr>
                <w:rStyle w:val="Collegamentoipertestuale"/>
                <w:rFonts w:cs="Times New Roman"/>
                <w:noProof/>
                <w:lang w:val="it-IT"/>
              </w:rPr>
              <w:t>6.3.</w:t>
            </w:r>
            <w:r>
              <w:rPr>
                <w:rFonts w:asciiTheme="minorHAnsi" w:eastAsiaTheme="minorEastAsia" w:hAnsiTheme="minorHAnsi"/>
                <w:noProof/>
                <w:lang w:val="it-IT" w:eastAsia="it-IT"/>
              </w:rPr>
              <w:tab/>
            </w:r>
            <w:r w:rsidRPr="00640283">
              <w:rPr>
                <w:rStyle w:val="Collegamentoipertestuale"/>
                <w:rFonts w:cs="Times New Roman"/>
                <w:noProof/>
                <w:lang w:val="it-IT"/>
              </w:rPr>
              <w:t>Panoramica delle impostazioni NVDA</w:t>
            </w:r>
            <w:r>
              <w:rPr>
                <w:noProof/>
                <w:webHidden/>
              </w:rPr>
              <w:tab/>
            </w:r>
            <w:r>
              <w:rPr>
                <w:noProof/>
                <w:webHidden/>
              </w:rPr>
              <w:fldChar w:fldCharType="begin"/>
            </w:r>
            <w:r>
              <w:rPr>
                <w:noProof/>
                <w:webHidden/>
              </w:rPr>
              <w:instrText xml:space="preserve"> PAGEREF _Toc238660546 \h </w:instrText>
            </w:r>
            <w:r>
              <w:rPr>
                <w:noProof/>
                <w:webHidden/>
              </w:rPr>
            </w:r>
            <w:r>
              <w:rPr>
                <w:noProof/>
                <w:webHidden/>
              </w:rPr>
              <w:fldChar w:fldCharType="separate"/>
            </w:r>
            <w:r>
              <w:rPr>
                <w:noProof/>
                <w:webHidden/>
              </w:rPr>
              <w:t>52</w:t>
            </w:r>
            <w:r>
              <w:rPr>
                <w:noProof/>
                <w:webHidden/>
              </w:rPr>
              <w:fldChar w:fldCharType="end"/>
            </w:r>
          </w:hyperlink>
        </w:p>
        <w:p w14:paraId="3D640F77" w14:textId="1A1BED85" w:rsidR="00837127" w:rsidRDefault="00837127">
          <w:pPr>
            <w:pStyle w:val="Sommario1"/>
            <w:rPr>
              <w:rFonts w:asciiTheme="minorHAnsi" w:eastAsiaTheme="minorEastAsia" w:hAnsiTheme="minorHAnsi"/>
              <w:noProof/>
              <w:lang w:val="it-IT" w:eastAsia="it-IT"/>
            </w:rPr>
          </w:pPr>
          <w:hyperlink w:anchor="_Toc238660547" w:history="1">
            <w:r w:rsidRPr="00640283">
              <w:rPr>
                <w:rStyle w:val="Collegamentoipertestuale"/>
                <w:rFonts w:cs="Times New Roman"/>
                <w:noProof/>
                <w:lang w:val="it-IT"/>
              </w:rPr>
              <w:t>7.</w:t>
            </w:r>
            <w:r>
              <w:rPr>
                <w:rFonts w:asciiTheme="minorHAnsi" w:eastAsiaTheme="minorEastAsia" w:hAnsiTheme="minorHAnsi"/>
                <w:noProof/>
                <w:lang w:val="it-IT" w:eastAsia="it-IT"/>
              </w:rPr>
              <w:tab/>
            </w:r>
            <w:r w:rsidRPr="00640283">
              <w:rPr>
                <w:rStyle w:val="Collegamentoipertestuale"/>
                <w:rFonts w:cs="Times New Roman"/>
                <w:noProof/>
                <w:lang w:val="it-IT"/>
              </w:rPr>
              <w:t>Gestione dei file con KeyFiles</w:t>
            </w:r>
            <w:r>
              <w:rPr>
                <w:noProof/>
                <w:webHidden/>
              </w:rPr>
              <w:tab/>
            </w:r>
            <w:r>
              <w:rPr>
                <w:noProof/>
                <w:webHidden/>
              </w:rPr>
              <w:fldChar w:fldCharType="begin"/>
            </w:r>
            <w:r>
              <w:rPr>
                <w:noProof/>
                <w:webHidden/>
              </w:rPr>
              <w:instrText xml:space="preserve"> PAGEREF _Toc238660547 \h </w:instrText>
            </w:r>
            <w:r>
              <w:rPr>
                <w:noProof/>
                <w:webHidden/>
              </w:rPr>
            </w:r>
            <w:r>
              <w:rPr>
                <w:noProof/>
                <w:webHidden/>
              </w:rPr>
              <w:fldChar w:fldCharType="separate"/>
            </w:r>
            <w:r>
              <w:rPr>
                <w:noProof/>
                <w:webHidden/>
              </w:rPr>
              <w:t>54</w:t>
            </w:r>
            <w:r>
              <w:rPr>
                <w:noProof/>
                <w:webHidden/>
              </w:rPr>
              <w:fldChar w:fldCharType="end"/>
            </w:r>
          </w:hyperlink>
        </w:p>
        <w:p w14:paraId="42B21183" w14:textId="04815C03" w:rsidR="00837127" w:rsidRDefault="00837127">
          <w:pPr>
            <w:pStyle w:val="Sommario2"/>
            <w:rPr>
              <w:rFonts w:asciiTheme="minorHAnsi" w:eastAsiaTheme="minorEastAsia" w:hAnsiTheme="minorHAnsi"/>
              <w:noProof/>
              <w:lang w:val="it-IT" w:eastAsia="it-IT"/>
            </w:rPr>
          </w:pPr>
          <w:hyperlink w:anchor="_Toc238660548" w:history="1">
            <w:r w:rsidRPr="00640283">
              <w:rPr>
                <w:rStyle w:val="Collegamentoipertestuale"/>
                <w:rFonts w:cs="Times New Roman"/>
                <w:noProof/>
                <w:lang w:val="it-IT"/>
              </w:rPr>
              <w:t>7.1.</w:t>
            </w:r>
            <w:r>
              <w:rPr>
                <w:rFonts w:asciiTheme="minorHAnsi" w:eastAsiaTheme="minorEastAsia" w:hAnsiTheme="minorHAnsi"/>
                <w:noProof/>
                <w:lang w:val="it-IT" w:eastAsia="it-IT"/>
              </w:rPr>
              <w:tab/>
            </w:r>
            <w:r w:rsidRPr="00640283">
              <w:rPr>
                <w:rStyle w:val="Collegamentoipertestuale"/>
                <w:rFonts w:cs="Times New Roman"/>
                <w:noProof/>
                <w:lang w:val="it-IT"/>
              </w:rPr>
              <w:t>Navigare nell'elenco delle cartelle/file</w:t>
            </w:r>
            <w:r>
              <w:rPr>
                <w:noProof/>
                <w:webHidden/>
              </w:rPr>
              <w:tab/>
            </w:r>
            <w:r>
              <w:rPr>
                <w:noProof/>
                <w:webHidden/>
              </w:rPr>
              <w:fldChar w:fldCharType="begin"/>
            </w:r>
            <w:r>
              <w:rPr>
                <w:noProof/>
                <w:webHidden/>
              </w:rPr>
              <w:instrText xml:space="preserve"> PAGEREF _Toc238660548 \h </w:instrText>
            </w:r>
            <w:r>
              <w:rPr>
                <w:noProof/>
                <w:webHidden/>
              </w:rPr>
            </w:r>
            <w:r>
              <w:rPr>
                <w:noProof/>
                <w:webHidden/>
              </w:rPr>
              <w:fldChar w:fldCharType="separate"/>
            </w:r>
            <w:r>
              <w:rPr>
                <w:noProof/>
                <w:webHidden/>
              </w:rPr>
              <w:t>54</w:t>
            </w:r>
            <w:r>
              <w:rPr>
                <w:noProof/>
                <w:webHidden/>
              </w:rPr>
              <w:fldChar w:fldCharType="end"/>
            </w:r>
          </w:hyperlink>
        </w:p>
        <w:p w14:paraId="44569ACB" w14:textId="32D2F555" w:rsidR="00837127" w:rsidRDefault="00837127">
          <w:pPr>
            <w:pStyle w:val="Sommario3"/>
            <w:rPr>
              <w:rFonts w:asciiTheme="minorHAnsi" w:eastAsiaTheme="minorEastAsia" w:hAnsiTheme="minorHAnsi"/>
              <w:noProof/>
              <w:lang w:val="it-IT" w:eastAsia="it-IT"/>
            </w:rPr>
          </w:pPr>
          <w:hyperlink w:anchor="_Toc238660549" w:history="1">
            <w:r w:rsidRPr="00640283">
              <w:rPr>
                <w:rStyle w:val="Collegamentoipertestuale"/>
                <w:rFonts w:cs="Times New Roman"/>
                <w:noProof/>
                <w:lang w:val="it-IT"/>
              </w:rPr>
              <w:t>7.1.1.</w:t>
            </w:r>
            <w:r>
              <w:rPr>
                <w:rFonts w:asciiTheme="minorHAnsi" w:eastAsiaTheme="minorEastAsia" w:hAnsiTheme="minorHAnsi"/>
                <w:noProof/>
                <w:lang w:val="it-IT" w:eastAsia="it-IT"/>
              </w:rPr>
              <w:tab/>
            </w:r>
            <w:r w:rsidRPr="00640283">
              <w:rPr>
                <w:rStyle w:val="Collegamentoipertestuale"/>
                <w:rFonts w:cs="Times New Roman"/>
                <w:noProof/>
                <w:lang w:val="it-IT"/>
              </w:rPr>
              <w:t>Aprire un file con un'applicazione specifica</w:t>
            </w:r>
            <w:r>
              <w:rPr>
                <w:noProof/>
                <w:webHidden/>
              </w:rPr>
              <w:tab/>
            </w:r>
            <w:r>
              <w:rPr>
                <w:noProof/>
                <w:webHidden/>
              </w:rPr>
              <w:fldChar w:fldCharType="begin"/>
            </w:r>
            <w:r>
              <w:rPr>
                <w:noProof/>
                <w:webHidden/>
              </w:rPr>
              <w:instrText xml:space="preserve"> PAGEREF _Toc238660549 \h </w:instrText>
            </w:r>
            <w:r>
              <w:rPr>
                <w:noProof/>
                <w:webHidden/>
              </w:rPr>
            </w:r>
            <w:r>
              <w:rPr>
                <w:noProof/>
                <w:webHidden/>
              </w:rPr>
              <w:fldChar w:fldCharType="separate"/>
            </w:r>
            <w:r>
              <w:rPr>
                <w:noProof/>
                <w:webHidden/>
              </w:rPr>
              <w:t>54</w:t>
            </w:r>
            <w:r>
              <w:rPr>
                <w:noProof/>
                <w:webHidden/>
              </w:rPr>
              <w:fldChar w:fldCharType="end"/>
            </w:r>
          </w:hyperlink>
        </w:p>
        <w:p w14:paraId="497D2D2B" w14:textId="14549466" w:rsidR="00837127" w:rsidRDefault="00837127">
          <w:pPr>
            <w:pStyle w:val="Sommario2"/>
            <w:rPr>
              <w:rFonts w:asciiTheme="minorHAnsi" w:eastAsiaTheme="minorEastAsia" w:hAnsiTheme="minorHAnsi"/>
              <w:noProof/>
              <w:lang w:val="it-IT" w:eastAsia="it-IT"/>
            </w:rPr>
          </w:pPr>
          <w:hyperlink w:anchor="_Toc238660550" w:history="1">
            <w:r w:rsidRPr="00640283">
              <w:rPr>
                <w:rStyle w:val="Collegamentoipertestuale"/>
                <w:rFonts w:cs="Times New Roman"/>
                <w:noProof/>
                <w:lang w:val="it-IT"/>
              </w:rPr>
              <w:t>7.2.</w:t>
            </w:r>
            <w:r>
              <w:rPr>
                <w:rFonts w:asciiTheme="minorHAnsi" w:eastAsiaTheme="minorEastAsia" w:hAnsiTheme="minorHAnsi"/>
                <w:noProof/>
                <w:lang w:val="it-IT" w:eastAsia="it-IT"/>
              </w:rPr>
              <w:tab/>
            </w:r>
            <w:r w:rsidRPr="00640283">
              <w:rPr>
                <w:rStyle w:val="Collegamentoipertestuale"/>
                <w:rFonts w:cs="Times New Roman"/>
                <w:noProof/>
                <w:lang w:val="it-IT"/>
              </w:rPr>
              <w:t>Creazione di cartelle</w:t>
            </w:r>
            <w:r>
              <w:rPr>
                <w:noProof/>
                <w:webHidden/>
              </w:rPr>
              <w:tab/>
            </w:r>
            <w:r>
              <w:rPr>
                <w:noProof/>
                <w:webHidden/>
              </w:rPr>
              <w:fldChar w:fldCharType="begin"/>
            </w:r>
            <w:r>
              <w:rPr>
                <w:noProof/>
                <w:webHidden/>
              </w:rPr>
              <w:instrText xml:space="preserve"> PAGEREF _Toc238660550 \h </w:instrText>
            </w:r>
            <w:r>
              <w:rPr>
                <w:noProof/>
                <w:webHidden/>
              </w:rPr>
            </w:r>
            <w:r>
              <w:rPr>
                <w:noProof/>
                <w:webHidden/>
              </w:rPr>
              <w:fldChar w:fldCharType="separate"/>
            </w:r>
            <w:r>
              <w:rPr>
                <w:noProof/>
                <w:webHidden/>
              </w:rPr>
              <w:t>55</w:t>
            </w:r>
            <w:r>
              <w:rPr>
                <w:noProof/>
                <w:webHidden/>
              </w:rPr>
              <w:fldChar w:fldCharType="end"/>
            </w:r>
          </w:hyperlink>
        </w:p>
        <w:p w14:paraId="623AB923" w14:textId="3FDC4675" w:rsidR="00837127" w:rsidRDefault="00837127">
          <w:pPr>
            <w:pStyle w:val="Sommario2"/>
            <w:rPr>
              <w:rFonts w:asciiTheme="minorHAnsi" w:eastAsiaTheme="minorEastAsia" w:hAnsiTheme="minorHAnsi"/>
              <w:noProof/>
              <w:lang w:val="it-IT" w:eastAsia="it-IT"/>
            </w:rPr>
          </w:pPr>
          <w:hyperlink w:anchor="_Toc238660551" w:history="1">
            <w:r w:rsidRPr="00640283">
              <w:rPr>
                <w:rStyle w:val="Collegamentoipertestuale"/>
                <w:rFonts w:cs="Times New Roman"/>
                <w:noProof/>
                <w:lang w:val="it-IT"/>
              </w:rPr>
              <w:t>7.3.</w:t>
            </w:r>
            <w:r>
              <w:rPr>
                <w:rFonts w:asciiTheme="minorHAnsi" w:eastAsiaTheme="minorEastAsia" w:hAnsiTheme="minorHAnsi"/>
                <w:noProof/>
                <w:lang w:val="it-IT" w:eastAsia="it-IT"/>
              </w:rPr>
              <w:tab/>
            </w:r>
            <w:r w:rsidRPr="00640283">
              <w:rPr>
                <w:rStyle w:val="Collegamentoipertestuale"/>
                <w:rFonts w:cs="Times New Roman"/>
                <w:noProof/>
                <w:lang w:val="it-IT"/>
              </w:rPr>
              <w:t>Differenze tra unità, cartelle e file</w:t>
            </w:r>
            <w:r>
              <w:rPr>
                <w:noProof/>
                <w:webHidden/>
              </w:rPr>
              <w:tab/>
            </w:r>
            <w:r>
              <w:rPr>
                <w:noProof/>
                <w:webHidden/>
              </w:rPr>
              <w:fldChar w:fldCharType="begin"/>
            </w:r>
            <w:r>
              <w:rPr>
                <w:noProof/>
                <w:webHidden/>
              </w:rPr>
              <w:instrText xml:space="preserve"> PAGEREF _Toc238660551 \h </w:instrText>
            </w:r>
            <w:r>
              <w:rPr>
                <w:noProof/>
                <w:webHidden/>
              </w:rPr>
            </w:r>
            <w:r>
              <w:rPr>
                <w:noProof/>
                <w:webHidden/>
              </w:rPr>
              <w:fldChar w:fldCharType="separate"/>
            </w:r>
            <w:r>
              <w:rPr>
                <w:noProof/>
                <w:webHidden/>
              </w:rPr>
              <w:t>55</w:t>
            </w:r>
            <w:r>
              <w:rPr>
                <w:noProof/>
                <w:webHidden/>
              </w:rPr>
              <w:fldChar w:fldCharType="end"/>
            </w:r>
          </w:hyperlink>
        </w:p>
        <w:p w14:paraId="01DD70D9" w14:textId="692B8EAC" w:rsidR="00837127" w:rsidRDefault="00837127">
          <w:pPr>
            <w:pStyle w:val="Sommario2"/>
            <w:rPr>
              <w:rFonts w:asciiTheme="minorHAnsi" w:eastAsiaTheme="minorEastAsia" w:hAnsiTheme="minorHAnsi"/>
              <w:noProof/>
              <w:lang w:val="it-IT" w:eastAsia="it-IT"/>
            </w:rPr>
          </w:pPr>
          <w:hyperlink w:anchor="_Toc238660552" w:history="1">
            <w:r w:rsidRPr="00640283">
              <w:rPr>
                <w:rStyle w:val="Collegamentoipertestuale"/>
                <w:rFonts w:cs="Times New Roman"/>
                <w:noProof/>
                <w:lang w:val="it-IT"/>
              </w:rPr>
              <w:t>7.4.</w:t>
            </w:r>
            <w:r>
              <w:rPr>
                <w:rFonts w:asciiTheme="minorHAnsi" w:eastAsiaTheme="minorEastAsia" w:hAnsiTheme="minorHAnsi"/>
                <w:noProof/>
                <w:lang w:val="it-IT" w:eastAsia="it-IT"/>
              </w:rPr>
              <w:tab/>
            </w:r>
            <w:r w:rsidRPr="00640283">
              <w:rPr>
                <w:rStyle w:val="Collegamentoipertestuale"/>
                <w:rFonts w:cs="Times New Roman"/>
                <w:noProof/>
                <w:lang w:val="it-IT"/>
              </w:rPr>
              <w:t>Spostare, copiare e incollare file e cartelle</w:t>
            </w:r>
            <w:r>
              <w:rPr>
                <w:noProof/>
                <w:webHidden/>
              </w:rPr>
              <w:tab/>
            </w:r>
            <w:r>
              <w:rPr>
                <w:noProof/>
                <w:webHidden/>
              </w:rPr>
              <w:fldChar w:fldCharType="begin"/>
            </w:r>
            <w:r>
              <w:rPr>
                <w:noProof/>
                <w:webHidden/>
              </w:rPr>
              <w:instrText xml:space="preserve"> PAGEREF _Toc238660552 \h </w:instrText>
            </w:r>
            <w:r>
              <w:rPr>
                <w:noProof/>
                <w:webHidden/>
              </w:rPr>
            </w:r>
            <w:r>
              <w:rPr>
                <w:noProof/>
                <w:webHidden/>
              </w:rPr>
              <w:fldChar w:fldCharType="separate"/>
            </w:r>
            <w:r>
              <w:rPr>
                <w:noProof/>
                <w:webHidden/>
              </w:rPr>
              <w:t>56</w:t>
            </w:r>
            <w:r>
              <w:rPr>
                <w:noProof/>
                <w:webHidden/>
              </w:rPr>
              <w:fldChar w:fldCharType="end"/>
            </w:r>
          </w:hyperlink>
        </w:p>
        <w:p w14:paraId="273EF559" w14:textId="7087CA62" w:rsidR="00837127" w:rsidRDefault="00837127">
          <w:pPr>
            <w:pStyle w:val="Sommario2"/>
            <w:rPr>
              <w:rFonts w:asciiTheme="minorHAnsi" w:eastAsiaTheme="minorEastAsia" w:hAnsiTheme="minorHAnsi"/>
              <w:noProof/>
              <w:lang w:val="it-IT" w:eastAsia="it-IT"/>
            </w:rPr>
          </w:pPr>
          <w:hyperlink w:anchor="_Toc238660553" w:history="1">
            <w:r w:rsidRPr="00640283">
              <w:rPr>
                <w:rStyle w:val="Collegamentoipertestuale"/>
                <w:rFonts w:cs="Times New Roman"/>
                <w:noProof/>
                <w:lang w:val="it-IT"/>
              </w:rPr>
              <w:t>7.5.</w:t>
            </w:r>
            <w:r>
              <w:rPr>
                <w:rFonts w:asciiTheme="minorHAnsi" w:eastAsiaTheme="minorEastAsia" w:hAnsiTheme="minorHAnsi"/>
                <w:noProof/>
                <w:lang w:val="it-IT" w:eastAsia="it-IT"/>
              </w:rPr>
              <w:tab/>
            </w:r>
            <w:r w:rsidRPr="00640283">
              <w:rPr>
                <w:rStyle w:val="Collegamentoipertestuale"/>
                <w:rFonts w:cs="Times New Roman"/>
                <w:noProof/>
                <w:lang w:val="it-IT"/>
              </w:rPr>
              <w:t>Ricerca di cartelle e file</w:t>
            </w:r>
            <w:r>
              <w:rPr>
                <w:noProof/>
                <w:webHidden/>
              </w:rPr>
              <w:tab/>
            </w:r>
            <w:r>
              <w:rPr>
                <w:noProof/>
                <w:webHidden/>
              </w:rPr>
              <w:fldChar w:fldCharType="begin"/>
            </w:r>
            <w:r>
              <w:rPr>
                <w:noProof/>
                <w:webHidden/>
              </w:rPr>
              <w:instrText xml:space="preserve"> PAGEREF _Toc238660553 \h </w:instrText>
            </w:r>
            <w:r>
              <w:rPr>
                <w:noProof/>
                <w:webHidden/>
              </w:rPr>
            </w:r>
            <w:r>
              <w:rPr>
                <w:noProof/>
                <w:webHidden/>
              </w:rPr>
              <w:fldChar w:fldCharType="separate"/>
            </w:r>
            <w:r>
              <w:rPr>
                <w:noProof/>
                <w:webHidden/>
              </w:rPr>
              <w:t>57</w:t>
            </w:r>
            <w:r>
              <w:rPr>
                <w:noProof/>
                <w:webHidden/>
              </w:rPr>
              <w:fldChar w:fldCharType="end"/>
            </w:r>
          </w:hyperlink>
        </w:p>
        <w:p w14:paraId="355719DF" w14:textId="04D5B706" w:rsidR="00837127" w:rsidRDefault="00837127">
          <w:pPr>
            <w:pStyle w:val="Sommario2"/>
            <w:rPr>
              <w:rFonts w:asciiTheme="minorHAnsi" w:eastAsiaTheme="minorEastAsia" w:hAnsiTheme="minorHAnsi"/>
              <w:noProof/>
              <w:lang w:val="it-IT" w:eastAsia="it-IT"/>
            </w:rPr>
          </w:pPr>
          <w:hyperlink w:anchor="_Toc238660554" w:history="1">
            <w:r w:rsidRPr="00640283">
              <w:rPr>
                <w:rStyle w:val="Collegamentoipertestuale"/>
                <w:rFonts w:cs="Times New Roman"/>
                <w:noProof/>
                <w:lang w:val="it-IT"/>
              </w:rPr>
              <w:t>7.6.</w:t>
            </w:r>
            <w:r>
              <w:rPr>
                <w:rFonts w:asciiTheme="minorHAnsi" w:eastAsiaTheme="minorEastAsia" w:hAnsiTheme="minorHAnsi"/>
                <w:noProof/>
                <w:lang w:val="it-IT" w:eastAsia="it-IT"/>
              </w:rPr>
              <w:tab/>
            </w:r>
            <w:r w:rsidRPr="00640283">
              <w:rPr>
                <w:rStyle w:val="Collegamentoipertestuale"/>
                <w:rFonts w:cs="Times New Roman"/>
                <w:noProof/>
                <w:lang w:val="it-IT"/>
              </w:rPr>
              <w:t>Ordina le tue cartelle e i tuoi file</w:t>
            </w:r>
            <w:r>
              <w:rPr>
                <w:noProof/>
                <w:webHidden/>
              </w:rPr>
              <w:tab/>
            </w:r>
            <w:r>
              <w:rPr>
                <w:noProof/>
                <w:webHidden/>
              </w:rPr>
              <w:fldChar w:fldCharType="begin"/>
            </w:r>
            <w:r>
              <w:rPr>
                <w:noProof/>
                <w:webHidden/>
              </w:rPr>
              <w:instrText xml:space="preserve"> PAGEREF _Toc238660554 \h </w:instrText>
            </w:r>
            <w:r>
              <w:rPr>
                <w:noProof/>
                <w:webHidden/>
              </w:rPr>
            </w:r>
            <w:r>
              <w:rPr>
                <w:noProof/>
                <w:webHidden/>
              </w:rPr>
              <w:fldChar w:fldCharType="separate"/>
            </w:r>
            <w:r>
              <w:rPr>
                <w:noProof/>
                <w:webHidden/>
              </w:rPr>
              <w:t>57</w:t>
            </w:r>
            <w:r>
              <w:rPr>
                <w:noProof/>
                <w:webHidden/>
              </w:rPr>
              <w:fldChar w:fldCharType="end"/>
            </w:r>
          </w:hyperlink>
        </w:p>
        <w:p w14:paraId="698855E1" w14:textId="64B25DE8" w:rsidR="00837127" w:rsidRDefault="00837127">
          <w:pPr>
            <w:pStyle w:val="Sommario2"/>
            <w:rPr>
              <w:rFonts w:asciiTheme="minorHAnsi" w:eastAsiaTheme="minorEastAsia" w:hAnsiTheme="minorHAnsi"/>
              <w:noProof/>
              <w:lang w:val="it-IT" w:eastAsia="it-IT"/>
            </w:rPr>
          </w:pPr>
          <w:hyperlink w:anchor="_Toc238660555" w:history="1">
            <w:r w:rsidRPr="00640283">
              <w:rPr>
                <w:rStyle w:val="Collegamentoipertestuale"/>
                <w:rFonts w:cs="Times New Roman"/>
                <w:noProof/>
                <w:lang w:val="it-IT"/>
              </w:rPr>
              <w:t>7.7.</w:t>
            </w:r>
            <w:r>
              <w:rPr>
                <w:rFonts w:asciiTheme="minorHAnsi" w:eastAsiaTheme="minorEastAsia" w:hAnsiTheme="minorHAnsi"/>
                <w:noProof/>
                <w:lang w:val="it-IT" w:eastAsia="it-IT"/>
              </w:rPr>
              <w:tab/>
            </w:r>
            <w:r w:rsidRPr="00640283">
              <w:rPr>
                <w:rStyle w:val="Collegamentoipertestuale"/>
                <w:rFonts w:cs="Times New Roman"/>
                <w:noProof/>
                <w:lang w:val="it-IT"/>
              </w:rPr>
              <w:t>Rinominare un file o una cartella</w:t>
            </w:r>
            <w:r>
              <w:rPr>
                <w:noProof/>
                <w:webHidden/>
              </w:rPr>
              <w:tab/>
            </w:r>
            <w:r>
              <w:rPr>
                <w:noProof/>
                <w:webHidden/>
              </w:rPr>
              <w:fldChar w:fldCharType="begin"/>
            </w:r>
            <w:r>
              <w:rPr>
                <w:noProof/>
                <w:webHidden/>
              </w:rPr>
              <w:instrText xml:space="preserve"> PAGEREF _Toc238660555 \h </w:instrText>
            </w:r>
            <w:r>
              <w:rPr>
                <w:noProof/>
                <w:webHidden/>
              </w:rPr>
            </w:r>
            <w:r>
              <w:rPr>
                <w:noProof/>
                <w:webHidden/>
              </w:rPr>
              <w:fldChar w:fldCharType="separate"/>
            </w:r>
            <w:r>
              <w:rPr>
                <w:noProof/>
                <w:webHidden/>
              </w:rPr>
              <w:t>57</w:t>
            </w:r>
            <w:r>
              <w:rPr>
                <w:noProof/>
                <w:webHidden/>
              </w:rPr>
              <w:fldChar w:fldCharType="end"/>
            </w:r>
          </w:hyperlink>
        </w:p>
        <w:p w14:paraId="2E5378B9" w14:textId="5495AEF9" w:rsidR="00837127" w:rsidRDefault="00837127">
          <w:pPr>
            <w:pStyle w:val="Sommario2"/>
            <w:rPr>
              <w:rFonts w:asciiTheme="minorHAnsi" w:eastAsiaTheme="minorEastAsia" w:hAnsiTheme="minorHAnsi"/>
              <w:noProof/>
              <w:lang w:val="it-IT" w:eastAsia="it-IT"/>
            </w:rPr>
          </w:pPr>
          <w:hyperlink w:anchor="_Toc238660556" w:history="1">
            <w:r w:rsidRPr="00640283">
              <w:rPr>
                <w:rStyle w:val="Collegamentoipertestuale"/>
                <w:rFonts w:cs="Times New Roman"/>
                <w:noProof/>
                <w:lang w:val="it-IT"/>
              </w:rPr>
              <w:t>7.8.</w:t>
            </w:r>
            <w:r>
              <w:rPr>
                <w:rFonts w:asciiTheme="minorHAnsi" w:eastAsiaTheme="minorEastAsia" w:hAnsiTheme="minorHAnsi"/>
                <w:noProof/>
                <w:lang w:val="it-IT" w:eastAsia="it-IT"/>
              </w:rPr>
              <w:tab/>
            </w:r>
            <w:r w:rsidRPr="00640283">
              <w:rPr>
                <w:rStyle w:val="Collegamentoipertestuale"/>
                <w:rFonts w:cs="Times New Roman"/>
                <w:noProof/>
                <w:lang w:val="it-IT"/>
              </w:rPr>
              <w:t>Eliminare una cartella o un file</w:t>
            </w:r>
            <w:r>
              <w:rPr>
                <w:noProof/>
                <w:webHidden/>
              </w:rPr>
              <w:tab/>
            </w:r>
            <w:r>
              <w:rPr>
                <w:noProof/>
                <w:webHidden/>
              </w:rPr>
              <w:fldChar w:fldCharType="begin"/>
            </w:r>
            <w:r>
              <w:rPr>
                <w:noProof/>
                <w:webHidden/>
              </w:rPr>
              <w:instrText xml:space="preserve"> PAGEREF _Toc238660556 \h </w:instrText>
            </w:r>
            <w:r>
              <w:rPr>
                <w:noProof/>
                <w:webHidden/>
              </w:rPr>
            </w:r>
            <w:r>
              <w:rPr>
                <w:noProof/>
                <w:webHidden/>
              </w:rPr>
              <w:fldChar w:fldCharType="separate"/>
            </w:r>
            <w:r>
              <w:rPr>
                <w:noProof/>
                <w:webHidden/>
              </w:rPr>
              <w:t>58</w:t>
            </w:r>
            <w:r>
              <w:rPr>
                <w:noProof/>
                <w:webHidden/>
              </w:rPr>
              <w:fldChar w:fldCharType="end"/>
            </w:r>
          </w:hyperlink>
        </w:p>
        <w:p w14:paraId="534B1ED5" w14:textId="1255EDEF" w:rsidR="00837127" w:rsidRDefault="00837127">
          <w:pPr>
            <w:pStyle w:val="Sommario3"/>
            <w:rPr>
              <w:rFonts w:asciiTheme="minorHAnsi" w:eastAsiaTheme="minorEastAsia" w:hAnsiTheme="minorHAnsi"/>
              <w:noProof/>
              <w:lang w:val="it-IT" w:eastAsia="it-IT"/>
            </w:rPr>
          </w:pPr>
          <w:hyperlink w:anchor="_Toc238660557" w:history="1">
            <w:r w:rsidRPr="00640283">
              <w:rPr>
                <w:rStyle w:val="Collegamentoipertestuale"/>
                <w:rFonts w:cs="Times New Roman"/>
                <w:noProof/>
                <w:lang w:val="it-IT"/>
              </w:rPr>
              <w:t>7.8.1.</w:t>
            </w:r>
            <w:r>
              <w:rPr>
                <w:rFonts w:asciiTheme="minorHAnsi" w:eastAsiaTheme="minorEastAsia" w:hAnsiTheme="minorHAnsi"/>
                <w:noProof/>
                <w:lang w:val="it-IT" w:eastAsia="it-IT"/>
              </w:rPr>
              <w:tab/>
            </w:r>
            <w:r w:rsidRPr="00640283">
              <w:rPr>
                <w:rStyle w:val="Collegamentoipertestuale"/>
                <w:rFonts w:cs="Times New Roman"/>
                <w:noProof/>
                <w:lang w:val="it-IT"/>
              </w:rPr>
              <w:t>Gestisci il cestino della raccolta differenziata</w:t>
            </w:r>
            <w:r>
              <w:rPr>
                <w:noProof/>
                <w:webHidden/>
              </w:rPr>
              <w:tab/>
            </w:r>
            <w:r>
              <w:rPr>
                <w:noProof/>
                <w:webHidden/>
              </w:rPr>
              <w:fldChar w:fldCharType="begin"/>
            </w:r>
            <w:r>
              <w:rPr>
                <w:noProof/>
                <w:webHidden/>
              </w:rPr>
              <w:instrText xml:space="preserve"> PAGEREF _Toc238660557 \h </w:instrText>
            </w:r>
            <w:r>
              <w:rPr>
                <w:noProof/>
                <w:webHidden/>
              </w:rPr>
            </w:r>
            <w:r>
              <w:rPr>
                <w:noProof/>
                <w:webHidden/>
              </w:rPr>
              <w:fldChar w:fldCharType="separate"/>
            </w:r>
            <w:r>
              <w:rPr>
                <w:noProof/>
                <w:webHidden/>
              </w:rPr>
              <w:t>58</w:t>
            </w:r>
            <w:r>
              <w:rPr>
                <w:noProof/>
                <w:webHidden/>
              </w:rPr>
              <w:fldChar w:fldCharType="end"/>
            </w:r>
          </w:hyperlink>
        </w:p>
        <w:p w14:paraId="03EAB21E" w14:textId="61A3A59A" w:rsidR="00837127" w:rsidRDefault="00837127">
          <w:pPr>
            <w:pStyle w:val="Sommario2"/>
            <w:rPr>
              <w:rFonts w:asciiTheme="minorHAnsi" w:eastAsiaTheme="minorEastAsia" w:hAnsiTheme="minorHAnsi"/>
              <w:noProof/>
              <w:lang w:val="it-IT" w:eastAsia="it-IT"/>
            </w:rPr>
          </w:pPr>
          <w:hyperlink w:anchor="_Toc238660558" w:history="1">
            <w:r w:rsidRPr="00640283">
              <w:rPr>
                <w:rStyle w:val="Collegamentoipertestuale"/>
                <w:rFonts w:cs="Times New Roman"/>
                <w:noProof/>
                <w:lang w:val="it-IT"/>
              </w:rPr>
              <w:t>7.9.</w:t>
            </w:r>
            <w:r>
              <w:rPr>
                <w:rFonts w:asciiTheme="minorHAnsi" w:eastAsiaTheme="minorEastAsia" w:hAnsiTheme="minorHAnsi"/>
                <w:noProof/>
                <w:lang w:val="it-IT" w:eastAsia="it-IT"/>
              </w:rPr>
              <w:tab/>
            </w:r>
            <w:r w:rsidRPr="00640283">
              <w:rPr>
                <w:rStyle w:val="Collegamentoipertestuale"/>
                <w:rFonts w:cs="Times New Roman"/>
                <w:noProof/>
                <w:lang w:val="it-IT"/>
              </w:rPr>
              <w:t>Proprietà di cartelle e file</w:t>
            </w:r>
            <w:r>
              <w:rPr>
                <w:noProof/>
                <w:webHidden/>
              </w:rPr>
              <w:tab/>
            </w:r>
            <w:r>
              <w:rPr>
                <w:noProof/>
                <w:webHidden/>
              </w:rPr>
              <w:fldChar w:fldCharType="begin"/>
            </w:r>
            <w:r>
              <w:rPr>
                <w:noProof/>
                <w:webHidden/>
              </w:rPr>
              <w:instrText xml:space="preserve"> PAGEREF _Toc238660558 \h </w:instrText>
            </w:r>
            <w:r>
              <w:rPr>
                <w:noProof/>
                <w:webHidden/>
              </w:rPr>
            </w:r>
            <w:r>
              <w:rPr>
                <w:noProof/>
                <w:webHidden/>
              </w:rPr>
              <w:fldChar w:fldCharType="separate"/>
            </w:r>
            <w:r>
              <w:rPr>
                <w:noProof/>
                <w:webHidden/>
              </w:rPr>
              <w:t>59</w:t>
            </w:r>
            <w:r>
              <w:rPr>
                <w:noProof/>
                <w:webHidden/>
              </w:rPr>
              <w:fldChar w:fldCharType="end"/>
            </w:r>
          </w:hyperlink>
        </w:p>
        <w:p w14:paraId="5DBFC91E" w14:textId="43E18F68" w:rsidR="00837127" w:rsidRDefault="00837127">
          <w:pPr>
            <w:pStyle w:val="Sommario2"/>
            <w:rPr>
              <w:rFonts w:asciiTheme="minorHAnsi" w:eastAsiaTheme="minorEastAsia" w:hAnsiTheme="minorHAnsi"/>
              <w:noProof/>
              <w:lang w:val="it-IT" w:eastAsia="it-IT"/>
            </w:rPr>
          </w:pPr>
          <w:hyperlink w:anchor="_Toc238660559" w:history="1">
            <w:r w:rsidRPr="00640283">
              <w:rPr>
                <w:rStyle w:val="Collegamentoipertestuale"/>
                <w:rFonts w:cs="Times New Roman"/>
                <w:noProof/>
                <w:lang w:val="it-IT"/>
              </w:rPr>
              <w:t>7.10.</w:t>
            </w:r>
            <w:r>
              <w:rPr>
                <w:rFonts w:asciiTheme="minorHAnsi" w:eastAsiaTheme="minorEastAsia" w:hAnsiTheme="minorHAnsi"/>
                <w:noProof/>
                <w:lang w:val="it-IT" w:eastAsia="it-IT"/>
              </w:rPr>
              <w:tab/>
            </w:r>
            <w:r w:rsidRPr="00640283">
              <w:rPr>
                <w:rStyle w:val="Collegamentoipertestuale"/>
                <w:rFonts w:cs="Times New Roman"/>
                <w:noProof/>
                <w:lang w:val="it-IT"/>
              </w:rPr>
              <w:t>Funzioni di KeyFiles</w:t>
            </w:r>
            <w:r>
              <w:rPr>
                <w:noProof/>
                <w:webHidden/>
              </w:rPr>
              <w:tab/>
            </w:r>
            <w:r>
              <w:rPr>
                <w:noProof/>
                <w:webHidden/>
              </w:rPr>
              <w:fldChar w:fldCharType="begin"/>
            </w:r>
            <w:r>
              <w:rPr>
                <w:noProof/>
                <w:webHidden/>
              </w:rPr>
              <w:instrText xml:space="preserve"> PAGEREF _Toc238660559 \h </w:instrText>
            </w:r>
            <w:r>
              <w:rPr>
                <w:noProof/>
                <w:webHidden/>
              </w:rPr>
            </w:r>
            <w:r>
              <w:rPr>
                <w:noProof/>
                <w:webHidden/>
              </w:rPr>
              <w:fldChar w:fldCharType="separate"/>
            </w:r>
            <w:r>
              <w:rPr>
                <w:noProof/>
                <w:webHidden/>
              </w:rPr>
              <w:t>59</w:t>
            </w:r>
            <w:r>
              <w:rPr>
                <w:noProof/>
                <w:webHidden/>
              </w:rPr>
              <w:fldChar w:fldCharType="end"/>
            </w:r>
          </w:hyperlink>
        </w:p>
        <w:p w14:paraId="219361C9" w14:textId="2AFACEC2" w:rsidR="00837127" w:rsidRDefault="00837127">
          <w:pPr>
            <w:pStyle w:val="Sommario1"/>
            <w:rPr>
              <w:rFonts w:asciiTheme="minorHAnsi" w:eastAsiaTheme="minorEastAsia" w:hAnsiTheme="minorHAnsi"/>
              <w:noProof/>
              <w:lang w:val="it-IT" w:eastAsia="it-IT"/>
            </w:rPr>
          </w:pPr>
          <w:hyperlink w:anchor="_Toc238660560" w:history="1">
            <w:r w:rsidRPr="00640283">
              <w:rPr>
                <w:rStyle w:val="Collegamentoipertestuale"/>
                <w:rFonts w:cs="Times New Roman"/>
                <w:noProof/>
                <w:lang w:val="it-IT"/>
              </w:rPr>
              <w:t>8.</w:t>
            </w:r>
            <w:r>
              <w:rPr>
                <w:rFonts w:asciiTheme="minorHAnsi" w:eastAsiaTheme="minorEastAsia" w:hAnsiTheme="minorHAnsi"/>
                <w:noProof/>
                <w:lang w:val="it-IT" w:eastAsia="it-IT"/>
              </w:rPr>
              <w:tab/>
            </w:r>
            <w:r w:rsidRPr="00640283">
              <w:rPr>
                <w:rStyle w:val="Collegamentoipertestuale"/>
                <w:rFonts w:cs="Times New Roman"/>
                <w:noProof/>
                <w:lang w:val="it-IT"/>
              </w:rPr>
              <w:t>Lavorare con documenti Word utilizzando Microsoft Word</w:t>
            </w:r>
            <w:r>
              <w:rPr>
                <w:noProof/>
                <w:webHidden/>
              </w:rPr>
              <w:tab/>
            </w:r>
            <w:r>
              <w:rPr>
                <w:noProof/>
                <w:webHidden/>
              </w:rPr>
              <w:fldChar w:fldCharType="begin"/>
            </w:r>
            <w:r>
              <w:rPr>
                <w:noProof/>
                <w:webHidden/>
              </w:rPr>
              <w:instrText xml:space="preserve"> PAGEREF _Toc238660560 \h </w:instrText>
            </w:r>
            <w:r>
              <w:rPr>
                <w:noProof/>
                <w:webHidden/>
              </w:rPr>
            </w:r>
            <w:r>
              <w:rPr>
                <w:noProof/>
                <w:webHidden/>
              </w:rPr>
              <w:fldChar w:fldCharType="separate"/>
            </w:r>
            <w:r>
              <w:rPr>
                <w:noProof/>
                <w:webHidden/>
              </w:rPr>
              <w:t>60</w:t>
            </w:r>
            <w:r>
              <w:rPr>
                <w:noProof/>
                <w:webHidden/>
              </w:rPr>
              <w:fldChar w:fldCharType="end"/>
            </w:r>
          </w:hyperlink>
        </w:p>
        <w:p w14:paraId="2E1B265A" w14:textId="5D4D2B51" w:rsidR="00837127" w:rsidRDefault="00837127">
          <w:pPr>
            <w:pStyle w:val="Sommario2"/>
            <w:rPr>
              <w:rFonts w:asciiTheme="minorHAnsi" w:eastAsiaTheme="minorEastAsia" w:hAnsiTheme="minorHAnsi"/>
              <w:noProof/>
              <w:lang w:val="it-IT" w:eastAsia="it-IT"/>
            </w:rPr>
          </w:pPr>
          <w:hyperlink w:anchor="_Toc238660561" w:history="1">
            <w:r w:rsidRPr="00640283">
              <w:rPr>
                <w:rStyle w:val="Collegamentoipertestuale"/>
                <w:rFonts w:cs="Times New Roman"/>
                <w:noProof/>
                <w:lang w:val="it-IT"/>
              </w:rPr>
              <w:t>8.1.</w:t>
            </w:r>
            <w:r>
              <w:rPr>
                <w:rFonts w:asciiTheme="minorHAnsi" w:eastAsiaTheme="minorEastAsia" w:hAnsiTheme="minorHAnsi"/>
                <w:noProof/>
                <w:lang w:val="it-IT" w:eastAsia="it-IT"/>
              </w:rPr>
              <w:tab/>
            </w:r>
            <w:r w:rsidRPr="00640283">
              <w:rPr>
                <w:rStyle w:val="Collegamentoipertestuale"/>
                <w:rFonts w:cs="Times New Roman"/>
                <w:noProof/>
                <w:lang w:val="it-IT"/>
              </w:rPr>
              <w:t>Avvio di Microsoft Word</w:t>
            </w:r>
            <w:r>
              <w:rPr>
                <w:noProof/>
                <w:webHidden/>
              </w:rPr>
              <w:tab/>
            </w:r>
            <w:r>
              <w:rPr>
                <w:noProof/>
                <w:webHidden/>
              </w:rPr>
              <w:fldChar w:fldCharType="begin"/>
            </w:r>
            <w:r>
              <w:rPr>
                <w:noProof/>
                <w:webHidden/>
              </w:rPr>
              <w:instrText xml:space="preserve"> PAGEREF _Toc238660561 \h </w:instrText>
            </w:r>
            <w:r>
              <w:rPr>
                <w:noProof/>
                <w:webHidden/>
              </w:rPr>
            </w:r>
            <w:r>
              <w:rPr>
                <w:noProof/>
                <w:webHidden/>
              </w:rPr>
              <w:fldChar w:fldCharType="separate"/>
            </w:r>
            <w:r>
              <w:rPr>
                <w:noProof/>
                <w:webHidden/>
              </w:rPr>
              <w:t>60</w:t>
            </w:r>
            <w:r>
              <w:rPr>
                <w:noProof/>
                <w:webHidden/>
              </w:rPr>
              <w:fldChar w:fldCharType="end"/>
            </w:r>
          </w:hyperlink>
        </w:p>
        <w:p w14:paraId="629B055D" w14:textId="69697C80" w:rsidR="00837127" w:rsidRDefault="00837127">
          <w:pPr>
            <w:pStyle w:val="Sommario2"/>
            <w:rPr>
              <w:rFonts w:asciiTheme="minorHAnsi" w:eastAsiaTheme="minorEastAsia" w:hAnsiTheme="minorHAnsi"/>
              <w:noProof/>
              <w:lang w:val="it-IT" w:eastAsia="it-IT"/>
            </w:rPr>
          </w:pPr>
          <w:hyperlink w:anchor="_Toc238660562" w:history="1">
            <w:r w:rsidRPr="00640283">
              <w:rPr>
                <w:rStyle w:val="Collegamentoipertestuale"/>
                <w:rFonts w:cs="Times New Roman"/>
                <w:noProof/>
                <w:lang w:val="it-IT"/>
              </w:rPr>
              <w:t>8.2.</w:t>
            </w:r>
            <w:r>
              <w:rPr>
                <w:rFonts w:asciiTheme="minorHAnsi" w:eastAsiaTheme="minorEastAsia" w:hAnsiTheme="minorHAnsi"/>
                <w:noProof/>
                <w:lang w:val="it-IT" w:eastAsia="it-IT"/>
              </w:rPr>
              <w:tab/>
            </w:r>
            <w:r w:rsidRPr="00640283">
              <w:rPr>
                <w:rStyle w:val="Collegamentoipertestuale"/>
                <w:rFonts w:cs="Times New Roman"/>
                <w:noProof/>
                <w:lang w:val="it-IT"/>
              </w:rPr>
              <w:t>Configurazione ottimale dell'accessibilità</w:t>
            </w:r>
            <w:r>
              <w:rPr>
                <w:noProof/>
                <w:webHidden/>
              </w:rPr>
              <w:tab/>
            </w:r>
            <w:r>
              <w:rPr>
                <w:noProof/>
                <w:webHidden/>
              </w:rPr>
              <w:fldChar w:fldCharType="begin"/>
            </w:r>
            <w:r>
              <w:rPr>
                <w:noProof/>
                <w:webHidden/>
              </w:rPr>
              <w:instrText xml:space="preserve"> PAGEREF _Toc238660562 \h </w:instrText>
            </w:r>
            <w:r>
              <w:rPr>
                <w:noProof/>
                <w:webHidden/>
              </w:rPr>
            </w:r>
            <w:r>
              <w:rPr>
                <w:noProof/>
                <w:webHidden/>
              </w:rPr>
              <w:fldChar w:fldCharType="separate"/>
            </w:r>
            <w:r>
              <w:rPr>
                <w:noProof/>
                <w:webHidden/>
              </w:rPr>
              <w:t>60</w:t>
            </w:r>
            <w:r>
              <w:rPr>
                <w:noProof/>
                <w:webHidden/>
              </w:rPr>
              <w:fldChar w:fldCharType="end"/>
            </w:r>
          </w:hyperlink>
        </w:p>
        <w:p w14:paraId="7029A33D" w14:textId="2D5999F6" w:rsidR="00837127" w:rsidRDefault="00837127">
          <w:pPr>
            <w:pStyle w:val="Sommario3"/>
            <w:rPr>
              <w:rFonts w:asciiTheme="minorHAnsi" w:eastAsiaTheme="minorEastAsia" w:hAnsiTheme="minorHAnsi"/>
              <w:noProof/>
              <w:lang w:val="it-IT" w:eastAsia="it-IT"/>
            </w:rPr>
          </w:pPr>
          <w:hyperlink w:anchor="_Toc238660563" w:history="1">
            <w:r w:rsidRPr="00640283">
              <w:rPr>
                <w:rStyle w:val="Collegamentoipertestuale"/>
                <w:rFonts w:cs="Times New Roman"/>
                <w:noProof/>
                <w:lang w:val="it-IT"/>
              </w:rPr>
              <w:t>8.2.1.</w:t>
            </w:r>
            <w:r>
              <w:rPr>
                <w:rFonts w:asciiTheme="minorHAnsi" w:eastAsiaTheme="minorEastAsia" w:hAnsiTheme="minorHAnsi"/>
                <w:noProof/>
                <w:lang w:val="it-IT" w:eastAsia="it-IT"/>
              </w:rPr>
              <w:tab/>
            </w:r>
            <w:r w:rsidRPr="00640283">
              <w:rPr>
                <w:rStyle w:val="Collegamentoipertestuale"/>
                <w:rFonts w:cs="Times New Roman"/>
                <w:noProof/>
                <w:lang w:val="it-IT"/>
              </w:rPr>
              <w:t>Mostra la schermata iniziale all'avvio di questa applicazione</w:t>
            </w:r>
            <w:r>
              <w:rPr>
                <w:noProof/>
                <w:webHidden/>
              </w:rPr>
              <w:tab/>
            </w:r>
            <w:r>
              <w:rPr>
                <w:noProof/>
                <w:webHidden/>
              </w:rPr>
              <w:fldChar w:fldCharType="begin"/>
            </w:r>
            <w:r>
              <w:rPr>
                <w:noProof/>
                <w:webHidden/>
              </w:rPr>
              <w:instrText xml:space="preserve"> PAGEREF _Toc238660563 \h </w:instrText>
            </w:r>
            <w:r>
              <w:rPr>
                <w:noProof/>
                <w:webHidden/>
              </w:rPr>
            </w:r>
            <w:r>
              <w:rPr>
                <w:noProof/>
                <w:webHidden/>
              </w:rPr>
              <w:fldChar w:fldCharType="separate"/>
            </w:r>
            <w:r>
              <w:rPr>
                <w:noProof/>
                <w:webHidden/>
              </w:rPr>
              <w:t>60</w:t>
            </w:r>
            <w:r>
              <w:rPr>
                <w:noProof/>
                <w:webHidden/>
              </w:rPr>
              <w:fldChar w:fldCharType="end"/>
            </w:r>
          </w:hyperlink>
        </w:p>
        <w:p w14:paraId="08684EEE" w14:textId="4B736E4A" w:rsidR="00837127" w:rsidRDefault="00837127">
          <w:pPr>
            <w:pStyle w:val="Sommario2"/>
            <w:rPr>
              <w:rFonts w:asciiTheme="minorHAnsi" w:eastAsiaTheme="minorEastAsia" w:hAnsiTheme="minorHAnsi"/>
              <w:noProof/>
              <w:lang w:val="it-IT" w:eastAsia="it-IT"/>
            </w:rPr>
          </w:pPr>
          <w:hyperlink w:anchor="_Toc238660564" w:history="1">
            <w:r w:rsidRPr="00640283">
              <w:rPr>
                <w:rStyle w:val="Collegamentoipertestuale"/>
                <w:rFonts w:cs="Times New Roman"/>
                <w:noProof/>
                <w:lang w:val="it-IT"/>
              </w:rPr>
              <w:t>8.3.</w:t>
            </w:r>
            <w:r>
              <w:rPr>
                <w:rFonts w:asciiTheme="minorHAnsi" w:eastAsiaTheme="minorEastAsia" w:hAnsiTheme="minorHAnsi"/>
                <w:noProof/>
                <w:lang w:val="it-IT" w:eastAsia="it-IT"/>
              </w:rPr>
              <w:tab/>
            </w:r>
            <w:r w:rsidRPr="00640283">
              <w:rPr>
                <w:rStyle w:val="Collegamentoipertestuale"/>
                <w:rFonts w:cs="Times New Roman"/>
                <w:noProof/>
                <w:lang w:val="it-IT"/>
              </w:rPr>
              <w:t>Creazione di un documento</w:t>
            </w:r>
            <w:r>
              <w:rPr>
                <w:noProof/>
                <w:webHidden/>
              </w:rPr>
              <w:tab/>
            </w:r>
            <w:r>
              <w:rPr>
                <w:noProof/>
                <w:webHidden/>
              </w:rPr>
              <w:fldChar w:fldCharType="begin"/>
            </w:r>
            <w:r>
              <w:rPr>
                <w:noProof/>
                <w:webHidden/>
              </w:rPr>
              <w:instrText xml:space="preserve"> PAGEREF _Toc238660564 \h </w:instrText>
            </w:r>
            <w:r>
              <w:rPr>
                <w:noProof/>
                <w:webHidden/>
              </w:rPr>
            </w:r>
            <w:r>
              <w:rPr>
                <w:noProof/>
                <w:webHidden/>
              </w:rPr>
              <w:fldChar w:fldCharType="separate"/>
            </w:r>
            <w:r>
              <w:rPr>
                <w:noProof/>
                <w:webHidden/>
              </w:rPr>
              <w:t>61</w:t>
            </w:r>
            <w:r>
              <w:rPr>
                <w:noProof/>
                <w:webHidden/>
              </w:rPr>
              <w:fldChar w:fldCharType="end"/>
            </w:r>
          </w:hyperlink>
        </w:p>
        <w:p w14:paraId="24A8A601" w14:textId="593ABDFF" w:rsidR="00837127" w:rsidRDefault="00837127">
          <w:pPr>
            <w:pStyle w:val="Sommario2"/>
            <w:rPr>
              <w:rFonts w:asciiTheme="minorHAnsi" w:eastAsiaTheme="minorEastAsia" w:hAnsiTheme="minorHAnsi"/>
              <w:noProof/>
              <w:lang w:val="it-IT" w:eastAsia="it-IT"/>
            </w:rPr>
          </w:pPr>
          <w:hyperlink w:anchor="_Toc238660565" w:history="1">
            <w:r w:rsidRPr="00640283">
              <w:rPr>
                <w:rStyle w:val="Collegamentoipertestuale"/>
                <w:rFonts w:cs="Times New Roman"/>
                <w:noProof/>
                <w:lang w:val="it-IT"/>
              </w:rPr>
              <w:t>8.4.</w:t>
            </w:r>
            <w:r>
              <w:rPr>
                <w:rFonts w:asciiTheme="minorHAnsi" w:eastAsiaTheme="minorEastAsia" w:hAnsiTheme="minorHAnsi"/>
                <w:noProof/>
                <w:lang w:val="it-IT" w:eastAsia="it-IT"/>
              </w:rPr>
              <w:tab/>
            </w:r>
            <w:r w:rsidRPr="00640283">
              <w:rPr>
                <w:rStyle w:val="Collegamentoipertestuale"/>
                <w:rFonts w:cs="Times New Roman"/>
                <w:noProof/>
                <w:lang w:val="it-IT"/>
              </w:rPr>
              <w:t>Apertura dei documenti</w:t>
            </w:r>
            <w:r>
              <w:rPr>
                <w:noProof/>
                <w:webHidden/>
              </w:rPr>
              <w:tab/>
            </w:r>
            <w:r>
              <w:rPr>
                <w:noProof/>
                <w:webHidden/>
              </w:rPr>
              <w:fldChar w:fldCharType="begin"/>
            </w:r>
            <w:r>
              <w:rPr>
                <w:noProof/>
                <w:webHidden/>
              </w:rPr>
              <w:instrText xml:space="preserve"> PAGEREF _Toc238660565 \h </w:instrText>
            </w:r>
            <w:r>
              <w:rPr>
                <w:noProof/>
                <w:webHidden/>
              </w:rPr>
            </w:r>
            <w:r>
              <w:rPr>
                <w:noProof/>
                <w:webHidden/>
              </w:rPr>
              <w:fldChar w:fldCharType="separate"/>
            </w:r>
            <w:r>
              <w:rPr>
                <w:noProof/>
                <w:webHidden/>
              </w:rPr>
              <w:t>61</w:t>
            </w:r>
            <w:r>
              <w:rPr>
                <w:noProof/>
                <w:webHidden/>
              </w:rPr>
              <w:fldChar w:fldCharType="end"/>
            </w:r>
          </w:hyperlink>
        </w:p>
        <w:p w14:paraId="74F527E9" w14:textId="6729506A" w:rsidR="00837127" w:rsidRDefault="00837127">
          <w:pPr>
            <w:pStyle w:val="Sommario2"/>
            <w:rPr>
              <w:rFonts w:asciiTheme="minorHAnsi" w:eastAsiaTheme="minorEastAsia" w:hAnsiTheme="minorHAnsi"/>
              <w:noProof/>
              <w:lang w:val="it-IT" w:eastAsia="it-IT"/>
            </w:rPr>
          </w:pPr>
          <w:hyperlink w:anchor="_Toc238660566" w:history="1">
            <w:r w:rsidRPr="00640283">
              <w:rPr>
                <w:rStyle w:val="Collegamentoipertestuale"/>
                <w:rFonts w:cs="Times New Roman"/>
                <w:noProof/>
                <w:lang w:val="it-IT"/>
              </w:rPr>
              <w:t>8.5.</w:t>
            </w:r>
            <w:r>
              <w:rPr>
                <w:rFonts w:asciiTheme="minorHAnsi" w:eastAsiaTheme="minorEastAsia" w:hAnsiTheme="minorHAnsi"/>
                <w:noProof/>
                <w:lang w:val="it-IT" w:eastAsia="it-IT"/>
              </w:rPr>
              <w:tab/>
            </w:r>
            <w:r w:rsidRPr="00640283">
              <w:rPr>
                <w:rStyle w:val="Collegamentoipertestuale"/>
                <w:rFonts w:cs="Times New Roman"/>
                <w:noProof/>
                <w:lang w:val="it-IT"/>
              </w:rPr>
              <w:t>Modifica di un documento</w:t>
            </w:r>
            <w:r>
              <w:rPr>
                <w:noProof/>
                <w:webHidden/>
              </w:rPr>
              <w:tab/>
            </w:r>
            <w:r>
              <w:rPr>
                <w:noProof/>
                <w:webHidden/>
              </w:rPr>
              <w:fldChar w:fldCharType="begin"/>
            </w:r>
            <w:r>
              <w:rPr>
                <w:noProof/>
                <w:webHidden/>
              </w:rPr>
              <w:instrText xml:space="preserve"> PAGEREF _Toc238660566 \h </w:instrText>
            </w:r>
            <w:r>
              <w:rPr>
                <w:noProof/>
                <w:webHidden/>
              </w:rPr>
            </w:r>
            <w:r>
              <w:rPr>
                <w:noProof/>
                <w:webHidden/>
              </w:rPr>
              <w:fldChar w:fldCharType="separate"/>
            </w:r>
            <w:r>
              <w:rPr>
                <w:noProof/>
                <w:webHidden/>
              </w:rPr>
              <w:t>62</w:t>
            </w:r>
            <w:r>
              <w:rPr>
                <w:noProof/>
                <w:webHidden/>
              </w:rPr>
              <w:fldChar w:fldCharType="end"/>
            </w:r>
          </w:hyperlink>
        </w:p>
        <w:p w14:paraId="7C0914A5" w14:textId="1FA35C8B" w:rsidR="00837127" w:rsidRDefault="00837127">
          <w:pPr>
            <w:pStyle w:val="Sommario3"/>
            <w:rPr>
              <w:rFonts w:asciiTheme="minorHAnsi" w:eastAsiaTheme="minorEastAsia" w:hAnsiTheme="minorHAnsi"/>
              <w:noProof/>
              <w:lang w:val="it-IT" w:eastAsia="it-IT"/>
            </w:rPr>
          </w:pPr>
          <w:hyperlink w:anchor="_Toc238660567" w:history="1">
            <w:r w:rsidRPr="00640283">
              <w:rPr>
                <w:rStyle w:val="Collegamentoipertestuale"/>
                <w:rFonts w:cs="Times New Roman"/>
                <w:noProof/>
                <w:lang w:val="it-IT"/>
              </w:rPr>
              <w:t>8.5.1.</w:t>
            </w:r>
            <w:r>
              <w:rPr>
                <w:rFonts w:asciiTheme="minorHAnsi" w:eastAsiaTheme="minorEastAsia" w:hAnsiTheme="minorHAnsi"/>
                <w:noProof/>
                <w:lang w:val="it-IT" w:eastAsia="it-IT"/>
              </w:rPr>
              <w:tab/>
            </w:r>
            <w:r w:rsidRPr="00640283">
              <w:rPr>
                <w:rStyle w:val="Collegamentoipertestuale"/>
                <w:rFonts w:cs="Times New Roman"/>
                <w:noProof/>
                <w:lang w:val="it-IT"/>
              </w:rPr>
              <w:t>Scrittura del testo</w:t>
            </w:r>
            <w:r>
              <w:rPr>
                <w:noProof/>
                <w:webHidden/>
              </w:rPr>
              <w:tab/>
            </w:r>
            <w:r>
              <w:rPr>
                <w:noProof/>
                <w:webHidden/>
              </w:rPr>
              <w:fldChar w:fldCharType="begin"/>
            </w:r>
            <w:r>
              <w:rPr>
                <w:noProof/>
                <w:webHidden/>
              </w:rPr>
              <w:instrText xml:space="preserve"> PAGEREF _Toc238660567 \h </w:instrText>
            </w:r>
            <w:r>
              <w:rPr>
                <w:noProof/>
                <w:webHidden/>
              </w:rPr>
            </w:r>
            <w:r>
              <w:rPr>
                <w:noProof/>
                <w:webHidden/>
              </w:rPr>
              <w:fldChar w:fldCharType="separate"/>
            </w:r>
            <w:r>
              <w:rPr>
                <w:noProof/>
                <w:webHidden/>
              </w:rPr>
              <w:t>62</w:t>
            </w:r>
            <w:r>
              <w:rPr>
                <w:noProof/>
                <w:webHidden/>
              </w:rPr>
              <w:fldChar w:fldCharType="end"/>
            </w:r>
          </w:hyperlink>
        </w:p>
        <w:p w14:paraId="0369F9A7" w14:textId="3A3494CA" w:rsidR="00837127" w:rsidRDefault="00837127">
          <w:pPr>
            <w:pStyle w:val="Sommario3"/>
            <w:rPr>
              <w:rFonts w:asciiTheme="minorHAnsi" w:eastAsiaTheme="minorEastAsia" w:hAnsiTheme="minorHAnsi"/>
              <w:noProof/>
              <w:lang w:val="it-IT" w:eastAsia="it-IT"/>
            </w:rPr>
          </w:pPr>
          <w:hyperlink w:anchor="_Toc238660568" w:history="1">
            <w:r w:rsidRPr="00640283">
              <w:rPr>
                <w:rStyle w:val="Collegamentoipertestuale"/>
                <w:rFonts w:cs="Times New Roman"/>
                <w:noProof/>
                <w:lang w:val="it-IT"/>
              </w:rPr>
              <w:t>8.5.2.</w:t>
            </w:r>
            <w:r>
              <w:rPr>
                <w:rFonts w:asciiTheme="minorHAnsi" w:eastAsiaTheme="minorEastAsia" w:hAnsiTheme="minorHAnsi"/>
                <w:noProof/>
                <w:lang w:val="it-IT" w:eastAsia="it-IT"/>
              </w:rPr>
              <w:tab/>
            </w:r>
            <w:r w:rsidRPr="00640283">
              <w:rPr>
                <w:rStyle w:val="Collegamentoipertestuale"/>
                <w:rFonts w:cs="Times New Roman"/>
                <w:noProof/>
                <w:lang w:val="it-IT"/>
              </w:rPr>
              <w:t>Navigazione all'interno del documento</w:t>
            </w:r>
            <w:r>
              <w:rPr>
                <w:noProof/>
                <w:webHidden/>
              </w:rPr>
              <w:tab/>
            </w:r>
            <w:r>
              <w:rPr>
                <w:noProof/>
                <w:webHidden/>
              </w:rPr>
              <w:fldChar w:fldCharType="begin"/>
            </w:r>
            <w:r>
              <w:rPr>
                <w:noProof/>
                <w:webHidden/>
              </w:rPr>
              <w:instrText xml:space="preserve"> PAGEREF _Toc238660568 \h </w:instrText>
            </w:r>
            <w:r>
              <w:rPr>
                <w:noProof/>
                <w:webHidden/>
              </w:rPr>
            </w:r>
            <w:r>
              <w:rPr>
                <w:noProof/>
                <w:webHidden/>
              </w:rPr>
              <w:fldChar w:fldCharType="separate"/>
            </w:r>
            <w:r>
              <w:rPr>
                <w:noProof/>
                <w:webHidden/>
              </w:rPr>
              <w:t>62</w:t>
            </w:r>
            <w:r>
              <w:rPr>
                <w:noProof/>
                <w:webHidden/>
              </w:rPr>
              <w:fldChar w:fldCharType="end"/>
            </w:r>
          </w:hyperlink>
        </w:p>
        <w:p w14:paraId="139B2AF3" w14:textId="3528514F" w:rsidR="00837127" w:rsidRDefault="00837127">
          <w:pPr>
            <w:pStyle w:val="Sommario3"/>
            <w:rPr>
              <w:rFonts w:asciiTheme="minorHAnsi" w:eastAsiaTheme="minorEastAsia" w:hAnsiTheme="minorHAnsi"/>
              <w:noProof/>
              <w:lang w:val="it-IT" w:eastAsia="it-IT"/>
            </w:rPr>
          </w:pPr>
          <w:hyperlink w:anchor="_Toc238660569" w:history="1">
            <w:r w:rsidRPr="00640283">
              <w:rPr>
                <w:rStyle w:val="Collegamentoipertestuale"/>
                <w:rFonts w:cs="Times New Roman"/>
                <w:noProof/>
                <w:lang w:val="it-IT"/>
              </w:rPr>
              <w:t>8.5.3.</w:t>
            </w:r>
            <w:r>
              <w:rPr>
                <w:rFonts w:asciiTheme="minorHAnsi" w:eastAsiaTheme="minorEastAsia" w:hAnsiTheme="minorHAnsi"/>
                <w:noProof/>
                <w:lang w:val="it-IT" w:eastAsia="it-IT"/>
              </w:rPr>
              <w:tab/>
            </w:r>
            <w:r w:rsidRPr="00640283">
              <w:rPr>
                <w:rStyle w:val="Collegamentoipertestuale"/>
                <w:rFonts w:cs="Times New Roman"/>
                <w:noProof/>
                <w:lang w:val="it-IT"/>
              </w:rPr>
              <w:t>Selezione del testo</w:t>
            </w:r>
            <w:r>
              <w:rPr>
                <w:noProof/>
                <w:webHidden/>
              </w:rPr>
              <w:tab/>
            </w:r>
            <w:r>
              <w:rPr>
                <w:noProof/>
                <w:webHidden/>
              </w:rPr>
              <w:fldChar w:fldCharType="begin"/>
            </w:r>
            <w:r>
              <w:rPr>
                <w:noProof/>
                <w:webHidden/>
              </w:rPr>
              <w:instrText xml:space="preserve"> PAGEREF _Toc238660569 \h </w:instrText>
            </w:r>
            <w:r>
              <w:rPr>
                <w:noProof/>
                <w:webHidden/>
              </w:rPr>
            </w:r>
            <w:r>
              <w:rPr>
                <w:noProof/>
                <w:webHidden/>
              </w:rPr>
              <w:fldChar w:fldCharType="separate"/>
            </w:r>
            <w:r>
              <w:rPr>
                <w:noProof/>
                <w:webHidden/>
              </w:rPr>
              <w:t>63</w:t>
            </w:r>
            <w:r>
              <w:rPr>
                <w:noProof/>
                <w:webHidden/>
              </w:rPr>
              <w:fldChar w:fldCharType="end"/>
            </w:r>
          </w:hyperlink>
        </w:p>
        <w:p w14:paraId="42CB775B" w14:textId="1E39D535" w:rsidR="00837127" w:rsidRDefault="00837127">
          <w:pPr>
            <w:pStyle w:val="Sommario3"/>
            <w:rPr>
              <w:rFonts w:asciiTheme="minorHAnsi" w:eastAsiaTheme="minorEastAsia" w:hAnsiTheme="minorHAnsi"/>
              <w:noProof/>
              <w:lang w:val="it-IT" w:eastAsia="it-IT"/>
            </w:rPr>
          </w:pPr>
          <w:hyperlink w:anchor="_Toc238660570" w:history="1">
            <w:r w:rsidRPr="00640283">
              <w:rPr>
                <w:rStyle w:val="Collegamentoipertestuale"/>
                <w:rFonts w:cs="Times New Roman"/>
                <w:noProof/>
                <w:lang w:val="it-IT"/>
              </w:rPr>
              <w:t>8.5.4.</w:t>
            </w:r>
            <w:r>
              <w:rPr>
                <w:rFonts w:asciiTheme="minorHAnsi" w:eastAsiaTheme="minorEastAsia" w:hAnsiTheme="minorHAnsi"/>
                <w:noProof/>
                <w:lang w:val="it-IT" w:eastAsia="it-IT"/>
              </w:rPr>
              <w:tab/>
            </w:r>
            <w:r w:rsidRPr="00640283">
              <w:rPr>
                <w:rStyle w:val="Collegamentoipertestuale"/>
                <w:rFonts w:cs="Times New Roman"/>
                <w:noProof/>
                <w:lang w:val="it-IT"/>
              </w:rPr>
              <w:t>Eliminazione del testo</w:t>
            </w:r>
            <w:r>
              <w:rPr>
                <w:noProof/>
                <w:webHidden/>
              </w:rPr>
              <w:tab/>
            </w:r>
            <w:r>
              <w:rPr>
                <w:noProof/>
                <w:webHidden/>
              </w:rPr>
              <w:fldChar w:fldCharType="begin"/>
            </w:r>
            <w:r>
              <w:rPr>
                <w:noProof/>
                <w:webHidden/>
              </w:rPr>
              <w:instrText xml:space="preserve"> PAGEREF _Toc238660570 \h </w:instrText>
            </w:r>
            <w:r>
              <w:rPr>
                <w:noProof/>
                <w:webHidden/>
              </w:rPr>
            </w:r>
            <w:r>
              <w:rPr>
                <w:noProof/>
                <w:webHidden/>
              </w:rPr>
              <w:fldChar w:fldCharType="separate"/>
            </w:r>
            <w:r>
              <w:rPr>
                <w:noProof/>
                <w:webHidden/>
              </w:rPr>
              <w:t>63</w:t>
            </w:r>
            <w:r>
              <w:rPr>
                <w:noProof/>
                <w:webHidden/>
              </w:rPr>
              <w:fldChar w:fldCharType="end"/>
            </w:r>
          </w:hyperlink>
        </w:p>
        <w:p w14:paraId="12AEB80D" w14:textId="75955288" w:rsidR="00837127" w:rsidRDefault="00837127">
          <w:pPr>
            <w:pStyle w:val="Sommario3"/>
            <w:rPr>
              <w:rFonts w:asciiTheme="minorHAnsi" w:eastAsiaTheme="minorEastAsia" w:hAnsiTheme="minorHAnsi"/>
              <w:noProof/>
              <w:lang w:val="it-IT" w:eastAsia="it-IT"/>
            </w:rPr>
          </w:pPr>
          <w:hyperlink w:anchor="_Toc238660571" w:history="1">
            <w:r w:rsidRPr="00640283">
              <w:rPr>
                <w:rStyle w:val="Collegamentoipertestuale"/>
                <w:rFonts w:cs="Times New Roman"/>
                <w:noProof/>
                <w:lang w:val="it-IT"/>
              </w:rPr>
              <w:t>8.5.5.</w:t>
            </w:r>
            <w:r>
              <w:rPr>
                <w:rFonts w:asciiTheme="minorHAnsi" w:eastAsiaTheme="minorEastAsia" w:hAnsiTheme="minorHAnsi"/>
                <w:noProof/>
                <w:lang w:val="it-IT" w:eastAsia="it-IT"/>
              </w:rPr>
              <w:tab/>
            </w:r>
            <w:r w:rsidRPr="00640283">
              <w:rPr>
                <w:rStyle w:val="Collegamentoipertestuale"/>
                <w:rFonts w:cs="Times New Roman"/>
                <w:noProof/>
                <w:lang w:val="it-IT"/>
              </w:rPr>
              <w:t>Modificare lo stile del documento</w:t>
            </w:r>
            <w:r>
              <w:rPr>
                <w:noProof/>
                <w:webHidden/>
              </w:rPr>
              <w:tab/>
            </w:r>
            <w:r>
              <w:rPr>
                <w:noProof/>
                <w:webHidden/>
              </w:rPr>
              <w:fldChar w:fldCharType="begin"/>
            </w:r>
            <w:r>
              <w:rPr>
                <w:noProof/>
                <w:webHidden/>
              </w:rPr>
              <w:instrText xml:space="preserve"> PAGEREF _Toc238660571 \h </w:instrText>
            </w:r>
            <w:r>
              <w:rPr>
                <w:noProof/>
                <w:webHidden/>
              </w:rPr>
            </w:r>
            <w:r>
              <w:rPr>
                <w:noProof/>
                <w:webHidden/>
              </w:rPr>
              <w:fldChar w:fldCharType="separate"/>
            </w:r>
            <w:r>
              <w:rPr>
                <w:noProof/>
                <w:webHidden/>
              </w:rPr>
              <w:t>64</w:t>
            </w:r>
            <w:r>
              <w:rPr>
                <w:noProof/>
                <w:webHidden/>
              </w:rPr>
              <w:fldChar w:fldCharType="end"/>
            </w:r>
          </w:hyperlink>
        </w:p>
        <w:p w14:paraId="53D783F8" w14:textId="48586EA3" w:rsidR="00837127" w:rsidRDefault="00837127">
          <w:pPr>
            <w:pStyle w:val="Sommario2"/>
            <w:rPr>
              <w:rFonts w:asciiTheme="minorHAnsi" w:eastAsiaTheme="minorEastAsia" w:hAnsiTheme="minorHAnsi"/>
              <w:noProof/>
              <w:lang w:val="it-IT" w:eastAsia="it-IT"/>
            </w:rPr>
          </w:pPr>
          <w:hyperlink w:anchor="_Toc238660572" w:history="1">
            <w:r w:rsidRPr="00640283">
              <w:rPr>
                <w:rStyle w:val="Collegamentoipertestuale"/>
                <w:rFonts w:cs="Times New Roman"/>
                <w:noProof/>
                <w:lang w:val="it-IT"/>
              </w:rPr>
              <w:t>8.6.</w:t>
            </w:r>
            <w:r>
              <w:rPr>
                <w:rFonts w:asciiTheme="minorHAnsi" w:eastAsiaTheme="minorEastAsia" w:hAnsiTheme="minorHAnsi"/>
                <w:noProof/>
                <w:lang w:val="it-IT" w:eastAsia="it-IT"/>
              </w:rPr>
              <w:tab/>
            </w:r>
            <w:r w:rsidRPr="00640283">
              <w:rPr>
                <w:rStyle w:val="Collegamentoipertestuale"/>
                <w:rFonts w:cs="Times New Roman"/>
                <w:noProof/>
                <w:lang w:val="it-IT"/>
              </w:rPr>
              <w:t>Lettura continua di un documento tramite sintesi vocale</w:t>
            </w:r>
            <w:r>
              <w:rPr>
                <w:noProof/>
                <w:webHidden/>
              </w:rPr>
              <w:tab/>
            </w:r>
            <w:r>
              <w:rPr>
                <w:noProof/>
                <w:webHidden/>
              </w:rPr>
              <w:fldChar w:fldCharType="begin"/>
            </w:r>
            <w:r>
              <w:rPr>
                <w:noProof/>
                <w:webHidden/>
              </w:rPr>
              <w:instrText xml:space="preserve"> PAGEREF _Toc238660572 \h </w:instrText>
            </w:r>
            <w:r>
              <w:rPr>
                <w:noProof/>
                <w:webHidden/>
              </w:rPr>
            </w:r>
            <w:r>
              <w:rPr>
                <w:noProof/>
                <w:webHidden/>
              </w:rPr>
              <w:fldChar w:fldCharType="separate"/>
            </w:r>
            <w:r>
              <w:rPr>
                <w:noProof/>
                <w:webHidden/>
              </w:rPr>
              <w:t>64</w:t>
            </w:r>
            <w:r>
              <w:rPr>
                <w:noProof/>
                <w:webHidden/>
              </w:rPr>
              <w:fldChar w:fldCharType="end"/>
            </w:r>
          </w:hyperlink>
        </w:p>
        <w:p w14:paraId="0DEE923F" w14:textId="73C5D499" w:rsidR="00837127" w:rsidRDefault="00837127">
          <w:pPr>
            <w:pStyle w:val="Sommario2"/>
            <w:rPr>
              <w:rFonts w:asciiTheme="minorHAnsi" w:eastAsiaTheme="minorEastAsia" w:hAnsiTheme="minorHAnsi"/>
              <w:noProof/>
              <w:lang w:val="it-IT" w:eastAsia="it-IT"/>
            </w:rPr>
          </w:pPr>
          <w:hyperlink w:anchor="_Toc238660573" w:history="1">
            <w:r w:rsidRPr="00640283">
              <w:rPr>
                <w:rStyle w:val="Collegamentoipertestuale"/>
                <w:rFonts w:cs="Times New Roman"/>
                <w:noProof/>
                <w:lang w:val="it-IT"/>
              </w:rPr>
              <w:t>8.7.</w:t>
            </w:r>
            <w:r>
              <w:rPr>
                <w:rFonts w:asciiTheme="minorHAnsi" w:eastAsiaTheme="minorEastAsia" w:hAnsiTheme="minorHAnsi"/>
                <w:noProof/>
                <w:lang w:val="it-IT" w:eastAsia="it-IT"/>
              </w:rPr>
              <w:tab/>
            </w:r>
            <w:r w:rsidRPr="00640283">
              <w:rPr>
                <w:rStyle w:val="Collegamentoipertestuale"/>
                <w:rFonts w:cs="Times New Roman"/>
                <w:noProof/>
                <w:lang w:val="it-IT"/>
              </w:rPr>
              <w:t>Controllo ortografico di un documento</w:t>
            </w:r>
            <w:r>
              <w:rPr>
                <w:noProof/>
                <w:webHidden/>
              </w:rPr>
              <w:tab/>
            </w:r>
            <w:r>
              <w:rPr>
                <w:noProof/>
                <w:webHidden/>
              </w:rPr>
              <w:fldChar w:fldCharType="begin"/>
            </w:r>
            <w:r>
              <w:rPr>
                <w:noProof/>
                <w:webHidden/>
              </w:rPr>
              <w:instrText xml:space="preserve"> PAGEREF _Toc238660573 \h </w:instrText>
            </w:r>
            <w:r>
              <w:rPr>
                <w:noProof/>
                <w:webHidden/>
              </w:rPr>
            </w:r>
            <w:r>
              <w:rPr>
                <w:noProof/>
                <w:webHidden/>
              </w:rPr>
              <w:fldChar w:fldCharType="separate"/>
            </w:r>
            <w:r>
              <w:rPr>
                <w:noProof/>
                <w:webHidden/>
              </w:rPr>
              <w:t>65</w:t>
            </w:r>
            <w:r>
              <w:rPr>
                <w:noProof/>
                <w:webHidden/>
              </w:rPr>
              <w:fldChar w:fldCharType="end"/>
            </w:r>
          </w:hyperlink>
        </w:p>
        <w:p w14:paraId="146D2380" w14:textId="557E5974" w:rsidR="00837127" w:rsidRDefault="00837127">
          <w:pPr>
            <w:pStyle w:val="Sommario2"/>
            <w:rPr>
              <w:rFonts w:asciiTheme="minorHAnsi" w:eastAsiaTheme="minorEastAsia" w:hAnsiTheme="minorHAnsi"/>
              <w:noProof/>
              <w:lang w:val="it-IT" w:eastAsia="it-IT"/>
            </w:rPr>
          </w:pPr>
          <w:hyperlink w:anchor="_Toc238660574" w:history="1">
            <w:r w:rsidRPr="00640283">
              <w:rPr>
                <w:rStyle w:val="Collegamentoipertestuale"/>
                <w:rFonts w:cs="Times New Roman"/>
                <w:noProof/>
                <w:lang w:val="it-IT"/>
              </w:rPr>
              <w:t>8.8.</w:t>
            </w:r>
            <w:r>
              <w:rPr>
                <w:rFonts w:asciiTheme="minorHAnsi" w:eastAsiaTheme="minorEastAsia" w:hAnsiTheme="minorHAnsi"/>
                <w:noProof/>
                <w:lang w:val="it-IT" w:eastAsia="it-IT"/>
              </w:rPr>
              <w:tab/>
            </w:r>
            <w:r w:rsidRPr="00640283">
              <w:rPr>
                <w:rStyle w:val="Collegamentoipertestuale"/>
                <w:rFonts w:cs="Times New Roman"/>
                <w:noProof/>
                <w:lang w:val="it-IT"/>
              </w:rPr>
              <w:t>Attiva/disattiva la modalità di navigazione</w:t>
            </w:r>
            <w:r>
              <w:rPr>
                <w:noProof/>
                <w:webHidden/>
              </w:rPr>
              <w:tab/>
            </w:r>
            <w:r>
              <w:rPr>
                <w:noProof/>
                <w:webHidden/>
              </w:rPr>
              <w:fldChar w:fldCharType="begin"/>
            </w:r>
            <w:r>
              <w:rPr>
                <w:noProof/>
                <w:webHidden/>
              </w:rPr>
              <w:instrText xml:space="preserve"> PAGEREF _Toc238660574 \h </w:instrText>
            </w:r>
            <w:r>
              <w:rPr>
                <w:noProof/>
                <w:webHidden/>
              </w:rPr>
            </w:r>
            <w:r>
              <w:rPr>
                <w:noProof/>
                <w:webHidden/>
              </w:rPr>
              <w:fldChar w:fldCharType="separate"/>
            </w:r>
            <w:r>
              <w:rPr>
                <w:noProof/>
                <w:webHidden/>
              </w:rPr>
              <w:t>65</w:t>
            </w:r>
            <w:r>
              <w:rPr>
                <w:noProof/>
                <w:webHidden/>
              </w:rPr>
              <w:fldChar w:fldCharType="end"/>
            </w:r>
          </w:hyperlink>
        </w:p>
        <w:p w14:paraId="39F7AA36" w14:textId="2507E355" w:rsidR="00837127" w:rsidRDefault="00837127">
          <w:pPr>
            <w:pStyle w:val="Sommario2"/>
            <w:rPr>
              <w:rFonts w:asciiTheme="minorHAnsi" w:eastAsiaTheme="minorEastAsia" w:hAnsiTheme="minorHAnsi"/>
              <w:noProof/>
              <w:lang w:val="it-IT" w:eastAsia="it-IT"/>
            </w:rPr>
          </w:pPr>
          <w:hyperlink w:anchor="_Toc238660575" w:history="1">
            <w:r w:rsidRPr="00640283">
              <w:rPr>
                <w:rStyle w:val="Collegamentoipertestuale"/>
                <w:rFonts w:cs="Times New Roman"/>
                <w:noProof/>
                <w:lang w:val="it-IT"/>
              </w:rPr>
              <w:t>8.9.</w:t>
            </w:r>
            <w:r>
              <w:rPr>
                <w:rFonts w:asciiTheme="minorHAnsi" w:eastAsiaTheme="minorEastAsia" w:hAnsiTheme="minorHAnsi"/>
                <w:noProof/>
                <w:lang w:val="it-IT" w:eastAsia="it-IT"/>
              </w:rPr>
              <w:tab/>
            </w:r>
            <w:r w:rsidRPr="00640283">
              <w:rPr>
                <w:rStyle w:val="Collegamentoipertestuale"/>
                <w:rFonts w:cs="Times New Roman"/>
                <w:noProof/>
                <w:lang w:val="it-IT"/>
              </w:rPr>
              <w:t>Funzioni matematiche</w:t>
            </w:r>
            <w:r>
              <w:rPr>
                <w:noProof/>
                <w:webHidden/>
              </w:rPr>
              <w:tab/>
            </w:r>
            <w:r>
              <w:rPr>
                <w:noProof/>
                <w:webHidden/>
              </w:rPr>
              <w:fldChar w:fldCharType="begin"/>
            </w:r>
            <w:r>
              <w:rPr>
                <w:noProof/>
                <w:webHidden/>
              </w:rPr>
              <w:instrText xml:space="preserve"> PAGEREF _Toc238660575 \h </w:instrText>
            </w:r>
            <w:r>
              <w:rPr>
                <w:noProof/>
                <w:webHidden/>
              </w:rPr>
            </w:r>
            <w:r>
              <w:rPr>
                <w:noProof/>
                <w:webHidden/>
              </w:rPr>
              <w:fldChar w:fldCharType="separate"/>
            </w:r>
            <w:r>
              <w:rPr>
                <w:noProof/>
                <w:webHidden/>
              </w:rPr>
              <w:t>65</w:t>
            </w:r>
            <w:r>
              <w:rPr>
                <w:noProof/>
                <w:webHidden/>
              </w:rPr>
              <w:fldChar w:fldCharType="end"/>
            </w:r>
          </w:hyperlink>
        </w:p>
        <w:p w14:paraId="6D49A2BF" w14:textId="6F4F5B9F" w:rsidR="00837127" w:rsidRDefault="00837127">
          <w:pPr>
            <w:pStyle w:val="Sommario2"/>
            <w:rPr>
              <w:rFonts w:asciiTheme="minorHAnsi" w:eastAsiaTheme="minorEastAsia" w:hAnsiTheme="minorHAnsi"/>
              <w:noProof/>
              <w:lang w:val="it-IT" w:eastAsia="it-IT"/>
            </w:rPr>
          </w:pPr>
          <w:hyperlink w:anchor="_Toc238660576" w:history="1">
            <w:r w:rsidRPr="00640283">
              <w:rPr>
                <w:rStyle w:val="Collegamentoipertestuale"/>
                <w:rFonts w:cs="Times New Roman"/>
                <w:noProof/>
                <w:lang w:val="it-IT"/>
              </w:rPr>
              <w:t>8.10.</w:t>
            </w:r>
            <w:r>
              <w:rPr>
                <w:rFonts w:asciiTheme="minorHAnsi" w:eastAsiaTheme="minorEastAsia" w:hAnsiTheme="minorHAnsi"/>
                <w:noProof/>
                <w:lang w:val="it-IT" w:eastAsia="it-IT"/>
              </w:rPr>
              <w:tab/>
            </w:r>
            <w:r w:rsidRPr="00640283">
              <w:rPr>
                <w:rStyle w:val="Collegamentoipertestuale"/>
                <w:rFonts w:cs="Times New Roman"/>
                <w:noProof/>
                <w:lang w:val="it-IT"/>
              </w:rPr>
              <w:t>Salva, salva con nome e chiudi un documento</w:t>
            </w:r>
            <w:r>
              <w:rPr>
                <w:noProof/>
                <w:webHidden/>
              </w:rPr>
              <w:tab/>
            </w:r>
            <w:r>
              <w:rPr>
                <w:noProof/>
                <w:webHidden/>
              </w:rPr>
              <w:fldChar w:fldCharType="begin"/>
            </w:r>
            <w:r>
              <w:rPr>
                <w:noProof/>
                <w:webHidden/>
              </w:rPr>
              <w:instrText xml:space="preserve"> PAGEREF _Toc238660576 \h </w:instrText>
            </w:r>
            <w:r>
              <w:rPr>
                <w:noProof/>
                <w:webHidden/>
              </w:rPr>
            </w:r>
            <w:r>
              <w:rPr>
                <w:noProof/>
                <w:webHidden/>
              </w:rPr>
              <w:fldChar w:fldCharType="separate"/>
            </w:r>
            <w:r>
              <w:rPr>
                <w:noProof/>
                <w:webHidden/>
              </w:rPr>
              <w:t>66</w:t>
            </w:r>
            <w:r>
              <w:rPr>
                <w:noProof/>
                <w:webHidden/>
              </w:rPr>
              <w:fldChar w:fldCharType="end"/>
            </w:r>
          </w:hyperlink>
        </w:p>
        <w:p w14:paraId="3CF55E04" w14:textId="30B93622" w:rsidR="00837127" w:rsidRDefault="00837127">
          <w:pPr>
            <w:pStyle w:val="Sommario2"/>
            <w:rPr>
              <w:rFonts w:asciiTheme="minorHAnsi" w:eastAsiaTheme="minorEastAsia" w:hAnsiTheme="minorHAnsi"/>
              <w:noProof/>
              <w:lang w:val="it-IT" w:eastAsia="it-IT"/>
            </w:rPr>
          </w:pPr>
          <w:hyperlink w:anchor="_Toc238660577" w:history="1">
            <w:r w:rsidRPr="00640283">
              <w:rPr>
                <w:rStyle w:val="Collegamentoipertestuale"/>
                <w:rFonts w:cs="Times New Roman"/>
                <w:noProof/>
                <w:lang w:val="it-IT"/>
              </w:rPr>
              <w:t>8.11.</w:t>
            </w:r>
            <w:r>
              <w:rPr>
                <w:rFonts w:asciiTheme="minorHAnsi" w:eastAsiaTheme="minorEastAsia" w:hAnsiTheme="minorHAnsi"/>
                <w:noProof/>
                <w:lang w:val="it-IT" w:eastAsia="it-IT"/>
              </w:rPr>
              <w:tab/>
            </w:r>
            <w:r w:rsidRPr="00640283">
              <w:rPr>
                <w:rStyle w:val="Collegamentoipertestuale"/>
                <w:rFonts w:cs="Times New Roman"/>
                <w:noProof/>
                <w:lang w:val="it-IT"/>
              </w:rPr>
              <w:t>Lavorare su più documenti</w:t>
            </w:r>
            <w:r>
              <w:rPr>
                <w:noProof/>
                <w:webHidden/>
              </w:rPr>
              <w:tab/>
            </w:r>
            <w:r>
              <w:rPr>
                <w:noProof/>
                <w:webHidden/>
              </w:rPr>
              <w:fldChar w:fldCharType="begin"/>
            </w:r>
            <w:r>
              <w:rPr>
                <w:noProof/>
                <w:webHidden/>
              </w:rPr>
              <w:instrText xml:space="preserve"> PAGEREF _Toc238660577 \h </w:instrText>
            </w:r>
            <w:r>
              <w:rPr>
                <w:noProof/>
                <w:webHidden/>
              </w:rPr>
            </w:r>
            <w:r>
              <w:rPr>
                <w:noProof/>
                <w:webHidden/>
              </w:rPr>
              <w:fldChar w:fldCharType="separate"/>
            </w:r>
            <w:r>
              <w:rPr>
                <w:noProof/>
                <w:webHidden/>
              </w:rPr>
              <w:t>68</w:t>
            </w:r>
            <w:r>
              <w:rPr>
                <w:noProof/>
                <w:webHidden/>
              </w:rPr>
              <w:fldChar w:fldCharType="end"/>
            </w:r>
          </w:hyperlink>
        </w:p>
        <w:p w14:paraId="2C249732" w14:textId="4CF8B3FF" w:rsidR="00837127" w:rsidRDefault="00837127">
          <w:pPr>
            <w:pStyle w:val="Sommario3"/>
            <w:rPr>
              <w:rFonts w:asciiTheme="minorHAnsi" w:eastAsiaTheme="minorEastAsia" w:hAnsiTheme="minorHAnsi"/>
              <w:noProof/>
              <w:lang w:val="it-IT" w:eastAsia="it-IT"/>
            </w:rPr>
          </w:pPr>
          <w:hyperlink w:anchor="_Toc238660578" w:history="1">
            <w:r w:rsidRPr="00640283">
              <w:rPr>
                <w:rStyle w:val="Collegamentoipertestuale"/>
                <w:rFonts w:cs="Times New Roman"/>
                <w:noProof/>
                <w:lang w:val="it-IT"/>
              </w:rPr>
              <w:t>8.11.1.</w:t>
            </w:r>
            <w:r>
              <w:rPr>
                <w:rFonts w:asciiTheme="minorHAnsi" w:eastAsiaTheme="minorEastAsia" w:hAnsiTheme="minorHAnsi"/>
                <w:noProof/>
                <w:lang w:val="it-IT" w:eastAsia="it-IT"/>
              </w:rPr>
              <w:tab/>
            </w:r>
            <w:r w:rsidRPr="00640283">
              <w:rPr>
                <w:rStyle w:val="Collegamentoipertestuale"/>
                <w:rFonts w:cs="Times New Roman"/>
                <w:noProof/>
                <w:lang w:val="it-IT"/>
              </w:rPr>
              <w:t>Creazione, apertura e chiusura di un nuovo documento durante la modifica</w:t>
            </w:r>
            <w:r>
              <w:rPr>
                <w:noProof/>
                <w:webHidden/>
              </w:rPr>
              <w:tab/>
            </w:r>
            <w:r>
              <w:rPr>
                <w:noProof/>
                <w:webHidden/>
              </w:rPr>
              <w:fldChar w:fldCharType="begin"/>
            </w:r>
            <w:r>
              <w:rPr>
                <w:noProof/>
                <w:webHidden/>
              </w:rPr>
              <w:instrText xml:space="preserve"> PAGEREF _Toc238660578 \h </w:instrText>
            </w:r>
            <w:r>
              <w:rPr>
                <w:noProof/>
                <w:webHidden/>
              </w:rPr>
            </w:r>
            <w:r>
              <w:rPr>
                <w:noProof/>
                <w:webHidden/>
              </w:rPr>
              <w:fldChar w:fldCharType="separate"/>
            </w:r>
            <w:r>
              <w:rPr>
                <w:noProof/>
                <w:webHidden/>
              </w:rPr>
              <w:t>68</w:t>
            </w:r>
            <w:r>
              <w:rPr>
                <w:noProof/>
                <w:webHidden/>
              </w:rPr>
              <w:fldChar w:fldCharType="end"/>
            </w:r>
          </w:hyperlink>
        </w:p>
        <w:p w14:paraId="12C9278B" w14:textId="474CC4CB" w:rsidR="00837127" w:rsidRDefault="00837127">
          <w:pPr>
            <w:pStyle w:val="Sommario3"/>
            <w:rPr>
              <w:rFonts w:asciiTheme="minorHAnsi" w:eastAsiaTheme="minorEastAsia" w:hAnsiTheme="minorHAnsi"/>
              <w:noProof/>
              <w:lang w:val="it-IT" w:eastAsia="it-IT"/>
            </w:rPr>
          </w:pPr>
          <w:hyperlink w:anchor="_Toc238660579" w:history="1">
            <w:r w:rsidRPr="00640283">
              <w:rPr>
                <w:rStyle w:val="Collegamentoipertestuale"/>
                <w:rFonts w:cs="Times New Roman"/>
                <w:noProof/>
                <w:lang w:val="it-IT"/>
              </w:rPr>
              <w:t>8.11.2.</w:t>
            </w:r>
            <w:r>
              <w:rPr>
                <w:rFonts w:asciiTheme="minorHAnsi" w:eastAsiaTheme="minorEastAsia" w:hAnsiTheme="minorHAnsi"/>
                <w:noProof/>
                <w:lang w:val="it-IT" w:eastAsia="it-IT"/>
              </w:rPr>
              <w:tab/>
            </w:r>
            <w:r w:rsidRPr="00640283">
              <w:rPr>
                <w:rStyle w:val="Collegamentoipertestuale"/>
                <w:rFonts w:cs="Times New Roman"/>
                <w:noProof/>
                <w:lang w:val="it-IT"/>
              </w:rPr>
              <w:t>Passaggio tra documenti</w:t>
            </w:r>
            <w:r>
              <w:rPr>
                <w:noProof/>
                <w:webHidden/>
              </w:rPr>
              <w:tab/>
            </w:r>
            <w:r>
              <w:rPr>
                <w:noProof/>
                <w:webHidden/>
              </w:rPr>
              <w:fldChar w:fldCharType="begin"/>
            </w:r>
            <w:r>
              <w:rPr>
                <w:noProof/>
                <w:webHidden/>
              </w:rPr>
              <w:instrText xml:space="preserve"> PAGEREF _Toc238660579 \h </w:instrText>
            </w:r>
            <w:r>
              <w:rPr>
                <w:noProof/>
                <w:webHidden/>
              </w:rPr>
            </w:r>
            <w:r>
              <w:rPr>
                <w:noProof/>
                <w:webHidden/>
              </w:rPr>
              <w:fldChar w:fldCharType="separate"/>
            </w:r>
            <w:r>
              <w:rPr>
                <w:noProof/>
                <w:webHidden/>
              </w:rPr>
              <w:t>68</w:t>
            </w:r>
            <w:r>
              <w:rPr>
                <w:noProof/>
                <w:webHidden/>
              </w:rPr>
              <w:fldChar w:fldCharType="end"/>
            </w:r>
          </w:hyperlink>
        </w:p>
        <w:p w14:paraId="49FEB2D2" w14:textId="4474C348" w:rsidR="00837127" w:rsidRDefault="00837127">
          <w:pPr>
            <w:pStyle w:val="Sommario2"/>
            <w:rPr>
              <w:rFonts w:asciiTheme="minorHAnsi" w:eastAsiaTheme="minorEastAsia" w:hAnsiTheme="minorHAnsi"/>
              <w:noProof/>
              <w:lang w:val="it-IT" w:eastAsia="it-IT"/>
            </w:rPr>
          </w:pPr>
          <w:hyperlink w:anchor="_Toc238660580" w:history="1">
            <w:r w:rsidRPr="00640283">
              <w:rPr>
                <w:rStyle w:val="Collegamentoipertestuale"/>
                <w:rFonts w:cs="Times New Roman"/>
                <w:noProof/>
                <w:lang w:val="it-IT"/>
              </w:rPr>
              <w:t>8.12.</w:t>
            </w:r>
            <w:r>
              <w:rPr>
                <w:rFonts w:asciiTheme="minorHAnsi" w:eastAsiaTheme="minorEastAsia" w:hAnsiTheme="minorHAnsi"/>
                <w:noProof/>
                <w:lang w:val="it-IT" w:eastAsia="it-IT"/>
              </w:rPr>
              <w:tab/>
            </w:r>
            <w:r w:rsidRPr="00640283">
              <w:rPr>
                <w:rStyle w:val="Collegamentoipertestuale"/>
                <w:rFonts w:cs="Times New Roman"/>
                <w:noProof/>
                <w:lang w:val="it-IT"/>
              </w:rPr>
              <w:t>Stampa un documento Word</w:t>
            </w:r>
            <w:r>
              <w:rPr>
                <w:noProof/>
                <w:webHidden/>
              </w:rPr>
              <w:tab/>
            </w:r>
            <w:r>
              <w:rPr>
                <w:noProof/>
                <w:webHidden/>
              </w:rPr>
              <w:fldChar w:fldCharType="begin"/>
            </w:r>
            <w:r>
              <w:rPr>
                <w:noProof/>
                <w:webHidden/>
              </w:rPr>
              <w:instrText xml:space="preserve"> PAGEREF _Toc238660580 \h </w:instrText>
            </w:r>
            <w:r>
              <w:rPr>
                <w:noProof/>
                <w:webHidden/>
              </w:rPr>
            </w:r>
            <w:r>
              <w:rPr>
                <w:noProof/>
                <w:webHidden/>
              </w:rPr>
              <w:fldChar w:fldCharType="separate"/>
            </w:r>
            <w:r>
              <w:rPr>
                <w:noProof/>
                <w:webHidden/>
              </w:rPr>
              <w:t>69</w:t>
            </w:r>
            <w:r>
              <w:rPr>
                <w:noProof/>
                <w:webHidden/>
              </w:rPr>
              <w:fldChar w:fldCharType="end"/>
            </w:r>
          </w:hyperlink>
        </w:p>
        <w:p w14:paraId="4B1F0C63" w14:textId="04CF3D72" w:rsidR="00837127" w:rsidRDefault="00837127">
          <w:pPr>
            <w:pStyle w:val="Sommario2"/>
            <w:rPr>
              <w:rFonts w:asciiTheme="minorHAnsi" w:eastAsiaTheme="minorEastAsia" w:hAnsiTheme="minorHAnsi"/>
              <w:noProof/>
              <w:lang w:val="it-IT" w:eastAsia="it-IT"/>
            </w:rPr>
          </w:pPr>
          <w:hyperlink w:anchor="_Toc238660581" w:history="1">
            <w:r w:rsidRPr="00640283">
              <w:rPr>
                <w:rStyle w:val="Collegamentoipertestuale"/>
                <w:rFonts w:cs="Times New Roman"/>
                <w:noProof/>
                <w:lang w:val="it-IT"/>
              </w:rPr>
              <w:t>8.13.</w:t>
            </w:r>
            <w:r>
              <w:rPr>
                <w:rFonts w:asciiTheme="minorHAnsi" w:eastAsiaTheme="minorEastAsia" w:hAnsiTheme="minorHAnsi"/>
                <w:noProof/>
                <w:lang w:val="it-IT" w:eastAsia="it-IT"/>
              </w:rPr>
              <w:tab/>
            </w:r>
            <w:r w:rsidRPr="00640283">
              <w:rPr>
                <w:rStyle w:val="Collegamentoipertestuale"/>
                <w:rFonts w:cs="Times New Roman"/>
                <w:noProof/>
                <w:lang w:val="it-IT"/>
              </w:rPr>
              <w:t>Funzioni di Word</w:t>
            </w:r>
            <w:r>
              <w:rPr>
                <w:noProof/>
                <w:webHidden/>
              </w:rPr>
              <w:tab/>
            </w:r>
            <w:r>
              <w:rPr>
                <w:noProof/>
                <w:webHidden/>
              </w:rPr>
              <w:fldChar w:fldCharType="begin"/>
            </w:r>
            <w:r>
              <w:rPr>
                <w:noProof/>
                <w:webHidden/>
              </w:rPr>
              <w:instrText xml:space="preserve"> PAGEREF _Toc238660581 \h </w:instrText>
            </w:r>
            <w:r>
              <w:rPr>
                <w:noProof/>
                <w:webHidden/>
              </w:rPr>
            </w:r>
            <w:r>
              <w:rPr>
                <w:noProof/>
                <w:webHidden/>
              </w:rPr>
              <w:fldChar w:fldCharType="separate"/>
            </w:r>
            <w:r>
              <w:rPr>
                <w:noProof/>
                <w:webHidden/>
              </w:rPr>
              <w:t>69</w:t>
            </w:r>
            <w:r>
              <w:rPr>
                <w:noProof/>
                <w:webHidden/>
              </w:rPr>
              <w:fldChar w:fldCharType="end"/>
            </w:r>
          </w:hyperlink>
        </w:p>
        <w:p w14:paraId="012B139A" w14:textId="1D9D0874" w:rsidR="00837127" w:rsidRDefault="00837127">
          <w:pPr>
            <w:pStyle w:val="Sommario3"/>
            <w:rPr>
              <w:rFonts w:asciiTheme="minorHAnsi" w:eastAsiaTheme="minorEastAsia" w:hAnsiTheme="minorHAnsi"/>
              <w:noProof/>
              <w:lang w:val="it-IT" w:eastAsia="it-IT"/>
            </w:rPr>
          </w:pPr>
          <w:hyperlink w:anchor="_Toc238660582" w:history="1">
            <w:r w:rsidRPr="00640283">
              <w:rPr>
                <w:rStyle w:val="Collegamentoipertestuale"/>
                <w:rFonts w:cs="Times New Roman"/>
                <w:noProof/>
                <w:lang w:val="it-IT"/>
              </w:rPr>
              <w:t>8.13.1.</w:t>
            </w:r>
            <w:r>
              <w:rPr>
                <w:rFonts w:asciiTheme="minorHAnsi" w:eastAsiaTheme="minorEastAsia" w:hAnsiTheme="minorHAnsi"/>
                <w:noProof/>
                <w:lang w:val="it-IT" w:eastAsia="it-IT"/>
              </w:rPr>
              <w:tab/>
            </w:r>
            <w:r w:rsidRPr="00640283">
              <w:rPr>
                <w:rStyle w:val="Collegamentoipertestuale"/>
                <w:rFonts w:cs="Times New Roman"/>
                <w:noProof/>
                <w:lang w:val="it-IT"/>
              </w:rPr>
              <w:t>Funzioni file</w:t>
            </w:r>
            <w:r>
              <w:rPr>
                <w:noProof/>
                <w:webHidden/>
              </w:rPr>
              <w:tab/>
            </w:r>
            <w:r>
              <w:rPr>
                <w:noProof/>
                <w:webHidden/>
              </w:rPr>
              <w:fldChar w:fldCharType="begin"/>
            </w:r>
            <w:r>
              <w:rPr>
                <w:noProof/>
                <w:webHidden/>
              </w:rPr>
              <w:instrText xml:space="preserve"> PAGEREF _Toc238660582 \h </w:instrText>
            </w:r>
            <w:r>
              <w:rPr>
                <w:noProof/>
                <w:webHidden/>
              </w:rPr>
            </w:r>
            <w:r>
              <w:rPr>
                <w:noProof/>
                <w:webHidden/>
              </w:rPr>
              <w:fldChar w:fldCharType="separate"/>
            </w:r>
            <w:r>
              <w:rPr>
                <w:noProof/>
                <w:webHidden/>
              </w:rPr>
              <w:t>69</w:t>
            </w:r>
            <w:r>
              <w:rPr>
                <w:noProof/>
                <w:webHidden/>
              </w:rPr>
              <w:fldChar w:fldCharType="end"/>
            </w:r>
          </w:hyperlink>
        </w:p>
        <w:p w14:paraId="6C9BA20E" w14:textId="4EB6075D" w:rsidR="00837127" w:rsidRDefault="00837127">
          <w:pPr>
            <w:pStyle w:val="Sommario3"/>
            <w:rPr>
              <w:rFonts w:asciiTheme="minorHAnsi" w:eastAsiaTheme="minorEastAsia" w:hAnsiTheme="minorHAnsi"/>
              <w:noProof/>
              <w:lang w:val="it-IT" w:eastAsia="it-IT"/>
            </w:rPr>
          </w:pPr>
          <w:hyperlink w:anchor="_Toc238660583" w:history="1">
            <w:r w:rsidRPr="00640283">
              <w:rPr>
                <w:rStyle w:val="Collegamentoipertestuale"/>
                <w:rFonts w:cs="Times New Roman"/>
                <w:noProof/>
                <w:lang w:val="it-IT"/>
              </w:rPr>
              <w:t>8.13.2.</w:t>
            </w:r>
            <w:r>
              <w:rPr>
                <w:rFonts w:asciiTheme="minorHAnsi" w:eastAsiaTheme="minorEastAsia" w:hAnsiTheme="minorHAnsi"/>
                <w:noProof/>
                <w:lang w:val="it-IT" w:eastAsia="it-IT"/>
              </w:rPr>
              <w:tab/>
            </w:r>
            <w:r w:rsidRPr="00640283">
              <w:rPr>
                <w:rStyle w:val="Collegamentoipertestuale"/>
                <w:rFonts w:cs="Times New Roman"/>
                <w:noProof/>
                <w:lang w:val="it-IT"/>
              </w:rPr>
              <w:t>Funzioni di modifica</w:t>
            </w:r>
            <w:r>
              <w:rPr>
                <w:noProof/>
                <w:webHidden/>
              </w:rPr>
              <w:tab/>
            </w:r>
            <w:r>
              <w:rPr>
                <w:noProof/>
                <w:webHidden/>
              </w:rPr>
              <w:fldChar w:fldCharType="begin"/>
            </w:r>
            <w:r>
              <w:rPr>
                <w:noProof/>
                <w:webHidden/>
              </w:rPr>
              <w:instrText xml:space="preserve"> PAGEREF _Toc238660583 \h </w:instrText>
            </w:r>
            <w:r>
              <w:rPr>
                <w:noProof/>
                <w:webHidden/>
              </w:rPr>
            </w:r>
            <w:r>
              <w:rPr>
                <w:noProof/>
                <w:webHidden/>
              </w:rPr>
              <w:fldChar w:fldCharType="separate"/>
            </w:r>
            <w:r>
              <w:rPr>
                <w:noProof/>
                <w:webHidden/>
              </w:rPr>
              <w:t>70</w:t>
            </w:r>
            <w:r>
              <w:rPr>
                <w:noProof/>
                <w:webHidden/>
              </w:rPr>
              <w:fldChar w:fldCharType="end"/>
            </w:r>
          </w:hyperlink>
        </w:p>
        <w:p w14:paraId="29A4EC3F" w14:textId="1053E27C" w:rsidR="00837127" w:rsidRDefault="00837127">
          <w:pPr>
            <w:pStyle w:val="Sommario3"/>
            <w:rPr>
              <w:rFonts w:asciiTheme="minorHAnsi" w:eastAsiaTheme="minorEastAsia" w:hAnsiTheme="minorHAnsi"/>
              <w:noProof/>
              <w:lang w:val="it-IT" w:eastAsia="it-IT"/>
            </w:rPr>
          </w:pPr>
          <w:hyperlink w:anchor="_Toc238660584" w:history="1">
            <w:r w:rsidRPr="00640283">
              <w:rPr>
                <w:rStyle w:val="Collegamentoipertestuale"/>
                <w:rFonts w:cs="Times New Roman"/>
                <w:noProof/>
                <w:lang w:val="it-IT"/>
              </w:rPr>
              <w:t>8.13.3.</w:t>
            </w:r>
            <w:r>
              <w:rPr>
                <w:rFonts w:asciiTheme="minorHAnsi" w:eastAsiaTheme="minorEastAsia" w:hAnsiTheme="minorHAnsi"/>
                <w:noProof/>
                <w:lang w:val="it-IT" w:eastAsia="it-IT"/>
              </w:rPr>
              <w:tab/>
            </w:r>
            <w:r w:rsidRPr="00640283">
              <w:rPr>
                <w:rStyle w:val="Collegamentoipertestuale"/>
                <w:rFonts w:cs="Times New Roman"/>
                <w:noProof/>
                <w:lang w:val="it-IT"/>
              </w:rPr>
              <w:t>Funzioni di formattazione</w:t>
            </w:r>
            <w:r>
              <w:rPr>
                <w:noProof/>
                <w:webHidden/>
              </w:rPr>
              <w:tab/>
            </w:r>
            <w:r>
              <w:rPr>
                <w:noProof/>
                <w:webHidden/>
              </w:rPr>
              <w:fldChar w:fldCharType="begin"/>
            </w:r>
            <w:r>
              <w:rPr>
                <w:noProof/>
                <w:webHidden/>
              </w:rPr>
              <w:instrText xml:space="preserve"> PAGEREF _Toc238660584 \h </w:instrText>
            </w:r>
            <w:r>
              <w:rPr>
                <w:noProof/>
                <w:webHidden/>
              </w:rPr>
            </w:r>
            <w:r>
              <w:rPr>
                <w:noProof/>
                <w:webHidden/>
              </w:rPr>
              <w:fldChar w:fldCharType="separate"/>
            </w:r>
            <w:r>
              <w:rPr>
                <w:noProof/>
                <w:webHidden/>
              </w:rPr>
              <w:t>70</w:t>
            </w:r>
            <w:r>
              <w:rPr>
                <w:noProof/>
                <w:webHidden/>
              </w:rPr>
              <w:fldChar w:fldCharType="end"/>
            </w:r>
          </w:hyperlink>
        </w:p>
        <w:p w14:paraId="37080753" w14:textId="79A44F15" w:rsidR="00837127" w:rsidRDefault="00837127">
          <w:pPr>
            <w:pStyle w:val="Sommario3"/>
            <w:rPr>
              <w:rFonts w:asciiTheme="minorHAnsi" w:eastAsiaTheme="minorEastAsia" w:hAnsiTheme="minorHAnsi"/>
              <w:noProof/>
              <w:lang w:val="it-IT" w:eastAsia="it-IT"/>
            </w:rPr>
          </w:pPr>
          <w:hyperlink w:anchor="_Toc238660585" w:history="1">
            <w:r w:rsidRPr="00640283">
              <w:rPr>
                <w:rStyle w:val="Collegamentoipertestuale"/>
                <w:rFonts w:cs="Times New Roman"/>
                <w:noProof/>
                <w:lang w:val="it-IT"/>
              </w:rPr>
              <w:t>8.13.4.</w:t>
            </w:r>
            <w:r>
              <w:rPr>
                <w:rFonts w:asciiTheme="minorHAnsi" w:eastAsiaTheme="minorEastAsia" w:hAnsiTheme="minorHAnsi"/>
                <w:noProof/>
                <w:lang w:val="it-IT" w:eastAsia="it-IT"/>
              </w:rPr>
              <w:tab/>
            </w:r>
            <w:r w:rsidRPr="00640283">
              <w:rPr>
                <w:rStyle w:val="Collegamentoipertestuale"/>
                <w:rFonts w:cs="Times New Roman"/>
                <w:noProof/>
                <w:lang w:val="it-IT"/>
              </w:rPr>
              <w:t>Stili</w:t>
            </w:r>
            <w:r>
              <w:rPr>
                <w:noProof/>
                <w:webHidden/>
              </w:rPr>
              <w:tab/>
            </w:r>
            <w:r>
              <w:rPr>
                <w:noProof/>
                <w:webHidden/>
              </w:rPr>
              <w:fldChar w:fldCharType="begin"/>
            </w:r>
            <w:r>
              <w:rPr>
                <w:noProof/>
                <w:webHidden/>
              </w:rPr>
              <w:instrText xml:space="preserve"> PAGEREF _Toc238660585 \h </w:instrText>
            </w:r>
            <w:r>
              <w:rPr>
                <w:noProof/>
                <w:webHidden/>
              </w:rPr>
            </w:r>
            <w:r>
              <w:rPr>
                <w:noProof/>
                <w:webHidden/>
              </w:rPr>
              <w:fldChar w:fldCharType="separate"/>
            </w:r>
            <w:r>
              <w:rPr>
                <w:noProof/>
                <w:webHidden/>
              </w:rPr>
              <w:t>70</w:t>
            </w:r>
            <w:r>
              <w:rPr>
                <w:noProof/>
                <w:webHidden/>
              </w:rPr>
              <w:fldChar w:fldCharType="end"/>
            </w:r>
          </w:hyperlink>
        </w:p>
        <w:p w14:paraId="4A0DDE35" w14:textId="6CAE4C26" w:rsidR="00837127" w:rsidRDefault="00837127">
          <w:pPr>
            <w:pStyle w:val="Sommario3"/>
            <w:rPr>
              <w:rFonts w:asciiTheme="minorHAnsi" w:eastAsiaTheme="minorEastAsia" w:hAnsiTheme="minorHAnsi"/>
              <w:noProof/>
              <w:lang w:val="it-IT" w:eastAsia="it-IT"/>
            </w:rPr>
          </w:pPr>
          <w:hyperlink w:anchor="_Toc238660586" w:history="1">
            <w:r w:rsidRPr="00640283">
              <w:rPr>
                <w:rStyle w:val="Collegamentoipertestuale"/>
                <w:rFonts w:cs="Times New Roman"/>
                <w:noProof/>
                <w:lang w:val="it-IT"/>
              </w:rPr>
              <w:t>8.13.5.</w:t>
            </w:r>
            <w:r>
              <w:rPr>
                <w:rFonts w:asciiTheme="minorHAnsi" w:eastAsiaTheme="minorEastAsia" w:hAnsiTheme="minorHAnsi"/>
                <w:noProof/>
                <w:lang w:val="it-IT" w:eastAsia="it-IT"/>
              </w:rPr>
              <w:tab/>
            </w:r>
            <w:r w:rsidRPr="00640283">
              <w:rPr>
                <w:rStyle w:val="Collegamentoipertestuale"/>
                <w:rFonts w:cs="Times New Roman"/>
                <w:noProof/>
                <w:lang w:val="it-IT"/>
              </w:rPr>
              <w:t>Funzioni matematiche (editor di equazioni)</w:t>
            </w:r>
            <w:r>
              <w:rPr>
                <w:noProof/>
                <w:webHidden/>
              </w:rPr>
              <w:tab/>
            </w:r>
            <w:r>
              <w:rPr>
                <w:noProof/>
                <w:webHidden/>
              </w:rPr>
              <w:fldChar w:fldCharType="begin"/>
            </w:r>
            <w:r>
              <w:rPr>
                <w:noProof/>
                <w:webHidden/>
              </w:rPr>
              <w:instrText xml:space="preserve"> PAGEREF _Toc238660586 \h </w:instrText>
            </w:r>
            <w:r>
              <w:rPr>
                <w:noProof/>
                <w:webHidden/>
              </w:rPr>
            </w:r>
            <w:r>
              <w:rPr>
                <w:noProof/>
                <w:webHidden/>
              </w:rPr>
              <w:fldChar w:fldCharType="separate"/>
            </w:r>
            <w:r>
              <w:rPr>
                <w:noProof/>
                <w:webHidden/>
              </w:rPr>
              <w:t>71</w:t>
            </w:r>
            <w:r>
              <w:rPr>
                <w:noProof/>
                <w:webHidden/>
              </w:rPr>
              <w:fldChar w:fldCharType="end"/>
            </w:r>
          </w:hyperlink>
        </w:p>
        <w:p w14:paraId="1112760B" w14:textId="49D11853" w:rsidR="00837127" w:rsidRDefault="00837127">
          <w:pPr>
            <w:pStyle w:val="Sommario1"/>
            <w:rPr>
              <w:rFonts w:asciiTheme="minorHAnsi" w:eastAsiaTheme="minorEastAsia" w:hAnsiTheme="minorHAnsi"/>
              <w:noProof/>
              <w:lang w:val="it-IT" w:eastAsia="it-IT"/>
            </w:rPr>
          </w:pPr>
          <w:hyperlink w:anchor="_Toc238660587" w:history="1">
            <w:r w:rsidRPr="00640283">
              <w:rPr>
                <w:rStyle w:val="Collegamentoipertestuale"/>
                <w:rFonts w:cs="Times New Roman"/>
                <w:noProof/>
                <w:lang w:val="it-IT"/>
              </w:rPr>
              <w:t>9.</w:t>
            </w:r>
            <w:r>
              <w:rPr>
                <w:rFonts w:asciiTheme="minorHAnsi" w:eastAsiaTheme="minorEastAsia" w:hAnsiTheme="minorHAnsi"/>
                <w:noProof/>
                <w:lang w:val="it-IT" w:eastAsia="it-IT"/>
              </w:rPr>
              <w:tab/>
            </w:r>
            <w:r w:rsidRPr="00640283">
              <w:rPr>
                <w:rStyle w:val="Collegamentoipertestuale"/>
                <w:rFonts w:cs="Times New Roman"/>
                <w:noProof/>
                <w:lang w:val="it-IT"/>
              </w:rPr>
              <w:t>Creazione di grafici con KeyMath</w:t>
            </w:r>
            <w:r>
              <w:rPr>
                <w:noProof/>
                <w:webHidden/>
              </w:rPr>
              <w:tab/>
            </w:r>
            <w:r>
              <w:rPr>
                <w:noProof/>
                <w:webHidden/>
              </w:rPr>
              <w:fldChar w:fldCharType="begin"/>
            </w:r>
            <w:r>
              <w:rPr>
                <w:noProof/>
                <w:webHidden/>
              </w:rPr>
              <w:instrText xml:space="preserve"> PAGEREF _Toc238660587 \h </w:instrText>
            </w:r>
            <w:r>
              <w:rPr>
                <w:noProof/>
                <w:webHidden/>
              </w:rPr>
            </w:r>
            <w:r>
              <w:rPr>
                <w:noProof/>
                <w:webHidden/>
              </w:rPr>
              <w:fldChar w:fldCharType="separate"/>
            </w:r>
            <w:r>
              <w:rPr>
                <w:noProof/>
                <w:webHidden/>
              </w:rPr>
              <w:t>71</w:t>
            </w:r>
            <w:r>
              <w:rPr>
                <w:noProof/>
                <w:webHidden/>
              </w:rPr>
              <w:fldChar w:fldCharType="end"/>
            </w:r>
          </w:hyperlink>
        </w:p>
        <w:p w14:paraId="0C472EDC" w14:textId="00F73DF7" w:rsidR="00837127" w:rsidRDefault="00837127">
          <w:pPr>
            <w:pStyle w:val="Sommario2"/>
            <w:rPr>
              <w:rFonts w:asciiTheme="minorHAnsi" w:eastAsiaTheme="minorEastAsia" w:hAnsiTheme="minorHAnsi"/>
              <w:noProof/>
              <w:lang w:val="it-IT" w:eastAsia="it-IT"/>
            </w:rPr>
          </w:pPr>
          <w:hyperlink w:anchor="_Toc238660588" w:history="1">
            <w:r w:rsidRPr="00640283">
              <w:rPr>
                <w:rStyle w:val="Collegamentoipertestuale"/>
                <w:rFonts w:cs="Times New Roman"/>
                <w:noProof/>
                <w:lang w:val="it-IT"/>
              </w:rPr>
              <w:t>9.1.</w:t>
            </w:r>
            <w:r>
              <w:rPr>
                <w:rFonts w:asciiTheme="minorHAnsi" w:eastAsiaTheme="minorEastAsia" w:hAnsiTheme="minorHAnsi"/>
                <w:noProof/>
                <w:lang w:val="it-IT" w:eastAsia="it-IT"/>
              </w:rPr>
              <w:tab/>
            </w:r>
            <w:r w:rsidRPr="00640283">
              <w:rPr>
                <w:rStyle w:val="Collegamentoipertestuale"/>
                <w:rFonts w:cs="Times New Roman"/>
                <w:noProof/>
                <w:lang w:val="it-IT"/>
              </w:rPr>
              <w:t>Creazione di una nuova espressione</w:t>
            </w:r>
            <w:r>
              <w:rPr>
                <w:noProof/>
                <w:webHidden/>
              </w:rPr>
              <w:tab/>
            </w:r>
            <w:r>
              <w:rPr>
                <w:noProof/>
                <w:webHidden/>
              </w:rPr>
              <w:fldChar w:fldCharType="begin"/>
            </w:r>
            <w:r>
              <w:rPr>
                <w:noProof/>
                <w:webHidden/>
              </w:rPr>
              <w:instrText xml:space="preserve"> PAGEREF _Toc238660588 \h </w:instrText>
            </w:r>
            <w:r>
              <w:rPr>
                <w:noProof/>
                <w:webHidden/>
              </w:rPr>
            </w:r>
            <w:r>
              <w:rPr>
                <w:noProof/>
                <w:webHidden/>
              </w:rPr>
              <w:fldChar w:fldCharType="separate"/>
            </w:r>
            <w:r>
              <w:rPr>
                <w:noProof/>
                <w:webHidden/>
              </w:rPr>
              <w:t>71</w:t>
            </w:r>
            <w:r>
              <w:rPr>
                <w:noProof/>
                <w:webHidden/>
              </w:rPr>
              <w:fldChar w:fldCharType="end"/>
            </w:r>
          </w:hyperlink>
        </w:p>
        <w:p w14:paraId="21DD5D81" w14:textId="7DED680B" w:rsidR="00837127" w:rsidRDefault="00837127">
          <w:pPr>
            <w:pStyle w:val="Sommario2"/>
            <w:rPr>
              <w:rFonts w:asciiTheme="minorHAnsi" w:eastAsiaTheme="minorEastAsia" w:hAnsiTheme="minorHAnsi"/>
              <w:noProof/>
              <w:lang w:val="it-IT" w:eastAsia="it-IT"/>
            </w:rPr>
          </w:pPr>
          <w:hyperlink w:anchor="_Toc238660589" w:history="1">
            <w:r w:rsidRPr="00640283">
              <w:rPr>
                <w:rStyle w:val="Collegamentoipertestuale"/>
                <w:rFonts w:cs="Times New Roman"/>
                <w:noProof/>
                <w:lang w:val="it-IT"/>
              </w:rPr>
              <w:t>9.2.</w:t>
            </w:r>
            <w:r>
              <w:rPr>
                <w:rFonts w:asciiTheme="minorHAnsi" w:eastAsiaTheme="minorEastAsia" w:hAnsiTheme="minorHAnsi"/>
                <w:noProof/>
                <w:lang w:val="it-IT" w:eastAsia="it-IT"/>
              </w:rPr>
              <w:tab/>
            </w:r>
            <w:r w:rsidRPr="00640283">
              <w:rPr>
                <w:rStyle w:val="Collegamentoipertestuale"/>
                <w:rFonts w:cs="Times New Roman"/>
                <w:noProof/>
                <w:lang w:val="it-IT"/>
              </w:rPr>
              <w:t>Importazione ed esportazione di espressioni matematiche</w:t>
            </w:r>
            <w:r>
              <w:rPr>
                <w:noProof/>
                <w:webHidden/>
              </w:rPr>
              <w:tab/>
            </w:r>
            <w:r>
              <w:rPr>
                <w:noProof/>
                <w:webHidden/>
              </w:rPr>
              <w:fldChar w:fldCharType="begin"/>
            </w:r>
            <w:r>
              <w:rPr>
                <w:noProof/>
                <w:webHidden/>
              </w:rPr>
              <w:instrText xml:space="preserve"> PAGEREF _Toc238660589 \h </w:instrText>
            </w:r>
            <w:r>
              <w:rPr>
                <w:noProof/>
                <w:webHidden/>
              </w:rPr>
            </w:r>
            <w:r>
              <w:rPr>
                <w:noProof/>
                <w:webHidden/>
              </w:rPr>
              <w:fldChar w:fldCharType="separate"/>
            </w:r>
            <w:r>
              <w:rPr>
                <w:noProof/>
                <w:webHidden/>
              </w:rPr>
              <w:t>72</w:t>
            </w:r>
            <w:r>
              <w:rPr>
                <w:noProof/>
                <w:webHidden/>
              </w:rPr>
              <w:fldChar w:fldCharType="end"/>
            </w:r>
          </w:hyperlink>
        </w:p>
        <w:p w14:paraId="4458DE74" w14:textId="24928C4C" w:rsidR="00837127" w:rsidRDefault="00837127">
          <w:pPr>
            <w:pStyle w:val="Sommario3"/>
            <w:rPr>
              <w:rFonts w:asciiTheme="minorHAnsi" w:eastAsiaTheme="minorEastAsia" w:hAnsiTheme="minorHAnsi"/>
              <w:noProof/>
              <w:lang w:val="it-IT" w:eastAsia="it-IT"/>
            </w:rPr>
          </w:pPr>
          <w:hyperlink w:anchor="_Toc238660590" w:history="1">
            <w:r w:rsidRPr="00640283">
              <w:rPr>
                <w:rStyle w:val="Collegamentoipertestuale"/>
                <w:rFonts w:cs="Times New Roman"/>
                <w:noProof/>
                <w:lang w:val="it-IT"/>
              </w:rPr>
              <w:t>9.2.1.</w:t>
            </w:r>
            <w:r>
              <w:rPr>
                <w:rFonts w:asciiTheme="minorHAnsi" w:eastAsiaTheme="minorEastAsia" w:hAnsiTheme="minorHAnsi"/>
                <w:noProof/>
                <w:lang w:val="it-IT" w:eastAsia="it-IT"/>
              </w:rPr>
              <w:tab/>
            </w:r>
            <w:r w:rsidRPr="00640283">
              <w:rPr>
                <w:rStyle w:val="Collegamentoipertestuale"/>
                <w:rFonts w:cs="Times New Roman"/>
                <w:noProof/>
                <w:lang w:val="it-IT"/>
              </w:rPr>
              <w:t>Inserire espressioni matematiche dal file BRL</w:t>
            </w:r>
            <w:r>
              <w:rPr>
                <w:noProof/>
                <w:webHidden/>
              </w:rPr>
              <w:tab/>
            </w:r>
            <w:r>
              <w:rPr>
                <w:noProof/>
                <w:webHidden/>
              </w:rPr>
              <w:fldChar w:fldCharType="begin"/>
            </w:r>
            <w:r>
              <w:rPr>
                <w:noProof/>
                <w:webHidden/>
              </w:rPr>
              <w:instrText xml:space="preserve"> PAGEREF _Toc238660590 \h </w:instrText>
            </w:r>
            <w:r>
              <w:rPr>
                <w:noProof/>
                <w:webHidden/>
              </w:rPr>
            </w:r>
            <w:r>
              <w:rPr>
                <w:noProof/>
                <w:webHidden/>
              </w:rPr>
              <w:fldChar w:fldCharType="separate"/>
            </w:r>
            <w:r>
              <w:rPr>
                <w:noProof/>
                <w:webHidden/>
              </w:rPr>
              <w:t>72</w:t>
            </w:r>
            <w:r>
              <w:rPr>
                <w:noProof/>
                <w:webHidden/>
              </w:rPr>
              <w:fldChar w:fldCharType="end"/>
            </w:r>
          </w:hyperlink>
        </w:p>
        <w:p w14:paraId="205AD1A6" w14:textId="24D7EF3F" w:rsidR="00837127" w:rsidRDefault="00837127">
          <w:pPr>
            <w:pStyle w:val="Sommario3"/>
            <w:rPr>
              <w:rFonts w:asciiTheme="minorHAnsi" w:eastAsiaTheme="minorEastAsia" w:hAnsiTheme="minorHAnsi"/>
              <w:noProof/>
              <w:lang w:val="it-IT" w:eastAsia="it-IT"/>
            </w:rPr>
          </w:pPr>
          <w:hyperlink w:anchor="_Toc238660591" w:history="1">
            <w:r w:rsidRPr="00640283">
              <w:rPr>
                <w:rStyle w:val="Collegamentoipertestuale"/>
                <w:rFonts w:cs="Times New Roman"/>
                <w:noProof/>
                <w:lang w:val="it-IT"/>
              </w:rPr>
              <w:t>9.2.2.</w:t>
            </w:r>
            <w:r>
              <w:rPr>
                <w:rFonts w:asciiTheme="minorHAnsi" w:eastAsiaTheme="minorEastAsia" w:hAnsiTheme="minorHAnsi"/>
                <w:noProof/>
                <w:lang w:val="it-IT" w:eastAsia="it-IT"/>
              </w:rPr>
              <w:tab/>
            </w:r>
            <w:r w:rsidRPr="00640283">
              <w:rPr>
                <w:rStyle w:val="Collegamentoipertestuale"/>
                <w:rFonts w:cs="Times New Roman"/>
                <w:noProof/>
                <w:lang w:val="it-IT"/>
              </w:rPr>
              <w:t>Esporta espressioni matematiche in un file BRL</w:t>
            </w:r>
            <w:r>
              <w:rPr>
                <w:noProof/>
                <w:webHidden/>
              </w:rPr>
              <w:tab/>
            </w:r>
            <w:r>
              <w:rPr>
                <w:noProof/>
                <w:webHidden/>
              </w:rPr>
              <w:fldChar w:fldCharType="begin"/>
            </w:r>
            <w:r>
              <w:rPr>
                <w:noProof/>
                <w:webHidden/>
              </w:rPr>
              <w:instrText xml:space="preserve"> PAGEREF _Toc238660591 \h </w:instrText>
            </w:r>
            <w:r>
              <w:rPr>
                <w:noProof/>
                <w:webHidden/>
              </w:rPr>
            </w:r>
            <w:r>
              <w:rPr>
                <w:noProof/>
                <w:webHidden/>
              </w:rPr>
              <w:fldChar w:fldCharType="separate"/>
            </w:r>
            <w:r>
              <w:rPr>
                <w:noProof/>
                <w:webHidden/>
              </w:rPr>
              <w:t>72</w:t>
            </w:r>
            <w:r>
              <w:rPr>
                <w:noProof/>
                <w:webHidden/>
              </w:rPr>
              <w:fldChar w:fldCharType="end"/>
            </w:r>
          </w:hyperlink>
        </w:p>
        <w:p w14:paraId="5729880C" w14:textId="79CE1252" w:rsidR="00837127" w:rsidRDefault="00837127">
          <w:pPr>
            <w:pStyle w:val="Sommario3"/>
            <w:rPr>
              <w:rFonts w:asciiTheme="minorHAnsi" w:eastAsiaTheme="minorEastAsia" w:hAnsiTheme="minorHAnsi"/>
              <w:noProof/>
              <w:lang w:val="it-IT" w:eastAsia="it-IT"/>
            </w:rPr>
          </w:pPr>
          <w:hyperlink w:anchor="_Toc238660592" w:history="1">
            <w:r w:rsidRPr="00640283">
              <w:rPr>
                <w:rStyle w:val="Collegamentoipertestuale"/>
                <w:rFonts w:cs="Times New Roman"/>
                <w:noProof/>
                <w:lang w:val="it-IT"/>
              </w:rPr>
              <w:t>9.2.3.</w:t>
            </w:r>
            <w:r>
              <w:rPr>
                <w:rFonts w:asciiTheme="minorHAnsi" w:eastAsiaTheme="minorEastAsia" w:hAnsiTheme="minorHAnsi"/>
                <w:noProof/>
                <w:lang w:val="it-IT" w:eastAsia="it-IT"/>
              </w:rPr>
              <w:tab/>
            </w:r>
            <w:r w:rsidRPr="00640283">
              <w:rPr>
                <w:rStyle w:val="Collegamentoipertestuale"/>
                <w:rFonts w:cs="Times New Roman"/>
                <w:noProof/>
                <w:lang w:val="it-IT"/>
              </w:rPr>
              <w:t>Esporta contenuto</w:t>
            </w:r>
            <w:r>
              <w:rPr>
                <w:noProof/>
                <w:webHidden/>
              </w:rPr>
              <w:tab/>
            </w:r>
            <w:r>
              <w:rPr>
                <w:noProof/>
                <w:webHidden/>
              </w:rPr>
              <w:fldChar w:fldCharType="begin"/>
            </w:r>
            <w:r>
              <w:rPr>
                <w:noProof/>
                <w:webHidden/>
              </w:rPr>
              <w:instrText xml:space="preserve"> PAGEREF _Toc238660592 \h </w:instrText>
            </w:r>
            <w:r>
              <w:rPr>
                <w:noProof/>
                <w:webHidden/>
              </w:rPr>
            </w:r>
            <w:r>
              <w:rPr>
                <w:noProof/>
                <w:webHidden/>
              </w:rPr>
              <w:fldChar w:fldCharType="separate"/>
            </w:r>
            <w:r>
              <w:rPr>
                <w:noProof/>
                <w:webHidden/>
              </w:rPr>
              <w:t>73</w:t>
            </w:r>
            <w:r>
              <w:rPr>
                <w:noProof/>
                <w:webHidden/>
              </w:rPr>
              <w:fldChar w:fldCharType="end"/>
            </w:r>
          </w:hyperlink>
        </w:p>
        <w:p w14:paraId="6F551DC8" w14:textId="162B391E" w:rsidR="00837127" w:rsidRDefault="00837127">
          <w:pPr>
            <w:pStyle w:val="Sommario2"/>
            <w:rPr>
              <w:rFonts w:asciiTheme="minorHAnsi" w:eastAsiaTheme="minorEastAsia" w:hAnsiTheme="minorHAnsi"/>
              <w:noProof/>
              <w:lang w:val="it-IT" w:eastAsia="it-IT"/>
            </w:rPr>
          </w:pPr>
          <w:hyperlink w:anchor="_Toc238660593" w:history="1">
            <w:r w:rsidRPr="00640283">
              <w:rPr>
                <w:rStyle w:val="Collegamentoipertestuale"/>
                <w:rFonts w:cs="Times New Roman"/>
                <w:noProof/>
                <w:lang w:val="it-IT"/>
              </w:rPr>
              <w:t>9.3.</w:t>
            </w:r>
            <w:r>
              <w:rPr>
                <w:rFonts w:asciiTheme="minorHAnsi" w:eastAsiaTheme="minorEastAsia" w:hAnsiTheme="minorHAnsi"/>
                <w:noProof/>
                <w:lang w:val="it-IT" w:eastAsia="it-IT"/>
              </w:rPr>
              <w:tab/>
            </w:r>
            <w:r w:rsidRPr="00640283">
              <w:rPr>
                <w:rStyle w:val="Collegamentoipertestuale"/>
                <w:rFonts w:cs="Times New Roman"/>
                <w:noProof/>
                <w:lang w:val="it-IT"/>
              </w:rPr>
              <w:t>Inserimento di un simbolo matematico in un'espressione KeyMath</w:t>
            </w:r>
            <w:r>
              <w:rPr>
                <w:noProof/>
                <w:webHidden/>
              </w:rPr>
              <w:tab/>
            </w:r>
            <w:r>
              <w:rPr>
                <w:noProof/>
                <w:webHidden/>
              </w:rPr>
              <w:fldChar w:fldCharType="begin"/>
            </w:r>
            <w:r>
              <w:rPr>
                <w:noProof/>
                <w:webHidden/>
              </w:rPr>
              <w:instrText xml:space="preserve"> PAGEREF _Toc238660593 \h </w:instrText>
            </w:r>
            <w:r>
              <w:rPr>
                <w:noProof/>
                <w:webHidden/>
              </w:rPr>
            </w:r>
            <w:r>
              <w:rPr>
                <w:noProof/>
                <w:webHidden/>
              </w:rPr>
              <w:fldChar w:fldCharType="separate"/>
            </w:r>
            <w:r>
              <w:rPr>
                <w:noProof/>
                <w:webHidden/>
              </w:rPr>
              <w:t>73</w:t>
            </w:r>
            <w:r>
              <w:rPr>
                <w:noProof/>
                <w:webHidden/>
              </w:rPr>
              <w:fldChar w:fldCharType="end"/>
            </w:r>
          </w:hyperlink>
        </w:p>
        <w:p w14:paraId="2F64714D" w14:textId="5EBF26D0" w:rsidR="00837127" w:rsidRDefault="00837127">
          <w:pPr>
            <w:pStyle w:val="Sommario2"/>
            <w:rPr>
              <w:rFonts w:asciiTheme="minorHAnsi" w:eastAsiaTheme="minorEastAsia" w:hAnsiTheme="minorHAnsi"/>
              <w:noProof/>
              <w:lang w:val="it-IT" w:eastAsia="it-IT"/>
            </w:rPr>
          </w:pPr>
          <w:hyperlink w:anchor="_Toc238660594" w:history="1">
            <w:r w:rsidRPr="00640283">
              <w:rPr>
                <w:rStyle w:val="Collegamentoipertestuale"/>
                <w:rFonts w:cs="Times New Roman"/>
                <w:noProof/>
                <w:lang w:val="it-IT"/>
              </w:rPr>
              <w:t>9.4.</w:t>
            </w:r>
            <w:r>
              <w:rPr>
                <w:rFonts w:asciiTheme="minorHAnsi" w:eastAsiaTheme="minorEastAsia" w:hAnsiTheme="minorHAnsi"/>
                <w:noProof/>
                <w:lang w:val="it-IT" w:eastAsia="it-IT"/>
              </w:rPr>
              <w:tab/>
            </w:r>
            <w:r w:rsidRPr="00640283">
              <w:rPr>
                <w:rStyle w:val="Collegamentoipertestuale"/>
                <w:rFonts w:cs="Times New Roman"/>
                <w:noProof/>
                <w:lang w:val="it-IT"/>
              </w:rPr>
              <w:t>Modificare o eliminare un'espressione KeyMath</w:t>
            </w:r>
            <w:r>
              <w:rPr>
                <w:noProof/>
                <w:webHidden/>
              </w:rPr>
              <w:tab/>
            </w:r>
            <w:r>
              <w:rPr>
                <w:noProof/>
                <w:webHidden/>
              </w:rPr>
              <w:fldChar w:fldCharType="begin"/>
            </w:r>
            <w:r>
              <w:rPr>
                <w:noProof/>
                <w:webHidden/>
              </w:rPr>
              <w:instrText xml:space="preserve"> PAGEREF _Toc238660594 \h </w:instrText>
            </w:r>
            <w:r>
              <w:rPr>
                <w:noProof/>
                <w:webHidden/>
              </w:rPr>
            </w:r>
            <w:r>
              <w:rPr>
                <w:noProof/>
                <w:webHidden/>
              </w:rPr>
              <w:fldChar w:fldCharType="separate"/>
            </w:r>
            <w:r>
              <w:rPr>
                <w:noProof/>
                <w:webHidden/>
              </w:rPr>
              <w:t>74</w:t>
            </w:r>
            <w:r>
              <w:rPr>
                <w:noProof/>
                <w:webHidden/>
              </w:rPr>
              <w:fldChar w:fldCharType="end"/>
            </w:r>
          </w:hyperlink>
        </w:p>
        <w:p w14:paraId="3B5B6353" w14:textId="0F36A14F" w:rsidR="00837127" w:rsidRDefault="00837127">
          <w:pPr>
            <w:pStyle w:val="Sommario2"/>
            <w:rPr>
              <w:rFonts w:asciiTheme="minorHAnsi" w:eastAsiaTheme="minorEastAsia" w:hAnsiTheme="minorHAnsi"/>
              <w:noProof/>
              <w:lang w:val="it-IT" w:eastAsia="it-IT"/>
            </w:rPr>
          </w:pPr>
          <w:hyperlink w:anchor="_Toc238660595" w:history="1">
            <w:r w:rsidRPr="00640283">
              <w:rPr>
                <w:rStyle w:val="Collegamentoipertestuale"/>
                <w:rFonts w:cs="Times New Roman"/>
                <w:noProof/>
                <w:lang w:val="it-IT"/>
              </w:rPr>
              <w:t>9.5.</w:t>
            </w:r>
            <w:r>
              <w:rPr>
                <w:rFonts w:asciiTheme="minorHAnsi" w:eastAsiaTheme="minorEastAsia" w:hAnsiTheme="minorHAnsi"/>
                <w:noProof/>
                <w:lang w:val="it-IT" w:eastAsia="it-IT"/>
              </w:rPr>
              <w:tab/>
            </w:r>
            <w:r w:rsidRPr="00640283">
              <w:rPr>
                <w:rStyle w:val="Collegamentoipertestuale"/>
                <w:rFonts w:cs="Times New Roman"/>
                <w:noProof/>
                <w:lang w:val="it-IT"/>
              </w:rPr>
              <w:t>Generazione e modifica di oggetti grafici in KeyMath</w:t>
            </w:r>
            <w:r>
              <w:rPr>
                <w:noProof/>
                <w:webHidden/>
              </w:rPr>
              <w:tab/>
            </w:r>
            <w:r>
              <w:rPr>
                <w:noProof/>
                <w:webHidden/>
              </w:rPr>
              <w:fldChar w:fldCharType="begin"/>
            </w:r>
            <w:r>
              <w:rPr>
                <w:noProof/>
                <w:webHidden/>
              </w:rPr>
              <w:instrText xml:space="preserve"> PAGEREF _Toc238660595 \h </w:instrText>
            </w:r>
            <w:r>
              <w:rPr>
                <w:noProof/>
                <w:webHidden/>
              </w:rPr>
            </w:r>
            <w:r>
              <w:rPr>
                <w:noProof/>
                <w:webHidden/>
              </w:rPr>
              <w:fldChar w:fldCharType="separate"/>
            </w:r>
            <w:r>
              <w:rPr>
                <w:noProof/>
                <w:webHidden/>
              </w:rPr>
              <w:t>74</w:t>
            </w:r>
            <w:r>
              <w:rPr>
                <w:noProof/>
                <w:webHidden/>
              </w:rPr>
              <w:fldChar w:fldCharType="end"/>
            </w:r>
          </w:hyperlink>
        </w:p>
        <w:p w14:paraId="3BFE4483" w14:textId="5557F0B5" w:rsidR="00837127" w:rsidRDefault="00837127">
          <w:pPr>
            <w:pStyle w:val="Sommario3"/>
            <w:rPr>
              <w:rFonts w:asciiTheme="minorHAnsi" w:eastAsiaTheme="minorEastAsia" w:hAnsiTheme="minorHAnsi"/>
              <w:noProof/>
              <w:lang w:val="it-IT" w:eastAsia="it-IT"/>
            </w:rPr>
          </w:pPr>
          <w:hyperlink w:anchor="_Toc238660596" w:history="1">
            <w:r w:rsidRPr="00640283">
              <w:rPr>
                <w:rStyle w:val="Collegamentoipertestuale"/>
                <w:rFonts w:cs="Times New Roman"/>
                <w:noProof/>
                <w:lang w:val="it-IT"/>
              </w:rPr>
              <w:t>9.5.1.</w:t>
            </w:r>
            <w:r>
              <w:rPr>
                <w:rFonts w:asciiTheme="minorHAnsi" w:eastAsiaTheme="minorEastAsia" w:hAnsiTheme="minorHAnsi"/>
                <w:noProof/>
                <w:lang w:val="it-IT" w:eastAsia="it-IT"/>
              </w:rPr>
              <w:tab/>
            </w:r>
            <w:r w:rsidRPr="00640283">
              <w:rPr>
                <w:rStyle w:val="Collegamentoipertestuale"/>
                <w:rFonts w:cs="Times New Roman"/>
                <w:noProof/>
                <w:lang w:val="it-IT"/>
              </w:rPr>
              <w:t>Generazione di un grafico</w:t>
            </w:r>
            <w:r>
              <w:rPr>
                <w:noProof/>
                <w:webHidden/>
              </w:rPr>
              <w:tab/>
            </w:r>
            <w:r>
              <w:rPr>
                <w:noProof/>
                <w:webHidden/>
              </w:rPr>
              <w:fldChar w:fldCharType="begin"/>
            </w:r>
            <w:r>
              <w:rPr>
                <w:noProof/>
                <w:webHidden/>
              </w:rPr>
              <w:instrText xml:space="preserve"> PAGEREF _Toc238660596 \h </w:instrText>
            </w:r>
            <w:r>
              <w:rPr>
                <w:noProof/>
                <w:webHidden/>
              </w:rPr>
            </w:r>
            <w:r>
              <w:rPr>
                <w:noProof/>
                <w:webHidden/>
              </w:rPr>
              <w:fldChar w:fldCharType="separate"/>
            </w:r>
            <w:r>
              <w:rPr>
                <w:noProof/>
                <w:webHidden/>
              </w:rPr>
              <w:t>74</w:t>
            </w:r>
            <w:r>
              <w:rPr>
                <w:noProof/>
                <w:webHidden/>
              </w:rPr>
              <w:fldChar w:fldCharType="end"/>
            </w:r>
          </w:hyperlink>
        </w:p>
        <w:p w14:paraId="24973BDE" w14:textId="5CEFA160" w:rsidR="00837127" w:rsidRDefault="00837127">
          <w:pPr>
            <w:pStyle w:val="Sommario3"/>
            <w:rPr>
              <w:rFonts w:asciiTheme="minorHAnsi" w:eastAsiaTheme="minorEastAsia" w:hAnsiTheme="minorHAnsi"/>
              <w:noProof/>
              <w:lang w:val="it-IT" w:eastAsia="it-IT"/>
            </w:rPr>
          </w:pPr>
          <w:hyperlink w:anchor="_Toc238660597" w:history="1">
            <w:r w:rsidRPr="00640283">
              <w:rPr>
                <w:rStyle w:val="Collegamentoipertestuale"/>
                <w:rFonts w:cs="Times New Roman"/>
                <w:noProof/>
                <w:lang w:val="it-IT"/>
              </w:rPr>
              <w:t>9.5.2.</w:t>
            </w:r>
            <w:r>
              <w:rPr>
                <w:rFonts w:asciiTheme="minorHAnsi" w:eastAsiaTheme="minorEastAsia" w:hAnsiTheme="minorHAnsi"/>
                <w:noProof/>
                <w:lang w:val="it-IT" w:eastAsia="it-IT"/>
              </w:rPr>
              <w:tab/>
            </w:r>
            <w:r w:rsidRPr="00640283">
              <w:rPr>
                <w:rStyle w:val="Collegamentoipertestuale"/>
                <w:rFonts w:cs="Times New Roman"/>
                <w:noProof/>
                <w:lang w:val="it-IT"/>
              </w:rPr>
              <w:t>Impostazioni del grafico</w:t>
            </w:r>
            <w:r>
              <w:rPr>
                <w:noProof/>
                <w:webHidden/>
              </w:rPr>
              <w:tab/>
            </w:r>
            <w:r>
              <w:rPr>
                <w:noProof/>
                <w:webHidden/>
              </w:rPr>
              <w:fldChar w:fldCharType="begin"/>
            </w:r>
            <w:r>
              <w:rPr>
                <w:noProof/>
                <w:webHidden/>
              </w:rPr>
              <w:instrText xml:space="preserve"> PAGEREF _Toc238660597 \h </w:instrText>
            </w:r>
            <w:r>
              <w:rPr>
                <w:noProof/>
                <w:webHidden/>
              </w:rPr>
            </w:r>
            <w:r>
              <w:rPr>
                <w:noProof/>
                <w:webHidden/>
              </w:rPr>
              <w:fldChar w:fldCharType="separate"/>
            </w:r>
            <w:r>
              <w:rPr>
                <w:noProof/>
                <w:webHidden/>
              </w:rPr>
              <w:t>74</w:t>
            </w:r>
            <w:r>
              <w:rPr>
                <w:noProof/>
                <w:webHidden/>
              </w:rPr>
              <w:fldChar w:fldCharType="end"/>
            </w:r>
          </w:hyperlink>
        </w:p>
        <w:p w14:paraId="58E08B2A" w14:textId="1D70C680" w:rsidR="00837127" w:rsidRDefault="00837127">
          <w:pPr>
            <w:pStyle w:val="Sommario2"/>
            <w:rPr>
              <w:rFonts w:asciiTheme="minorHAnsi" w:eastAsiaTheme="minorEastAsia" w:hAnsiTheme="minorHAnsi"/>
              <w:noProof/>
              <w:lang w:val="it-IT" w:eastAsia="it-IT"/>
            </w:rPr>
          </w:pPr>
          <w:hyperlink w:anchor="_Toc238660598" w:history="1">
            <w:r w:rsidRPr="00640283">
              <w:rPr>
                <w:rStyle w:val="Collegamentoipertestuale"/>
                <w:rFonts w:cs="Times New Roman"/>
                <w:noProof/>
                <w:lang w:val="it-IT"/>
              </w:rPr>
              <w:t>9.6.</w:t>
            </w:r>
            <w:r>
              <w:rPr>
                <w:rFonts w:asciiTheme="minorHAnsi" w:eastAsiaTheme="minorEastAsia" w:hAnsiTheme="minorHAnsi"/>
                <w:noProof/>
                <w:lang w:val="it-IT" w:eastAsia="it-IT"/>
              </w:rPr>
              <w:tab/>
            </w:r>
            <w:r w:rsidRPr="00640283">
              <w:rPr>
                <w:rStyle w:val="Collegamentoipertestuale"/>
                <w:rFonts w:cs="Times New Roman"/>
                <w:noProof/>
                <w:lang w:val="it-IT"/>
              </w:rPr>
              <w:t>Funzioni KeyMath</w:t>
            </w:r>
            <w:r>
              <w:rPr>
                <w:noProof/>
                <w:webHidden/>
              </w:rPr>
              <w:tab/>
            </w:r>
            <w:r>
              <w:rPr>
                <w:noProof/>
                <w:webHidden/>
              </w:rPr>
              <w:fldChar w:fldCharType="begin"/>
            </w:r>
            <w:r>
              <w:rPr>
                <w:noProof/>
                <w:webHidden/>
              </w:rPr>
              <w:instrText xml:space="preserve"> PAGEREF _Toc238660598 \h </w:instrText>
            </w:r>
            <w:r>
              <w:rPr>
                <w:noProof/>
                <w:webHidden/>
              </w:rPr>
            </w:r>
            <w:r>
              <w:rPr>
                <w:noProof/>
                <w:webHidden/>
              </w:rPr>
              <w:fldChar w:fldCharType="separate"/>
            </w:r>
            <w:r>
              <w:rPr>
                <w:noProof/>
                <w:webHidden/>
              </w:rPr>
              <w:t>75</w:t>
            </w:r>
            <w:r>
              <w:rPr>
                <w:noProof/>
                <w:webHidden/>
              </w:rPr>
              <w:fldChar w:fldCharType="end"/>
            </w:r>
          </w:hyperlink>
        </w:p>
        <w:p w14:paraId="3947AA18" w14:textId="215D6AC1" w:rsidR="00837127" w:rsidRDefault="00837127">
          <w:pPr>
            <w:pStyle w:val="Sommario1"/>
            <w:rPr>
              <w:rFonts w:asciiTheme="minorHAnsi" w:eastAsiaTheme="minorEastAsia" w:hAnsiTheme="minorHAnsi"/>
              <w:noProof/>
              <w:lang w:val="it-IT" w:eastAsia="it-IT"/>
            </w:rPr>
          </w:pPr>
          <w:hyperlink w:anchor="_Toc238660599" w:history="1">
            <w:r w:rsidRPr="00640283">
              <w:rPr>
                <w:rStyle w:val="Collegamentoipertestuale"/>
                <w:rFonts w:cs="Times New Roman"/>
                <w:noProof/>
                <w:lang w:val="it-IT"/>
              </w:rPr>
              <w:t>10.</w:t>
            </w:r>
            <w:r>
              <w:rPr>
                <w:rFonts w:asciiTheme="minorHAnsi" w:eastAsiaTheme="minorEastAsia" w:hAnsiTheme="minorHAnsi"/>
                <w:noProof/>
                <w:lang w:val="it-IT" w:eastAsia="it-IT"/>
              </w:rPr>
              <w:tab/>
            </w:r>
            <w:r w:rsidRPr="00640283">
              <w:rPr>
                <w:rStyle w:val="Collegamentoipertestuale"/>
                <w:rFonts w:cs="Times New Roman"/>
                <w:noProof/>
                <w:lang w:val="it-IT"/>
              </w:rPr>
              <w:t>Lettura e modifica di documenti Braille con KeyBRF</w:t>
            </w:r>
            <w:r>
              <w:rPr>
                <w:noProof/>
                <w:webHidden/>
              </w:rPr>
              <w:tab/>
            </w:r>
            <w:r>
              <w:rPr>
                <w:noProof/>
                <w:webHidden/>
              </w:rPr>
              <w:fldChar w:fldCharType="begin"/>
            </w:r>
            <w:r>
              <w:rPr>
                <w:noProof/>
                <w:webHidden/>
              </w:rPr>
              <w:instrText xml:space="preserve"> PAGEREF _Toc238660599 \h </w:instrText>
            </w:r>
            <w:r>
              <w:rPr>
                <w:noProof/>
                <w:webHidden/>
              </w:rPr>
            </w:r>
            <w:r>
              <w:rPr>
                <w:noProof/>
                <w:webHidden/>
              </w:rPr>
              <w:fldChar w:fldCharType="separate"/>
            </w:r>
            <w:r>
              <w:rPr>
                <w:noProof/>
                <w:webHidden/>
              </w:rPr>
              <w:t>75</w:t>
            </w:r>
            <w:r>
              <w:rPr>
                <w:noProof/>
                <w:webHidden/>
              </w:rPr>
              <w:fldChar w:fldCharType="end"/>
            </w:r>
          </w:hyperlink>
        </w:p>
        <w:p w14:paraId="0D551A69" w14:textId="78AFE3CC" w:rsidR="00837127" w:rsidRDefault="00837127">
          <w:pPr>
            <w:pStyle w:val="Sommario2"/>
            <w:rPr>
              <w:rFonts w:asciiTheme="minorHAnsi" w:eastAsiaTheme="minorEastAsia" w:hAnsiTheme="minorHAnsi"/>
              <w:noProof/>
              <w:lang w:val="it-IT" w:eastAsia="it-IT"/>
            </w:rPr>
          </w:pPr>
          <w:hyperlink w:anchor="_Toc238660600" w:history="1">
            <w:r w:rsidRPr="00640283">
              <w:rPr>
                <w:rStyle w:val="Collegamentoipertestuale"/>
                <w:rFonts w:cs="Times New Roman"/>
                <w:noProof/>
                <w:lang w:val="it-IT"/>
              </w:rPr>
              <w:t>10.1.</w:t>
            </w:r>
            <w:r>
              <w:rPr>
                <w:rFonts w:asciiTheme="minorHAnsi" w:eastAsiaTheme="minorEastAsia" w:hAnsiTheme="minorHAnsi"/>
                <w:noProof/>
                <w:lang w:val="it-IT" w:eastAsia="it-IT"/>
              </w:rPr>
              <w:tab/>
            </w:r>
            <w:r w:rsidRPr="00640283">
              <w:rPr>
                <w:rStyle w:val="Collegamentoipertestuale"/>
                <w:rFonts w:cs="Times New Roman"/>
                <w:noProof/>
                <w:lang w:val="it-IT"/>
              </w:rPr>
              <w:t>Crea un file</w:t>
            </w:r>
            <w:r>
              <w:rPr>
                <w:noProof/>
                <w:webHidden/>
              </w:rPr>
              <w:tab/>
            </w:r>
            <w:r>
              <w:rPr>
                <w:noProof/>
                <w:webHidden/>
              </w:rPr>
              <w:fldChar w:fldCharType="begin"/>
            </w:r>
            <w:r>
              <w:rPr>
                <w:noProof/>
                <w:webHidden/>
              </w:rPr>
              <w:instrText xml:space="preserve"> PAGEREF _Toc238660600 \h </w:instrText>
            </w:r>
            <w:r>
              <w:rPr>
                <w:noProof/>
                <w:webHidden/>
              </w:rPr>
            </w:r>
            <w:r>
              <w:rPr>
                <w:noProof/>
                <w:webHidden/>
              </w:rPr>
              <w:fldChar w:fldCharType="separate"/>
            </w:r>
            <w:r>
              <w:rPr>
                <w:noProof/>
                <w:webHidden/>
              </w:rPr>
              <w:t>76</w:t>
            </w:r>
            <w:r>
              <w:rPr>
                <w:noProof/>
                <w:webHidden/>
              </w:rPr>
              <w:fldChar w:fldCharType="end"/>
            </w:r>
          </w:hyperlink>
        </w:p>
        <w:p w14:paraId="14E2F0C2" w14:textId="5986BE9C" w:rsidR="00837127" w:rsidRDefault="00837127">
          <w:pPr>
            <w:pStyle w:val="Sommario2"/>
            <w:rPr>
              <w:rFonts w:asciiTheme="minorHAnsi" w:eastAsiaTheme="minorEastAsia" w:hAnsiTheme="minorHAnsi"/>
              <w:noProof/>
              <w:lang w:val="it-IT" w:eastAsia="it-IT"/>
            </w:rPr>
          </w:pPr>
          <w:hyperlink w:anchor="_Toc238660601" w:history="1">
            <w:r w:rsidRPr="00640283">
              <w:rPr>
                <w:rStyle w:val="Collegamentoipertestuale"/>
                <w:rFonts w:cs="Times New Roman"/>
                <w:noProof/>
                <w:lang w:val="it-IT"/>
              </w:rPr>
              <w:t>10.2.</w:t>
            </w:r>
            <w:r>
              <w:rPr>
                <w:rFonts w:asciiTheme="minorHAnsi" w:eastAsiaTheme="minorEastAsia" w:hAnsiTheme="minorHAnsi"/>
                <w:noProof/>
                <w:lang w:val="it-IT" w:eastAsia="it-IT"/>
              </w:rPr>
              <w:tab/>
            </w:r>
            <w:r w:rsidRPr="00640283">
              <w:rPr>
                <w:rStyle w:val="Collegamentoipertestuale"/>
                <w:rFonts w:cs="Times New Roman"/>
                <w:noProof/>
                <w:lang w:val="it-IT"/>
              </w:rPr>
              <w:t>Apri un file</w:t>
            </w:r>
            <w:r>
              <w:rPr>
                <w:noProof/>
                <w:webHidden/>
              </w:rPr>
              <w:tab/>
            </w:r>
            <w:r>
              <w:rPr>
                <w:noProof/>
                <w:webHidden/>
              </w:rPr>
              <w:fldChar w:fldCharType="begin"/>
            </w:r>
            <w:r>
              <w:rPr>
                <w:noProof/>
                <w:webHidden/>
              </w:rPr>
              <w:instrText xml:space="preserve"> PAGEREF _Toc238660601 \h </w:instrText>
            </w:r>
            <w:r>
              <w:rPr>
                <w:noProof/>
                <w:webHidden/>
              </w:rPr>
            </w:r>
            <w:r>
              <w:rPr>
                <w:noProof/>
                <w:webHidden/>
              </w:rPr>
              <w:fldChar w:fldCharType="separate"/>
            </w:r>
            <w:r>
              <w:rPr>
                <w:noProof/>
                <w:webHidden/>
              </w:rPr>
              <w:t>76</w:t>
            </w:r>
            <w:r>
              <w:rPr>
                <w:noProof/>
                <w:webHidden/>
              </w:rPr>
              <w:fldChar w:fldCharType="end"/>
            </w:r>
          </w:hyperlink>
        </w:p>
        <w:p w14:paraId="613B084F" w14:textId="269AFCE9" w:rsidR="00837127" w:rsidRDefault="00837127">
          <w:pPr>
            <w:pStyle w:val="Sommario2"/>
            <w:rPr>
              <w:rFonts w:asciiTheme="minorHAnsi" w:eastAsiaTheme="minorEastAsia" w:hAnsiTheme="minorHAnsi"/>
              <w:noProof/>
              <w:lang w:val="it-IT" w:eastAsia="it-IT"/>
            </w:rPr>
          </w:pPr>
          <w:hyperlink w:anchor="_Toc238660602" w:history="1">
            <w:r w:rsidRPr="00640283">
              <w:rPr>
                <w:rStyle w:val="Collegamentoipertestuale"/>
                <w:rFonts w:cs="Times New Roman"/>
                <w:noProof/>
                <w:lang w:val="it-IT"/>
              </w:rPr>
              <w:t>10.3.</w:t>
            </w:r>
            <w:r>
              <w:rPr>
                <w:rFonts w:asciiTheme="minorHAnsi" w:eastAsiaTheme="minorEastAsia" w:hAnsiTheme="minorHAnsi"/>
                <w:noProof/>
                <w:lang w:val="it-IT" w:eastAsia="it-IT"/>
              </w:rPr>
              <w:tab/>
            </w:r>
            <w:r w:rsidRPr="00640283">
              <w:rPr>
                <w:rStyle w:val="Collegamentoipertestuale"/>
                <w:rFonts w:cs="Times New Roman"/>
                <w:noProof/>
                <w:lang w:val="it-IT"/>
              </w:rPr>
              <w:t>File recenti</w:t>
            </w:r>
            <w:r>
              <w:rPr>
                <w:noProof/>
                <w:webHidden/>
              </w:rPr>
              <w:tab/>
            </w:r>
            <w:r>
              <w:rPr>
                <w:noProof/>
                <w:webHidden/>
              </w:rPr>
              <w:fldChar w:fldCharType="begin"/>
            </w:r>
            <w:r>
              <w:rPr>
                <w:noProof/>
                <w:webHidden/>
              </w:rPr>
              <w:instrText xml:space="preserve"> PAGEREF _Toc238660602 \h </w:instrText>
            </w:r>
            <w:r>
              <w:rPr>
                <w:noProof/>
                <w:webHidden/>
              </w:rPr>
            </w:r>
            <w:r>
              <w:rPr>
                <w:noProof/>
                <w:webHidden/>
              </w:rPr>
              <w:fldChar w:fldCharType="separate"/>
            </w:r>
            <w:r>
              <w:rPr>
                <w:noProof/>
                <w:webHidden/>
              </w:rPr>
              <w:t>77</w:t>
            </w:r>
            <w:r>
              <w:rPr>
                <w:noProof/>
                <w:webHidden/>
              </w:rPr>
              <w:fldChar w:fldCharType="end"/>
            </w:r>
          </w:hyperlink>
        </w:p>
        <w:p w14:paraId="30BAA3A1" w14:textId="1F017887" w:rsidR="00837127" w:rsidRDefault="00837127">
          <w:pPr>
            <w:pStyle w:val="Sommario2"/>
            <w:rPr>
              <w:rFonts w:asciiTheme="minorHAnsi" w:eastAsiaTheme="minorEastAsia" w:hAnsiTheme="minorHAnsi"/>
              <w:noProof/>
              <w:lang w:val="it-IT" w:eastAsia="it-IT"/>
            </w:rPr>
          </w:pPr>
          <w:hyperlink w:anchor="_Toc238660603" w:history="1">
            <w:r w:rsidRPr="00640283">
              <w:rPr>
                <w:rStyle w:val="Collegamentoipertestuale"/>
                <w:rFonts w:cs="Times New Roman"/>
                <w:noProof/>
                <w:lang w:val="it-IT"/>
              </w:rPr>
              <w:t>10.4.</w:t>
            </w:r>
            <w:r>
              <w:rPr>
                <w:rFonts w:asciiTheme="minorHAnsi" w:eastAsiaTheme="minorEastAsia" w:hAnsiTheme="minorHAnsi"/>
                <w:noProof/>
                <w:lang w:val="it-IT" w:eastAsia="it-IT"/>
              </w:rPr>
              <w:tab/>
            </w:r>
            <w:r w:rsidRPr="00640283">
              <w:rPr>
                <w:rStyle w:val="Collegamentoipertestuale"/>
                <w:rFonts w:cs="Times New Roman"/>
                <w:noProof/>
                <w:lang w:val="it-IT"/>
              </w:rPr>
              <w:t>Chiudere un file</w:t>
            </w:r>
            <w:r>
              <w:rPr>
                <w:noProof/>
                <w:webHidden/>
              </w:rPr>
              <w:tab/>
            </w:r>
            <w:r>
              <w:rPr>
                <w:noProof/>
                <w:webHidden/>
              </w:rPr>
              <w:fldChar w:fldCharType="begin"/>
            </w:r>
            <w:r>
              <w:rPr>
                <w:noProof/>
                <w:webHidden/>
              </w:rPr>
              <w:instrText xml:space="preserve"> PAGEREF _Toc238660603 \h </w:instrText>
            </w:r>
            <w:r>
              <w:rPr>
                <w:noProof/>
                <w:webHidden/>
              </w:rPr>
            </w:r>
            <w:r>
              <w:rPr>
                <w:noProof/>
                <w:webHidden/>
              </w:rPr>
              <w:fldChar w:fldCharType="separate"/>
            </w:r>
            <w:r>
              <w:rPr>
                <w:noProof/>
                <w:webHidden/>
              </w:rPr>
              <w:t>77</w:t>
            </w:r>
            <w:r>
              <w:rPr>
                <w:noProof/>
                <w:webHidden/>
              </w:rPr>
              <w:fldChar w:fldCharType="end"/>
            </w:r>
          </w:hyperlink>
        </w:p>
        <w:p w14:paraId="032424AB" w14:textId="4B4B33D8" w:rsidR="00837127" w:rsidRDefault="00837127">
          <w:pPr>
            <w:pStyle w:val="Sommario2"/>
            <w:rPr>
              <w:rFonts w:asciiTheme="minorHAnsi" w:eastAsiaTheme="minorEastAsia" w:hAnsiTheme="minorHAnsi"/>
              <w:noProof/>
              <w:lang w:val="it-IT" w:eastAsia="it-IT"/>
            </w:rPr>
          </w:pPr>
          <w:hyperlink w:anchor="_Toc238660604" w:history="1">
            <w:r w:rsidRPr="00640283">
              <w:rPr>
                <w:rStyle w:val="Collegamentoipertestuale"/>
                <w:rFonts w:cs="Times New Roman"/>
                <w:noProof/>
                <w:lang w:val="it-IT"/>
              </w:rPr>
              <w:t>10.5.</w:t>
            </w:r>
            <w:r>
              <w:rPr>
                <w:rFonts w:asciiTheme="minorHAnsi" w:eastAsiaTheme="minorEastAsia" w:hAnsiTheme="minorHAnsi"/>
                <w:noProof/>
                <w:lang w:val="it-IT" w:eastAsia="it-IT"/>
              </w:rPr>
              <w:tab/>
            </w:r>
            <w:r w:rsidRPr="00640283">
              <w:rPr>
                <w:rStyle w:val="Collegamentoipertestuale"/>
                <w:rFonts w:cs="Times New Roman"/>
                <w:noProof/>
                <w:lang w:val="it-IT"/>
              </w:rPr>
              <w:t>Salva un file Braille</w:t>
            </w:r>
            <w:r>
              <w:rPr>
                <w:noProof/>
                <w:webHidden/>
              </w:rPr>
              <w:tab/>
            </w:r>
            <w:r>
              <w:rPr>
                <w:noProof/>
                <w:webHidden/>
              </w:rPr>
              <w:fldChar w:fldCharType="begin"/>
            </w:r>
            <w:r>
              <w:rPr>
                <w:noProof/>
                <w:webHidden/>
              </w:rPr>
              <w:instrText xml:space="preserve"> PAGEREF _Toc238660604 \h </w:instrText>
            </w:r>
            <w:r>
              <w:rPr>
                <w:noProof/>
                <w:webHidden/>
              </w:rPr>
            </w:r>
            <w:r>
              <w:rPr>
                <w:noProof/>
                <w:webHidden/>
              </w:rPr>
              <w:fldChar w:fldCharType="separate"/>
            </w:r>
            <w:r>
              <w:rPr>
                <w:noProof/>
                <w:webHidden/>
              </w:rPr>
              <w:t>77</w:t>
            </w:r>
            <w:r>
              <w:rPr>
                <w:noProof/>
                <w:webHidden/>
              </w:rPr>
              <w:fldChar w:fldCharType="end"/>
            </w:r>
          </w:hyperlink>
        </w:p>
        <w:p w14:paraId="1C9F6B0C" w14:textId="2349F2AF" w:rsidR="00837127" w:rsidRDefault="00837127">
          <w:pPr>
            <w:pStyle w:val="Sommario2"/>
            <w:rPr>
              <w:rFonts w:asciiTheme="minorHAnsi" w:eastAsiaTheme="minorEastAsia" w:hAnsiTheme="minorHAnsi"/>
              <w:noProof/>
              <w:lang w:val="it-IT" w:eastAsia="it-IT"/>
            </w:rPr>
          </w:pPr>
          <w:hyperlink w:anchor="_Toc238660605" w:history="1">
            <w:r w:rsidRPr="00640283">
              <w:rPr>
                <w:rStyle w:val="Collegamentoipertestuale"/>
                <w:rFonts w:cs="Times New Roman"/>
                <w:noProof/>
                <w:lang w:val="it-IT"/>
              </w:rPr>
              <w:t>10.6.</w:t>
            </w:r>
            <w:r>
              <w:rPr>
                <w:rFonts w:asciiTheme="minorHAnsi" w:eastAsiaTheme="minorEastAsia" w:hAnsiTheme="minorHAnsi"/>
                <w:noProof/>
                <w:lang w:val="it-IT" w:eastAsia="it-IT"/>
              </w:rPr>
              <w:tab/>
            </w:r>
            <w:r w:rsidRPr="00640283">
              <w:rPr>
                <w:rStyle w:val="Collegamentoipertestuale"/>
                <w:rFonts w:cs="Times New Roman"/>
                <w:noProof/>
                <w:lang w:val="it-IT"/>
              </w:rPr>
              <w:t>Esporta un file Braille in testo</w:t>
            </w:r>
            <w:r>
              <w:rPr>
                <w:noProof/>
                <w:webHidden/>
              </w:rPr>
              <w:tab/>
            </w:r>
            <w:r>
              <w:rPr>
                <w:noProof/>
                <w:webHidden/>
              </w:rPr>
              <w:fldChar w:fldCharType="begin"/>
            </w:r>
            <w:r>
              <w:rPr>
                <w:noProof/>
                <w:webHidden/>
              </w:rPr>
              <w:instrText xml:space="preserve"> PAGEREF _Toc238660605 \h </w:instrText>
            </w:r>
            <w:r>
              <w:rPr>
                <w:noProof/>
                <w:webHidden/>
              </w:rPr>
            </w:r>
            <w:r>
              <w:rPr>
                <w:noProof/>
                <w:webHidden/>
              </w:rPr>
              <w:fldChar w:fldCharType="separate"/>
            </w:r>
            <w:r>
              <w:rPr>
                <w:noProof/>
                <w:webHidden/>
              </w:rPr>
              <w:t>78</w:t>
            </w:r>
            <w:r>
              <w:rPr>
                <w:noProof/>
                <w:webHidden/>
              </w:rPr>
              <w:fldChar w:fldCharType="end"/>
            </w:r>
          </w:hyperlink>
        </w:p>
        <w:p w14:paraId="2ADA644F" w14:textId="7FD56228" w:rsidR="00837127" w:rsidRDefault="00837127">
          <w:pPr>
            <w:pStyle w:val="Sommario2"/>
            <w:rPr>
              <w:rFonts w:asciiTheme="minorHAnsi" w:eastAsiaTheme="minorEastAsia" w:hAnsiTheme="minorHAnsi"/>
              <w:noProof/>
              <w:lang w:val="it-IT" w:eastAsia="it-IT"/>
            </w:rPr>
          </w:pPr>
          <w:hyperlink w:anchor="_Toc238660606" w:history="1">
            <w:r w:rsidRPr="00640283">
              <w:rPr>
                <w:rStyle w:val="Collegamentoipertestuale"/>
                <w:rFonts w:cs="Times New Roman"/>
                <w:noProof/>
                <w:lang w:val="it-IT"/>
              </w:rPr>
              <w:t>10.7.</w:t>
            </w:r>
            <w:r>
              <w:rPr>
                <w:rFonts w:asciiTheme="minorHAnsi" w:eastAsiaTheme="minorEastAsia" w:hAnsiTheme="minorHAnsi"/>
                <w:noProof/>
                <w:lang w:val="it-IT" w:eastAsia="it-IT"/>
              </w:rPr>
              <w:tab/>
            </w:r>
            <w:r w:rsidRPr="00640283">
              <w:rPr>
                <w:rStyle w:val="Collegamentoipertestuale"/>
                <w:rFonts w:cs="Times New Roman"/>
                <w:noProof/>
                <w:lang w:val="it-IT"/>
              </w:rPr>
              <w:t>Importa file di testo</w:t>
            </w:r>
            <w:r>
              <w:rPr>
                <w:noProof/>
                <w:webHidden/>
              </w:rPr>
              <w:tab/>
            </w:r>
            <w:r>
              <w:rPr>
                <w:noProof/>
                <w:webHidden/>
              </w:rPr>
              <w:fldChar w:fldCharType="begin"/>
            </w:r>
            <w:r>
              <w:rPr>
                <w:noProof/>
                <w:webHidden/>
              </w:rPr>
              <w:instrText xml:space="preserve"> PAGEREF _Toc238660606 \h </w:instrText>
            </w:r>
            <w:r>
              <w:rPr>
                <w:noProof/>
                <w:webHidden/>
              </w:rPr>
            </w:r>
            <w:r>
              <w:rPr>
                <w:noProof/>
                <w:webHidden/>
              </w:rPr>
              <w:fldChar w:fldCharType="separate"/>
            </w:r>
            <w:r>
              <w:rPr>
                <w:noProof/>
                <w:webHidden/>
              </w:rPr>
              <w:t>79</w:t>
            </w:r>
            <w:r>
              <w:rPr>
                <w:noProof/>
                <w:webHidden/>
              </w:rPr>
              <w:fldChar w:fldCharType="end"/>
            </w:r>
          </w:hyperlink>
        </w:p>
        <w:p w14:paraId="1746F6FB" w14:textId="34642AC9" w:rsidR="00837127" w:rsidRDefault="00837127">
          <w:pPr>
            <w:pStyle w:val="Sommario2"/>
            <w:rPr>
              <w:rFonts w:asciiTheme="minorHAnsi" w:eastAsiaTheme="minorEastAsia" w:hAnsiTheme="minorHAnsi"/>
              <w:noProof/>
              <w:lang w:val="it-IT" w:eastAsia="it-IT"/>
            </w:rPr>
          </w:pPr>
          <w:hyperlink w:anchor="_Toc238660607" w:history="1">
            <w:r w:rsidRPr="00640283">
              <w:rPr>
                <w:rStyle w:val="Collegamentoipertestuale"/>
                <w:rFonts w:cs="Times New Roman"/>
                <w:noProof/>
                <w:lang w:val="it-IT"/>
              </w:rPr>
              <w:t>10.8.</w:t>
            </w:r>
            <w:r>
              <w:rPr>
                <w:rFonts w:asciiTheme="minorHAnsi" w:eastAsiaTheme="minorEastAsia" w:hAnsiTheme="minorHAnsi"/>
                <w:noProof/>
                <w:lang w:val="it-IT" w:eastAsia="it-IT"/>
              </w:rPr>
              <w:tab/>
            </w:r>
            <w:r w:rsidRPr="00640283">
              <w:rPr>
                <w:rStyle w:val="Collegamentoipertestuale"/>
                <w:rFonts w:cs="Times New Roman"/>
                <w:noProof/>
                <w:lang w:val="it-IT"/>
              </w:rPr>
              <w:t>Seleziona la codifica</w:t>
            </w:r>
            <w:r>
              <w:rPr>
                <w:noProof/>
                <w:webHidden/>
              </w:rPr>
              <w:tab/>
            </w:r>
            <w:r>
              <w:rPr>
                <w:noProof/>
                <w:webHidden/>
              </w:rPr>
              <w:fldChar w:fldCharType="begin"/>
            </w:r>
            <w:r>
              <w:rPr>
                <w:noProof/>
                <w:webHidden/>
              </w:rPr>
              <w:instrText xml:space="preserve"> PAGEREF _Toc238660607 \h </w:instrText>
            </w:r>
            <w:r>
              <w:rPr>
                <w:noProof/>
                <w:webHidden/>
              </w:rPr>
            </w:r>
            <w:r>
              <w:rPr>
                <w:noProof/>
                <w:webHidden/>
              </w:rPr>
              <w:fldChar w:fldCharType="separate"/>
            </w:r>
            <w:r>
              <w:rPr>
                <w:noProof/>
                <w:webHidden/>
              </w:rPr>
              <w:t>79</w:t>
            </w:r>
            <w:r>
              <w:rPr>
                <w:noProof/>
                <w:webHidden/>
              </w:rPr>
              <w:fldChar w:fldCharType="end"/>
            </w:r>
          </w:hyperlink>
        </w:p>
        <w:p w14:paraId="187DAB37" w14:textId="48780A19" w:rsidR="00837127" w:rsidRDefault="00837127">
          <w:pPr>
            <w:pStyle w:val="Sommario2"/>
            <w:rPr>
              <w:rFonts w:asciiTheme="minorHAnsi" w:eastAsiaTheme="minorEastAsia" w:hAnsiTheme="minorHAnsi"/>
              <w:noProof/>
              <w:lang w:val="it-IT" w:eastAsia="it-IT"/>
            </w:rPr>
          </w:pPr>
          <w:hyperlink w:anchor="_Toc238660608" w:history="1">
            <w:r w:rsidRPr="00640283">
              <w:rPr>
                <w:rStyle w:val="Collegamentoipertestuale"/>
                <w:rFonts w:cs="Times New Roman"/>
                <w:noProof/>
                <w:lang w:val="it-IT"/>
              </w:rPr>
              <w:t>10.9.</w:t>
            </w:r>
            <w:r>
              <w:rPr>
                <w:rFonts w:asciiTheme="minorHAnsi" w:eastAsiaTheme="minorEastAsia" w:hAnsiTheme="minorHAnsi"/>
                <w:noProof/>
                <w:lang w:val="it-IT" w:eastAsia="it-IT"/>
              </w:rPr>
              <w:tab/>
            </w:r>
            <w:r w:rsidRPr="00640283">
              <w:rPr>
                <w:rStyle w:val="Collegamentoipertestuale"/>
                <w:rFonts w:cs="Times New Roman"/>
                <w:noProof/>
                <w:lang w:val="it-IT"/>
              </w:rPr>
              <w:t>Tagliare, copiare e incollare testo in un file</w:t>
            </w:r>
            <w:r>
              <w:rPr>
                <w:noProof/>
                <w:webHidden/>
              </w:rPr>
              <w:tab/>
            </w:r>
            <w:r>
              <w:rPr>
                <w:noProof/>
                <w:webHidden/>
              </w:rPr>
              <w:fldChar w:fldCharType="begin"/>
            </w:r>
            <w:r>
              <w:rPr>
                <w:noProof/>
                <w:webHidden/>
              </w:rPr>
              <w:instrText xml:space="preserve"> PAGEREF _Toc238660608 \h </w:instrText>
            </w:r>
            <w:r>
              <w:rPr>
                <w:noProof/>
                <w:webHidden/>
              </w:rPr>
            </w:r>
            <w:r>
              <w:rPr>
                <w:noProof/>
                <w:webHidden/>
              </w:rPr>
              <w:fldChar w:fldCharType="separate"/>
            </w:r>
            <w:r>
              <w:rPr>
                <w:noProof/>
                <w:webHidden/>
              </w:rPr>
              <w:t>80</w:t>
            </w:r>
            <w:r>
              <w:rPr>
                <w:noProof/>
                <w:webHidden/>
              </w:rPr>
              <w:fldChar w:fldCharType="end"/>
            </w:r>
          </w:hyperlink>
        </w:p>
        <w:p w14:paraId="281E2104" w14:textId="6218F3AE" w:rsidR="00837127" w:rsidRDefault="00837127">
          <w:pPr>
            <w:pStyle w:val="Sommario2"/>
            <w:rPr>
              <w:rFonts w:asciiTheme="minorHAnsi" w:eastAsiaTheme="minorEastAsia" w:hAnsiTheme="minorHAnsi"/>
              <w:noProof/>
              <w:lang w:val="it-IT" w:eastAsia="it-IT"/>
            </w:rPr>
          </w:pPr>
          <w:hyperlink w:anchor="_Toc238660609" w:history="1">
            <w:r w:rsidRPr="00640283">
              <w:rPr>
                <w:rStyle w:val="Collegamentoipertestuale"/>
                <w:rFonts w:cs="Times New Roman"/>
                <w:noProof/>
                <w:lang w:val="it-IT"/>
              </w:rPr>
              <w:t>10.10.</w:t>
            </w:r>
            <w:r>
              <w:rPr>
                <w:rFonts w:asciiTheme="minorHAnsi" w:eastAsiaTheme="minorEastAsia" w:hAnsiTheme="minorHAnsi"/>
                <w:noProof/>
                <w:lang w:val="it-IT" w:eastAsia="it-IT"/>
              </w:rPr>
              <w:tab/>
            </w:r>
            <w:r w:rsidRPr="00640283">
              <w:rPr>
                <w:rStyle w:val="Collegamentoipertestuale"/>
                <w:rFonts w:cs="Times New Roman"/>
                <w:noProof/>
                <w:lang w:val="it-IT"/>
              </w:rPr>
              <w:t>Utilizzo della modalità di sola lettura</w:t>
            </w:r>
            <w:r>
              <w:rPr>
                <w:noProof/>
                <w:webHidden/>
              </w:rPr>
              <w:tab/>
            </w:r>
            <w:r>
              <w:rPr>
                <w:noProof/>
                <w:webHidden/>
              </w:rPr>
              <w:fldChar w:fldCharType="begin"/>
            </w:r>
            <w:r>
              <w:rPr>
                <w:noProof/>
                <w:webHidden/>
              </w:rPr>
              <w:instrText xml:space="preserve"> PAGEREF _Toc238660609 \h </w:instrText>
            </w:r>
            <w:r>
              <w:rPr>
                <w:noProof/>
                <w:webHidden/>
              </w:rPr>
            </w:r>
            <w:r>
              <w:rPr>
                <w:noProof/>
                <w:webHidden/>
              </w:rPr>
              <w:fldChar w:fldCharType="separate"/>
            </w:r>
            <w:r>
              <w:rPr>
                <w:noProof/>
                <w:webHidden/>
              </w:rPr>
              <w:t>80</w:t>
            </w:r>
            <w:r>
              <w:rPr>
                <w:noProof/>
                <w:webHidden/>
              </w:rPr>
              <w:fldChar w:fldCharType="end"/>
            </w:r>
          </w:hyperlink>
        </w:p>
        <w:p w14:paraId="26E56D99" w14:textId="319686EB" w:rsidR="00837127" w:rsidRDefault="00837127">
          <w:pPr>
            <w:pStyle w:val="Sommario2"/>
            <w:rPr>
              <w:rFonts w:asciiTheme="minorHAnsi" w:eastAsiaTheme="minorEastAsia" w:hAnsiTheme="minorHAnsi"/>
              <w:noProof/>
              <w:lang w:val="it-IT" w:eastAsia="it-IT"/>
            </w:rPr>
          </w:pPr>
          <w:hyperlink w:anchor="_Toc238660610" w:history="1">
            <w:r w:rsidRPr="00640283">
              <w:rPr>
                <w:rStyle w:val="Collegamentoipertestuale"/>
                <w:rFonts w:cs="Times New Roman"/>
                <w:noProof/>
                <w:lang w:val="it-IT"/>
              </w:rPr>
              <w:t>10.11.</w:t>
            </w:r>
            <w:r>
              <w:rPr>
                <w:rFonts w:asciiTheme="minorHAnsi" w:eastAsiaTheme="minorEastAsia" w:hAnsiTheme="minorHAnsi"/>
                <w:noProof/>
                <w:lang w:val="it-IT" w:eastAsia="it-IT"/>
              </w:rPr>
              <w:tab/>
            </w:r>
            <w:r w:rsidRPr="00640283">
              <w:rPr>
                <w:rStyle w:val="Collegamentoipertestuale"/>
                <w:rFonts w:cs="Times New Roman"/>
                <w:noProof/>
                <w:lang w:val="it-IT"/>
              </w:rPr>
              <w:t>Trova il testo nel tuo documento BRF</w:t>
            </w:r>
            <w:r>
              <w:rPr>
                <w:noProof/>
                <w:webHidden/>
              </w:rPr>
              <w:tab/>
            </w:r>
            <w:r>
              <w:rPr>
                <w:noProof/>
                <w:webHidden/>
              </w:rPr>
              <w:fldChar w:fldCharType="begin"/>
            </w:r>
            <w:r>
              <w:rPr>
                <w:noProof/>
                <w:webHidden/>
              </w:rPr>
              <w:instrText xml:space="preserve"> PAGEREF _Toc238660610 \h </w:instrText>
            </w:r>
            <w:r>
              <w:rPr>
                <w:noProof/>
                <w:webHidden/>
              </w:rPr>
            </w:r>
            <w:r>
              <w:rPr>
                <w:noProof/>
                <w:webHidden/>
              </w:rPr>
              <w:fldChar w:fldCharType="separate"/>
            </w:r>
            <w:r>
              <w:rPr>
                <w:noProof/>
                <w:webHidden/>
              </w:rPr>
              <w:t>80</w:t>
            </w:r>
            <w:r>
              <w:rPr>
                <w:noProof/>
                <w:webHidden/>
              </w:rPr>
              <w:fldChar w:fldCharType="end"/>
            </w:r>
          </w:hyperlink>
        </w:p>
        <w:p w14:paraId="4AAA4393" w14:textId="1782E27B" w:rsidR="00837127" w:rsidRDefault="00837127">
          <w:pPr>
            <w:pStyle w:val="Sommario2"/>
            <w:rPr>
              <w:rFonts w:asciiTheme="minorHAnsi" w:eastAsiaTheme="minorEastAsia" w:hAnsiTheme="minorHAnsi"/>
              <w:noProof/>
              <w:lang w:val="it-IT" w:eastAsia="it-IT"/>
            </w:rPr>
          </w:pPr>
          <w:hyperlink w:anchor="_Toc238660611" w:history="1">
            <w:r w:rsidRPr="00640283">
              <w:rPr>
                <w:rStyle w:val="Collegamentoipertestuale"/>
                <w:rFonts w:cs="Times New Roman"/>
                <w:noProof/>
                <w:lang w:val="it-IT"/>
              </w:rPr>
              <w:t>10.12.</w:t>
            </w:r>
            <w:r>
              <w:rPr>
                <w:rFonts w:asciiTheme="minorHAnsi" w:eastAsiaTheme="minorEastAsia" w:hAnsiTheme="minorHAnsi"/>
                <w:noProof/>
                <w:lang w:val="it-IT" w:eastAsia="it-IT"/>
              </w:rPr>
              <w:tab/>
            </w:r>
            <w:r w:rsidRPr="00640283">
              <w:rPr>
                <w:rStyle w:val="Collegamentoipertestuale"/>
                <w:rFonts w:cs="Times New Roman"/>
                <w:noProof/>
                <w:lang w:val="it-IT"/>
              </w:rPr>
              <w:t>Impostazioni KeyBRF</w:t>
            </w:r>
            <w:r>
              <w:rPr>
                <w:noProof/>
                <w:webHidden/>
              </w:rPr>
              <w:tab/>
            </w:r>
            <w:r>
              <w:rPr>
                <w:noProof/>
                <w:webHidden/>
              </w:rPr>
              <w:fldChar w:fldCharType="begin"/>
            </w:r>
            <w:r>
              <w:rPr>
                <w:noProof/>
                <w:webHidden/>
              </w:rPr>
              <w:instrText xml:space="preserve"> PAGEREF _Toc238660611 \h </w:instrText>
            </w:r>
            <w:r>
              <w:rPr>
                <w:noProof/>
                <w:webHidden/>
              </w:rPr>
            </w:r>
            <w:r>
              <w:rPr>
                <w:noProof/>
                <w:webHidden/>
              </w:rPr>
              <w:fldChar w:fldCharType="separate"/>
            </w:r>
            <w:r>
              <w:rPr>
                <w:noProof/>
                <w:webHidden/>
              </w:rPr>
              <w:t>81</w:t>
            </w:r>
            <w:r>
              <w:rPr>
                <w:noProof/>
                <w:webHidden/>
              </w:rPr>
              <w:fldChar w:fldCharType="end"/>
            </w:r>
          </w:hyperlink>
        </w:p>
        <w:p w14:paraId="00EF32B3" w14:textId="1BA77E3C" w:rsidR="00837127" w:rsidRDefault="00837127">
          <w:pPr>
            <w:pStyle w:val="Sommario2"/>
            <w:rPr>
              <w:rFonts w:asciiTheme="minorHAnsi" w:eastAsiaTheme="minorEastAsia" w:hAnsiTheme="minorHAnsi"/>
              <w:noProof/>
              <w:lang w:val="it-IT" w:eastAsia="it-IT"/>
            </w:rPr>
          </w:pPr>
          <w:hyperlink w:anchor="_Toc238660612" w:history="1">
            <w:r w:rsidRPr="00640283">
              <w:rPr>
                <w:rStyle w:val="Collegamentoipertestuale"/>
                <w:rFonts w:cs="Times New Roman"/>
                <w:noProof/>
                <w:lang w:val="it-IT"/>
              </w:rPr>
              <w:t>10.13.</w:t>
            </w:r>
            <w:r>
              <w:rPr>
                <w:rFonts w:asciiTheme="minorHAnsi" w:eastAsiaTheme="minorEastAsia" w:hAnsiTheme="minorHAnsi"/>
                <w:noProof/>
                <w:lang w:val="it-IT" w:eastAsia="it-IT"/>
              </w:rPr>
              <w:tab/>
            </w:r>
            <w:r w:rsidRPr="00640283">
              <w:rPr>
                <w:rStyle w:val="Collegamentoipertestuale"/>
                <w:rFonts w:cs="Times New Roman"/>
                <w:noProof/>
                <w:lang w:val="it-IT"/>
              </w:rPr>
              <w:t>Funzioni chiave di BRF</w:t>
            </w:r>
            <w:r>
              <w:rPr>
                <w:noProof/>
                <w:webHidden/>
              </w:rPr>
              <w:tab/>
            </w:r>
            <w:r>
              <w:rPr>
                <w:noProof/>
                <w:webHidden/>
              </w:rPr>
              <w:fldChar w:fldCharType="begin"/>
            </w:r>
            <w:r>
              <w:rPr>
                <w:noProof/>
                <w:webHidden/>
              </w:rPr>
              <w:instrText xml:space="preserve"> PAGEREF _Toc238660612 \h </w:instrText>
            </w:r>
            <w:r>
              <w:rPr>
                <w:noProof/>
                <w:webHidden/>
              </w:rPr>
            </w:r>
            <w:r>
              <w:rPr>
                <w:noProof/>
                <w:webHidden/>
              </w:rPr>
              <w:fldChar w:fldCharType="separate"/>
            </w:r>
            <w:r>
              <w:rPr>
                <w:noProof/>
                <w:webHidden/>
              </w:rPr>
              <w:t>81</w:t>
            </w:r>
            <w:r>
              <w:rPr>
                <w:noProof/>
                <w:webHidden/>
              </w:rPr>
              <w:fldChar w:fldCharType="end"/>
            </w:r>
          </w:hyperlink>
        </w:p>
        <w:p w14:paraId="7378BDC3" w14:textId="73F30A31" w:rsidR="00837127" w:rsidRDefault="00837127">
          <w:pPr>
            <w:pStyle w:val="Sommario3"/>
            <w:rPr>
              <w:rFonts w:asciiTheme="minorHAnsi" w:eastAsiaTheme="minorEastAsia" w:hAnsiTheme="minorHAnsi"/>
              <w:noProof/>
              <w:lang w:val="it-IT" w:eastAsia="it-IT"/>
            </w:rPr>
          </w:pPr>
          <w:hyperlink w:anchor="_Toc238660613" w:history="1">
            <w:r w:rsidRPr="00640283">
              <w:rPr>
                <w:rStyle w:val="Collegamentoipertestuale"/>
                <w:rFonts w:cs="Times New Roman"/>
                <w:noProof/>
                <w:lang w:val="it-IT"/>
              </w:rPr>
              <w:t>10.13.1.</w:t>
            </w:r>
            <w:r>
              <w:rPr>
                <w:rFonts w:asciiTheme="minorHAnsi" w:eastAsiaTheme="minorEastAsia" w:hAnsiTheme="minorHAnsi"/>
                <w:noProof/>
                <w:lang w:val="it-IT" w:eastAsia="it-IT"/>
              </w:rPr>
              <w:tab/>
            </w:r>
            <w:r w:rsidRPr="00640283">
              <w:rPr>
                <w:rStyle w:val="Collegamentoipertestuale"/>
                <w:rFonts w:cs="Times New Roman"/>
                <w:noProof/>
                <w:lang w:val="it-IT"/>
              </w:rPr>
              <w:t>Funzioni File</w:t>
            </w:r>
            <w:r>
              <w:rPr>
                <w:noProof/>
                <w:webHidden/>
              </w:rPr>
              <w:tab/>
            </w:r>
            <w:r>
              <w:rPr>
                <w:noProof/>
                <w:webHidden/>
              </w:rPr>
              <w:fldChar w:fldCharType="begin"/>
            </w:r>
            <w:r>
              <w:rPr>
                <w:noProof/>
                <w:webHidden/>
              </w:rPr>
              <w:instrText xml:space="preserve"> PAGEREF _Toc238660613 \h </w:instrText>
            </w:r>
            <w:r>
              <w:rPr>
                <w:noProof/>
                <w:webHidden/>
              </w:rPr>
            </w:r>
            <w:r>
              <w:rPr>
                <w:noProof/>
                <w:webHidden/>
              </w:rPr>
              <w:fldChar w:fldCharType="separate"/>
            </w:r>
            <w:r>
              <w:rPr>
                <w:noProof/>
                <w:webHidden/>
              </w:rPr>
              <w:t>82</w:t>
            </w:r>
            <w:r>
              <w:rPr>
                <w:noProof/>
                <w:webHidden/>
              </w:rPr>
              <w:fldChar w:fldCharType="end"/>
            </w:r>
          </w:hyperlink>
        </w:p>
        <w:p w14:paraId="7A14DFA4" w14:textId="188FF12B" w:rsidR="00837127" w:rsidRDefault="00837127">
          <w:pPr>
            <w:pStyle w:val="Sommario3"/>
            <w:rPr>
              <w:rFonts w:asciiTheme="minorHAnsi" w:eastAsiaTheme="minorEastAsia" w:hAnsiTheme="minorHAnsi"/>
              <w:noProof/>
              <w:lang w:val="it-IT" w:eastAsia="it-IT"/>
            </w:rPr>
          </w:pPr>
          <w:hyperlink w:anchor="_Toc238660614" w:history="1">
            <w:r w:rsidRPr="00640283">
              <w:rPr>
                <w:rStyle w:val="Collegamentoipertestuale"/>
                <w:rFonts w:cs="Times New Roman"/>
                <w:noProof/>
                <w:lang w:val="it-IT"/>
              </w:rPr>
              <w:t>10.13.2.</w:t>
            </w:r>
            <w:r>
              <w:rPr>
                <w:rFonts w:asciiTheme="minorHAnsi" w:eastAsiaTheme="minorEastAsia" w:hAnsiTheme="minorHAnsi"/>
                <w:noProof/>
                <w:lang w:val="it-IT" w:eastAsia="it-IT"/>
              </w:rPr>
              <w:tab/>
            </w:r>
            <w:r w:rsidRPr="00640283">
              <w:rPr>
                <w:rStyle w:val="Collegamentoipertestuale"/>
                <w:rFonts w:cs="Times New Roman"/>
                <w:noProof/>
                <w:lang w:val="it-IT"/>
              </w:rPr>
              <w:t>Funzioni di modifica</w:t>
            </w:r>
            <w:r>
              <w:rPr>
                <w:noProof/>
                <w:webHidden/>
              </w:rPr>
              <w:tab/>
            </w:r>
            <w:r>
              <w:rPr>
                <w:noProof/>
                <w:webHidden/>
              </w:rPr>
              <w:fldChar w:fldCharType="begin"/>
            </w:r>
            <w:r>
              <w:rPr>
                <w:noProof/>
                <w:webHidden/>
              </w:rPr>
              <w:instrText xml:space="preserve"> PAGEREF _Toc238660614 \h </w:instrText>
            </w:r>
            <w:r>
              <w:rPr>
                <w:noProof/>
                <w:webHidden/>
              </w:rPr>
            </w:r>
            <w:r>
              <w:rPr>
                <w:noProof/>
                <w:webHidden/>
              </w:rPr>
              <w:fldChar w:fldCharType="separate"/>
            </w:r>
            <w:r>
              <w:rPr>
                <w:noProof/>
                <w:webHidden/>
              </w:rPr>
              <w:t>82</w:t>
            </w:r>
            <w:r>
              <w:rPr>
                <w:noProof/>
                <w:webHidden/>
              </w:rPr>
              <w:fldChar w:fldCharType="end"/>
            </w:r>
          </w:hyperlink>
        </w:p>
        <w:p w14:paraId="0DD4A16C" w14:textId="5D0A8CC1" w:rsidR="00837127" w:rsidRDefault="00837127">
          <w:pPr>
            <w:pStyle w:val="Sommario3"/>
            <w:rPr>
              <w:rFonts w:asciiTheme="minorHAnsi" w:eastAsiaTheme="minorEastAsia" w:hAnsiTheme="minorHAnsi"/>
              <w:noProof/>
              <w:lang w:val="it-IT" w:eastAsia="it-IT"/>
            </w:rPr>
          </w:pPr>
          <w:hyperlink w:anchor="_Toc238660615" w:history="1">
            <w:r w:rsidRPr="00640283">
              <w:rPr>
                <w:rStyle w:val="Collegamentoipertestuale"/>
                <w:rFonts w:cs="Times New Roman"/>
                <w:noProof/>
                <w:lang w:val="it-IT"/>
              </w:rPr>
              <w:t>10.13.3.</w:t>
            </w:r>
            <w:r>
              <w:rPr>
                <w:rFonts w:asciiTheme="minorHAnsi" w:eastAsiaTheme="minorEastAsia" w:hAnsiTheme="minorHAnsi"/>
                <w:noProof/>
                <w:lang w:val="it-IT" w:eastAsia="it-IT"/>
              </w:rPr>
              <w:tab/>
            </w:r>
            <w:r w:rsidRPr="00640283">
              <w:rPr>
                <w:rStyle w:val="Collegamentoipertestuale"/>
                <w:rFonts w:cs="Times New Roman"/>
                <w:noProof/>
                <w:lang w:val="it-IT"/>
              </w:rPr>
              <w:t>Impostazioni Editor</w:t>
            </w:r>
            <w:r>
              <w:rPr>
                <w:noProof/>
                <w:webHidden/>
              </w:rPr>
              <w:tab/>
            </w:r>
            <w:r>
              <w:rPr>
                <w:noProof/>
                <w:webHidden/>
              </w:rPr>
              <w:fldChar w:fldCharType="begin"/>
            </w:r>
            <w:r>
              <w:rPr>
                <w:noProof/>
                <w:webHidden/>
              </w:rPr>
              <w:instrText xml:space="preserve"> PAGEREF _Toc238660615 \h </w:instrText>
            </w:r>
            <w:r>
              <w:rPr>
                <w:noProof/>
                <w:webHidden/>
              </w:rPr>
            </w:r>
            <w:r>
              <w:rPr>
                <w:noProof/>
                <w:webHidden/>
              </w:rPr>
              <w:fldChar w:fldCharType="separate"/>
            </w:r>
            <w:r>
              <w:rPr>
                <w:noProof/>
                <w:webHidden/>
              </w:rPr>
              <w:t>82</w:t>
            </w:r>
            <w:r>
              <w:rPr>
                <w:noProof/>
                <w:webHidden/>
              </w:rPr>
              <w:fldChar w:fldCharType="end"/>
            </w:r>
          </w:hyperlink>
        </w:p>
        <w:p w14:paraId="3141760A" w14:textId="63F88701" w:rsidR="00837127" w:rsidRDefault="00837127">
          <w:pPr>
            <w:pStyle w:val="Sommario1"/>
            <w:rPr>
              <w:rFonts w:asciiTheme="minorHAnsi" w:eastAsiaTheme="minorEastAsia" w:hAnsiTheme="minorHAnsi"/>
              <w:noProof/>
              <w:lang w:val="it-IT" w:eastAsia="it-IT"/>
            </w:rPr>
          </w:pPr>
          <w:hyperlink w:anchor="_Toc238660616" w:history="1">
            <w:r w:rsidRPr="00640283">
              <w:rPr>
                <w:rStyle w:val="Collegamentoipertestuale"/>
                <w:rFonts w:cs="Times New Roman"/>
                <w:noProof/>
                <w:lang w:val="it-IT"/>
              </w:rPr>
              <w:t>11.</w:t>
            </w:r>
            <w:r>
              <w:rPr>
                <w:rFonts w:asciiTheme="minorHAnsi" w:eastAsiaTheme="minorEastAsia" w:hAnsiTheme="minorHAnsi"/>
                <w:noProof/>
                <w:lang w:val="it-IT" w:eastAsia="it-IT"/>
              </w:rPr>
              <w:tab/>
            </w:r>
            <w:r w:rsidRPr="00640283">
              <w:rPr>
                <w:rStyle w:val="Collegamentoipertestuale"/>
                <w:rFonts w:cs="Times New Roman"/>
                <w:noProof/>
                <w:lang w:val="it-IT"/>
              </w:rPr>
              <w:t>Leggere un libro con Victor Reader</w:t>
            </w:r>
            <w:r>
              <w:rPr>
                <w:noProof/>
                <w:webHidden/>
              </w:rPr>
              <w:tab/>
            </w:r>
            <w:r>
              <w:rPr>
                <w:noProof/>
                <w:webHidden/>
              </w:rPr>
              <w:fldChar w:fldCharType="begin"/>
            </w:r>
            <w:r>
              <w:rPr>
                <w:noProof/>
                <w:webHidden/>
              </w:rPr>
              <w:instrText xml:space="preserve"> PAGEREF _Toc238660616 \h </w:instrText>
            </w:r>
            <w:r>
              <w:rPr>
                <w:noProof/>
                <w:webHidden/>
              </w:rPr>
            </w:r>
            <w:r>
              <w:rPr>
                <w:noProof/>
                <w:webHidden/>
              </w:rPr>
              <w:fldChar w:fldCharType="separate"/>
            </w:r>
            <w:r>
              <w:rPr>
                <w:noProof/>
                <w:webHidden/>
              </w:rPr>
              <w:t>82</w:t>
            </w:r>
            <w:r>
              <w:rPr>
                <w:noProof/>
                <w:webHidden/>
              </w:rPr>
              <w:fldChar w:fldCharType="end"/>
            </w:r>
          </w:hyperlink>
        </w:p>
        <w:p w14:paraId="375A3440" w14:textId="333F403D" w:rsidR="00837127" w:rsidRDefault="00837127">
          <w:pPr>
            <w:pStyle w:val="Sommario2"/>
            <w:rPr>
              <w:rFonts w:asciiTheme="minorHAnsi" w:eastAsiaTheme="minorEastAsia" w:hAnsiTheme="minorHAnsi"/>
              <w:noProof/>
              <w:lang w:val="it-IT" w:eastAsia="it-IT"/>
            </w:rPr>
          </w:pPr>
          <w:hyperlink w:anchor="_Toc238660617" w:history="1">
            <w:r w:rsidRPr="00640283">
              <w:rPr>
                <w:rStyle w:val="Collegamentoipertestuale"/>
                <w:rFonts w:cs="Times New Roman"/>
                <w:noProof/>
                <w:lang w:val="it-IT"/>
              </w:rPr>
              <w:t>11.1.</w:t>
            </w:r>
            <w:r>
              <w:rPr>
                <w:rFonts w:asciiTheme="minorHAnsi" w:eastAsiaTheme="minorEastAsia" w:hAnsiTheme="minorHAnsi"/>
                <w:noProof/>
                <w:lang w:val="it-IT" w:eastAsia="it-IT"/>
              </w:rPr>
              <w:tab/>
            </w:r>
            <w:r w:rsidRPr="00640283">
              <w:rPr>
                <w:rStyle w:val="Collegamentoipertestuale"/>
                <w:rFonts w:cs="Times New Roman"/>
                <w:noProof/>
                <w:lang w:val="it-IT"/>
              </w:rPr>
              <w:t>Navigazione nel menu</w:t>
            </w:r>
            <w:r>
              <w:rPr>
                <w:noProof/>
                <w:webHidden/>
              </w:rPr>
              <w:tab/>
            </w:r>
            <w:r>
              <w:rPr>
                <w:noProof/>
                <w:webHidden/>
              </w:rPr>
              <w:fldChar w:fldCharType="begin"/>
            </w:r>
            <w:r>
              <w:rPr>
                <w:noProof/>
                <w:webHidden/>
              </w:rPr>
              <w:instrText xml:space="preserve"> PAGEREF _Toc238660617 \h </w:instrText>
            </w:r>
            <w:r>
              <w:rPr>
                <w:noProof/>
                <w:webHidden/>
              </w:rPr>
            </w:r>
            <w:r>
              <w:rPr>
                <w:noProof/>
                <w:webHidden/>
              </w:rPr>
              <w:fldChar w:fldCharType="separate"/>
            </w:r>
            <w:r>
              <w:rPr>
                <w:noProof/>
                <w:webHidden/>
              </w:rPr>
              <w:t>82</w:t>
            </w:r>
            <w:r>
              <w:rPr>
                <w:noProof/>
                <w:webHidden/>
              </w:rPr>
              <w:fldChar w:fldCharType="end"/>
            </w:r>
          </w:hyperlink>
        </w:p>
        <w:p w14:paraId="1A935431" w14:textId="34681554" w:rsidR="00837127" w:rsidRDefault="00837127">
          <w:pPr>
            <w:pStyle w:val="Sommario2"/>
            <w:rPr>
              <w:rFonts w:asciiTheme="minorHAnsi" w:eastAsiaTheme="minorEastAsia" w:hAnsiTheme="minorHAnsi"/>
              <w:noProof/>
              <w:lang w:val="it-IT" w:eastAsia="it-IT"/>
            </w:rPr>
          </w:pPr>
          <w:hyperlink w:anchor="_Toc238660618" w:history="1">
            <w:r w:rsidRPr="00640283">
              <w:rPr>
                <w:rStyle w:val="Collegamentoipertestuale"/>
                <w:rFonts w:cs="Times New Roman"/>
                <w:noProof/>
                <w:lang w:val="it-IT"/>
              </w:rPr>
              <w:t>11.2.</w:t>
            </w:r>
            <w:r>
              <w:rPr>
                <w:rFonts w:asciiTheme="minorHAnsi" w:eastAsiaTheme="minorEastAsia" w:hAnsiTheme="minorHAnsi"/>
                <w:noProof/>
                <w:lang w:val="it-IT" w:eastAsia="it-IT"/>
              </w:rPr>
              <w:tab/>
            </w:r>
            <w:r w:rsidRPr="00640283">
              <w:rPr>
                <w:rStyle w:val="Collegamentoipertestuale"/>
                <w:rFonts w:cs="Times New Roman"/>
                <w:noProof/>
                <w:lang w:val="it-IT"/>
              </w:rPr>
              <w:t>I miei libri</w:t>
            </w:r>
            <w:r>
              <w:rPr>
                <w:noProof/>
                <w:webHidden/>
              </w:rPr>
              <w:tab/>
            </w:r>
            <w:r>
              <w:rPr>
                <w:noProof/>
                <w:webHidden/>
              </w:rPr>
              <w:fldChar w:fldCharType="begin"/>
            </w:r>
            <w:r>
              <w:rPr>
                <w:noProof/>
                <w:webHidden/>
              </w:rPr>
              <w:instrText xml:space="preserve"> PAGEREF _Toc238660618 \h </w:instrText>
            </w:r>
            <w:r>
              <w:rPr>
                <w:noProof/>
                <w:webHidden/>
              </w:rPr>
            </w:r>
            <w:r>
              <w:rPr>
                <w:noProof/>
                <w:webHidden/>
              </w:rPr>
              <w:fldChar w:fldCharType="separate"/>
            </w:r>
            <w:r>
              <w:rPr>
                <w:noProof/>
                <w:webHidden/>
              </w:rPr>
              <w:t>83</w:t>
            </w:r>
            <w:r>
              <w:rPr>
                <w:noProof/>
                <w:webHidden/>
              </w:rPr>
              <w:fldChar w:fldCharType="end"/>
            </w:r>
          </w:hyperlink>
        </w:p>
        <w:p w14:paraId="2111A695" w14:textId="4B80CE33" w:rsidR="00837127" w:rsidRDefault="00837127">
          <w:pPr>
            <w:pStyle w:val="Sommario3"/>
            <w:rPr>
              <w:rFonts w:asciiTheme="minorHAnsi" w:eastAsiaTheme="minorEastAsia" w:hAnsiTheme="minorHAnsi"/>
              <w:noProof/>
              <w:lang w:val="it-IT" w:eastAsia="it-IT"/>
            </w:rPr>
          </w:pPr>
          <w:hyperlink w:anchor="_Toc238660619" w:history="1">
            <w:r w:rsidRPr="00640283">
              <w:rPr>
                <w:rStyle w:val="Collegamentoipertestuale"/>
                <w:rFonts w:cs="Times New Roman"/>
                <w:noProof/>
                <w:lang w:val="it-IT"/>
              </w:rPr>
              <w:t>11.2.1.</w:t>
            </w:r>
            <w:r>
              <w:rPr>
                <w:rFonts w:asciiTheme="minorHAnsi" w:eastAsiaTheme="minorEastAsia" w:hAnsiTheme="minorHAnsi"/>
                <w:noProof/>
                <w:lang w:val="it-IT" w:eastAsia="it-IT"/>
              </w:rPr>
              <w:tab/>
            </w:r>
            <w:r w:rsidRPr="00640283">
              <w:rPr>
                <w:rStyle w:val="Collegamentoipertestuale"/>
                <w:rFonts w:cs="Times New Roman"/>
                <w:noProof/>
                <w:lang w:val="it-IT"/>
              </w:rPr>
              <w:t>Leggere un testo o un libro in Braille con Victor Reader.</w:t>
            </w:r>
            <w:r>
              <w:rPr>
                <w:noProof/>
                <w:webHidden/>
              </w:rPr>
              <w:tab/>
            </w:r>
            <w:r>
              <w:rPr>
                <w:noProof/>
                <w:webHidden/>
              </w:rPr>
              <w:fldChar w:fldCharType="begin"/>
            </w:r>
            <w:r>
              <w:rPr>
                <w:noProof/>
                <w:webHidden/>
              </w:rPr>
              <w:instrText xml:space="preserve"> PAGEREF _Toc238660619 \h </w:instrText>
            </w:r>
            <w:r>
              <w:rPr>
                <w:noProof/>
                <w:webHidden/>
              </w:rPr>
            </w:r>
            <w:r>
              <w:rPr>
                <w:noProof/>
                <w:webHidden/>
              </w:rPr>
              <w:fldChar w:fldCharType="separate"/>
            </w:r>
            <w:r>
              <w:rPr>
                <w:noProof/>
                <w:webHidden/>
              </w:rPr>
              <w:t>83</w:t>
            </w:r>
            <w:r>
              <w:rPr>
                <w:noProof/>
                <w:webHidden/>
              </w:rPr>
              <w:fldChar w:fldCharType="end"/>
            </w:r>
          </w:hyperlink>
        </w:p>
        <w:p w14:paraId="3D30603F" w14:textId="3D4EB8E6" w:rsidR="00837127" w:rsidRDefault="00837127">
          <w:pPr>
            <w:pStyle w:val="Sommario3"/>
            <w:rPr>
              <w:rFonts w:asciiTheme="minorHAnsi" w:eastAsiaTheme="minorEastAsia" w:hAnsiTheme="minorHAnsi"/>
              <w:noProof/>
              <w:lang w:val="it-IT" w:eastAsia="it-IT"/>
            </w:rPr>
          </w:pPr>
          <w:hyperlink w:anchor="_Toc238660620" w:history="1">
            <w:r w:rsidRPr="00640283">
              <w:rPr>
                <w:rStyle w:val="Collegamentoipertestuale"/>
                <w:rFonts w:cs="Times New Roman"/>
                <w:noProof/>
                <w:lang w:val="it-IT"/>
              </w:rPr>
              <w:t>11.2.2.</w:t>
            </w:r>
            <w:r>
              <w:rPr>
                <w:rFonts w:asciiTheme="minorHAnsi" w:eastAsiaTheme="minorEastAsia" w:hAnsiTheme="minorHAnsi"/>
                <w:noProof/>
                <w:lang w:val="it-IT" w:eastAsia="it-IT"/>
              </w:rPr>
              <w:tab/>
            </w:r>
            <w:r w:rsidRPr="00640283">
              <w:rPr>
                <w:rStyle w:val="Collegamentoipertestuale"/>
                <w:rFonts w:cs="Times New Roman"/>
                <w:noProof/>
                <w:lang w:val="it-IT"/>
              </w:rPr>
              <w:t>Lettura di un audiolibro con Victor Reader</w:t>
            </w:r>
            <w:r>
              <w:rPr>
                <w:noProof/>
                <w:webHidden/>
              </w:rPr>
              <w:tab/>
            </w:r>
            <w:r>
              <w:rPr>
                <w:noProof/>
                <w:webHidden/>
              </w:rPr>
              <w:fldChar w:fldCharType="begin"/>
            </w:r>
            <w:r>
              <w:rPr>
                <w:noProof/>
                <w:webHidden/>
              </w:rPr>
              <w:instrText xml:space="preserve"> PAGEREF _Toc238660620 \h </w:instrText>
            </w:r>
            <w:r>
              <w:rPr>
                <w:noProof/>
                <w:webHidden/>
              </w:rPr>
            </w:r>
            <w:r>
              <w:rPr>
                <w:noProof/>
                <w:webHidden/>
              </w:rPr>
              <w:fldChar w:fldCharType="separate"/>
            </w:r>
            <w:r>
              <w:rPr>
                <w:noProof/>
                <w:webHidden/>
              </w:rPr>
              <w:t>84</w:t>
            </w:r>
            <w:r>
              <w:rPr>
                <w:noProof/>
                <w:webHidden/>
              </w:rPr>
              <w:fldChar w:fldCharType="end"/>
            </w:r>
          </w:hyperlink>
        </w:p>
        <w:p w14:paraId="03E91A9F" w14:textId="2E6D8B50" w:rsidR="00837127" w:rsidRDefault="00837127">
          <w:pPr>
            <w:pStyle w:val="Sommario2"/>
            <w:rPr>
              <w:rFonts w:asciiTheme="minorHAnsi" w:eastAsiaTheme="minorEastAsia" w:hAnsiTheme="minorHAnsi"/>
              <w:noProof/>
              <w:lang w:val="it-IT" w:eastAsia="it-IT"/>
            </w:rPr>
          </w:pPr>
          <w:hyperlink w:anchor="_Toc238660621" w:history="1">
            <w:r w:rsidRPr="00640283">
              <w:rPr>
                <w:rStyle w:val="Collegamentoipertestuale"/>
                <w:rFonts w:cs="Times New Roman"/>
                <w:noProof/>
                <w:lang w:val="it-IT"/>
              </w:rPr>
              <w:t>11.3.</w:t>
            </w:r>
            <w:r>
              <w:rPr>
                <w:rFonts w:asciiTheme="minorHAnsi" w:eastAsiaTheme="minorEastAsia" w:hAnsiTheme="minorHAnsi"/>
                <w:noProof/>
                <w:lang w:val="it-IT" w:eastAsia="it-IT"/>
              </w:rPr>
              <w:tab/>
            </w:r>
            <w:r w:rsidRPr="00640283">
              <w:rPr>
                <w:rStyle w:val="Collegamentoipertestuale"/>
                <w:rFonts w:cs="Times New Roman"/>
                <w:noProof/>
                <w:lang w:val="it-IT"/>
              </w:rPr>
              <w:t>I miei abbonamenti</w:t>
            </w:r>
            <w:r>
              <w:rPr>
                <w:noProof/>
                <w:webHidden/>
              </w:rPr>
              <w:tab/>
            </w:r>
            <w:r>
              <w:rPr>
                <w:noProof/>
                <w:webHidden/>
              </w:rPr>
              <w:fldChar w:fldCharType="begin"/>
            </w:r>
            <w:r>
              <w:rPr>
                <w:noProof/>
                <w:webHidden/>
              </w:rPr>
              <w:instrText xml:space="preserve"> PAGEREF _Toc238660621 \h </w:instrText>
            </w:r>
            <w:r>
              <w:rPr>
                <w:noProof/>
                <w:webHidden/>
              </w:rPr>
            </w:r>
            <w:r>
              <w:rPr>
                <w:noProof/>
                <w:webHidden/>
              </w:rPr>
              <w:fldChar w:fldCharType="separate"/>
            </w:r>
            <w:r>
              <w:rPr>
                <w:noProof/>
                <w:webHidden/>
              </w:rPr>
              <w:t>86</w:t>
            </w:r>
            <w:r>
              <w:rPr>
                <w:noProof/>
                <w:webHidden/>
              </w:rPr>
              <w:fldChar w:fldCharType="end"/>
            </w:r>
          </w:hyperlink>
        </w:p>
        <w:p w14:paraId="20AEEF0D" w14:textId="099D0FC8" w:rsidR="00837127" w:rsidRDefault="00837127">
          <w:pPr>
            <w:pStyle w:val="Sommario2"/>
            <w:rPr>
              <w:rFonts w:asciiTheme="minorHAnsi" w:eastAsiaTheme="minorEastAsia" w:hAnsiTheme="minorHAnsi"/>
              <w:noProof/>
              <w:lang w:val="it-IT" w:eastAsia="it-IT"/>
            </w:rPr>
          </w:pPr>
          <w:hyperlink w:anchor="_Toc238660622" w:history="1">
            <w:r w:rsidRPr="00640283">
              <w:rPr>
                <w:rStyle w:val="Collegamentoipertestuale"/>
                <w:rFonts w:cs="Times New Roman"/>
                <w:noProof/>
                <w:lang w:val="it-IT"/>
              </w:rPr>
              <w:t>11.4.</w:t>
            </w:r>
            <w:r>
              <w:rPr>
                <w:rFonts w:asciiTheme="minorHAnsi" w:eastAsiaTheme="minorEastAsia" w:hAnsiTheme="minorHAnsi"/>
                <w:noProof/>
                <w:lang w:val="it-IT" w:eastAsia="it-IT"/>
              </w:rPr>
              <w:tab/>
            </w:r>
            <w:r w:rsidRPr="00640283">
              <w:rPr>
                <w:rStyle w:val="Collegamentoipertestuale"/>
                <w:rFonts w:cs="Times New Roman"/>
                <w:noProof/>
                <w:lang w:val="it-IT"/>
              </w:rPr>
              <w:t>Gestire le librerie</w:t>
            </w:r>
            <w:r>
              <w:rPr>
                <w:noProof/>
                <w:webHidden/>
              </w:rPr>
              <w:tab/>
            </w:r>
            <w:r>
              <w:rPr>
                <w:noProof/>
                <w:webHidden/>
              </w:rPr>
              <w:fldChar w:fldCharType="begin"/>
            </w:r>
            <w:r>
              <w:rPr>
                <w:noProof/>
                <w:webHidden/>
              </w:rPr>
              <w:instrText xml:space="preserve"> PAGEREF _Toc238660622 \h </w:instrText>
            </w:r>
            <w:r>
              <w:rPr>
                <w:noProof/>
                <w:webHidden/>
              </w:rPr>
            </w:r>
            <w:r>
              <w:rPr>
                <w:noProof/>
                <w:webHidden/>
              </w:rPr>
              <w:fldChar w:fldCharType="separate"/>
            </w:r>
            <w:r>
              <w:rPr>
                <w:noProof/>
                <w:webHidden/>
              </w:rPr>
              <w:t>86</w:t>
            </w:r>
            <w:r>
              <w:rPr>
                <w:noProof/>
                <w:webHidden/>
              </w:rPr>
              <w:fldChar w:fldCharType="end"/>
            </w:r>
          </w:hyperlink>
        </w:p>
        <w:p w14:paraId="72157C6B" w14:textId="0384CC7A" w:rsidR="00837127" w:rsidRDefault="00837127">
          <w:pPr>
            <w:pStyle w:val="Sommario3"/>
            <w:rPr>
              <w:rFonts w:asciiTheme="minorHAnsi" w:eastAsiaTheme="minorEastAsia" w:hAnsiTheme="minorHAnsi"/>
              <w:noProof/>
              <w:lang w:val="it-IT" w:eastAsia="it-IT"/>
            </w:rPr>
          </w:pPr>
          <w:hyperlink w:anchor="_Toc238660623" w:history="1">
            <w:r w:rsidRPr="00640283">
              <w:rPr>
                <w:rStyle w:val="Collegamentoipertestuale"/>
                <w:rFonts w:cs="Times New Roman"/>
                <w:noProof/>
                <w:lang w:val="it-IT"/>
              </w:rPr>
              <w:t>11.4.1.</w:t>
            </w:r>
            <w:r>
              <w:rPr>
                <w:rFonts w:asciiTheme="minorHAnsi" w:eastAsiaTheme="minorEastAsia" w:hAnsiTheme="minorHAnsi"/>
                <w:noProof/>
                <w:lang w:val="it-IT" w:eastAsia="it-IT"/>
              </w:rPr>
              <w:tab/>
            </w:r>
            <w:r w:rsidRPr="00640283">
              <w:rPr>
                <w:rStyle w:val="Collegamentoipertestuale"/>
                <w:rFonts w:cs="Times New Roman"/>
                <w:noProof/>
                <w:lang w:val="it-IT"/>
              </w:rPr>
              <w:t>Fornitori di libri</w:t>
            </w:r>
            <w:r>
              <w:rPr>
                <w:noProof/>
                <w:webHidden/>
              </w:rPr>
              <w:tab/>
            </w:r>
            <w:r>
              <w:rPr>
                <w:noProof/>
                <w:webHidden/>
              </w:rPr>
              <w:fldChar w:fldCharType="begin"/>
            </w:r>
            <w:r>
              <w:rPr>
                <w:noProof/>
                <w:webHidden/>
              </w:rPr>
              <w:instrText xml:space="preserve"> PAGEREF _Toc238660623 \h </w:instrText>
            </w:r>
            <w:r>
              <w:rPr>
                <w:noProof/>
                <w:webHidden/>
              </w:rPr>
            </w:r>
            <w:r>
              <w:rPr>
                <w:noProof/>
                <w:webHidden/>
              </w:rPr>
              <w:fldChar w:fldCharType="separate"/>
            </w:r>
            <w:r>
              <w:rPr>
                <w:noProof/>
                <w:webHidden/>
              </w:rPr>
              <w:t>86</w:t>
            </w:r>
            <w:r>
              <w:rPr>
                <w:noProof/>
                <w:webHidden/>
              </w:rPr>
              <w:fldChar w:fldCharType="end"/>
            </w:r>
          </w:hyperlink>
        </w:p>
        <w:p w14:paraId="3D5305A3" w14:textId="75477E7C" w:rsidR="00837127" w:rsidRDefault="00837127">
          <w:pPr>
            <w:pStyle w:val="Sommario3"/>
            <w:rPr>
              <w:rFonts w:asciiTheme="minorHAnsi" w:eastAsiaTheme="minorEastAsia" w:hAnsiTheme="minorHAnsi"/>
              <w:noProof/>
              <w:lang w:val="it-IT" w:eastAsia="it-IT"/>
            </w:rPr>
          </w:pPr>
          <w:hyperlink w:anchor="_Toc238660624" w:history="1">
            <w:r w:rsidRPr="00640283">
              <w:rPr>
                <w:rStyle w:val="Collegamentoipertestuale"/>
                <w:rFonts w:cs="Times New Roman"/>
                <w:noProof/>
                <w:lang w:val="it-IT"/>
              </w:rPr>
              <w:t>11.4.2.</w:t>
            </w:r>
            <w:r>
              <w:rPr>
                <w:rFonts w:asciiTheme="minorHAnsi" w:eastAsiaTheme="minorEastAsia" w:hAnsiTheme="minorHAnsi"/>
                <w:noProof/>
                <w:lang w:val="it-IT" w:eastAsia="it-IT"/>
              </w:rPr>
              <w:tab/>
            </w:r>
            <w:r w:rsidRPr="00640283">
              <w:rPr>
                <w:rStyle w:val="Collegamentoipertestuale"/>
                <w:rFonts w:cs="Times New Roman"/>
                <w:noProof/>
                <w:lang w:val="it-IT"/>
              </w:rPr>
              <w:t>Fornitori di riviste</w:t>
            </w:r>
            <w:r>
              <w:rPr>
                <w:noProof/>
                <w:webHidden/>
              </w:rPr>
              <w:tab/>
            </w:r>
            <w:r>
              <w:rPr>
                <w:noProof/>
                <w:webHidden/>
              </w:rPr>
              <w:fldChar w:fldCharType="begin"/>
            </w:r>
            <w:r>
              <w:rPr>
                <w:noProof/>
                <w:webHidden/>
              </w:rPr>
              <w:instrText xml:space="preserve"> PAGEREF _Toc238660624 \h </w:instrText>
            </w:r>
            <w:r>
              <w:rPr>
                <w:noProof/>
                <w:webHidden/>
              </w:rPr>
            </w:r>
            <w:r>
              <w:rPr>
                <w:noProof/>
                <w:webHidden/>
              </w:rPr>
              <w:fldChar w:fldCharType="separate"/>
            </w:r>
            <w:r>
              <w:rPr>
                <w:noProof/>
                <w:webHidden/>
              </w:rPr>
              <w:t>87</w:t>
            </w:r>
            <w:r>
              <w:rPr>
                <w:noProof/>
                <w:webHidden/>
              </w:rPr>
              <w:fldChar w:fldCharType="end"/>
            </w:r>
          </w:hyperlink>
        </w:p>
        <w:p w14:paraId="350C264B" w14:textId="2FC1A8BE" w:rsidR="00837127" w:rsidRDefault="00837127">
          <w:pPr>
            <w:pStyle w:val="Sommario2"/>
            <w:rPr>
              <w:rFonts w:asciiTheme="minorHAnsi" w:eastAsiaTheme="minorEastAsia" w:hAnsiTheme="minorHAnsi"/>
              <w:noProof/>
              <w:lang w:val="it-IT" w:eastAsia="it-IT"/>
            </w:rPr>
          </w:pPr>
          <w:hyperlink w:anchor="_Toc238660625" w:history="1">
            <w:r w:rsidRPr="00640283">
              <w:rPr>
                <w:rStyle w:val="Collegamentoipertestuale"/>
                <w:rFonts w:cs="Times New Roman"/>
                <w:noProof/>
                <w:lang w:val="it-IT"/>
              </w:rPr>
              <w:t>11.5.</w:t>
            </w:r>
            <w:r>
              <w:rPr>
                <w:rFonts w:asciiTheme="minorHAnsi" w:eastAsiaTheme="minorEastAsia" w:hAnsiTheme="minorHAnsi"/>
                <w:noProof/>
                <w:lang w:val="it-IT" w:eastAsia="it-IT"/>
              </w:rPr>
              <w:tab/>
            </w:r>
            <w:r w:rsidRPr="00640283">
              <w:rPr>
                <w:rStyle w:val="Collegamentoipertestuale"/>
                <w:rFonts w:cs="Times New Roman"/>
                <w:noProof/>
                <w:lang w:val="it-IT"/>
              </w:rPr>
              <w:t>Importazione libri</w:t>
            </w:r>
            <w:r>
              <w:rPr>
                <w:noProof/>
                <w:webHidden/>
              </w:rPr>
              <w:tab/>
            </w:r>
            <w:r>
              <w:rPr>
                <w:noProof/>
                <w:webHidden/>
              </w:rPr>
              <w:fldChar w:fldCharType="begin"/>
            </w:r>
            <w:r>
              <w:rPr>
                <w:noProof/>
                <w:webHidden/>
              </w:rPr>
              <w:instrText xml:space="preserve"> PAGEREF _Toc238660625 \h </w:instrText>
            </w:r>
            <w:r>
              <w:rPr>
                <w:noProof/>
                <w:webHidden/>
              </w:rPr>
            </w:r>
            <w:r>
              <w:rPr>
                <w:noProof/>
                <w:webHidden/>
              </w:rPr>
              <w:fldChar w:fldCharType="separate"/>
            </w:r>
            <w:r>
              <w:rPr>
                <w:noProof/>
                <w:webHidden/>
              </w:rPr>
              <w:t>87</w:t>
            </w:r>
            <w:r>
              <w:rPr>
                <w:noProof/>
                <w:webHidden/>
              </w:rPr>
              <w:fldChar w:fldCharType="end"/>
            </w:r>
          </w:hyperlink>
        </w:p>
        <w:p w14:paraId="2E25CA30" w14:textId="7929ECFE" w:rsidR="00837127" w:rsidRDefault="00837127">
          <w:pPr>
            <w:pStyle w:val="Sommario2"/>
            <w:rPr>
              <w:rFonts w:asciiTheme="minorHAnsi" w:eastAsiaTheme="minorEastAsia" w:hAnsiTheme="minorHAnsi"/>
              <w:noProof/>
              <w:lang w:val="it-IT" w:eastAsia="it-IT"/>
            </w:rPr>
          </w:pPr>
          <w:hyperlink w:anchor="_Toc238660626" w:history="1">
            <w:r w:rsidRPr="00640283">
              <w:rPr>
                <w:rStyle w:val="Collegamentoipertestuale"/>
                <w:rFonts w:cs="Times New Roman"/>
                <w:noProof/>
                <w:lang w:val="it-IT"/>
              </w:rPr>
              <w:t>11.6.</w:t>
            </w:r>
            <w:r>
              <w:rPr>
                <w:rFonts w:asciiTheme="minorHAnsi" w:eastAsiaTheme="minorEastAsia" w:hAnsiTheme="minorHAnsi"/>
                <w:noProof/>
                <w:lang w:val="it-IT" w:eastAsia="it-IT"/>
              </w:rPr>
              <w:tab/>
            </w:r>
            <w:r w:rsidRPr="00640283">
              <w:rPr>
                <w:rStyle w:val="Collegamentoipertestuale"/>
                <w:rFonts w:cs="Times New Roman"/>
                <w:noProof/>
                <w:lang w:val="it-IT"/>
              </w:rPr>
              <w:t>Impostazioni</w:t>
            </w:r>
            <w:r>
              <w:rPr>
                <w:noProof/>
                <w:webHidden/>
              </w:rPr>
              <w:tab/>
            </w:r>
            <w:r>
              <w:rPr>
                <w:noProof/>
                <w:webHidden/>
              </w:rPr>
              <w:fldChar w:fldCharType="begin"/>
            </w:r>
            <w:r>
              <w:rPr>
                <w:noProof/>
                <w:webHidden/>
              </w:rPr>
              <w:instrText xml:space="preserve"> PAGEREF _Toc238660626 \h </w:instrText>
            </w:r>
            <w:r>
              <w:rPr>
                <w:noProof/>
                <w:webHidden/>
              </w:rPr>
            </w:r>
            <w:r>
              <w:rPr>
                <w:noProof/>
                <w:webHidden/>
              </w:rPr>
              <w:fldChar w:fldCharType="separate"/>
            </w:r>
            <w:r>
              <w:rPr>
                <w:noProof/>
                <w:webHidden/>
              </w:rPr>
              <w:t>88</w:t>
            </w:r>
            <w:r>
              <w:rPr>
                <w:noProof/>
                <w:webHidden/>
              </w:rPr>
              <w:fldChar w:fldCharType="end"/>
            </w:r>
          </w:hyperlink>
        </w:p>
        <w:p w14:paraId="7ACA5D17" w14:textId="605B56A9" w:rsidR="00837127" w:rsidRDefault="00837127">
          <w:pPr>
            <w:pStyle w:val="Sommario2"/>
            <w:rPr>
              <w:rFonts w:asciiTheme="minorHAnsi" w:eastAsiaTheme="minorEastAsia" w:hAnsiTheme="minorHAnsi"/>
              <w:noProof/>
              <w:lang w:val="it-IT" w:eastAsia="it-IT"/>
            </w:rPr>
          </w:pPr>
          <w:hyperlink w:anchor="_Toc238660627" w:history="1">
            <w:r w:rsidRPr="00640283">
              <w:rPr>
                <w:rStyle w:val="Collegamentoipertestuale"/>
                <w:rFonts w:cs="Times New Roman"/>
                <w:noProof/>
                <w:lang w:val="it-IT"/>
              </w:rPr>
              <w:t>11.7.</w:t>
            </w:r>
            <w:r>
              <w:rPr>
                <w:rFonts w:asciiTheme="minorHAnsi" w:eastAsiaTheme="minorEastAsia" w:hAnsiTheme="minorHAnsi"/>
                <w:noProof/>
                <w:lang w:val="it-IT" w:eastAsia="it-IT"/>
              </w:rPr>
              <w:tab/>
            </w:r>
            <w:r w:rsidRPr="00640283">
              <w:rPr>
                <w:rStyle w:val="Collegamentoipertestuale"/>
                <w:rFonts w:cs="Times New Roman"/>
                <w:noProof/>
                <w:lang w:val="it-IT"/>
              </w:rPr>
              <w:t>Funzioni di Victor Reader</w:t>
            </w:r>
            <w:r>
              <w:rPr>
                <w:noProof/>
                <w:webHidden/>
              </w:rPr>
              <w:tab/>
            </w:r>
            <w:r>
              <w:rPr>
                <w:noProof/>
                <w:webHidden/>
              </w:rPr>
              <w:fldChar w:fldCharType="begin"/>
            </w:r>
            <w:r>
              <w:rPr>
                <w:noProof/>
                <w:webHidden/>
              </w:rPr>
              <w:instrText xml:space="preserve"> PAGEREF _Toc238660627 \h </w:instrText>
            </w:r>
            <w:r>
              <w:rPr>
                <w:noProof/>
                <w:webHidden/>
              </w:rPr>
            </w:r>
            <w:r>
              <w:rPr>
                <w:noProof/>
                <w:webHidden/>
              </w:rPr>
              <w:fldChar w:fldCharType="separate"/>
            </w:r>
            <w:r>
              <w:rPr>
                <w:noProof/>
                <w:webHidden/>
              </w:rPr>
              <w:t>88</w:t>
            </w:r>
            <w:r>
              <w:rPr>
                <w:noProof/>
                <w:webHidden/>
              </w:rPr>
              <w:fldChar w:fldCharType="end"/>
            </w:r>
          </w:hyperlink>
        </w:p>
        <w:p w14:paraId="40622A66" w14:textId="5CD1109C" w:rsidR="00837127" w:rsidRDefault="00837127">
          <w:pPr>
            <w:pStyle w:val="Sommario3"/>
            <w:rPr>
              <w:rFonts w:asciiTheme="minorHAnsi" w:eastAsiaTheme="minorEastAsia" w:hAnsiTheme="minorHAnsi"/>
              <w:noProof/>
              <w:lang w:val="it-IT" w:eastAsia="it-IT"/>
            </w:rPr>
          </w:pPr>
          <w:hyperlink w:anchor="_Toc238660628" w:history="1">
            <w:r w:rsidRPr="00640283">
              <w:rPr>
                <w:rStyle w:val="Collegamentoipertestuale"/>
                <w:rFonts w:cs="Times New Roman"/>
                <w:noProof/>
                <w:lang w:val="it-IT"/>
              </w:rPr>
              <w:t>11.7.1.</w:t>
            </w:r>
            <w:r>
              <w:rPr>
                <w:rFonts w:asciiTheme="minorHAnsi" w:eastAsiaTheme="minorEastAsia" w:hAnsiTheme="minorHAnsi"/>
                <w:noProof/>
                <w:lang w:val="it-IT" w:eastAsia="it-IT"/>
              </w:rPr>
              <w:tab/>
            </w:r>
            <w:r w:rsidRPr="00640283">
              <w:rPr>
                <w:rStyle w:val="Collegamentoipertestuale"/>
                <w:rFonts w:cs="Times New Roman"/>
                <w:noProof/>
                <w:lang w:val="it-IT"/>
              </w:rPr>
              <w:t>Victor Reader offre funzionalità sia per libri di testo che per audiolibri.</w:t>
            </w:r>
            <w:r>
              <w:rPr>
                <w:noProof/>
                <w:webHidden/>
              </w:rPr>
              <w:tab/>
            </w:r>
            <w:r>
              <w:rPr>
                <w:noProof/>
                <w:webHidden/>
              </w:rPr>
              <w:fldChar w:fldCharType="begin"/>
            </w:r>
            <w:r>
              <w:rPr>
                <w:noProof/>
                <w:webHidden/>
              </w:rPr>
              <w:instrText xml:space="preserve"> PAGEREF _Toc238660628 \h </w:instrText>
            </w:r>
            <w:r>
              <w:rPr>
                <w:noProof/>
                <w:webHidden/>
              </w:rPr>
            </w:r>
            <w:r>
              <w:rPr>
                <w:noProof/>
                <w:webHidden/>
              </w:rPr>
              <w:fldChar w:fldCharType="separate"/>
            </w:r>
            <w:r>
              <w:rPr>
                <w:noProof/>
                <w:webHidden/>
              </w:rPr>
              <w:t>88</w:t>
            </w:r>
            <w:r>
              <w:rPr>
                <w:noProof/>
                <w:webHidden/>
              </w:rPr>
              <w:fldChar w:fldCharType="end"/>
            </w:r>
          </w:hyperlink>
        </w:p>
        <w:p w14:paraId="11016C64" w14:textId="176503D2" w:rsidR="00837127" w:rsidRDefault="00837127">
          <w:pPr>
            <w:pStyle w:val="Sommario3"/>
            <w:rPr>
              <w:rFonts w:asciiTheme="minorHAnsi" w:eastAsiaTheme="minorEastAsia" w:hAnsiTheme="minorHAnsi"/>
              <w:noProof/>
              <w:lang w:val="it-IT" w:eastAsia="it-IT"/>
            </w:rPr>
          </w:pPr>
          <w:hyperlink w:anchor="_Toc238660629" w:history="1">
            <w:r w:rsidRPr="00640283">
              <w:rPr>
                <w:rStyle w:val="Collegamentoipertestuale"/>
                <w:rFonts w:cs="Times New Roman"/>
                <w:noProof/>
                <w:lang w:val="it-IT"/>
              </w:rPr>
              <w:t>11.7.2.</w:t>
            </w:r>
            <w:r>
              <w:rPr>
                <w:rFonts w:asciiTheme="minorHAnsi" w:eastAsiaTheme="minorEastAsia" w:hAnsiTheme="minorHAnsi"/>
                <w:noProof/>
                <w:lang w:val="it-IT" w:eastAsia="it-IT"/>
              </w:rPr>
              <w:tab/>
            </w:r>
            <w:r w:rsidRPr="00640283">
              <w:rPr>
                <w:rStyle w:val="Collegamentoipertestuale"/>
                <w:rFonts w:cs="Times New Roman"/>
                <w:noProof/>
                <w:lang w:val="it-IT"/>
              </w:rPr>
              <w:t>Funzioni di Victor Reader specifiche per i libri di testo.</w:t>
            </w:r>
            <w:r>
              <w:rPr>
                <w:noProof/>
                <w:webHidden/>
              </w:rPr>
              <w:tab/>
            </w:r>
            <w:r>
              <w:rPr>
                <w:noProof/>
                <w:webHidden/>
              </w:rPr>
              <w:fldChar w:fldCharType="begin"/>
            </w:r>
            <w:r>
              <w:rPr>
                <w:noProof/>
                <w:webHidden/>
              </w:rPr>
              <w:instrText xml:space="preserve"> PAGEREF _Toc238660629 \h </w:instrText>
            </w:r>
            <w:r>
              <w:rPr>
                <w:noProof/>
                <w:webHidden/>
              </w:rPr>
            </w:r>
            <w:r>
              <w:rPr>
                <w:noProof/>
                <w:webHidden/>
              </w:rPr>
              <w:fldChar w:fldCharType="separate"/>
            </w:r>
            <w:r>
              <w:rPr>
                <w:noProof/>
                <w:webHidden/>
              </w:rPr>
              <w:t>89</w:t>
            </w:r>
            <w:r>
              <w:rPr>
                <w:noProof/>
                <w:webHidden/>
              </w:rPr>
              <w:fldChar w:fldCharType="end"/>
            </w:r>
          </w:hyperlink>
        </w:p>
        <w:p w14:paraId="7EA7E9ED" w14:textId="661FFE78" w:rsidR="00837127" w:rsidRDefault="00837127">
          <w:pPr>
            <w:pStyle w:val="Sommario3"/>
            <w:rPr>
              <w:rFonts w:asciiTheme="minorHAnsi" w:eastAsiaTheme="minorEastAsia" w:hAnsiTheme="minorHAnsi"/>
              <w:noProof/>
              <w:lang w:val="it-IT" w:eastAsia="it-IT"/>
            </w:rPr>
          </w:pPr>
          <w:hyperlink w:anchor="_Toc238660630" w:history="1">
            <w:r w:rsidRPr="00640283">
              <w:rPr>
                <w:rStyle w:val="Collegamentoipertestuale"/>
                <w:rFonts w:cs="Times New Roman"/>
                <w:noProof/>
                <w:lang w:val="it-IT"/>
              </w:rPr>
              <w:t>11.7.3.</w:t>
            </w:r>
            <w:r>
              <w:rPr>
                <w:rFonts w:asciiTheme="minorHAnsi" w:eastAsiaTheme="minorEastAsia" w:hAnsiTheme="minorHAnsi"/>
                <w:noProof/>
                <w:lang w:val="it-IT" w:eastAsia="it-IT"/>
              </w:rPr>
              <w:tab/>
            </w:r>
            <w:r w:rsidRPr="00640283">
              <w:rPr>
                <w:rStyle w:val="Collegamentoipertestuale"/>
                <w:rFonts w:cs="Times New Roman"/>
                <w:noProof/>
                <w:lang w:val="it-IT"/>
              </w:rPr>
              <w:t>Funzioni di Victor Reader specifiche per gli audiolibri</w:t>
            </w:r>
            <w:r>
              <w:rPr>
                <w:noProof/>
                <w:webHidden/>
              </w:rPr>
              <w:tab/>
            </w:r>
            <w:r>
              <w:rPr>
                <w:noProof/>
                <w:webHidden/>
              </w:rPr>
              <w:fldChar w:fldCharType="begin"/>
            </w:r>
            <w:r>
              <w:rPr>
                <w:noProof/>
                <w:webHidden/>
              </w:rPr>
              <w:instrText xml:space="preserve"> PAGEREF _Toc238660630 \h </w:instrText>
            </w:r>
            <w:r>
              <w:rPr>
                <w:noProof/>
                <w:webHidden/>
              </w:rPr>
            </w:r>
            <w:r>
              <w:rPr>
                <w:noProof/>
                <w:webHidden/>
              </w:rPr>
              <w:fldChar w:fldCharType="separate"/>
            </w:r>
            <w:r>
              <w:rPr>
                <w:noProof/>
                <w:webHidden/>
              </w:rPr>
              <w:t>89</w:t>
            </w:r>
            <w:r>
              <w:rPr>
                <w:noProof/>
                <w:webHidden/>
              </w:rPr>
              <w:fldChar w:fldCharType="end"/>
            </w:r>
          </w:hyperlink>
        </w:p>
        <w:p w14:paraId="0AC632BF" w14:textId="141CC339" w:rsidR="00837127" w:rsidRDefault="00837127">
          <w:pPr>
            <w:pStyle w:val="Sommario1"/>
            <w:rPr>
              <w:rFonts w:asciiTheme="minorHAnsi" w:eastAsiaTheme="minorEastAsia" w:hAnsiTheme="minorHAnsi"/>
              <w:noProof/>
              <w:lang w:val="it-IT" w:eastAsia="it-IT"/>
            </w:rPr>
          </w:pPr>
          <w:hyperlink w:anchor="_Toc238660631" w:history="1">
            <w:r w:rsidRPr="00640283">
              <w:rPr>
                <w:rStyle w:val="Collegamentoipertestuale"/>
                <w:rFonts w:cs="Times New Roman"/>
                <w:noProof/>
                <w:lang w:val="it-IT"/>
              </w:rPr>
              <w:t>12.</w:t>
            </w:r>
            <w:r>
              <w:rPr>
                <w:rFonts w:asciiTheme="minorHAnsi" w:eastAsiaTheme="minorEastAsia" w:hAnsiTheme="minorHAnsi"/>
                <w:noProof/>
                <w:lang w:val="it-IT" w:eastAsia="it-IT"/>
              </w:rPr>
              <w:tab/>
            </w:r>
            <w:r w:rsidRPr="00640283">
              <w:rPr>
                <w:rStyle w:val="Collegamentoipertestuale"/>
                <w:rFonts w:cs="Times New Roman"/>
                <w:noProof/>
                <w:lang w:val="it-IT"/>
              </w:rPr>
              <w:t>Esperienza di navigazione web</w:t>
            </w:r>
            <w:r>
              <w:rPr>
                <w:noProof/>
                <w:webHidden/>
              </w:rPr>
              <w:tab/>
            </w:r>
            <w:r>
              <w:rPr>
                <w:noProof/>
                <w:webHidden/>
              </w:rPr>
              <w:fldChar w:fldCharType="begin"/>
            </w:r>
            <w:r>
              <w:rPr>
                <w:noProof/>
                <w:webHidden/>
              </w:rPr>
              <w:instrText xml:space="preserve"> PAGEREF _Toc238660631 \h </w:instrText>
            </w:r>
            <w:r>
              <w:rPr>
                <w:noProof/>
                <w:webHidden/>
              </w:rPr>
            </w:r>
            <w:r>
              <w:rPr>
                <w:noProof/>
                <w:webHidden/>
              </w:rPr>
              <w:fldChar w:fldCharType="separate"/>
            </w:r>
            <w:r>
              <w:rPr>
                <w:noProof/>
                <w:webHidden/>
              </w:rPr>
              <w:t>89</w:t>
            </w:r>
            <w:r>
              <w:rPr>
                <w:noProof/>
                <w:webHidden/>
              </w:rPr>
              <w:fldChar w:fldCharType="end"/>
            </w:r>
          </w:hyperlink>
        </w:p>
        <w:p w14:paraId="7095706C" w14:textId="36847BE8" w:rsidR="00837127" w:rsidRDefault="00837127">
          <w:pPr>
            <w:pStyle w:val="Sommario2"/>
            <w:rPr>
              <w:rFonts w:asciiTheme="minorHAnsi" w:eastAsiaTheme="minorEastAsia" w:hAnsiTheme="minorHAnsi"/>
              <w:noProof/>
              <w:lang w:val="it-IT" w:eastAsia="it-IT"/>
            </w:rPr>
          </w:pPr>
          <w:hyperlink w:anchor="_Toc238660632" w:history="1">
            <w:r w:rsidRPr="00640283">
              <w:rPr>
                <w:rStyle w:val="Collegamentoipertestuale"/>
                <w:rFonts w:cs="Times New Roman"/>
                <w:noProof/>
                <w:lang w:val="it-IT"/>
              </w:rPr>
              <w:t>12.1.</w:t>
            </w:r>
            <w:r>
              <w:rPr>
                <w:rFonts w:asciiTheme="minorHAnsi" w:eastAsiaTheme="minorEastAsia" w:hAnsiTheme="minorHAnsi"/>
                <w:noProof/>
                <w:lang w:val="it-IT" w:eastAsia="it-IT"/>
              </w:rPr>
              <w:tab/>
            </w:r>
            <w:r w:rsidRPr="00640283">
              <w:rPr>
                <w:rStyle w:val="Collegamentoipertestuale"/>
                <w:rFonts w:cs="Times New Roman"/>
                <w:noProof/>
                <w:lang w:val="it-IT"/>
              </w:rPr>
              <w:t>Navigazione generale della pagina web</w:t>
            </w:r>
            <w:r>
              <w:rPr>
                <w:noProof/>
                <w:webHidden/>
              </w:rPr>
              <w:tab/>
            </w:r>
            <w:r>
              <w:rPr>
                <w:noProof/>
                <w:webHidden/>
              </w:rPr>
              <w:fldChar w:fldCharType="begin"/>
            </w:r>
            <w:r>
              <w:rPr>
                <w:noProof/>
                <w:webHidden/>
              </w:rPr>
              <w:instrText xml:space="preserve"> PAGEREF _Toc238660632 \h </w:instrText>
            </w:r>
            <w:r>
              <w:rPr>
                <w:noProof/>
                <w:webHidden/>
              </w:rPr>
            </w:r>
            <w:r>
              <w:rPr>
                <w:noProof/>
                <w:webHidden/>
              </w:rPr>
              <w:fldChar w:fldCharType="separate"/>
            </w:r>
            <w:r>
              <w:rPr>
                <w:noProof/>
                <w:webHidden/>
              </w:rPr>
              <w:t>90</w:t>
            </w:r>
            <w:r>
              <w:rPr>
                <w:noProof/>
                <w:webHidden/>
              </w:rPr>
              <w:fldChar w:fldCharType="end"/>
            </w:r>
          </w:hyperlink>
        </w:p>
        <w:p w14:paraId="3006D16D" w14:textId="33E02773" w:rsidR="00837127" w:rsidRDefault="00837127">
          <w:pPr>
            <w:pStyle w:val="Sommario3"/>
            <w:rPr>
              <w:rFonts w:asciiTheme="minorHAnsi" w:eastAsiaTheme="minorEastAsia" w:hAnsiTheme="minorHAnsi"/>
              <w:noProof/>
              <w:lang w:val="it-IT" w:eastAsia="it-IT"/>
            </w:rPr>
          </w:pPr>
          <w:hyperlink w:anchor="_Toc238660633" w:history="1">
            <w:r w:rsidRPr="00640283">
              <w:rPr>
                <w:rStyle w:val="Collegamentoipertestuale"/>
                <w:rFonts w:cs="Times New Roman"/>
                <w:noProof/>
                <w:lang w:val="it-IT"/>
              </w:rPr>
              <w:t>12.1.1.</w:t>
            </w:r>
            <w:r>
              <w:rPr>
                <w:rFonts w:asciiTheme="minorHAnsi" w:eastAsiaTheme="minorEastAsia" w:hAnsiTheme="minorHAnsi"/>
                <w:noProof/>
                <w:lang w:val="it-IT" w:eastAsia="it-IT"/>
              </w:rPr>
              <w:tab/>
            </w:r>
            <w:r w:rsidRPr="00640283">
              <w:rPr>
                <w:rStyle w:val="Collegamentoipertestuale"/>
                <w:rFonts w:cs="Times New Roman"/>
                <w:noProof/>
                <w:lang w:val="it-IT"/>
              </w:rPr>
              <w:t>Navigazione su un sito web</w:t>
            </w:r>
            <w:r>
              <w:rPr>
                <w:noProof/>
                <w:webHidden/>
              </w:rPr>
              <w:tab/>
            </w:r>
            <w:r>
              <w:rPr>
                <w:noProof/>
                <w:webHidden/>
              </w:rPr>
              <w:fldChar w:fldCharType="begin"/>
            </w:r>
            <w:r>
              <w:rPr>
                <w:noProof/>
                <w:webHidden/>
              </w:rPr>
              <w:instrText xml:space="preserve"> PAGEREF _Toc238660633 \h </w:instrText>
            </w:r>
            <w:r>
              <w:rPr>
                <w:noProof/>
                <w:webHidden/>
              </w:rPr>
            </w:r>
            <w:r>
              <w:rPr>
                <w:noProof/>
                <w:webHidden/>
              </w:rPr>
              <w:fldChar w:fldCharType="separate"/>
            </w:r>
            <w:r>
              <w:rPr>
                <w:noProof/>
                <w:webHidden/>
              </w:rPr>
              <w:t>90</w:t>
            </w:r>
            <w:r>
              <w:rPr>
                <w:noProof/>
                <w:webHidden/>
              </w:rPr>
              <w:fldChar w:fldCharType="end"/>
            </w:r>
          </w:hyperlink>
        </w:p>
        <w:p w14:paraId="109D158C" w14:textId="3C6C0F9E" w:rsidR="00837127" w:rsidRDefault="00837127">
          <w:pPr>
            <w:pStyle w:val="Sommario2"/>
            <w:rPr>
              <w:rFonts w:asciiTheme="minorHAnsi" w:eastAsiaTheme="minorEastAsia" w:hAnsiTheme="minorHAnsi"/>
              <w:noProof/>
              <w:lang w:val="it-IT" w:eastAsia="it-IT"/>
            </w:rPr>
          </w:pPr>
          <w:hyperlink w:anchor="_Toc238660634" w:history="1">
            <w:r w:rsidRPr="00640283">
              <w:rPr>
                <w:rStyle w:val="Collegamentoipertestuale"/>
                <w:rFonts w:cs="Times New Roman"/>
                <w:noProof/>
                <w:lang w:val="it-IT"/>
              </w:rPr>
              <w:t>12.2.</w:t>
            </w:r>
            <w:r>
              <w:rPr>
                <w:rFonts w:asciiTheme="minorHAnsi" w:eastAsiaTheme="minorEastAsia" w:hAnsiTheme="minorHAnsi"/>
                <w:noProof/>
                <w:lang w:val="it-IT" w:eastAsia="it-IT"/>
              </w:rPr>
              <w:tab/>
            </w:r>
            <w:r w:rsidRPr="00640283">
              <w:rPr>
                <w:rStyle w:val="Collegamentoipertestuale"/>
                <w:rFonts w:cs="Times New Roman"/>
                <w:noProof/>
                <w:lang w:val="it-IT"/>
              </w:rPr>
              <w:t>Accesso a un nuovo sito web</w:t>
            </w:r>
            <w:r>
              <w:rPr>
                <w:noProof/>
                <w:webHidden/>
              </w:rPr>
              <w:tab/>
            </w:r>
            <w:r>
              <w:rPr>
                <w:noProof/>
                <w:webHidden/>
              </w:rPr>
              <w:fldChar w:fldCharType="begin"/>
            </w:r>
            <w:r>
              <w:rPr>
                <w:noProof/>
                <w:webHidden/>
              </w:rPr>
              <w:instrText xml:space="preserve"> PAGEREF _Toc238660634 \h </w:instrText>
            </w:r>
            <w:r>
              <w:rPr>
                <w:noProof/>
                <w:webHidden/>
              </w:rPr>
            </w:r>
            <w:r>
              <w:rPr>
                <w:noProof/>
                <w:webHidden/>
              </w:rPr>
              <w:fldChar w:fldCharType="separate"/>
            </w:r>
            <w:r>
              <w:rPr>
                <w:noProof/>
                <w:webHidden/>
              </w:rPr>
              <w:t>90</w:t>
            </w:r>
            <w:r>
              <w:rPr>
                <w:noProof/>
                <w:webHidden/>
              </w:rPr>
              <w:fldChar w:fldCharType="end"/>
            </w:r>
          </w:hyperlink>
        </w:p>
        <w:p w14:paraId="75505241" w14:textId="5F40D37F" w:rsidR="00837127" w:rsidRDefault="00837127">
          <w:pPr>
            <w:pStyle w:val="Sommario2"/>
            <w:rPr>
              <w:rFonts w:asciiTheme="minorHAnsi" w:eastAsiaTheme="minorEastAsia" w:hAnsiTheme="minorHAnsi"/>
              <w:noProof/>
              <w:lang w:val="it-IT" w:eastAsia="it-IT"/>
            </w:rPr>
          </w:pPr>
          <w:hyperlink w:anchor="_Toc238660635" w:history="1">
            <w:r w:rsidRPr="00640283">
              <w:rPr>
                <w:rStyle w:val="Collegamentoipertestuale"/>
                <w:rFonts w:cs="Times New Roman"/>
                <w:noProof/>
                <w:lang w:val="it-IT"/>
              </w:rPr>
              <w:t>12.3.</w:t>
            </w:r>
            <w:r>
              <w:rPr>
                <w:rFonts w:asciiTheme="minorHAnsi" w:eastAsiaTheme="minorEastAsia" w:hAnsiTheme="minorHAnsi"/>
                <w:noProof/>
                <w:lang w:val="it-IT" w:eastAsia="it-IT"/>
              </w:rPr>
              <w:tab/>
            </w:r>
            <w:r w:rsidRPr="00640283">
              <w:rPr>
                <w:rStyle w:val="Collegamentoipertestuale"/>
                <w:rFonts w:cs="Times New Roman"/>
                <w:noProof/>
                <w:lang w:val="it-IT"/>
              </w:rPr>
              <w:t>Menu segnalibri/preferiti</w:t>
            </w:r>
            <w:r>
              <w:rPr>
                <w:noProof/>
                <w:webHidden/>
              </w:rPr>
              <w:tab/>
            </w:r>
            <w:r>
              <w:rPr>
                <w:noProof/>
                <w:webHidden/>
              </w:rPr>
              <w:fldChar w:fldCharType="begin"/>
            </w:r>
            <w:r>
              <w:rPr>
                <w:noProof/>
                <w:webHidden/>
              </w:rPr>
              <w:instrText xml:space="preserve"> PAGEREF _Toc238660635 \h </w:instrText>
            </w:r>
            <w:r>
              <w:rPr>
                <w:noProof/>
                <w:webHidden/>
              </w:rPr>
            </w:r>
            <w:r>
              <w:rPr>
                <w:noProof/>
                <w:webHidden/>
              </w:rPr>
              <w:fldChar w:fldCharType="separate"/>
            </w:r>
            <w:r>
              <w:rPr>
                <w:noProof/>
                <w:webHidden/>
              </w:rPr>
              <w:t>91</w:t>
            </w:r>
            <w:r>
              <w:rPr>
                <w:noProof/>
                <w:webHidden/>
              </w:rPr>
              <w:fldChar w:fldCharType="end"/>
            </w:r>
          </w:hyperlink>
        </w:p>
        <w:p w14:paraId="257082DF" w14:textId="7BDC867D" w:rsidR="00837127" w:rsidRDefault="00837127">
          <w:pPr>
            <w:pStyle w:val="Sommario2"/>
            <w:rPr>
              <w:rFonts w:asciiTheme="minorHAnsi" w:eastAsiaTheme="minorEastAsia" w:hAnsiTheme="minorHAnsi"/>
              <w:noProof/>
              <w:lang w:val="it-IT" w:eastAsia="it-IT"/>
            </w:rPr>
          </w:pPr>
          <w:hyperlink w:anchor="_Toc238660636" w:history="1">
            <w:r w:rsidRPr="00640283">
              <w:rPr>
                <w:rStyle w:val="Collegamentoipertestuale"/>
                <w:rFonts w:cs="Times New Roman"/>
                <w:noProof/>
                <w:lang w:val="it-IT"/>
              </w:rPr>
              <w:t>12.4.</w:t>
            </w:r>
            <w:r>
              <w:rPr>
                <w:rFonts w:asciiTheme="minorHAnsi" w:eastAsiaTheme="minorEastAsia" w:hAnsiTheme="minorHAnsi"/>
                <w:noProof/>
                <w:lang w:val="it-IT" w:eastAsia="it-IT"/>
              </w:rPr>
              <w:tab/>
            </w:r>
            <w:r w:rsidRPr="00640283">
              <w:rPr>
                <w:rStyle w:val="Collegamentoipertestuale"/>
                <w:rFonts w:cs="Times New Roman"/>
                <w:noProof/>
                <w:lang w:val="it-IT"/>
              </w:rPr>
              <w:t>Visualizzazione o cancellazione della cronologia di navigazione</w:t>
            </w:r>
            <w:r>
              <w:rPr>
                <w:noProof/>
                <w:webHidden/>
              </w:rPr>
              <w:tab/>
            </w:r>
            <w:r>
              <w:rPr>
                <w:noProof/>
                <w:webHidden/>
              </w:rPr>
              <w:fldChar w:fldCharType="begin"/>
            </w:r>
            <w:r>
              <w:rPr>
                <w:noProof/>
                <w:webHidden/>
              </w:rPr>
              <w:instrText xml:space="preserve"> PAGEREF _Toc238660636 \h </w:instrText>
            </w:r>
            <w:r>
              <w:rPr>
                <w:noProof/>
                <w:webHidden/>
              </w:rPr>
            </w:r>
            <w:r>
              <w:rPr>
                <w:noProof/>
                <w:webHidden/>
              </w:rPr>
              <w:fldChar w:fldCharType="separate"/>
            </w:r>
            <w:r>
              <w:rPr>
                <w:noProof/>
                <w:webHidden/>
              </w:rPr>
              <w:t>91</w:t>
            </w:r>
            <w:r>
              <w:rPr>
                <w:noProof/>
                <w:webHidden/>
              </w:rPr>
              <w:fldChar w:fldCharType="end"/>
            </w:r>
          </w:hyperlink>
        </w:p>
        <w:p w14:paraId="68597735" w14:textId="7E96936C" w:rsidR="00837127" w:rsidRDefault="00837127">
          <w:pPr>
            <w:pStyle w:val="Sommario2"/>
            <w:rPr>
              <w:rFonts w:asciiTheme="minorHAnsi" w:eastAsiaTheme="minorEastAsia" w:hAnsiTheme="minorHAnsi"/>
              <w:noProof/>
              <w:lang w:val="it-IT" w:eastAsia="it-IT"/>
            </w:rPr>
          </w:pPr>
          <w:hyperlink w:anchor="_Toc238660637" w:history="1">
            <w:r w:rsidRPr="00640283">
              <w:rPr>
                <w:rStyle w:val="Collegamentoipertestuale"/>
                <w:rFonts w:cs="Times New Roman"/>
                <w:noProof/>
                <w:lang w:val="it-IT"/>
              </w:rPr>
              <w:t>12.5.</w:t>
            </w:r>
            <w:r>
              <w:rPr>
                <w:rFonts w:asciiTheme="minorHAnsi" w:eastAsiaTheme="minorEastAsia" w:hAnsiTheme="minorHAnsi"/>
                <w:noProof/>
                <w:lang w:val="it-IT" w:eastAsia="it-IT"/>
              </w:rPr>
              <w:tab/>
            </w:r>
            <w:r w:rsidRPr="00640283">
              <w:rPr>
                <w:rStyle w:val="Collegamentoipertestuale"/>
                <w:rFonts w:cs="Times New Roman"/>
                <w:noProof/>
                <w:lang w:val="it-IT"/>
              </w:rPr>
              <w:t>Download dei file</w:t>
            </w:r>
            <w:r>
              <w:rPr>
                <w:noProof/>
                <w:webHidden/>
              </w:rPr>
              <w:tab/>
            </w:r>
            <w:r>
              <w:rPr>
                <w:noProof/>
                <w:webHidden/>
              </w:rPr>
              <w:fldChar w:fldCharType="begin"/>
            </w:r>
            <w:r>
              <w:rPr>
                <w:noProof/>
                <w:webHidden/>
              </w:rPr>
              <w:instrText xml:space="preserve"> PAGEREF _Toc238660637 \h </w:instrText>
            </w:r>
            <w:r>
              <w:rPr>
                <w:noProof/>
                <w:webHidden/>
              </w:rPr>
            </w:r>
            <w:r>
              <w:rPr>
                <w:noProof/>
                <w:webHidden/>
              </w:rPr>
              <w:fldChar w:fldCharType="separate"/>
            </w:r>
            <w:r>
              <w:rPr>
                <w:noProof/>
                <w:webHidden/>
              </w:rPr>
              <w:t>92</w:t>
            </w:r>
            <w:r>
              <w:rPr>
                <w:noProof/>
                <w:webHidden/>
              </w:rPr>
              <w:fldChar w:fldCharType="end"/>
            </w:r>
          </w:hyperlink>
        </w:p>
        <w:p w14:paraId="4B3F100F" w14:textId="50895761" w:rsidR="00837127" w:rsidRDefault="00837127">
          <w:pPr>
            <w:pStyle w:val="Sommario2"/>
            <w:rPr>
              <w:rFonts w:asciiTheme="minorHAnsi" w:eastAsiaTheme="minorEastAsia" w:hAnsiTheme="minorHAnsi"/>
              <w:noProof/>
              <w:lang w:val="it-IT" w:eastAsia="it-IT"/>
            </w:rPr>
          </w:pPr>
          <w:hyperlink w:anchor="_Toc238660638" w:history="1">
            <w:r w:rsidRPr="00640283">
              <w:rPr>
                <w:rStyle w:val="Collegamentoipertestuale"/>
                <w:rFonts w:cs="Times New Roman"/>
                <w:noProof/>
                <w:lang w:val="it-IT"/>
              </w:rPr>
              <w:t>12.6.</w:t>
            </w:r>
            <w:r>
              <w:rPr>
                <w:rFonts w:asciiTheme="minorHAnsi" w:eastAsiaTheme="minorEastAsia" w:hAnsiTheme="minorHAnsi"/>
                <w:noProof/>
                <w:lang w:val="it-IT" w:eastAsia="it-IT"/>
              </w:rPr>
              <w:tab/>
            </w:r>
            <w:r w:rsidRPr="00640283">
              <w:rPr>
                <w:rStyle w:val="Collegamentoipertestuale"/>
                <w:rFonts w:cs="Times New Roman"/>
                <w:noProof/>
                <w:lang w:val="it-IT"/>
              </w:rPr>
              <w:t>Comandi generali del browser web</w:t>
            </w:r>
            <w:r>
              <w:rPr>
                <w:noProof/>
                <w:webHidden/>
              </w:rPr>
              <w:tab/>
            </w:r>
            <w:r>
              <w:rPr>
                <w:noProof/>
                <w:webHidden/>
              </w:rPr>
              <w:fldChar w:fldCharType="begin"/>
            </w:r>
            <w:r>
              <w:rPr>
                <w:noProof/>
                <w:webHidden/>
              </w:rPr>
              <w:instrText xml:space="preserve"> PAGEREF _Toc238660638 \h </w:instrText>
            </w:r>
            <w:r>
              <w:rPr>
                <w:noProof/>
                <w:webHidden/>
              </w:rPr>
            </w:r>
            <w:r>
              <w:rPr>
                <w:noProof/>
                <w:webHidden/>
              </w:rPr>
              <w:fldChar w:fldCharType="separate"/>
            </w:r>
            <w:r>
              <w:rPr>
                <w:noProof/>
                <w:webHidden/>
              </w:rPr>
              <w:t>92</w:t>
            </w:r>
            <w:r>
              <w:rPr>
                <w:noProof/>
                <w:webHidden/>
              </w:rPr>
              <w:fldChar w:fldCharType="end"/>
            </w:r>
          </w:hyperlink>
        </w:p>
        <w:p w14:paraId="4D57E731" w14:textId="1FC9F2A5" w:rsidR="00837127" w:rsidRDefault="00837127">
          <w:pPr>
            <w:pStyle w:val="Sommario3"/>
            <w:rPr>
              <w:rFonts w:asciiTheme="minorHAnsi" w:eastAsiaTheme="minorEastAsia" w:hAnsiTheme="minorHAnsi"/>
              <w:noProof/>
              <w:lang w:val="it-IT" w:eastAsia="it-IT"/>
            </w:rPr>
          </w:pPr>
          <w:hyperlink w:anchor="_Toc238660639" w:history="1">
            <w:r w:rsidRPr="00640283">
              <w:rPr>
                <w:rStyle w:val="Collegamentoipertestuale"/>
                <w:rFonts w:cs="Times New Roman"/>
                <w:noProof/>
                <w:lang w:val="it-IT"/>
              </w:rPr>
              <w:t>12.6.1.</w:t>
            </w:r>
            <w:r>
              <w:rPr>
                <w:rFonts w:asciiTheme="minorHAnsi" w:eastAsiaTheme="minorEastAsia" w:hAnsiTheme="minorHAnsi"/>
                <w:noProof/>
                <w:lang w:val="it-IT" w:eastAsia="it-IT"/>
              </w:rPr>
              <w:tab/>
            </w:r>
            <w:r w:rsidRPr="00640283">
              <w:rPr>
                <w:rStyle w:val="Collegamentoipertestuale"/>
                <w:rFonts w:cs="Times New Roman"/>
                <w:noProof/>
                <w:lang w:val="it-IT"/>
              </w:rPr>
              <w:t>Comandi Braille per browser web (Chrome, Edge e Firefox)</w:t>
            </w:r>
            <w:r>
              <w:rPr>
                <w:noProof/>
                <w:webHidden/>
              </w:rPr>
              <w:tab/>
            </w:r>
            <w:r>
              <w:rPr>
                <w:noProof/>
                <w:webHidden/>
              </w:rPr>
              <w:fldChar w:fldCharType="begin"/>
            </w:r>
            <w:r>
              <w:rPr>
                <w:noProof/>
                <w:webHidden/>
              </w:rPr>
              <w:instrText xml:space="preserve"> PAGEREF _Toc238660639 \h </w:instrText>
            </w:r>
            <w:r>
              <w:rPr>
                <w:noProof/>
                <w:webHidden/>
              </w:rPr>
            </w:r>
            <w:r>
              <w:rPr>
                <w:noProof/>
                <w:webHidden/>
              </w:rPr>
              <w:fldChar w:fldCharType="separate"/>
            </w:r>
            <w:r>
              <w:rPr>
                <w:noProof/>
                <w:webHidden/>
              </w:rPr>
              <w:t>92</w:t>
            </w:r>
            <w:r>
              <w:rPr>
                <w:noProof/>
                <w:webHidden/>
              </w:rPr>
              <w:fldChar w:fldCharType="end"/>
            </w:r>
          </w:hyperlink>
        </w:p>
        <w:p w14:paraId="404D112D" w14:textId="75DA6E81" w:rsidR="00837127" w:rsidRDefault="00837127">
          <w:pPr>
            <w:pStyle w:val="Sommario3"/>
            <w:rPr>
              <w:rFonts w:asciiTheme="minorHAnsi" w:eastAsiaTheme="minorEastAsia" w:hAnsiTheme="minorHAnsi"/>
              <w:noProof/>
              <w:lang w:val="it-IT" w:eastAsia="it-IT"/>
            </w:rPr>
          </w:pPr>
          <w:hyperlink w:anchor="_Toc238660640" w:history="1">
            <w:r w:rsidRPr="00640283">
              <w:rPr>
                <w:rStyle w:val="Collegamentoipertestuale"/>
                <w:rFonts w:cs="Times New Roman"/>
                <w:noProof/>
                <w:lang w:val="it-IT"/>
              </w:rPr>
              <w:t>12.6.2.</w:t>
            </w:r>
            <w:r>
              <w:rPr>
                <w:rFonts w:asciiTheme="minorHAnsi" w:eastAsiaTheme="minorEastAsia" w:hAnsiTheme="minorHAnsi"/>
                <w:noProof/>
                <w:lang w:val="it-IT" w:eastAsia="it-IT"/>
              </w:rPr>
              <w:tab/>
            </w:r>
            <w:r w:rsidRPr="00640283">
              <w:rPr>
                <w:rStyle w:val="Collegamentoipertestuale"/>
                <w:rFonts w:cs="Times New Roman"/>
                <w:noProof/>
                <w:lang w:val="it-IT"/>
              </w:rPr>
              <w:t>Comandi generali del browser web: tastiera standard, Microsoft Edge e Google Chrome</w:t>
            </w:r>
            <w:r>
              <w:rPr>
                <w:noProof/>
                <w:webHidden/>
              </w:rPr>
              <w:tab/>
            </w:r>
            <w:r>
              <w:rPr>
                <w:noProof/>
                <w:webHidden/>
              </w:rPr>
              <w:fldChar w:fldCharType="begin"/>
            </w:r>
            <w:r>
              <w:rPr>
                <w:noProof/>
                <w:webHidden/>
              </w:rPr>
              <w:instrText xml:space="preserve"> PAGEREF _Toc238660640 \h </w:instrText>
            </w:r>
            <w:r>
              <w:rPr>
                <w:noProof/>
                <w:webHidden/>
              </w:rPr>
            </w:r>
            <w:r>
              <w:rPr>
                <w:noProof/>
                <w:webHidden/>
              </w:rPr>
              <w:fldChar w:fldCharType="separate"/>
            </w:r>
            <w:r>
              <w:rPr>
                <w:noProof/>
                <w:webHidden/>
              </w:rPr>
              <w:t>93</w:t>
            </w:r>
            <w:r>
              <w:rPr>
                <w:noProof/>
                <w:webHidden/>
              </w:rPr>
              <w:fldChar w:fldCharType="end"/>
            </w:r>
          </w:hyperlink>
        </w:p>
        <w:p w14:paraId="6798C509" w14:textId="07373D29" w:rsidR="00837127" w:rsidRDefault="00837127">
          <w:pPr>
            <w:pStyle w:val="Sommario3"/>
            <w:rPr>
              <w:rFonts w:asciiTheme="minorHAnsi" w:eastAsiaTheme="minorEastAsia" w:hAnsiTheme="minorHAnsi"/>
              <w:noProof/>
              <w:lang w:val="it-IT" w:eastAsia="it-IT"/>
            </w:rPr>
          </w:pPr>
          <w:hyperlink w:anchor="_Toc238660641" w:history="1">
            <w:r w:rsidRPr="00640283">
              <w:rPr>
                <w:rStyle w:val="Collegamentoipertestuale"/>
                <w:rFonts w:cs="Times New Roman"/>
                <w:noProof/>
                <w:lang w:val="it-IT"/>
              </w:rPr>
              <w:t>12.6.3.</w:t>
            </w:r>
            <w:r>
              <w:rPr>
                <w:rFonts w:asciiTheme="minorHAnsi" w:eastAsiaTheme="minorEastAsia" w:hAnsiTheme="minorHAnsi"/>
                <w:noProof/>
                <w:lang w:val="it-IT" w:eastAsia="it-IT"/>
              </w:rPr>
              <w:tab/>
            </w:r>
            <w:r w:rsidRPr="00640283">
              <w:rPr>
                <w:rStyle w:val="Collegamentoipertestuale"/>
                <w:rFonts w:cs="Times New Roman"/>
                <w:noProof/>
                <w:lang w:val="it-IT"/>
              </w:rPr>
              <w:t>Comandi generali del browser web – tastiera standard, Mozilla Firefox</w:t>
            </w:r>
            <w:r>
              <w:rPr>
                <w:noProof/>
                <w:webHidden/>
              </w:rPr>
              <w:tab/>
            </w:r>
            <w:r>
              <w:rPr>
                <w:noProof/>
                <w:webHidden/>
              </w:rPr>
              <w:fldChar w:fldCharType="begin"/>
            </w:r>
            <w:r>
              <w:rPr>
                <w:noProof/>
                <w:webHidden/>
              </w:rPr>
              <w:instrText xml:space="preserve"> PAGEREF _Toc238660641 \h </w:instrText>
            </w:r>
            <w:r>
              <w:rPr>
                <w:noProof/>
                <w:webHidden/>
              </w:rPr>
            </w:r>
            <w:r>
              <w:rPr>
                <w:noProof/>
                <w:webHidden/>
              </w:rPr>
              <w:fldChar w:fldCharType="separate"/>
            </w:r>
            <w:r>
              <w:rPr>
                <w:noProof/>
                <w:webHidden/>
              </w:rPr>
              <w:t>93</w:t>
            </w:r>
            <w:r>
              <w:rPr>
                <w:noProof/>
                <w:webHidden/>
              </w:rPr>
              <w:fldChar w:fldCharType="end"/>
            </w:r>
          </w:hyperlink>
        </w:p>
        <w:p w14:paraId="6ACBD45E" w14:textId="601ADF26" w:rsidR="00837127" w:rsidRDefault="00837127">
          <w:pPr>
            <w:pStyle w:val="Sommario1"/>
            <w:rPr>
              <w:rFonts w:asciiTheme="minorHAnsi" w:eastAsiaTheme="minorEastAsia" w:hAnsiTheme="minorHAnsi"/>
              <w:noProof/>
              <w:lang w:val="it-IT" w:eastAsia="it-IT"/>
            </w:rPr>
          </w:pPr>
          <w:hyperlink w:anchor="_Toc238660642" w:history="1">
            <w:r w:rsidRPr="00640283">
              <w:rPr>
                <w:rStyle w:val="Collegamentoipertestuale"/>
                <w:rFonts w:cs="Times New Roman"/>
                <w:noProof/>
                <w:lang w:val="it-IT"/>
              </w:rPr>
              <w:t>13.</w:t>
            </w:r>
            <w:r>
              <w:rPr>
                <w:rFonts w:asciiTheme="minorHAnsi" w:eastAsiaTheme="minorEastAsia" w:hAnsiTheme="minorHAnsi"/>
                <w:noProof/>
                <w:lang w:val="it-IT" w:eastAsia="it-IT"/>
              </w:rPr>
              <w:tab/>
            </w:r>
            <w:r w:rsidRPr="00640283">
              <w:rPr>
                <w:rStyle w:val="Collegamentoipertestuale"/>
                <w:rFonts w:cs="Times New Roman"/>
                <w:noProof/>
                <w:lang w:val="it-IT"/>
              </w:rPr>
              <w:t>Gestire le email con Microsoft Outlook</w:t>
            </w:r>
            <w:r>
              <w:rPr>
                <w:noProof/>
                <w:webHidden/>
              </w:rPr>
              <w:tab/>
            </w:r>
            <w:r>
              <w:rPr>
                <w:noProof/>
                <w:webHidden/>
              </w:rPr>
              <w:fldChar w:fldCharType="begin"/>
            </w:r>
            <w:r>
              <w:rPr>
                <w:noProof/>
                <w:webHidden/>
              </w:rPr>
              <w:instrText xml:space="preserve"> PAGEREF _Toc238660642 \h </w:instrText>
            </w:r>
            <w:r>
              <w:rPr>
                <w:noProof/>
                <w:webHidden/>
              </w:rPr>
            </w:r>
            <w:r>
              <w:rPr>
                <w:noProof/>
                <w:webHidden/>
              </w:rPr>
              <w:fldChar w:fldCharType="separate"/>
            </w:r>
            <w:r>
              <w:rPr>
                <w:noProof/>
                <w:webHidden/>
              </w:rPr>
              <w:t>94</w:t>
            </w:r>
            <w:r>
              <w:rPr>
                <w:noProof/>
                <w:webHidden/>
              </w:rPr>
              <w:fldChar w:fldCharType="end"/>
            </w:r>
          </w:hyperlink>
        </w:p>
        <w:p w14:paraId="289EFBC8" w14:textId="2EACF3F4" w:rsidR="00837127" w:rsidRDefault="00837127">
          <w:pPr>
            <w:pStyle w:val="Sommario2"/>
            <w:rPr>
              <w:rFonts w:asciiTheme="minorHAnsi" w:eastAsiaTheme="minorEastAsia" w:hAnsiTheme="minorHAnsi"/>
              <w:noProof/>
              <w:lang w:val="it-IT" w:eastAsia="it-IT"/>
            </w:rPr>
          </w:pPr>
          <w:hyperlink w:anchor="_Toc238660643" w:history="1">
            <w:r w:rsidRPr="00640283">
              <w:rPr>
                <w:rStyle w:val="Collegamentoipertestuale"/>
                <w:rFonts w:cs="Times New Roman"/>
                <w:noProof/>
                <w:lang w:val="it-IT"/>
              </w:rPr>
              <w:t>13.1.</w:t>
            </w:r>
            <w:r>
              <w:rPr>
                <w:rFonts w:asciiTheme="minorHAnsi" w:eastAsiaTheme="minorEastAsia" w:hAnsiTheme="minorHAnsi"/>
                <w:noProof/>
                <w:lang w:val="it-IT" w:eastAsia="it-IT"/>
              </w:rPr>
              <w:tab/>
            </w:r>
            <w:r w:rsidRPr="00640283">
              <w:rPr>
                <w:rStyle w:val="Collegamentoipertestuale"/>
                <w:rFonts w:cs="Times New Roman"/>
                <w:noProof/>
                <w:lang w:val="it-IT"/>
              </w:rPr>
              <w:t>Avvio di Outlook</w:t>
            </w:r>
            <w:r>
              <w:rPr>
                <w:noProof/>
                <w:webHidden/>
              </w:rPr>
              <w:tab/>
            </w:r>
            <w:r>
              <w:rPr>
                <w:noProof/>
                <w:webHidden/>
              </w:rPr>
              <w:fldChar w:fldCharType="begin"/>
            </w:r>
            <w:r>
              <w:rPr>
                <w:noProof/>
                <w:webHidden/>
              </w:rPr>
              <w:instrText xml:space="preserve"> PAGEREF _Toc238660643 \h </w:instrText>
            </w:r>
            <w:r>
              <w:rPr>
                <w:noProof/>
                <w:webHidden/>
              </w:rPr>
            </w:r>
            <w:r>
              <w:rPr>
                <w:noProof/>
                <w:webHidden/>
              </w:rPr>
              <w:fldChar w:fldCharType="separate"/>
            </w:r>
            <w:r>
              <w:rPr>
                <w:noProof/>
                <w:webHidden/>
              </w:rPr>
              <w:t>95</w:t>
            </w:r>
            <w:r>
              <w:rPr>
                <w:noProof/>
                <w:webHidden/>
              </w:rPr>
              <w:fldChar w:fldCharType="end"/>
            </w:r>
          </w:hyperlink>
        </w:p>
        <w:p w14:paraId="762DF534" w14:textId="5F805C7E" w:rsidR="00837127" w:rsidRDefault="00837127">
          <w:pPr>
            <w:pStyle w:val="Sommario2"/>
            <w:rPr>
              <w:rFonts w:asciiTheme="minorHAnsi" w:eastAsiaTheme="minorEastAsia" w:hAnsiTheme="minorHAnsi"/>
              <w:noProof/>
              <w:lang w:val="it-IT" w:eastAsia="it-IT"/>
            </w:rPr>
          </w:pPr>
          <w:hyperlink w:anchor="_Toc238660644" w:history="1">
            <w:r w:rsidRPr="00640283">
              <w:rPr>
                <w:rStyle w:val="Collegamentoipertestuale"/>
                <w:rFonts w:cs="Times New Roman"/>
                <w:noProof/>
                <w:lang w:val="it-IT"/>
              </w:rPr>
              <w:t>13.2.</w:t>
            </w:r>
            <w:r>
              <w:rPr>
                <w:rFonts w:asciiTheme="minorHAnsi" w:eastAsiaTheme="minorEastAsia" w:hAnsiTheme="minorHAnsi"/>
                <w:noProof/>
                <w:lang w:val="it-IT" w:eastAsia="it-IT"/>
              </w:rPr>
              <w:tab/>
            </w:r>
            <w:r w:rsidRPr="00640283">
              <w:rPr>
                <w:rStyle w:val="Collegamentoipertestuale"/>
                <w:rFonts w:cs="Times New Roman"/>
                <w:noProof/>
                <w:lang w:val="it-IT"/>
              </w:rPr>
              <w:t>Configurazione di un account di posta elettronica</w:t>
            </w:r>
            <w:r>
              <w:rPr>
                <w:noProof/>
                <w:webHidden/>
              </w:rPr>
              <w:tab/>
            </w:r>
            <w:r>
              <w:rPr>
                <w:noProof/>
                <w:webHidden/>
              </w:rPr>
              <w:fldChar w:fldCharType="begin"/>
            </w:r>
            <w:r>
              <w:rPr>
                <w:noProof/>
                <w:webHidden/>
              </w:rPr>
              <w:instrText xml:space="preserve"> PAGEREF _Toc238660644 \h </w:instrText>
            </w:r>
            <w:r>
              <w:rPr>
                <w:noProof/>
                <w:webHidden/>
              </w:rPr>
            </w:r>
            <w:r>
              <w:rPr>
                <w:noProof/>
                <w:webHidden/>
              </w:rPr>
              <w:fldChar w:fldCharType="separate"/>
            </w:r>
            <w:r>
              <w:rPr>
                <w:noProof/>
                <w:webHidden/>
              </w:rPr>
              <w:t>95</w:t>
            </w:r>
            <w:r>
              <w:rPr>
                <w:noProof/>
                <w:webHidden/>
              </w:rPr>
              <w:fldChar w:fldCharType="end"/>
            </w:r>
          </w:hyperlink>
        </w:p>
        <w:p w14:paraId="5C24CC04" w14:textId="1D8C0638" w:rsidR="00837127" w:rsidRDefault="00837127">
          <w:pPr>
            <w:pStyle w:val="Sommario3"/>
            <w:rPr>
              <w:rFonts w:asciiTheme="minorHAnsi" w:eastAsiaTheme="minorEastAsia" w:hAnsiTheme="minorHAnsi"/>
              <w:noProof/>
              <w:lang w:val="it-IT" w:eastAsia="it-IT"/>
            </w:rPr>
          </w:pPr>
          <w:hyperlink w:anchor="_Toc238660645" w:history="1">
            <w:r w:rsidRPr="00640283">
              <w:rPr>
                <w:rStyle w:val="Collegamentoipertestuale"/>
                <w:rFonts w:cs="Times New Roman"/>
                <w:noProof/>
                <w:lang w:val="it-IT"/>
              </w:rPr>
              <w:t>13.2.1.</w:t>
            </w:r>
            <w:r>
              <w:rPr>
                <w:rFonts w:asciiTheme="minorHAnsi" w:eastAsiaTheme="minorEastAsia" w:hAnsiTheme="minorHAnsi"/>
                <w:noProof/>
                <w:lang w:val="it-IT" w:eastAsia="it-IT"/>
              </w:rPr>
              <w:tab/>
            </w:r>
            <w:r w:rsidRPr="00640283">
              <w:rPr>
                <w:rStyle w:val="Collegamentoipertestuale"/>
                <w:rFonts w:cs="Times New Roman"/>
                <w:noProof/>
                <w:lang w:val="it-IT"/>
              </w:rPr>
              <w:t>Finestra principale mentre ti trovi in una delle cartelle della tua casella di posta</w:t>
            </w:r>
            <w:r>
              <w:rPr>
                <w:noProof/>
                <w:webHidden/>
              </w:rPr>
              <w:tab/>
            </w:r>
            <w:r>
              <w:rPr>
                <w:noProof/>
                <w:webHidden/>
              </w:rPr>
              <w:fldChar w:fldCharType="begin"/>
            </w:r>
            <w:r>
              <w:rPr>
                <w:noProof/>
                <w:webHidden/>
              </w:rPr>
              <w:instrText xml:space="preserve"> PAGEREF _Toc238660645 \h </w:instrText>
            </w:r>
            <w:r>
              <w:rPr>
                <w:noProof/>
                <w:webHidden/>
              </w:rPr>
            </w:r>
            <w:r>
              <w:rPr>
                <w:noProof/>
                <w:webHidden/>
              </w:rPr>
              <w:fldChar w:fldCharType="separate"/>
            </w:r>
            <w:r>
              <w:rPr>
                <w:noProof/>
                <w:webHidden/>
              </w:rPr>
              <w:t>96</w:t>
            </w:r>
            <w:r>
              <w:rPr>
                <w:noProof/>
                <w:webHidden/>
              </w:rPr>
              <w:fldChar w:fldCharType="end"/>
            </w:r>
          </w:hyperlink>
        </w:p>
        <w:p w14:paraId="0AB3A6AC" w14:textId="7477A443" w:rsidR="00837127" w:rsidRDefault="00837127">
          <w:pPr>
            <w:pStyle w:val="Sommario2"/>
            <w:rPr>
              <w:rFonts w:asciiTheme="minorHAnsi" w:eastAsiaTheme="minorEastAsia" w:hAnsiTheme="minorHAnsi"/>
              <w:noProof/>
              <w:lang w:val="it-IT" w:eastAsia="it-IT"/>
            </w:rPr>
          </w:pPr>
          <w:hyperlink w:anchor="_Toc238660646" w:history="1">
            <w:r w:rsidRPr="00640283">
              <w:rPr>
                <w:rStyle w:val="Collegamentoipertestuale"/>
                <w:rFonts w:cs="Times New Roman"/>
                <w:noProof/>
                <w:lang w:val="it-IT"/>
              </w:rPr>
              <w:t>13.3.</w:t>
            </w:r>
            <w:r>
              <w:rPr>
                <w:rFonts w:asciiTheme="minorHAnsi" w:eastAsiaTheme="minorEastAsia" w:hAnsiTheme="minorHAnsi"/>
                <w:noProof/>
                <w:lang w:val="it-IT" w:eastAsia="it-IT"/>
              </w:rPr>
              <w:tab/>
            </w:r>
            <w:r w:rsidRPr="00640283">
              <w:rPr>
                <w:rStyle w:val="Collegamentoipertestuale"/>
                <w:rFonts w:cs="Times New Roman"/>
                <w:noProof/>
                <w:lang w:val="it-IT"/>
              </w:rPr>
              <w:t>Scrivere e inviare email</w:t>
            </w:r>
            <w:r>
              <w:rPr>
                <w:noProof/>
                <w:webHidden/>
              </w:rPr>
              <w:tab/>
            </w:r>
            <w:r>
              <w:rPr>
                <w:noProof/>
                <w:webHidden/>
              </w:rPr>
              <w:fldChar w:fldCharType="begin"/>
            </w:r>
            <w:r>
              <w:rPr>
                <w:noProof/>
                <w:webHidden/>
              </w:rPr>
              <w:instrText xml:space="preserve"> PAGEREF _Toc238660646 \h </w:instrText>
            </w:r>
            <w:r>
              <w:rPr>
                <w:noProof/>
                <w:webHidden/>
              </w:rPr>
            </w:r>
            <w:r>
              <w:rPr>
                <w:noProof/>
                <w:webHidden/>
              </w:rPr>
              <w:fldChar w:fldCharType="separate"/>
            </w:r>
            <w:r>
              <w:rPr>
                <w:noProof/>
                <w:webHidden/>
              </w:rPr>
              <w:t>96</w:t>
            </w:r>
            <w:r>
              <w:rPr>
                <w:noProof/>
                <w:webHidden/>
              </w:rPr>
              <w:fldChar w:fldCharType="end"/>
            </w:r>
          </w:hyperlink>
        </w:p>
        <w:p w14:paraId="290DD992" w14:textId="7C00567A" w:rsidR="00837127" w:rsidRDefault="00837127">
          <w:pPr>
            <w:pStyle w:val="Sommario3"/>
            <w:rPr>
              <w:rFonts w:asciiTheme="minorHAnsi" w:eastAsiaTheme="minorEastAsia" w:hAnsiTheme="minorHAnsi"/>
              <w:noProof/>
              <w:lang w:val="it-IT" w:eastAsia="it-IT"/>
            </w:rPr>
          </w:pPr>
          <w:hyperlink w:anchor="_Toc238660647" w:history="1">
            <w:r w:rsidRPr="00640283">
              <w:rPr>
                <w:rStyle w:val="Collegamentoipertestuale"/>
                <w:rFonts w:cs="Times New Roman"/>
                <w:noProof/>
                <w:lang w:val="it-IT"/>
              </w:rPr>
              <w:t>13.3.1.</w:t>
            </w:r>
            <w:r>
              <w:rPr>
                <w:rFonts w:asciiTheme="minorHAnsi" w:eastAsiaTheme="minorEastAsia" w:hAnsiTheme="minorHAnsi"/>
                <w:noProof/>
                <w:lang w:val="it-IT" w:eastAsia="it-IT"/>
              </w:rPr>
              <w:tab/>
            </w:r>
            <w:r w:rsidRPr="00640283">
              <w:rPr>
                <w:rStyle w:val="Collegamentoipertestuale"/>
                <w:rFonts w:cs="Times New Roman"/>
                <w:noProof/>
                <w:lang w:val="it-IT"/>
              </w:rPr>
              <w:t>Descrizione della nuova finestra di posta elettronica e del menu</w:t>
            </w:r>
            <w:r>
              <w:rPr>
                <w:noProof/>
                <w:webHidden/>
              </w:rPr>
              <w:tab/>
            </w:r>
            <w:r>
              <w:rPr>
                <w:noProof/>
                <w:webHidden/>
              </w:rPr>
              <w:fldChar w:fldCharType="begin"/>
            </w:r>
            <w:r>
              <w:rPr>
                <w:noProof/>
                <w:webHidden/>
              </w:rPr>
              <w:instrText xml:space="preserve"> PAGEREF _Toc238660647 \h </w:instrText>
            </w:r>
            <w:r>
              <w:rPr>
                <w:noProof/>
                <w:webHidden/>
              </w:rPr>
            </w:r>
            <w:r>
              <w:rPr>
                <w:noProof/>
                <w:webHidden/>
              </w:rPr>
              <w:fldChar w:fldCharType="separate"/>
            </w:r>
            <w:r>
              <w:rPr>
                <w:noProof/>
                <w:webHidden/>
              </w:rPr>
              <w:t>96</w:t>
            </w:r>
            <w:r>
              <w:rPr>
                <w:noProof/>
                <w:webHidden/>
              </w:rPr>
              <w:fldChar w:fldCharType="end"/>
            </w:r>
          </w:hyperlink>
        </w:p>
        <w:p w14:paraId="13607BA7" w14:textId="3D705452" w:rsidR="00837127" w:rsidRDefault="00837127">
          <w:pPr>
            <w:pStyle w:val="Sommario3"/>
            <w:rPr>
              <w:rFonts w:asciiTheme="minorHAnsi" w:eastAsiaTheme="minorEastAsia" w:hAnsiTheme="minorHAnsi"/>
              <w:noProof/>
              <w:lang w:val="it-IT" w:eastAsia="it-IT"/>
            </w:rPr>
          </w:pPr>
          <w:hyperlink w:anchor="_Toc238660648" w:history="1">
            <w:r w:rsidRPr="00640283">
              <w:rPr>
                <w:rStyle w:val="Collegamentoipertestuale"/>
                <w:rFonts w:cs="Times New Roman"/>
                <w:noProof/>
                <w:lang w:val="it-IT"/>
              </w:rPr>
              <w:t>13.3.2.</w:t>
            </w:r>
            <w:r>
              <w:rPr>
                <w:rFonts w:asciiTheme="minorHAnsi" w:eastAsiaTheme="minorEastAsia" w:hAnsiTheme="minorHAnsi"/>
                <w:noProof/>
                <w:lang w:val="it-IT" w:eastAsia="it-IT"/>
              </w:rPr>
              <w:tab/>
            </w:r>
            <w:r w:rsidRPr="00640283">
              <w:rPr>
                <w:rStyle w:val="Collegamentoipertestuale"/>
                <w:rFonts w:cs="Times New Roman"/>
                <w:noProof/>
                <w:lang w:val="it-IT"/>
              </w:rPr>
              <w:t>Allegare un file</w:t>
            </w:r>
            <w:r>
              <w:rPr>
                <w:noProof/>
                <w:webHidden/>
              </w:rPr>
              <w:tab/>
            </w:r>
            <w:r>
              <w:rPr>
                <w:noProof/>
                <w:webHidden/>
              </w:rPr>
              <w:fldChar w:fldCharType="begin"/>
            </w:r>
            <w:r>
              <w:rPr>
                <w:noProof/>
                <w:webHidden/>
              </w:rPr>
              <w:instrText xml:space="preserve"> PAGEREF _Toc238660648 \h </w:instrText>
            </w:r>
            <w:r>
              <w:rPr>
                <w:noProof/>
                <w:webHidden/>
              </w:rPr>
            </w:r>
            <w:r>
              <w:rPr>
                <w:noProof/>
                <w:webHidden/>
              </w:rPr>
              <w:fldChar w:fldCharType="separate"/>
            </w:r>
            <w:r>
              <w:rPr>
                <w:noProof/>
                <w:webHidden/>
              </w:rPr>
              <w:t>97</w:t>
            </w:r>
            <w:r>
              <w:rPr>
                <w:noProof/>
                <w:webHidden/>
              </w:rPr>
              <w:fldChar w:fldCharType="end"/>
            </w:r>
          </w:hyperlink>
        </w:p>
        <w:p w14:paraId="77745F53" w14:textId="0078D3F9" w:rsidR="00837127" w:rsidRDefault="00837127">
          <w:pPr>
            <w:pStyle w:val="Sommario2"/>
            <w:rPr>
              <w:rFonts w:asciiTheme="minorHAnsi" w:eastAsiaTheme="minorEastAsia" w:hAnsiTheme="minorHAnsi"/>
              <w:noProof/>
              <w:lang w:val="it-IT" w:eastAsia="it-IT"/>
            </w:rPr>
          </w:pPr>
          <w:hyperlink w:anchor="_Toc238660649" w:history="1">
            <w:r w:rsidRPr="00640283">
              <w:rPr>
                <w:rStyle w:val="Collegamentoipertestuale"/>
                <w:rFonts w:cs="Times New Roman"/>
                <w:noProof/>
                <w:lang w:val="it-IT"/>
              </w:rPr>
              <w:t>13.4.</w:t>
            </w:r>
            <w:r>
              <w:rPr>
                <w:rFonts w:asciiTheme="minorHAnsi" w:eastAsiaTheme="minorEastAsia" w:hAnsiTheme="minorHAnsi"/>
                <w:noProof/>
                <w:lang w:val="it-IT" w:eastAsia="it-IT"/>
              </w:rPr>
              <w:tab/>
            </w:r>
            <w:r w:rsidRPr="00640283">
              <w:rPr>
                <w:rStyle w:val="Collegamentoipertestuale"/>
                <w:rFonts w:cs="Times New Roman"/>
                <w:noProof/>
                <w:lang w:val="it-IT"/>
              </w:rPr>
              <w:t>Lettura e ricerca di email</w:t>
            </w:r>
            <w:r>
              <w:rPr>
                <w:noProof/>
                <w:webHidden/>
              </w:rPr>
              <w:tab/>
            </w:r>
            <w:r>
              <w:rPr>
                <w:noProof/>
                <w:webHidden/>
              </w:rPr>
              <w:fldChar w:fldCharType="begin"/>
            </w:r>
            <w:r>
              <w:rPr>
                <w:noProof/>
                <w:webHidden/>
              </w:rPr>
              <w:instrText xml:space="preserve"> PAGEREF _Toc238660649 \h </w:instrText>
            </w:r>
            <w:r>
              <w:rPr>
                <w:noProof/>
                <w:webHidden/>
              </w:rPr>
            </w:r>
            <w:r>
              <w:rPr>
                <w:noProof/>
                <w:webHidden/>
              </w:rPr>
              <w:fldChar w:fldCharType="separate"/>
            </w:r>
            <w:r>
              <w:rPr>
                <w:noProof/>
                <w:webHidden/>
              </w:rPr>
              <w:t>98</w:t>
            </w:r>
            <w:r>
              <w:rPr>
                <w:noProof/>
                <w:webHidden/>
              </w:rPr>
              <w:fldChar w:fldCharType="end"/>
            </w:r>
          </w:hyperlink>
        </w:p>
        <w:p w14:paraId="4679F30E" w14:textId="5934F8D7" w:rsidR="00837127" w:rsidRDefault="00837127">
          <w:pPr>
            <w:pStyle w:val="Sommario3"/>
            <w:rPr>
              <w:rFonts w:asciiTheme="minorHAnsi" w:eastAsiaTheme="minorEastAsia" w:hAnsiTheme="minorHAnsi"/>
              <w:noProof/>
              <w:lang w:val="it-IT" w:eastAsia="it-IT"/>
            </w:rPr>
          </w:pPr>
          <w:hyperlink w:anchor="_Toc238660650" w:history="1">
            <w:r w:rsidRPr="00640283">
              <w:rPr>
                <w:rStyle w:val="Collegamentoipertestuale"/>
                <w:rFonts w:cs="Times New Roman"/>
                <w:noProof/>
                <w:lang w:val="it-IT"/>
              </w:rPr>
              <w:t>13.4.1.</w:t>
            </w:r>
            <w:r>
              <w:rPr>
                <w:rFonts w:asciiTheme="minorHAnsi" w:eastAsiaTheme="minorEastAsia" w:hAnsiTheme="minorHAnsi"/>
                <w:noProof/>
                <w:lang w:val="it-IT" w:eastAsia="it-IT"/>
              </w:rPr>
              <w:tab/>
            </w:r>
            <w:r w:rsidRPr="00640283">
              <w:rPr>
                <w:rStyle w:val="Collegamentoipertestuale"/>
                <w:rFonts w:cs="Times New Roman"/>
                <w:noProof/>
                <w:lang w:val="it-IT"/>
              </w:rPr>
              <w:t>Visualizzazione dei file allegati</w:t>
            </w:r>
            <w:r>
              <w:rPr>
                <w:noProof/>
                <w:webHidden/>
              </w:rPr>
              <w:tab/>
            </w:r>
            <w:r>
              <w:rPr>
                <w:noProof/>
                <w:webHidden/>
              </w:rPr>
              <w:fldChar w:fldCharType="begin"/>
            </w:r>
            <w:r>
              <w:rPr>
                <w:noProof/>
                <w:webHidden/>
              </w:rPr>
              <w:instrText xml:space="preserve"> PAGEREF _Toc238660650 \h </w:instrText>
            </w:r>
            <w:r>
              <w:rPr>
                <w:noProof/>
                <w:webHidden/>
              </w:rPr>
            </w:r>
            <w:r>
              <w:rPr>
                <w:noProof/>
                <w:webHidden/>
              </w:rPr>
              <w:fldChar w:fldCharType="separate"/>
            </w:r>
            <w:r>
              <w:rPr>
                <w:noProof/>
                <w:webHidden/>
              </w:rPr>
              <w:t>98</w:t>
            </w:r>
            <w:r>
              <w:rPr>
                <w:noProof/>
                <w:webHidden/>
              </w:rPr>
              <w:fldChar w:fldCharType="end"/>
            </w:r>
          </w:hyperlink>
        </w:p>
        <w:p w14:paraId="4F6E3C52" w14:textId="74A2D297" w:rsidR="00837127" w:rsidRDefault="00837127">
          <w:pPr>
            <w:pStyle w:val="Sommario2"/>
            <w:rPr>
              <w:rFonts w:asciiTheme="minorHAnsi" w:eastAsiaTheme="minorEastAsia" w:hAnsiTheme="minorHAnsi"/>
              <w:noProof/>
              <w:lang w:val="it-IT" w:eastAsia="it-IT"/>
            </w:rPr>
          </w:pPr>
          <w:hyperlink w:anchor="_Toc238660651" w:history="1">
            <w:r w:rsidRPr="00640283">
              <w:rPr>
                <w:rStyle w:val="Collegamentoipertestuale"/>
                <w:rFonts w:cs="Times New Roman"/>
                <w:noProof/>
                <w:lang w:val="it-IT"/>
              </w:rPr>
              <w:t>13.5.</w:t>
            </w:r>
            <w:r>
              <w:rPr>
                <w:rFonts w:asciiTheme="minorHAnsi" w:eastAsiaTheme="minorEastAsia" w:hAnsiTheme="minorHAnsi"/>
                <w:noProof/>
                <w:lang w:val="it-IT" w:eastAsia="it-IT"/>
              </w:rPr>
              <w:tab/>
            </w:r>
            <w:r w:rsidRPr="00640283">
              <w:rPr>
                <w:rStyle w:val="Collegamentoipertestuale"/>
                <w:rFonts w:cs="Times New Roman"/>
                <w:noProof/>
                <w:lang w:val="it-IT"/>
              </w:rPr>
              <w:t>Opzioni di gestione della posta elettronica</w:t>
            </w:r>
            <w:r>
              <w:rPr>
                <w:noProof/>
                <w:webHidden/>
              </w:rPr>
              <w:tab/>
            </w:r>
            <w:r>
              <w:rPr>
                <w:noProof/>
                <w:webHidden/>
              </w:rPr>
              <w:fldChar w:fldCharType="begin"/>
            </w:r>
            <w:r>
              <w:rPr>
                <w:noProof/>
                <w:webHidden/>
              </w:rPr>
              <w:instrText xml:space="preserve"> PAGEREF _Toc238660651 \h </w:instrText>
            </w:r>
            <w:r>
              <w:rPr>
                <w:noProof/>
                <w:webHidden/>
              </w:rPr>
            </w:r>
            <w:r>
              <w:rPr>
                <w:noProof/>
                <w:webHidden/>
              </w:rPr>
              <w:fldChar w:fldCharType="separate"/>
            </w:r>
            <w:r>
              <w:rPr>
                <w:noProof/>
                <w:webHidden/>
              </w:rPr>
              <w:t>99</w:t>
            </w:r>
            <w:r>
              <w:rPr>
                <w:noProof/>
                <w:webHidden/>
              </w:rPr>
              <w:fldChar w:fldCharType="end"/>
            </w:r>
          </w:hyperlink>
        </w:p>
        <w:p w14:paraId="530D06A1" w14:textId="72B6E862" w:rsidR="00837127" w:rsidRDefault="00837127">
          <w:pPr>
            <w:pStyle w:val="Sommario2"/>
            <w:rPr>
              <w:rFonts w:asciiTheme="minorHAnsi" w:eastAsiaTheme="minorEastAsia" w:hAnsiTheme="minorHAnsi"/>
              <w:noProof/>
              <w:lang w:val="it-IT" w:eastAsia="it-IT"/>
            </w:rPr>
          </w:pPr>
          <w:hyperlink w:anchor="_Toc238660652" w:history="1">
            <w:r w:rsidRPr="00640283">
              <w:rPr>
                <w:rStyle w:val="Collegamentoipertestuale"/>
                <w:rFonts w:cs="Times New Roman"/>
                <w:noProof/>
                <w:lang w:val="it-IT"/>
              </w:rPr>
              <w:t>13.6.</w:t>
            </w:r>
            <w:r>
              <w:rPr>
                <w:rFonts w:asciiTheme="minorHAnsi" w:eastAsiaTheme="minorEastAsia" w:hAnsiTheme="minorHAnsi"/>
                <w:noProof/>
                <w:lang w:val="it-IT" w:eastAsia="it-IT"/>
              </w:rPr>
              <w:tab/>
            </w:r>
            <w:r w:rsidRPr="00640283">
              <w:rPr>
                <w:rStyle w:val="Collegamentoipertestuale"/>
                <w:rFonts w:cs="Times New Roman"/>
                <w:noProof/>
                <w:lang w:val="it-IT"/>
              </w:rPr>
              <w:t>Eliminazione di un account di posta elettronica</w:t>
            </w:r>
            <w:r>
              <w:rPr>
                <w:noProof/>
                <w:webHidden/>
              </w:rPr>
              <w:tab/>
            </w:r>
            <w:r>
              <w:rPr>
                <w:noProof/>
                <w:webHidden/>
              </w:rPr>
              <w:fldChar w:fldCharType="begin"/>
            </w:r>
            <w:r>
              <w:rPr>
                <w:noProof/>
                <w:webHidden/>
              </w:rPr>
              <w:instrText xml:space="preserve"> PAGEREF _Toc238660652 \h </w:instrText>
            </w:r>
            <w:r>
              <w:rPr>
                <w:noProof/>
                <w:webHidden/>
              </w:rPr>
            </w:r>
            <w:r>
              <w:rPr>
                <w:noProof/>
                <w:webHidden/>
              </w:rPr>
              <w:fldChar w:fldCharType="separate"/>
            </w:r>
            <w:r>
              <w:rPr>
                <w:noProof/>
                <w:webHidden/>
              </w:rPr>
              <w:t>99</w:t>
            </w:r>
            <w:r>
              <w:rPr>
                <w:noProof/>
                <w:webHidden/>
              </w:rPr>
              <w:fldChar w:fldCharType="end"/>
            </w:r>
          </w:hyperlink>
        </w:p>
        <w:p w14:paraId="35C43D75" w14:textId="27BFB007" w:rsidR="00837127" w:rsidRDefault="00837127">
          <w:pPr>
            <w:pStyle w:val="Sommario2"/>
            <w:rPr>
              <w:rFonts w:asciiTheme="minorHAnsi" w:eastAsiaTheme="minorEastAsia" w:hAnsiTheme="minorHAnsi"/>
              <w:noProof/>
              <w:lang w:val="it-IT" w:eastAsia="it-IT"/>
            </w:rPr>
          </w:pPr>
          <w:hyperlink w:anchor="_Toc238660653" w:history="1">
            <w:r w:rsidRPr="00640283">
              <w:rPr>
                <w:rStyle w:val="Collegamentoipertestuale"/>
                <w:rFonts w:cs="Times New Roman"/>
                <w:noProof/>
                <w:lang w:val="it-IT"/>
              </w:rPr>
              <w:t>13.7.</w:t>
            </w:r>
            <w:r>
              <w:rPr>
                <w:rFonts w:asciiTheme="minorHAnsi" w:eastAsiaTheme="minorEastAsia" w:hAnsiTheme="minorHAnsi"/>
                <w:noProof/>
                <w:lang w:val="it-IT" w:eastAsia="it-IT"/>
              </w:rPr>
              <w:tab/>
            </w:r>
            <w:r w:rsidRPr="00640283">
              <w:rPr>
                <w:rStyle w:val="Collegamentoipertestuale"/>
                <w:rFonts w:cs="Times New Roman"/>
                <w:noProof/>
                <w:lang w:val="it-IT"/>
              </w:rPr>
              <w:t>Funzioni di posta elettronica</w:t>
            </w:r>
            <w:r>
              <w:rPr>
                <w:noProof/>
                <w:webHidden/>
              </w:rPr>
              <w:tab/>
            </w:r>
            <w:r>
              <w:rPr>
                <w:noProof/>
                <w:webHidden/>
              </w:rPr>
              <w:fldChar w:fldCharType="begin"/>
            </w:r>
            <w:r>
              <w:rPr>
                <w:noProof/>
                <w:webHidden/>
              </w:rPr>
              <w:instrText xml:space="preserve"> PAGEREF _Toc238660653 \h </w:instrText>
            </w:r>
            <w:r>
              <w:rPr>
                <w:noProof/>
                <w:webHidden/>
              </w:rPr>
            </w:r>
            <w:r>
              <w:rPr>
                <w:noProof/>
                <w:webHidden/>
              </w:rPr>
              <w:fldChar w:fldCharType="separate"/>
            </w:r>
            <w:r>
              <w:rPr>
                <w:noProof/>
                <w:webHidden/>
              </w:rPr>
              <w:t>99</w:t>
            </w:r>
            <w:r>
              <w:rPr>
                <w:noProof/>
                <w:webHidden/>
              </w:rPr>
              <w:fldChar w:fldCharType="end"/>
            </w:r>
          </w:hyperlink>
        </w:p>
        <w:p w14:paraId="44768BB8" w14:textId="21C02F8E" w:rsidR="00837127" w:rsidRDefault="00837127">
          <w:pPr>
            <w:pStyle w:val="Sommario3"/>
            <w:rPr>
              <w:rFonts w:asciiTheme="minorHAnsi" w:eastAsiaTheme="minorEastAsia" w:hAnsiTheme="minorHAnsi"/>
              <w:noProof/>
              <w:lang w:val="it-IT" w:eastAsia="it-IT"/>
            </w:rPr>
          </w:pPr>
          <w:hyperlink w:anchor="_Toc238660654" w:history="1">
            <w:r w:rsidRPr="00640283">
              <w:rPr>
                <w:rStyle w:val="Collegamentoipertestuale"/>
                <w:rFonts w:cs="Times New Roman"/>
                <w:noProof/>
                <w:lang w:val="it-IT"/>
              </w:rPr>
              <w:t>13.7.1.</w:t>
            </w:r>
            <w:r>
              <w:rPr>
                <w:rFonts w:asciiTheme="minorHAnsi" w:eastAsiaTheme="minorEastAsia" w:hAnsiTheme="minorHAnsi"/>
                <w:noProof/>
                <w:lang w:val="it-IT" w:eastAsia="it-IT"/>
              </w:rPr>
              <w:tab/>
            </w:r>
            <w:r w:rsidRPr="00640283">
              <w:rPr>
                <w:rStyle w:val="Collegamentoipertestuale"/>
                <w:rFonts w:cs="Times New Roman"/>
                <w:noProof/>
                <w:lang w:val="it-IT"/>
              </w:rPr>
              <w:t>Nuove funzionalità di posta elettronica</w:t>
            </w:r>
            <w:r>
              <w:rPr>
                <w:noProof/>
                <w:webHidden/>
              </w:rPr>
              <w:tab/>
            </w:r>
            <w:r>
              <w:rPr>
                <w:noProof/>
                <w:webHidden/>
              </w:rPr>
              <w:fldChar w:fldCharType="begin"/>
            </w:r>
            <w:r>
              <w:rPr>
                <w:noProof/>
                <w:webHidden/>
              </w:rPr>
              <w:instrText xml:space="preserve"> PAGEREF _Toc238660654 \h </w:instrText>
            </w:r>
            <w:r>
              <w:rPr>
                <w:noProof/>
                <w:webHidden/>
              </w:rPr>
            </w:r>
            <w:r>
              <w:rPr>
                <w:noProof/>
                <w:webHidden/>
              </w:rPr>
              <w:fldChar w:fldCharType="separate"/>
            </w:r>
            <w:r>
              <w:rPr>
                <w:noProof/>
                <w:webHidden/>
              </w:rPr>
              <w:t>100</w:t>
            </w:r>
            <w:r>
              <w:rPr>
                <w:noProof/>
                <w:webHidden/>
              </w:rPr>
              <w:fldChar w:fldCharType="end"/>
            </w:r>
          </w:hyperlink>
        </w:p>
        <w:p w14:paraId="12DADFFF" w14:textId="4EE18893" w:rsidR="00837127" w:rsidRDefault="00837127">
          <w:pPr>
            <w:pStyle w:val="Sommario4"/>
            <w:tabs>
              <w:tab w:val="left" w:pos="1680"/>
              <w:tab w:val="right" w:leader="dot" w:pos="9062"/>
            </w:tabs>
            <w:rPr>
              <w:rFonts w:asciiTheme="minorHAnsi" w:hAnsiTheme="minorHAnsi"/>
              <w:noProof/>
              <w:lang w:val="it-IT" w:eastAsia="it-IT"/>
            </w:rPr>
          </w:pPr>
          <w:hyperlink w:anchor="_Toc238660655" w:history="1">
            <w:r w:rsidRPr="00640283">
              <w:rPr>
                <w:rStyle w:val="Collegamentoipertestuale"/>
                <w:rFonts w:cs="Times New Roman"/>
                <w:noProof/>
                <w:lang w:val="it-IT"/>
              </w:rPr>
              <w:t>13.7.1.1.</w:t>
            </w:r>
            <w:r>
              <w:rPr>
                <w:rFonts w:asciiTheme="minorHAnsi" w:hAnsiTheme="minorHAnsi"/>
                <w:noProof/>
                <w:lang w:val="it-IT" w:eastAsia="it-IT"/>
              </w:rPr>
              <w:tab/>
            </w:r>
            <w:r w:rsidRPr="00640283">
              <w:rPr>
                <w:rStyle w:val="Collegamentoipertestuale"/>
                <w:rFonts w:cs="Times New Roman"/>
                <w:noProof/>
                <w:lang w:val="it-IT"/>
              </w:rPr>
              <w:t>Funzioni file</w:t>
            </w:r>
            <w:r>
              <w:rPr>
                <w:noProof/>
                <w:webHidden/>
              </w:rPr>
              <w:tab/>
            </w:r>
            <w:r>
              <w:rPr>
                <w:noProof/>
                <w:webHidden/>
              </w:rPr>
              <w:fldChar w:fldCharType="begin"/>
            </w:r>
            <w:r>
              <w:rPr>
                <w:noProof/>
                <w:webHidden/>
              </w:rPr>
              <w:instrText xml:space="preserve"> PAGEREF _Toc238660655 \h </w:instrText>
            </w:r>
            <w:r>
              <w:rPr>
                <w:noProof/>
                <w:webHidden/>
              </w:rPr>
            </w:r>
            <w:r>
              <w:rPr>
                <w:noProof/>
                <w:webHidden/>
              </w:rPr>
              <w:fldChar w:fldCharType="separate"/>
            </w:r>
            <w:r>
              <w:rPr>
                <w:noProof/>
                <w:webHidden/>
              </w:rPr>
              <w:t>100</w:t>
            </w:r>
            <w:r>
              <w:rPr>
                <w:noProof/>
                <w:webHidden/>
              </w:rPr>
              <w:fldChar w:fldCharType="end"/>
            </w:r>
          </w:hyperlink>
        </w:p>
        <w:p w14:paraId="71CFFE6B" w14:textId="486185F6" w:rsidR="00837127" w:rsidRDefault="00837127">
          <w:pPr>
            <w:pStyle w:val="Sommario4"/>
            <w:tabs>
              <w:tab w:val="left" w:pos="1680"/>
              <w:tab w:val="right" w:leader="dot" w:pos="9062"/>
            </w:tabs>
            <w:rPr>
              <w:rFonts w:asciiTheme="minorHAnsi" w:hAnsiTheme="minorHAnsi"/>
              <w:noProof/>
              <w:lang w:val="it-IT" w:eastAsia="it-IT"/>
            </w:rPr>
          </w:pPr>
          <w:hyperlink w:anchor="_Toc238660656" w:history="1">
            <w:r w:rsidRPr="00640283">
              <w:rPr>
                <w:rStyle w:val="Collegamentoipertestuale"/>
                <w:rFonts w:cs="Times New Roman"/>
                <w:noProof/>
                <w:lang w:val="it-IT"/>
              </w:rPr>
              <w:t>13.7.1.2.</w:t>
            </w:r>
            <w:r>
              <w:rPr>
                <w:rFonts w:asciiTheme="minorHAnsi" w:hAnsiTheme="minorHAnsi"/>
                <w:noProof/>
                <w:lang w:val="it-IT" w:eastAsia="it-IT"/>
              </w:rPr>
              <w:tab/>
            </w:r>
            <w:r w:rsidRPr="00640283">
              <w:rPr>
                <w:rStyle w:val="Collegamentoipertestuale"/>
                <w:rFonts w:cs="Times New Roman"/>
                <w:noProof/>
                <w:lang w:val="it-IT"/>
              </w:rPr>
              <w:t>Funzioni di modifica</w:t>
            </w:r>
            <w:r>
              <w:rPr>
                <w:noProof/>
                <w:webHidden/>
              </w:rPr>
              <w:tab/>
            </w:r>
            <w:r>
              <w:rPr>
                <w:noProof/>
                <w:webHidden/>
              </w:rPr>
              <w:fldChar w:fldCharType="begin"/>
            </w:r>
            <w:r>
              <w:rPr>
                <w:noProof/>
                <w:webHidden/>
              </w:rPr>
              <w:instrText xml:space="preserve"> PAGEREF _Toc238660656 \h </w:instrText>
            </w:r>
            <w:r>
              <w:rPr>
                <w:noProof/>
                <w:webHidden/>
              </w:rPr>
            </w:r>
            <w:r>
              <w:rPr>
                <w:noProof/>
                <w:webHidden/>
              </w:rPr>
              <w:fldChar w:fldCharType="separate"/>
            </w:r>
            <w:r>
              <w:rPr>
                <w:noProof/>
                <w:webHidden/>
              </w:rPr>
              <w:t>100</w:t>
            </w:r>
            <w:r>
              <w:rPr>
                <w:noProof/>
                <w:webHidden/>
              </w:rPr>
              <w:fldChar w:fldCharType="end"/>
            </w:r>
          </w:hyperlink>
        </w:p>
        <w:p w14:paraId="53604555" w14:textId="049EE7D1" w:rsidR="00837127" w:rsidRDefault="00837127">
          <w:pPr>
            <w:pStyle w:val="Sommario4"/>
            <w:tabs>
              <w:tab w:val="left" w:pos="1680"/>
              <w:tab w:val="right" w:leader="dot" w:pos="9062"/>
            </w:tabs>
            <w:rPr>
              <w:rFonts w:asciiTheme="minorHAnsi" w:hAnsiTheme="minorHAnsi"/>
              <w:noProof/>
              <w:lang w:val="it-IT" w:eastAsia="it-IT"/>
            </w:rPr>
          </w:pPr>
          <w:hyperlink w:anchor="_Toc238660657" w:history="1">
            <w:r w:rsidRPr="00640283">
              <w:rPr>
                <w:rStyle w:val="Collegamentoipertestuale"/>
                <w:rFonts w:cs="Times New Roman"/>
                <w:noProof/>
                <w:lang w:val="it-IT"/>
              </w:rPr>
              <w:t>13.7.1.3.</w:t>
            </w:r>
            <w:r>
              <w:rPr>
                <w:rFonts w:asciiTheme="minorHAnsi" w:hAnsiTheme="minorHAnsi"/>
                <w:noProof/>
                <w:lang w:val="it-IT" w:eastAsia="it-IT"/>
              </w:rPr>
              <w:tab/>
            </w:r>
            <w:r w:rsidRPr="00640283">
              <w:rPr>
                <w:rStyle w:val="Collegamentoipertestuale"/>
                <w:rFonts w:cs="Times New Roman"/>
                <w:noProof/>
                <w:lang w:val="it-IT"/>
              </w:rPr>
              <w:t>Funzioni di formattazione</w:t>
            </w:r>
            <w:r>
              <w:rPr>
                <w:noProof/>
                <w:webHidden/>
              </w:rPr>
              <w:tab/>
            </w:r>
            <w:r>
              <w:rPr>
                <w:noProof/>
                <w:webHidden/>
              </w:rPr>
              <w:fldChar w:fldCharType="begin"/>
            </w:r>
            <w:r>
              <w:rPr>
                <w:noProof/>
                <w:webHidden/>
              </w:rPr>
              <w:instrText xml:space="preserve"> PAGEREF _Toc238660657 \h </w:instrText>
            </w:r>
            <w:r>
              <w:rPr>
                <w:noProof/>
                <w:webHidden/>
              </w:rPr>
            </w:r>
            <w:r>
              <w:rPr>
                <w:noProof/>
                <w:webHidden/>
              </w:rPr>
              <w:fldChar w:fldCharType="separate"/>
            </w:r>
            <w:r>
              <w:rPr>
                <w:noProof/>
                <w:webHidden/>
              </w:rPr>
              <w:t>101</w:t>
            </w:r>
            <w:r>
              <w:rPr>
                <w:noProof/>
                <w:webHidden/>
              </w:rPr>
              <w:fldChar w:fldCharType="end"/>
            </w:r>
          </w:hyperlink>
        </w:p>
        <w:p w14:paraId="2F50AE76" w14:textId="34054C94" w:rsidR="00837127" w:rsidRDefault="00837127">
          <w:pPr>
            <w:pStyle w:val="Sommario2"/>
            <w:rPr>
              <w:rFonts w:asciiTheme="minorHAnsi" w:eastAsiaTheme="minorEastAsia" w:hAnsiTheme="minorHAnsi"/>
              <w:noProof/>
              <w:lang w:val="it-IT" w:eastAsia="it-IT"/>
            </w:rPr>
          </w:pPr>
          <w:hyperlink w:anchor="_Toc238660658" w:history="1">
            <w:r w:rsidRPr="00640283">
              <w:rPr>
                <w:rStyle w:val="Collegamentoipertestuale"/>
                <w:rFonts w:cs="Times New Roman"/>
                <w:noProof/>
                <w:lang w:val="it-IT"/>
              </w:rPr>
              <w:t>13.8.</w:t>
            </w:r>
            <w:r>
              <w:rPr>
                <w:rFonts w:asciiTheme="minorHAnsi" w:eastAsiaTheme="minorEastAsia" w:hAnsiTheme="minorHAnsi"/>
                <w:noProof/>
                <w:lang w:val="it-IT" w:eastAsia="it-IT"/>
              </w:rPr>
              <w:tab/>
            </w:r>
            <w:r w:rsidRPr="00640283">
              <w:rPr>
                <w:rStyle w:val="Collegamentoipertestuale"/>
                <w:rFonts w:cs="Times New Roman"/>
                <w:noProof/>
                <w:lang w:val="it-IT"/>
              </w:rPr>
              <w:t>Altre funzionalità disponibili con Microsoft Outlook</w:t>
            </w:r>
            <w:r>
              <w:rPr>
                <w:noProof/>
                <w:webHidden/>
              </w:rPr>
              <w:tab/>
            </w:r>
            <w:r>
              <w:rPr>
                <w:noProof/>
                <w:webHidden/>
              </w:rPr>
              <w:fldChar w:fldCharType="begin"/>
            </w:r>
            <w:r>
              <w:rPr>
                <w:noProof/>
                <w:webHidden/>
              </w:rPr>
              <w:instrText xml:space="preserve"> PAGEREF _Toc238660658 \h </w:instrText>
            </w:r>
            <w:r>
              <w:rPr>
                <w:noProof/>
                <w:webHidden/>
              </w:rPr>
            </w:r>
            <w:r>
              <w:rPr>
                <w:noProof/>
                <w:webHidden/>
              </w:rPr>
              <w:fldChar w:fldCharType="separate"/>
            </w:r>
            <w:r>
              <w:rPr>
                <w:noProof/>
                <w:webHidden/>
              </w:rPr>
              <w:t>101</w:t>
            </w:r>
            <w:r>
              <w:rPr>
                <w:noProof/>
                <w:webHidden/>
              </w:rPr>
              <w:fldChar w:fldCharType="end"/>
            </w:r>
          </w:hyperlink>
        </w:p>
        <w:p w14:paraId="4541C3E0" w14:textId="1B4BD38E" w:rsidR="00837127" w:rsidRDefault="00837127">
          <w:pPr>
            <w:pStyle w:val="Sommario3"/>
            <w:rPr>
              <w:rFonts w:asciiTheme="minorHAnsi" w:eastAsiaTheme="minorEastAsia" w:hAnsiTheme="minorHAnsi"/>
              <w:noProof/>
              <w:lang w:val="it-IT" w:eastAsia="it-IT"/>
            </w:rPr>
          </w:pPr>
          <w:hyperlink w:anchor="_Toc238660659" w:history="1">
            <w:r w:rsidRPr="00640283">
              <w:rPr>
                <w:rStyle w:val="Collegamentoipertestuale"/>
                <w:rFonts w:cs="Times New Roman"/>
                <w:noProof/>
                <w:lang w:val="it-IT"/>
              </w:rPr>
              <w:t>13.8.1.</w:t>
            </w:r>
            <w:r>
              <w:rPr>
                <w:rFonts w:asciiTheme="minorHAnsi" w:eastAsiaTheme="minorEastAsia" w:hAnsiTheme="minorHAnsi"/>
                <w:noProof/>
                <w:lang w:val="it-IT" w:eastAsia="it-IT"/>
              </w:rPr>
              <w:tab/>
            </w:r>
            <w:r w:rsidRPr="00640283">
              <w:rPr>
                <w:rStyle w:val="Collegamentoipertestuale"/>
                <w:rFonts w:cs="Times New Roman"/>
                <w:noProof/>
                <w:lang w:val="it-IT"/>
              </w:rPr>
              <w:t>Calendario</w:t>
            </w:r>
            <w:r>
              <w:rPr>
                <w:noProof/>
                <w:webHidden/>
              </w:rPr>
              <w:tab/>
            </w:r>
            <w:r>
              <w:rPr>
                <w:noProof/>
                <w:webHidden/>
              </w:rPr>
              <w:fldChar w:fldCharType="begin"/>
            </w:r>
            <w:r>
              <w:rPr>
                <w:noProof/>
                <w:webHidden/>
              </w:rPr>
              <w:instrText xml:space="preserve"> PAGEREF _Toc238660659 \h </w:instrText>
            </w:r>
            <w:r>
              <w:rPr>
                <w:noProof/>
                <w:webHidden/>
              </w:rPr>
            </w:r>
            <w:r>
              <w:rPr>
                <w:noProof/>
                <w:webHidden/>
              </w:rPr>
              <w:fldChar w:fldCharType="separate"/>
            </w:r>
            <w:r>
              <w:rPr>
                <w:noProof/>
                <w:webHidden/>
              </w:rPr>
              <w:t>101</w:t>
            </w:r>
            <w:r>
              <w:rPr>
                <w:noProof/>
                <w:webHidden/>
              </w:rPr>
              <w:fldChar w:fldCharType="end"/>
            </w:r>
          </w:hyperlink>
        </w:p>
        <w:p w14:paraId="07044E82" w14:textId="5C60429B" w:rsidR="00837127" w:rsidRDefault="00837127">
          <w:pPr>
            <w:pStyle w:val="Sommario4"/>
            <w:tabs>
              <w:tab w:val="left" w:pos="1680"/>
              <w:tab w:val="right" w:leader="dot" w:pos="9062"/>
            </w:tabs>
            <w:rPr>
              <w:rFonts w:asciiTheme="minorHAnsi" w:hAnsiTheme="minorHAnsi"/>
              <w:noProof/>
              <w:lang w:val="it-IT" w:eastAsia="it-IT"/>
            </w:rPr>
          </w:pPr>
          <w:hyperlink w:anchor="_Toc238660660" w:history="1">
            <w:r w:rsidRPr="00640283">
              <w:rPr>
                <w:rStyle w:val="Collegamentoipertestuale"/>
                <w:rFonts w:cs="Times New Roman"/>
                <w:noProof/>
                <w:lang w:val="it-IT"/>
              </w:rPr>
              <w:t>13.8.1.1.</w:t>
            </w:r>
            <w:r>
              <w:rPr>
                <w:rFonts w:asciiTheme="minorHAnsi" w:hAnsiTheme="minorHAnsi"/>
                <w:noProof/>
                <w:lang w:val="it-IT" w:eastAsia="it-IT"/>
              </w:rPr>
              <w:tab/>
            </w:r>
            <w:r w:rsidRPr="00640283">
              <w:rPr>
                <w:rStyle w:val="Collegamentoipertestuale"/>
                <w:rFonts w:cs="Times New Roman"/>
                <w:noProof/>
                <w:lang w:val="it-IT"/>
              </w:rPr>
              <w:t>Funzioni del calendario</w:t>
            </w:r>
            <w:r>
              <w:rPr>
                <w:noProof/>
                <w:webHidden/>
              </w:rPr>
              <w:tab/>
            </w:r>
            <w:r>
              <w:rPr>
                <w:noProof/>
                <w:webHidden/>
              </w:rPr>
              <w:fldChar w:fldCharType="begin"/>
            </w:r>
            <w:r>
              <w:rPr>
                <w:noProof/>
                <w:webHidden/>
              </w:rPr>
              <w:instrText xml:space="preserve"> PAGEREF _Toc238660660 \h </w:instrText>
            </w:r>
            <w:r>
              <w:rPr>
                <w:noProof/>
                <w:webHidden/>
              </w:rPr>
            </w:r>
            <w:r>
              <w:rPr>
                <w:noProof/>
                <w:webHidden/>
              </w:rPr>
              <w:fldChar w:fldCharType="separate"/>
            </w:r>
            <w:r>
              <w:rPr>
                <w:noProof/>
                <w:webHidden/>
              </w:rPr>
              <w:t>102</w:t>
            </w:r>
            <w:r>
              <w:rPr>
                <w:noProof/>
                <w:webHidden/>
              </w:rPr>
              <w:fldChar w:fldCharType="end"/>
            </w:r>
          </w:hyperlink>
        </w:p>
        <w:p w14:paraId="4B447471" w14:textId="43B1C8A6" w:rsidR="00837127" w:rsidRDefault="00837127">
          <w:pPr>
            <w:pStyle w:val="Sommario3"/>
            <w:rPr>
              <w:rFonts w:asciiTheme="minorHAnsi" w:eastAsiaTheme="minorEastAsia" w:hAnsiTheme="minorHAnsi"/>
              <w:noProof/>
              <w:lang w:val="it-IT" w:eastAsia="it-IT"/>
            </w:rPr>
          </w:pPr>
          <w:hyperlink w:anchor="_Toc238660661" w:history="1">
            <w:r w:rsidRPr="00640283">
              <w:rPr>
                <w:rStyle w:val="Collegamentoipertestuale"/>
                <w:rFonts w:cs="Times New Roman"/>
                <w:noProof/>
                <w:lang w:val="it-IT"/>
              </w:rPr>
              <w:t>13.8.2.</w:t>
            </w:r>
            <w:r>
              <w:rPr>
                <w:rFonts w:asciiTheme="minorHAnsi" w:eastAsiaTheme="minorEastAsia" w:hAnsiTheme="minorHAnsi"/>
                <w:noProof/>
                <w:lang w:val="it-IT" w:eastAsia="it-IT"/>
              </w:rPr>
              <w:tab/>
            </w:r>
            <w:r w:rsidRPr="00640283">
              <w:rPr>
                <w:rStyle w:val="Collegamentoipertestuale"/>
                <w:rFonts w:cs="Times New Roman"/>
                <w:noProof/>
                <w:lang w:val="it-IT"/>
              </w:rPr>
              <w:t>Contatti</w:t>
            </w:r>
            <w:r>
              <w:rPr>
                <w:noProof/>
                <w:webHidden/>
              </w:rPr>
              <w:tab/>
            </w:r>
            <w:r>
              <w:rPr>
                <w:noProof/>
                <w:webHidden/>
              </w:rPr>
              <w:fldChar w:fldCharType="begin"/>
            </w:r>
            <w:r>
              <w:rPr>
                <w:noProof/>
                <w:webHidden/>
              </w:rPr>
              <w:instrText xml:space="preserve"> PAGEREF _Toc238660661 \h </w:instrText>
            </w:r>
            <w:r>
              <w:rPr>
                <w:noProof/>
                <w:webHidden/>
              </w:rPr>
            </w:r>
            <w:r>
              <w:rPr>
                <w:noProof/>
                <w:webHidden/>
              </w:rPr>
              <w:fldChar w:fldCharType="separate"/>
            </w:r>
            <w:r>
              <w:rPr>
                <w:noProof/>
                <w:webHidden/>
              </w:rPr>
              <w:t>102</w:t>
            </w:r>
            <w:r>
              <w:rPr>
                <w:noProof/>
                <w:webHidden/>
              </w:rPr>
              <w:fldChar w:fldCharType="end"/>
            </w:r>
          </w:hyperlink>
        </w:p>
        <w:p w14:paraId="1C33FB21" w14:textId="7679FBAA" w:rsidR="00837127" w:rsidRDefault="00837127">
          <w:pPr>
            <w:pStyle w:val="Sommario4"/>
            <w:tabs>
              <w:tab w:val="left" w:pos="1680"/>
              <w:tab w:val="right" w:leader="dot" w:pos="9062"/>
            </w:tabs>
            <w:rPr>
              <w:rFonts w:asciiTheme="minorHAnsi" w:hAnsiTheme="minorHAnsi"/>
              <w:noProof/>
              <w:lang w:val="it-IT" w:eastAsia="it-IT"/>
            </w:rPr>
          </w:pPr>
          <w:hyperlink w:anchor="_Toc238660662" w:history="1">
            <w:r w:rsidRPr="00640283">
              <w:rPr>
                <w:rStyle w:val="Collegamentoipertestuale"/>
                <w:rFonts w:cs="Times New Roman"/>
                <w:noProof/>
                <w:lang w:val="it-IT"/>
              </w:rPr>
              <w:t>13.8.2.1.</w:t>
            </w:r>
            <w:r>
              <w:rPr>
                <w:rFonts w:asciiTheme="minorHAnsi" w:hAnsiTheme="minorHAnsi"/>
                <w:noProof/>
                <w:lang w:val="it-IT" w:eastAsia="it-IT"/>
              </w:rPr>
              <w:tab/>
            </w:r>
            <w:r w:rsidRPr="00640283">
              <w:rPr>
                <w:rStyle w:val="Collegamentoipertestuale"/>
                <w:rFonts w:cs="Times New Roman"/>
                <w:noProof/>
                <w:lang w:val="it-IT"/>
              </w:rPr>
              <w:t>Funzioni dei contatti</w:t>
            </w:r>
            <w:r>
              <w:rPr>
                <w:noProof/>
                <w:webHidden/>
              </w:rPr>
              <w:tab/>
            </w:r>
            <w:r>
              <w:rPr>
                <w:noProof/>
                <w:webHidden/>
              </w:rPr>
              <w:fldChar w:fldCharType="begin"/>
            </w:r>
            <w:r>
              <w:rPr>
                <w:noProof/>
                <w:webHidden/>
              </w:rPr>
              <w:instrText xml:space="preserve"> PAGEREF _Toc238660662 \h </w:instrText>
            </w:r>
            <w:r>
              <w:rPr>
                <w:noProof/>
                <w:webHidden/>
              </w:rPr>
            </w:r>
            <w:r>
              <w:rPr>
                <w:noProof/>
                <w:webHidden/>
              </w:rPr>
              <w:fldChar w:fldCharType="separate"/>
            </w:r>
            <w:r>
              <w:rPr>
                <w:noProof/>
                <w:webHidden/>
              </w:rPr>
              <w:t>103</w:t>
            </w:r>
            <w:r>
              <w:rPr>
                <w:noProof/>
                <w:webHidden/>
              </w:rPr>
              <w:fldChar w:fldCharType="end"/>
            </w:r>
          </w:hyperlink>
        </w:p>
        <w:p w14:paraId="1135DFEE" w14:textId="1B210721" w:rsidR="00837127" w:rsidRDefault="00837127">
          <w:pPr>
            <w:pStyle w:val="Sommario1"/>
            <w:rPr>
              <w:rFonts w:asciiTheme="minorHAnsi" w:eastAsiaTheme="minorEastAsia" w:hAnsiTheme="minorHAnsi"/>
              <w:noProof/>
              <w:lang w:val="it-IT" w:eastAsia="it-IT"/>
            </w:rPr>
          </w:pPr>
          <w:hyperlink w:anchor="_Toc238660663" w:history="1">
            <w:r w:rsidRPr="00640283">
              <w:rPr>
                <w:rStyle w:val="Collegamentoipertestuale"/>
                <w:rFonts w:cs="Times New Roman"/>
                <w:noProof/>
                <w:lang w:val="it-IT"/>
              </w:rPr>
              <w:t>14.</w:t>
            </w:r>
            <w:r>
              <w:rPr>
                <w:rFonts w:asciiTheme="minorHAnsi" w:eastAsiaTheme="minorEastAsia" w:hAnsiTheme="minorHAnsi"/>
                <w:noProof/>
                <w:lang w:val="it-IT" w:eastAsia="it-IT"/>
              </w:rPr>
              <w:tab/>
            </w:r>
            <w:r w:rsidRPr="00640283">
              <w:rPr>
                <w:rStyle w:val="Collegamentoipertestuale"/>
                <w:rFonts w:cs="Times New Roman"/>
                <w:noProof/>
                <w:lang w:val="it-IT"/>
              </w:rPr>
              <w:t>Leggere e creare grafici e tabelle con Microsoft Excel</w:t>
            </w:r>
            <w:r>
              <w:rPr>
                <w:noProof/>
                <w:webHidden/>
              </w:rPr>
              <w:tab/>
            </w:r>
            <w:r>
              <w:rPr>
                <w:noProof/>
                <w:webHidden/>
              </w:rPr>
              <w:fldChar w:fldCharType="begin"/>
            </w:r>
            <w:r>
              <w:rPr>
                <w:noProof/>
                <w:webHidden/>
              </w:rPr>
              <w:instrText xml:space="preserve"> PAGEREF _Toc238660663 \h </w:instrText>
            </w:r>
            <w:r>
              <w:rPr>
                <w:noProof/>
                <w:webHidden/>
              </w:rPr>
            </w:r>
            <w:r>
              <w:rPr>
                <w:noProof/>
                <w:webHidden/>
              </w:rPr>
              <w:fldChar w:fldCharType="separate"/>
            </w:r>
            <w:r>
              <w:rPr>
                <w:noProof/>
                <w:webHidden/>
              </w:rPr>
              <w:t>103</w:t>
            </w:r>
            <w:r>
              <w:rPr>
                <w:noProof/>
                <w:webHidden/>
              </w:rPr>
              <w:fldChar w:fldCharType="end"/>
            </w:r>
          </w:hyperlink>
        </w:p>
        <w:p w14:paraId="5ADC771D" w14:textId="0AFA741B" w:rsidR="00837127" w:rsidRDefault="00837127">
          <w:pPr>
            <w:pStyle w:val="Sommario2"/>
            <w:rPr>
              <w:rFonts w:asciiTheme="minorHAnsi" w:eastAsiaTheme="minorEastAsia" w:hAnsiTheme="minorHAnsi"/>
              <w:noProof/>
              <w:lang w:val="it-IT" w:eastAsia="it-IT"/>
            </w:rPr>
          </w:pPr>
          <w:hyperlink w:anchor="_Toc238660664" w:history="1">
            <w:r w:rsidRPr="00640283">
              <w:rPr>
                <w:rStyle w:val="Collegamentoipertestuale"/>
                <w:rFonts w:cs="Times New Roman"/>
                <w:noProof/>
                <w:lang w:val="it-IT"/>
              </w:rPr>
              <w:t>14.1.</w:t>
            </w:r>
            <w:r>
              <w:rPr>
                <w:rFonts w:asciiTheme="minorHAnsi" w:eastAsiaTheme="minorEastAsia" w:hAnsiTheme="minorHAnsi"/>
                <w:noProof/>
                <w:lang w:val="it-IT" w:eastAsia="it-IT"/>
              </w:rPr>
              <w:tab/>
            </w:r>
            <w:r w:rsidRPr="00640283">
              <w:rPr>
                <w:rStyle w:val="Collegamentoipertestuale"/>
                <w:rFonts w:cs="Times New Roman"/>
                <w:noProof/>
                <w:lang w:val="it-IT"/>
              </w:rPr>
              <w:t>Avvio di Excel</w:t>
            </w:r>
            <w:r>
              <w:rPr>
                <w:noProof/>
                <w:webHidden/>
              </w:rPr>
              <w:tab/>
            </w:r>
            <w:r>
              <w:rPr>
                <w:noProof/>
                <w:webHidden/>
              </w:rPr>
              <w:fldChar w:fldCharType="begin"/>
            </w:r>
            <w:r>
              <w:rPr>
                <w:noProof/>
                <w:webHidden/>
              </w:rPr>
              <w:instrText xml:space="preserve"> PAGEREF _Toc238660664 \h </w:instrText>
            </w:r>
            <w:r>
              <w:rPr>
                <w:noProof/>
                <w:webHidden/>
              </w:rPr>
            </w:r>
            <w:r>
              <w:rPr>
                <w:noProof/>
                <w:webHidden/>
              </w:rPr>
              <w:fldChar w:fldCharType="separate"/>
            </w:r>
            <w:r>
              <w:rPr>
                <w:noProof/>
                <w:webHidden/>
              </w:rPr>
              <w:t>104</w:t>
            </w:r>
            <w:r>
              <w:rPr>
                <w:noProof/>
                <w:webHidden/>
              </w:rPr>
              <w:fldChar w:fldCharType="end"/>
            </w:r>
          </w:hyperlink>
        </w:p>
        <w:p w14:paraId="56D28294" w14:textId="7ECC4050" w:rsidR="00837127" w:rsidRDefault="00837127">
          <w:pPr>
            <w:pStyle w:val="Sommario2"/>
            <w:rPr>
              <w:rFonts w:asciiTheme="minorHAnsi" w:eastAsiaTheme="minorEastAsia" w:hAnsiTheme="minorHAnsi"/>
              <w:noProof/>
              <w:lang w:val="it-IT" w:eastAsia="it-IT"/>
            </w:rPr>
          </w:pPr>
          <w:hyperlink w:anchor="_Toc238660665" w:history="1">
            <w:r w:rsidRPr="00640283">
              <w:rPr>
                <w:rStyle w:val="Collegamentoipertestuale"/>
                <w:rFonts w:cs="Times New Roman"/>
                <w:noProof/>
                <w:lang w:val="it-IT"/>
              </w:rPr>
              <w:t>14.2.</w:t>
            </w:r>
            <w:r>
              <w:rPr>
                <w:rFonts w:asciiTheme="minorHAnsi" w:eastAsiaTheme="minorEastAsia" w:hAnsiTheme="minorHAnsi"/>
                <w:noProof/>
                <w:lang w:val="it-IT" w:eastAsia="it-IT"/>
              </w:rPr>
              <w:tab/>
            </w:r>
            <w:r w:rsidRPr="00640283">
              <w:rPr>
                <w:rStyle w:val="Collegamentoipertestuale"/>
                <w:rFonts w:cs="Times New Roman"/>
                <w:noProof/>
                <w:lang w:val="it-IT"/>
              </w:rPr>
              <w:t>Configurazione ottimale dell'accessibilità</w:t>
            </w:r>
            <w:r>
              <w:rPr>
                <w:noProof/>
                <w:webHidden/>
              </w:rPr>
              <w:tab/>
            </w:r>
            <w:r>
              <w:rPr>
                <w:noProof/>
                <w:webHidden/>
              </w:rPr>
              <w:fldChar w:fldCharType="begin"/>
            </w:r>
            <w:r>
              <w:rPr>
                <w:noProof/>
                <w:webHidden/>
              </w:rPr>
              <w:instrText xml:space="preserve"> PAGEREF _Toc238660665 \h </w:instrText>
            </w:r>
            <w:r>
              <w:rPr>
                <w:noProof/>
                <w:webHidden/>
              </w:rPr>
            </w:r>
            <w:r>
              <w:rPr>
                <w:noProof/>
                <w:webHidden/>
              </w:rPr>
              <w:fldChar w:fldCharType="separate"/>
            </w:r>
            <w:r>
              <w:rPr>
                <w:noProof/>
                <w:webHidden/>
              </w:rPr>
              <w:t>104</w:t>
            </w:r>
            <w:r>
              <w:rPr>
                <w:noProof/>
                <w:webHidden/>
              </w:rPr>
              <w:fldChar w:fldCharType="end"/>
            </w:r>
          </w:hyperlink>
        </w:p>
        <w:p w14:paraId="64E848F2" w14:textId="2F84DE60" w:rsidR="00837127" w:rsidRDefault="00837127">
          <w:pPr>
            <w:pStyle w:val="Sommario3"/>
            <w:rPr>
              <w:rFonts w:asciiTheme="minorHAnsi" w:eastAsiaTheme="minorEastAsia" w:hAnsiTheme="minorHAnsi"/>
              <w:noProof/>
              <w:lang w:val="it-IT" w:eastAsia="it-IT"/>
            </w:rPr>
          </w:pPr>
          <w:hyperlink w:anchor="_Toc238660666" w:history="1">
            <w:r w:rsidRPr="00640283">
              <w:rPr>
                <w:rStyle w:val="Collegamentoipertestuale"/>
                <w:rFonts w:cs="Times New Roman"/>
                <w:noProof/>
                <w:lang w:val="it-IT"/>
              </w:rPr>
              <w:t>14.2.1.</w:t>
            </w:r>
            <w:r>
              <w:rPr>
                <w:rFonts w:asciiTheme="minorHAnsi" w:eastAsiaTheme="minorEastAsia" w:hAnsiTheme="minorHAnsi"/>
                <w:noProof/>
                <w:lang w:val="it-IT" w:eastAsia="it-IT"/>
              </w:rPr>
              <w:tab/>
            </w:r>
            <w:r w:rsidRPr="00640283">
              <w:rPr>
                <w:rStyle w:val="Collegamentoipertestuale"/>
                <w:rFonts w:cs="Times New Roman"/>
                <w:noProof/>
                <w:lang w:val="it-IT"/>
              </w:rPr>
              <w:t>Mostra la schermata iniziale all'avvio di questa applicazione</w:t>
            </w:r>
            <w:r>
              <w:rPr>
                <w:noProof/>
                <w:webHidden/>
              </w:rPr>
              <w:tab/>
            </w:r>
            <w:r>
              <w:rPr>
                <w:noProof/>
                <w:webHidden/>
              </w:rPr>
              <w:fldChar w:fldCharType="begin"/>
            </w:r>
            <w:r>
              <w:rPr>
                <w:noProof/>
                <w:webHidden/>
              </w:rPr>
              <w:instrText xml:space="preserve"> PAGEREF _Toc238660666 \h </w:instrText>
            </w:r>
            <w:r>
              <w:rPr>
                <w:noProof/>
                <w:webHidden/>
              </w:rPr>
            </w:r>
            <w:r>
              <w:rPr>
                <w:noProof/>
                <w:webHidden/>
              </w:rPr>
              <w:fldChar w:fldCharType="separate"/>
            </w:r>
            <w:r>
              <w:rPr>
                <w:noProof/>
                <w:webHidden/>
              </w:rPr>
              <w:t>104</w:t>
            </w:r>
            <w:r>
              <w:rPr>
                <w:noProof/>
                <w:webHidden/>
              </w:rPr>
              <w:fldChar w:fldCharType="end"/>
            </w:r>
          </w:hyperlink>
        </w:p>
        <w:p w14:paraId="3E435C4F" w14:textId="00BD3738" w:rsidR="00837127" w:rsidRDefault="00837127">
          <w:pPr>
            <w:pStyle w:val="Sommario2"/>
            <w:rPr>
              <w:rFonts w:asciiTheme="minorHAnsi" w:eastAsiaTheme="minorEastAsia" w:hAnsiTheme="minorHAnsi"/>
              <w:noProof/>
              <w:lang w:val="it-IT" w:eastAsia="it-IT"/>
            </w:rPr>
          </w:pPr>
          <w:hyperlink w:anchor="_Toc238660667" w:history="1">
            <w:r w:rsidRPr="00640283">
              <w:rPr>
                <w:rStyle w:val="Collegamentoipertestuale"/>
                <w:rFonts w:cs="Times New Roman"/>
                <w:noProof/>
                <w:lang w:val="it-IT"/>
              </w:rPr>
              <w:t>14.3.</w:t>
            </w:r>
            <w:r>
              <w:rPr>
                <w:rFonts w:asciiTheme="minorHAnsi" w:eastAsiaTheme="minorEastAsia" w:hAnsiTheme="minorHAnsi"/>
                <w:noProof/>
                <w:lang w:val="it-IT" w:eastAsia="it-IT"/>
              </w:rPr>
              <w:tab/>
            </w:r>
            <w:r w:rsidRPr="00640283">
              <w:rPr>
                <w:rStyle w:val="Collegamentoipertestuale"/>
                <w:rFonts w:cs="Times New Roman"/>
                <w:noProof/>
                <w:lang w:val="it-IT"/>
              </w:rPr>
              <w:t>Apri un documento Excel</w:t>
            </w:r>
            <w:r>
              <w:rPr>
                <w:noProof/>
                <w:webHidden/>
              </w:rPr>
              <w:tab/>
            </w:r>
            <w:r>
              <w:rPr>
                <w:noProof/>
                <w:webHidden/>
              </w:rPr>
              <w:fldChar w:fldCharType="begin"/>
            </w:r>
            <w:r>
              <w:rPr>
                <w:noProof/>
                <w:webHidden/>
              </w:rPr>
              <w:instrText xml:space="preserve"> PAGEREF _Toc238660667 \h </w:instrText>
            </w:r>
            <w:r>
              <w:rPr>
                <w:noProof/>
                <w:webHidden/>
              </w:rPr>
            </w:r>
            <w:r>
              <w:rPr>
                <w:noProof/>
                <w:webHidden/>
              </w:rPr>
              <w:fldChar w:fldCharType="separate"/>
            </w:r>
            <w:r>
              <w:rPr>
                <w:noProof/>
                <w:webHidden/>
              </w:rPr>
              <w:t>104</w:t>
            </w:r>
            <w:r>
              <w:rPr>
                <w:noProof/>
                <w:webHidden/>
              </w:rPr>
              <w:fldChar w:fldCharType="end"/>
            </w:r>
          </w:hyperlink>
        </w:p>
        <w:p w14:paraId="393907DC" w14:textId="207E98C1" w:rsidR="00837127" w:rsidRDefault="00837127">
          <w:pPr>
            <w:pStyle w:val="Sommario2"/>
            <w:rPr>
              <w:rFonts w:asciiTheme="minorHAnsi" w:eastAsiaTheme="minorEastAsia" w:hAnsiTheme="minorHAnsi"/>
              <w:noProof/>
              <w:lang w:val="it-IT" w:eastAsia="it-IT"/>
            </w:rPr>
          </w:pPr>
          <w:hyperlink w:anchor="_Toc238660668" w:history="1">
            <w:r w:rsidRPr="00640283">
              <w:rPr>
                <w:rStyle w:val="Collegamentoipertestuale"/>
                <w:rFonts w:cs="Times New Roman"/>
                <w:noProof/>
                <w:lang w:val="it-IT"/>
              </w:rPr>
              <w:t>14.4.</w:t>
            </w:r>
            <w:r>
              <w:rPr>
                <w:rFonts w:asciiTheme="minorHAnsi" w:eastAsiaTheme="minorEastAsia" w:hAnsiTheme="minorHAnsi"/>
                <w:noProof/>
                <w:lang w:val="it-IT" w:eastAsia="it-IT"/>
              </w:rPr>
              <w:tab/>
            </w:r>
            <w:r w:rsidRPr="00640283">
              <w:rPr>
                <w:rStyle w:val="Collegamentoipertestuale"/>
                <w:rFonts w:cs="Times New Roman"/>
                <w:noProof/>
                <w:lang w:val="it-IT"/>
              </w:rPr>
              <w:t>Lavora nel tuo documento Excel</w:t>
            </w:r>
            <w:r>
              <w:rPr>
                <w:noProof/>
                <w:webHidden/>
              </w:rPr>
              <w:tab/>
            </w:r>
            <w:r>
              <w:rPr>
                <w:noProof/>
                <w:webHidden/>
              </w:rPr>
              <w:fldChar w:fldCharType="begin"/>
            </w:r>
            <w:r>
              <w:rPr>
                <w:noProof/>
                <w:webHidden/>
              </w:rPr>
              <w:instrText xml:space="preserve"> PAGEREF _Toc238660668 \h </w:instrText>
            </w:r>
            <w:r>
              <w:rPr>
                <w:noProof/>
                <w:webHidden/>
              </w:rPr>
            </w:r>
            <w:r>
              <w:rPr>
                <w:noProof/>
                <w:webHidden/>
              </w:rPr>
              <w:fldChar w:fldCharType="separate"/>
            </w:r>
            <w:r>
              <w:rPr>
                <w:noProof/>
                <w:webHidden/>
              </w:rPr>
              <w:t>105</w:t>
            </w:r>
            <w:r>
              <w:rPr>
                <w:noProof/>
                <w:webHidden/>
              </w:rPr>
              <w:fldChar w:fldCharType="end"/>
            </w:r>
          </w:hyperlink>
        </w:p>
        <w:p w14:paraId="5BEF4F7F" w14:textId="10614315" w:rsidR="00837127" w:rsidRDefault="00837127">
          <w:pPr>
            <w:pStyle w:val="Sommario3"/>
            <w:rPr>
              <w:rFonts w:asciiTheme="minorHAnsi" w:eastAsiaTheme="minorEastAsia" w:hAnsiTheme="minorHAnsi"/>
              <w:noProof/>
              <w:lang w:val="it-IT" w:eastAsia="it-IT"/>
            </w:rPr>
          </w:pPr>
          <w:hyperlink w:anchor="_Toc238660669" w:history="1">
            <w:r w:rsidRPr="00640283">
              <w:rPr>
                <w:rStyle w:val="Collegamentoipertestuale"/>
                <w:rFonts w:cs="Times New Roman"/>
                <w:noProof/>
                <w:lang w:val="it-IT"/>
              </w:rPr>
              <w:t>14.4.1.</w:t>
            </w:r>
            <w:r>
              <w:rPr>
                <w:rFonts w:asciiTheme="minorHAnsi" w:eastAsiaTheme="minorEastAsia" w:hAnsiTheme="minorHAnsi"/>
                <w:noProof/>
                <w:lang w:val="it-IT" w:eastAsia="it-IT"/>
              </w:rPr>
              <w:tab/>
            </w:r>
            <w:r w:rsidRPr="00640283">
              <w:rPr>
                <w:rStyle w:val="Collegamentoipertestuale"/>
                <w:rFonts w:cs="Times New Roman"/>
                <w:noProof/>
                <w:lang w:val="it-IT"/>
              </w:rPr>
              <w:t>Sono disponibili diversi tipi di tabelle di dati</w:t>
            </w:r>
            <w:r>
              <w:rPr>
                <w:noProof/>
                <w:webHidden/>
              </w:rPr>
              <w:tab/>
            </w:r>
            <w:r>
              <w:rPr>
                <w:noProof/>
                <w:webHidden/>
              </w:rPr>
              <w:fldChar w:fldCharType="begin"/>
            </w:r>
            <w:r>
              <w:rPr>
                <w:noProof/>
                <w:webHidden/>
              </w:rPr>
              <w:instrText xml:space="preserve"> PAGEREF _Toc238660669 \h </w:instrText>
            </w:r>
            <w:r>
              <w:rPr>
                <w:noProof/>
                <w:webHidden/>
              </w:rPr>
            </w:r>
            <w:r>
              <w:rPr>
                <w:noProof/>
                <w:webHidden/>
              </w:rPr>
              <w:fldChar w:fldCharType="separate"/>
            </w:r>
            <w:r>
              <w:rPr>
                <w:noProof/>
                <w:webHidden/>
              </w:rPr>
              <w:t>105</w:t>
            </w:r>
            <w:r>
              <w:rPr>
                <w:noProof/>
                <w:webHidden/>
              </w:rPr>
              <w:fldChar w:fldCharType="end"/>
            </w:r>
          </w:hyperlink>
        </w:p>
        <w:p w14:paraId="06C9AD68" w14:textId="41D99EA4" w:rsidR="00837127" w:rsidRDefault="00837127">
          <w:pPr>
            <w:pStyle w:val="Sommario3"/>
            <w:rPr>
              <w:rFonts w:asciiTheme="minorHAnsi" w:eastAsiaTheme="minorEastAsia" w:hAnsiTheme="minorHAnsi"/>
              <w:noProof/>
              <w:lang w:val="it-IT" w:eastAsia="it-IT"/>
            </w:rPr>
          </w:pPr>
          <w:hyperlink w:anchor="_Toc238660670" w:history="1">
            <w:r w:rsidRPr="00640283">
              <w:rPr>
                <w:rStyle w:val="Collegamentoipertestuale"/>
                <w:rFonts w:cs="Times New Roman"/>
                <w:noProof/>
                <w:lang w:val="it-IT"/>
              </w:rPr>
              <w:t>14.4.2.</w:t>
            </w:r>
            <w:r>
              <w:rPr>
                <w:rFonts w:asciiTheme="minorHAnsi" w:eastAsiaTheme="minorEastAsia" w:hAnsiTheme="minorHAnsi"/>
                <w:noProof/>
                <w:lang w:val="it-IT" w:eastAsia="it-IT"/>
              </w:rPr>
              <w:tab/>
            </w:r>
            <w:r w:rsidRPr="00640283">
              <w:rPr>
                <w:rStyle w:val="Collegamentoipertestuale"/>
                <w:rFonts w:cs="Times New Roman"/>
                <w:noProof/>
                <w:lang w:val="it-IT"/>
              </w:rPr>
              <w:t>Naviga nel tuo documento Excel</w:t>
            </w:r>
            <w:r>
              <w:rPr>
                <w:noProof/>
                <w:webHidden/>
              </w:rPr>
              <w:tab/>
            </w:r>
            <w:r>
              <w:rPr>
                <w:noProof/>
                <w:webHidden/>
              </w:rPr>
              <w:fldChar w:fldCharType="begin"/>
            </w:r>
            <w:r>
              <w:rPr>
                <w:noProof/>
                <w:webHidden/>
              </w:rPr>
              <w:instrText xml:space="preserve"> PAGEREF _Toc238660670 \h </w:instrText>
            </w:r>
            <w:r>
              <w:rPr>
                <w:noProof/>
                <w:webHidden/>
              </w:rPr>
            </w:r>
            <w:r>
              <w:rPr>
                <w:noProof/>
                <w:webHidden/>
              </w:rPr>
              <w:fldChar w:fldCharType="separate"/>
            </w:r>
            <w:r>
              <w:rPr>
                <w:noProof/>
                <w:webHidden/>
              </w:rPr>
              <w:t>106</w:t>
            </w:r>
            <w:r>
              <w:rPr>
                <w:noProof/>
                <w:webHidden/>
              </w:rPr>
              <w:fldChar w:fldCharType="end"/>
            </w:r>
          </w:hyperlink>
        </w:p>
        <w:p w14:paraId="020E2256" w14:textId="4B6093AD" w:rsidR="00837127" w:rsidRDefault="00837127">
          <w:pPr>
            <w:pStyle w:val="Sommario3"/>
            <w:rPr>
              <w:rFonts w:asciiTheme="minorHAnsi" w:eastAsiaTheme="minorEastAsia" w:hAnsiTheme="minorHAnsi"/>
              <w:noProof/>
              <w:lang w:val="it-IT" w:eastAsia="it-IT"/>
            </w:rPr>
          </w:pPr>
          <w:hyperlink w:anchor="_Toc238660671" w:history="1">
            <w:r w:rsidRPr="00640283">
              <w:rPr>
                <w:rStyle w:val="Collegamentoipertestuale"/>
                <w:rFonts w:cs="Times New Roman"/>
                <w:noProof/>
                <w:lang w:val="it-IT"/>
              </w:rPr>
              <w:t>14.4.3.</w:t>
            </w:r>
            <w:r>
              <w:rPr>
                <w:rFonts w:asciiTheme="minorHAnsi" w:eastAsiaTheme="minorEastAsia" w:hAnsiTheme="minorHAnsi"/>
                <w:noProof/>
                <w:lang w:val="it-IT" w:eastAsia="it-IT"/>
              </w:rPr>
              <w:tab/>
            </w:r>
            <w:r w:rsidRPr="00640283">
              <w:rPr>
                <w:rStyle w:val="Collegamentoipertestuale"/>
                <w:rFonts w:cs="Times New Roman"/>
                <w:noProof/>
                <w:lang w:val="it-IT"/>
              </w:rPr>
              <w:t>Aggiungi/modifica/elimina dati dal tuo foglio Excel</w:t>
            </w:r>
            <w:r>
              <w:rPr>
                <w:noProof/>
                <w:webHidden/>
              </w:rPr>
              <w:tab/>
            </w:r>
            <w:r>
              <w:rPr>
                <w:noProof/>
                <w:webHidden/>
              </w:rPr>
              <w:fldChar w:fldCharType="begin"/>
            </w:r>
            <w:r>
              <w:rPr>
                <w:noProof/>
                <w:webHidden/>
              </w:rPr>
              <w:instrText xml:space="preserve"> PAGEREF _Toc238660671 \h </w:instrText>
            </w:r>
            <w:r>
              <w:rPr>
                <w:noProof/>
                <w:webHidden/>
              </w:rPr>
            </w:r>
            <w:r>
              <w:rPr>
                <w:noProof/>
                <w:webHidden/>
              </w:rPr>
              <w:fldChar w:fldCharType="separate"/>
            </w:r>
            <w:r>
              <w:rPr>
                <w:noProof/>
                <w:webHidden/>
              </w:rPr>
              <w:t>106</w:t>
            </w:r>
            <w:r>
              <w:rPr>
                <w:noProof/>
                <w:webHidden/>
              </w:rPr>
              <w:fldChar w:fldCharType="end"/>
            </w:r>
          </w:hyperlink>
        </w:p>
        <w:p w14:paraId="7347EF84" w14:textId="385B0E3B" w:rsidR="00837127" w:rsidRDefault="00837127">
          <w:pPr>
            <w:pStyle w:val="Sommario3"/>
            <w:rPr>
              <w:rFonts w:asciiTheme="minorHAnsi" w:eastAsiaTheme="minorEastAsia" w:hAnsiTheme="minorHAnsi"/>
              <w:noProof/>
              <w:lang w:val="it-IT" w:eastAsia="it-IT"/>
            </w:rPr>
          </w:pPr>
          <w:hyperlink w:anchor="_Toc238660672" w:history="1">
            <w:r w:rsidRPr="00640283">
              <w:rPr>
                <w:rStyle w:val="Collegamentoipertestuale"/>
                <w:rFonts w:cs="Times New Roman"/>
                <w:noProof/>
                <w:lang w:val="it-IT"/>
              </w:rPr>
              <w:t>14.4.4.</w:t>
            </w:r>
            <w:r>
              <w:rPr>
                <w:rFonts w:asciiTheme="minorHAnsi" w:eastAsiaTheme="minorEastAsia" w:hAnsiTheme="minorHAnsi"/>
                <w:noProof/>
                <w:lang w:val="it-IT" w:eastAsia="it-IT"/>
              </w:rPr>
              <w:tab/>
            </w:r>
            <w:r w:rsidRPr="00640283">
              <w:rPr>
                <w:rStyle w:val="Collegamentoipertestuale"/>
                <w:rFonts w:cs="Times New Roman"/>
                <w:noProof/>
                <w:lang w:val="it-IT"/>
              </w:rPr>
              <w:t>Creare/eliminare un foglio Excel supplementare</w:t>
            </w:r>
            <w:r>
              <w:rPr>
                <w:noProof/>
                <w:webHidden/>
              </w:rPr>
              <w:tab/>
            </w:r>
            <w:r>
              <w:rPr>
                <w:noProof/>
                <w:webHidden/>
              </w:rPr>
              <w:fldChar w:fldCharType="begin"/>
            </w:r>
            <w:r>
              <w:rPr>
                <w:noProof/>
                <w:webHidden/>
              </w:rPr>
              <w:instrText xml:space="preserve"> PAGEREF _Toc238660672 \h </w:instrText>
            </w:r>
            <w:r>
              <w:rPr>
                <w:noProof/>
                <w:webHidden/>
              </w:rPr>
            </w:r>
            <w:r>
              <w:rPr>
                <w:noProof/>
                <w:webHidden/>
              </w:rPr>
              <w:fldChar w:fldCharType="separate"/>
            </w:r>
            <w:r>
              <w:rPr>
                <w:noProof/>
                <w:webHidden/>
              </w:rPr>
              <w:t>107</w:t>
            </w:r>
            <w:r>
              <w:rPr>
                <w:noProof/>
                <w:webHidden/>
              </w:rPr>
              <w:fldChar w:fldCharType="end"/>
            </w:r>
          </w:hyperlink>
        </w:p>
        <w:p w14:paraId="29BC9697" w14:textId="1DC98692" w:rsidR="00837127" w:rsidRDefault="00837127">
          <w:pPr>
            <w:pStyle w:val="Sommario2"/>
            <w:rPr>
              <w:rFonts w:asciiTheme="minorHAnsi" w:eastAsiaTheme="minorEastAsia" w:hAnsiTheme="minorHAnsi"/>
              <w:noProof/>
              <w:lang w:val="it-IT" w:eastAsia="it-IT"/>
            </w:rPr>
          </w:pPr>
          <w:hyperlink w:anchor="_Toc238660673" w:history="1">
            <w:r w:rsidRPr="00640283">
              <w:rPr>
                <w:rStyle w:val="Collegamentoipertestuale"/>
                <w:rFonts w:cs="Times New Roman"/>
                <w:noProof/>
                <w:lang w:val="it-IT"/>
              </w:rPr>
              <w:t>14.5.</w:t>
            </w:r>
            <w:r>
              <w:rPr>
                <w:rFonts w:asciiTheme="minorHAnsi" w:eastAsiaTheme="minorEastAsia" w:hAnsiTheme="minorHAnsi"/>
                <w:noProof/>
                <w:lang w:val="it-IT" w:eastAsia="it-IT"/>
              </w:rPr>
              <w:tab/>
            </w:r>
            <w:r w:rsidRPr="00640283">
              <w:rPr>
                <w:rStyle w:val="Collegamentoipertestuale"/>
                <w:rFonts w:cs="Times New Roman"/>
                <w:noProof/>
                <w:lang w:val="it-IT"/>
              </w:rPr>
              <w:t>Salva, salva con nome e chiudi un documento Excel</w:t>
            </w:r>
            <w:r>
              <w:rPr>
                <w:noProof/>
                <w:webHidden/>
              </w:rPr>
              <w:tab/>
            </w:r>
            <w:r>
              <w:rPr>
                <w:noProof/>
                <w:webHidden/>
              </w:rPr>
              <w:fldChar w:fldCharType="begin"/>
            </w:r>
            <w:r>
              <w:rPr>
                <w:noProof/>
                <w:webHidden/>
              </w:rPr>
              <w:instrText xml:space="preserve"> PAGEREF _Toc238660673 \h </w:instrText>
            </w:r>
            <w:r>
              <w:rPr>
                <w:noProof/>
                <w:webHidden/>
              </w:rPr>
            </w:r>
            <w:r>
              <w:rPr>
                <w:noProof/>
                <w:webHidden/>
              </w:rPr>
              <w:fldChar w:fldCharType="separate"/>
            </w:r>
            <w:r>
              <w:rPr>
                <w:noProof/>
                <w:webHidden/>
              </w:rPr>
              <w:t>108</w:t>
            </w:r>
            <w:r>
              <w:rPr>
                <w:noProof/>
                <w:webHidden/>
              </w:rPr>
              <w:fldChar w:fldCharType="end"/>
            </w:r>
          </w:hyperlink>
        </w:p>
        <w:p w14:paraId="42E9DE2C" w14:textId="3CE46472" w:rsidR="00837127" w:rsidRDefault="00837127">
          <w:pPr>
            <w:pStyle w:val="Sommario2"/>
            <w:rPr>
              <w:rFonts w:asciiTheme="minorHAnsi" w:eastAsiaTheme="minorEastAsia" w:hAnsiTheme="minorHAnsi"/>
              <w:noProof/>
              <w:lang w:val="it-IT" w:eastAsia="it-IT"/>
            </w:rPr>
          </w:pPr>
          <w:hyperlink w:anchor="_Toc238660674" w:history="1">
            <w:r w:rsidRPr="00640283">
              <w:rPr>
                <w:rStyle w:val="Collegamentoipertestuale"/>
                <w:rFonts w:cs="Times New Roman"/>
                <w:noProof/>
                <w:lang w:val="it-IT"/>
              </w:rPr>
              <w:t>14.6.</w:t>
            </w:r>
            <w:r>
              <w:rPr>
                <w:rFonts w:asciiTheme="minorHAnsi" w:eastAsiaTheme="minorEastAsia" w:hAnsiTheme="minorHAnsi"/>
                <w:noProof/>
                <w:lang w:val="it-IT" w:eastAsia="it-IT"/>
              </w:rPr>
              <w:tab/>
            </w:r>
            <w:r w:rsidRPr="00640283">
              <w:rPr>
                <w:rStyle w:val="Collegamentoipertestuale"/>
                <w:rFonts w:cs="Times New Roman"/>
                <w:noProof/>
                <w:lang w:val="it-IT"/>
              </w:rPr>
              <w:t>Funzioni di Microsoft Excel</w:t>
            </w:r>
            <w:r>
              <w:rPr>
                <w:noProof/>
                <w:webHidden/>
              </w:rPr>
              <w:tab/>
            </w:r>
            <w:r>
              <w:rPr>
                <w:noProof/>
                <w:webHidden/>
              </w:rPr>
              <w:fldChar w:fldCharType="begin"/>
            </w:r>
            <w:r>
              <w:rPr>
                <w:noProof/>
                <w:webHidden/>
              </w:rPr>
              <w:instrText xml:space="preserve"> PAGEREF _Toc238660674 \h </w:instrText>
            </w:r>
            <w:r>
              <w:rPr>
                <w:noProof/>
                <w:webHidden/>
              </w:rPr>
            </w:r>
            <w:r>
              <w:rPr>
                <w:noProof/>
                <w:webHidden/>
              </w:rPr>
              <w:fldChar w:fldCharType="separate"/>
            </w:r>
            <w:r>
              <w:rPr>
                <w:noProof/>
                <w:webHidden/>
              </w:rPr>
              <w:t>109</w:t>
            </w:r>
            <w:r>
              <w:rPr>
                <w:noProof/>
                <w:webHidden/>
              </w:rPr>
              <w:fldChar w:fldCharType="end"/>
            </w:r>
          </w:hyperlink>
        </w:p>
        <w:p w14:paraId="20FD041F" w14:textId="47D5462E" w:rsidR="00837127" w:rsidRDefault="00837127">
          <w:pPr>
            <w:pStyle w:val="Sommario3"/>
            <w:rPr>
              <w:rFonts w:asciiTheme="minorHAnsi" w:eastAsiaTheme="minorEastAsia" w:hAnsiTheme="minorHAnsi"/>
              <w:noProof/>
              <w:lang w:val="it-IT" w:eastAsia="it-IT"/>
            </w:rPr>
          </w:pPr>
          <w:hyperlink w:anchor="_Toc238660675" w:history="1">
            <w:r w:rsidRPr="00640283">
              <w:rPr>
                <w:rStyle w:val="Collegamentoipertestuale"/>
                <w:rFonts w:cs="Times New Roman"/>
                <w:noProof/>
                <w:lang w:val="it-IT"/>
              </w:rPr>
              <w:t>14.6.1.</w:t>
            </w:r>
            <w:r>
              <w:rPr>
                <w:rFonts w:asciiTheme="minorHAnsi" w:eastAsiaTheme="minorEastAsia" w:hAnsiTheme="minorHAnsi"/>
                <w:noProof/>
                <w:lang w:val="it-IT" w:eastAsia="it-IT"/>
              </w:rPr>
              <w:tab/>
            </w:r>
            <w:r w:rsidRPr="00640283">
              <w:rPr>
                <w:rStyle w:val="Collegamentoipertestuale"/>
                <w:rFonts w:cs="Times New Roman"/>
                <w:noProof/>
                <w:lang w:val="it-IT"/>
              </w:rPr>
              <w:t>Funzioni di Excel per le funzioni di file</w:t>
            </w:r>
            <w:r>
              <w:rPr>
                <w:noProof/>
                <w:webHidden/>
              </w:rPr>
              <w:tab/>
            </w:r>
            <w:r>
              <w:rPr>
                <w:noProof/>
                <w:webHidden/>
              </w:rPr>
              <w:fldChar w:fldCharType="begin"/>
            </w:r>
            <w:r>
              <w:rPr>
                <w:noProof/>
                <w:webHidden/>
              </w:rPr>
              <w:instrText xml:space="preserve"> PAGEREF _Toc238660675 \h </w:instrText>
            </w:r>
            <w:r>
              <w:rPr>
                <w:noProof/>
                <w:webHidden/>
              </w:rPr>
            </w:r>
            <w:r>
              <w:rPr>
                <w:noProof/>
                <w:webHidden/>
              </w:rPr>
              <w:fldChar w:fldCharType="separate"/>
            </w:r>
            <w:r>
              <w:rPr>
                <w:noProof/>
                <w:webHidden/>
              </w:rPr>
              <w:t>109</w:t>
            </w:r>
            <w:r>
              <w:rPr>
                <w:noProof/>
                <w:webHidden/>
              </w:rPr>
              <w:fldChar w:fldCharType="end"/>
            </w:r>
          </w:hyperlink>
        </w:p>
        <w:p w14:paraId="2593CD57" w14:textId="1EFDD021" w:rsidR="00837127" w:rsidRDefault="00837127">
          <w:pPr>
            <w:pStyle w:val="Sommario3"/>
            <w:rPr>
              <w:rFonts w:asciiTheme="minorHAnsi" w:eastAsiaTheme="minorEastAsia" w:hAnsiTheme="minorHAnsi"/>
              <w:noProof/>
              <w:lang w:val="it-IT" w:eastAsia="it-IT"/>
            </w:rPr>
          </w:pPr>
          <w:hyperlink w:anchor="_Toc238660676" w:history="1">
            <w:r w:rsidRPr="00640283">
              <w:rPr>
                <w:rStyle w:val="Collegamentoipertestuale"/>
                <w:rFonts w:cs="Times New Roman"/>
                <w:noProof/>
                <w:lang w:val="it-IT"/>
              </w:rPr>
              <w:t>14.6.2.</w:t>
            </w:r>
            <w:r>
              <w:rPr>
                <w:rFonts w:asciiTheme="minorHAnsi" w:eastAsiaTheme="minorEastAsia" w:hAnsiTheme="minorHAnsi"/>
                <w:noProof/>
                <w:lang w:val="it-IT" w:eastAsia="it-IT"/>
              </w:rPr>
              <w:tab/>
            </w:r>
            <w:r w:rsidRPr="00640283">
              <w:rPr>
                <w:rStyle w:val="Collegamentoipertestuale"/>
                <w:rFonts w:cs="Times New Roman"/>
                <w:noProof/>
                <w:lang w:val="it-IT"/>
              </w:rPr>
              <w:t>Funzioni di Excel per le funzioni di modifica</w:t>
            </w:r>
            <w:r>
              <w:rPr>
                <w:noProof/>
                <w:webHidden/>
              </w:rPr>
              <w:tab/>
            </w:r>
            <w:r>
              <w:rPr>
                <w:noProof/>
                <w:webHidden/>
              </w:rPr>
              <w:fldChar w:fldCharType="begin"/>
            </w:r>
            <w:r>
              <w:rPr>
                <w:noProof/>
                <w:webHidden/>
              </w:rPr>
              <w:instrText xml:space="preserve"> PAGEREF _Toc238660676 \h </w:instrText>
            </w:r>
            <w:r>
              <w:rPr>
                <w:noProof/>
                <w:webHidden/>
              </w:rPr>
            </w:r>
            <w:r>
              <w:rPr>
                <w:noProof/>
                <w:webHidden/>
              </w:rPr>
              <w:fldChar w:fldCharType="separate"/>
            </w:r>
            <w:r>
              <w:rPr>
                <w:noProof/>
                <w:webHidden/>
              </w:rPr>
              <w:t>109</w:t>
            </w:r>
            <w:r>
              <w:rPr>
                <w:noProof/>
                <w:webHidden/>
              </w:rPr>
              <w:fldChar w:fldCharType="end"/>
            </w:r>
          </w:hyperlink>
        </w:p>
        <w:p w14:paraId="32393F4C" w14:textId="68CE799B" w:rsidR="00837127" w:rsidRDefault="00837127">
          <w:pPr>
            <w:pStyle w:val="Sommario3"/>
            <w:rPr>
              <w:rFonts w:asciiTheme="minorHAnsi" w:eastAsiaTheme="minorEastAsia" w:hAnsiTheme="minorHAnsi"/>
              <w:noProof/>
              <w:lang w:val="it-IT" w:eastAsia="it-IT"/>
            </w:rPr>
          </w:pPr>
          <w:hyperlink w:anchor="_Toc238660677" w:history="1">
            <w:r w:rsidRPr="00640283">
              <w:rPr>
                <w:rStyle w:val="Collegamentoipertestuale"/>
                <w:rFonts w:cs="Times New Roman"/>
                <w:noProof/>
                <w:lang w:val="it-IT"/>
              </w:rPr>
              <w:t>14.6.3.</w:t>
            </w:r>
            <w:r>
              <w:rPr>
                <w:rFonts w:asciiTheme="minorHAnsi" w:eastAsiaTheme="minorEastAsia" w:hAnsiTheme="minorHAnsi"/>
                <w:noProof/>
                <w:lang w:val="it-IT" w:eastAsia="it-IT"/>
              </w:rPr>
              <w:tab/>
            </w:r>
            <w:r w:rsidRPr="00640283">
              <w:rPr>
                <w:rStyle w:val="Collegamentoipertestuale"/>
                <w:rFonts w:cs="Times New Roman"/>
                <w:noProof/>
                <w:lang w:val="it-IT"/>
              </w:rPr>
              <w:t>Funzioni di Excel per le funzioni di formattazione</w:t>
            </w:r>
            <w:r>
              <w:rPr>
                <w:noProof/>
                <w:webHidden/>
              </w:rPr>
              <w:tab/>
            </w:r>
            <w:r>
              <w:rPr>
                <w:noProof/>
                <w:webHidden/>
              </w:rPr>
              <w:fldChar w:fldCharType="begin"/>
            </w:r>
            <w:r>
              <w:rPr>
                <w:noProof/>
                <w:webHidden/>
              </w:rPr>
              <w:instrText xml:space="preserve"> PAGEREF _Toc238660677 \h </w:instrText>
            </w:r>
            <w:r>
              <w:rPr>
                <w:noProof/>
                <w:webHidden/>
              </w:rPr>
            </w:r>
            <w:r>
              <w:rPr>
                <w:noProof/>
                <w:webHidden/>
              </w:rPr>
              <w:fldChar w:fldCharType="separate"/>
            </w:r>
            <w:r>
              <w:rPr>
                <w:noProof/>
                <w:webHidden/>
              </w:rPr>
              <w:t>110</w:t>
            </w:r>
            <w:r>
              <w:rPr>
                <w:noProof/>
                <w:webHidden/>
              </w:rPr>
              <w:fldChar w:fldCharType="end"/>
            </w:r>
          </w:hyperlink>
        </w:p>
        <w:p w14:paraId="593E2564" w14:textId="46E77FC9" w:rsidR="00837127" w:rsidRDefault="00837127">
          <w:pPr>
            <w:pStyle w:val="Sommario3"/>
            <w:rPr>
              <w:rFonts w:asciiTheme="minorHAnsi" w:eastAsiaTheme="minorEastAsia" w:hAnsiTheme="minorHAnsi"/>
              <w:noProof/>
              <w:lang w:val="it-IT" w:eastAsia="it-IT"/>
            </w:rPr>
          </w:pPr>
          <w:hyperlink w:anchor="_Toc238660678" w:history="1">
            <w:r w:rsidRPr="00640283">
              <w:rPr>
                <w:rStyle w:val="Collegamentoipertestuale"/>
                <w:rFonts w:cs="Times New Roman"/>
                <w:noProof/>
                <w:lang w:val="it-IT"/>
              </w:rPr>
              <w:t>14.6.4.</w:t>
            </w:r>
            <w:r>
              <w:rPr>
                <w:rFonts w:asciiTheme="minorHAnsi" w:eastAsiaTheme="minorEastAsia" w:hAnsiTheme="minorHAnsi"/>
                <w:noProof/>
                <w:lang w:val="it-IT" w:eastAsia="it-IT"/>
              </w:rPr>
              <w:tab/>
            </w:r>
            <w:r w:rsidRPr="00640283">
              <w:rPr>
                <w:rStyle w:val="Collegamentoipertestuale"/>
                <w:rFonts w:cs="Times New Roman"/>
                <w:noProof/>
                <w:lang w:val="it-IT"/>
              </w:rPr>
              <w:t>Funzioni Excel per le funzioni del foglio di calcolo</w:t>
            </w:r>
            <w:r>
              <w:rPr>
                <w:noProof/>
                <w:webHidden/>
              </w:rPr>
              <w:tab/>
            </w:r>
            <w:r>
              <w:rPr>
                <w:noProof/>
                <w:webHidden/>
              </w:rPr>
              <w:fldChar w:fldCharType="begin"/>
            </w:r>
            <w:r>
              <w:rPr>
                <w:noProof/>
                <w:webHidden/>
              </w:rPr>
              <w:instrText xml:space="preserve"> PAGEREF _Toc238660678 \h </w:instrText>
            </w:r>
            <w:r>
              <w:rPr>
                <w:noProof/>
                <w:webHidden/>
              </w:rPr>
            </w:r>
            <w:r>
              <w:rPr>
                <w:noProof/>
                <w:webHidden/>
              </w:rPr>
              <w:fldChar w:fldCharType="separate"/>
            </w:r>
            <w:r>
              <w:rPr>
                <w:noProof/>
                <w:webHidden/>
              </w:rPr>
              <w:t>110</w:t>
            </w:r>
            <w:r>
              <w:rPr>
                <w:noProof/>
                <w:webHidden/>
              </w:rPr>
              <w:fldChar w:fldCharType="end"/>
            </w:r>
          </w:hyperlink>
        </w:p>
        <w:p w14:paraId="402D64EA" w14:textId="09E64B86" w:rsidR="00837127" w:rsidRDefault="00837127">
          <w:pPr>
            <w:pStyle w:val="Sommario1"/>
            <w:rPr>
              <w:rFonts w:asciiTheme="minorHAnsi" w:eastAsiaTheme="minorEastAsia" w:hAnsiTheme="minorHAnsi"/>
              <w:noProof/>
              <w:lang w:val="it-IT" w:eastAsia="it-IT"/>
            </w:rPr>
          </w:pPr>
          <w:hyperlink w:anchor="_Toc238660679" w:history="1">
            <w:r w:rsidRPr="00640283">
              <w:rPr>
                <w:rStyle w:val="Collegamentoipertestuale"/>
                <w:rFonts w:cs="Times New Roman"/>
                <w:noProof/>
                <w:lang w:val="it-IT"/>
              </w:rPr>
              <w:t>15.</w:t>
            </w:r>
            <w:r>
              <w:rPr>
                <w:rFonts w:asciiTheme="minorHAnsi" w:eastAsiaTheme="minorEastAsia" w:hAnsiTheme="minorHAnsi"/>
                <w:noProof/>
                <w:lang w:val="it-IT" w:eastAsia="it-IT"/>
              </w:rPr>
              <w:tab/>
            </w:r>
            <w:r w:rsidRPr="00640283">
              <w:rPr>
                <w:rStyle w:val="Collegamentoipertestuale"/>
                <w:rFonts w:cs="Times New Roman"/>
                <w:noProof/>
                <w:lang w:val="it-IT"/>
              </w:rPr>
              <w:t>Leggere e creare diapositive con Microsoft PowerPoint</w:t>
            </w:r>
            <w:r>
              <w:rPr>
                <w:noProof/>
                <w:webHidden/>
              </w:rPr>
              <w:tab/>
            </w:r>
            <w:r>
              <w:rPr>
                <w:noProof/>
                <w:webHidden/>
              </w:rPr>
              <w:fldChar w:fldCharType="begin"/>
            </w:r>
            <w:r>
              <w:rPr>
                <w:noProof/>
                <w:webHidden/>
              </w:rPr>
              <w:instrText xml:space="preserve"> PAGEREF _Toc238660679 \h </w:instrText>
            </w:r>
            <w:r>
              <w:rPr>
                <w:noProof/>
                <w:webHidden/>
              </w:rPr>
            </w:r>
            <w:r>
              <w:rPr>
                <w:noProof/>
                <w:webHidden/>
              </w:rPr>
              <w:fldChar w:fldCharType="separate"/>
            </w:r>
            <w:r>
              <w:rPr>
                <w:noProof/>
                <w:webHidden/>
              </w:rPr>
              <w:t>111</w:t>
            </w:r>
            <w:r>
              <w:rPr>
                <w:noProof/>
                <w:webHidden/>
              </w:rPr>
              <w:fldChar w:fldCharType="end"/>
            </w:r>
          </w:hyperlink>
        </w:p>
        <w:p w14:paraId="28853AF4" w14:textId="35AAABCA" w:rsidR="00837127" w:rsidRDefault="00837127">
          <w:pPr>
            <w:pStyle w:val="Sommario2"/>
            <w:rPr>
              <w:rFonts w:asciiTheme="minorHAnsi" w:eastAsiaTheme="minorEastAsia" w:hAnsiTheme="minorHAnsi"/>
              <w:noProof/>
              <w:lang w:val="it-IT" w:eastAsia="it-IT"/>
            </w:rPr>
          </w:pPr>
          <w:hyperlink w:anchor="_Toc238660680" w:history="1">
            <w:r w:rsidRPr="00640283">
              <w:rPr>
                <w:rStyle w:val="Collegamentoipertestuale"/>
                <w:rFonts w:cs="Times New Roman"/>
                <w:noProof/>
                <w:lang w:val="it-IT"/>
              </w:rPr>
              <w:t>15.1.</w:t>
            </w:r>
            <w:r>
              <w:rPr>
                <w:rFonts w:asciiTheme="minorHAnsi" w:eastAsiaTheme="minorEastAsia" w:hAnsiTheme="minorHAnsi"/>
                <w:noProof/>
                <w:lang w:val="it-IT" w:eastAsia="it-IT"/>
              </w:rPr>
              <w:tab/>
            </w:r>
            <w:r w:rsidRPr="00640283">
              <w:rPr>
                <w:rStyle w:val="Collegamentoipertestuale"/>
                <w:rFonts w:cs="Times New Roman"/>
                <w:noProof/>
                <w:lang w:val="it-IT"/>
              </w:rPr>
              <w:t>Avvio di Microsoft PowerPoint</w:t>
            </w:r>
            <w:r>
              <w:rPr>
                <w:noProof/>
                <w:webHidden/>
              </w:rPr>
              <w:tab/>
            </w:r>
            <w:r>
              <w:rPr>
                <w:noProof/>
                <w:webHidden/>
              </w:rPr>
              <w:fldChar w:fldCharType="begin"/>
            </w:r>
            <w:r>
              <w:rPr>
                <w:noProof/>
                <w:webHidden/>
              </w:rPr>
              <w:instrText xml:space="preserve"> PAGEREF _Toc238660680 \h </w:instrText>
            </w:r>
            <w:r>
              <w:rPr>
                <w:noProof/>
                <w:webHidden/>
              </w:rPr>
            </w:r>
            <w:r>
              <w:rPr>
                <w:noProof/>
                <w:webHidden/>
              </w:rPr>
              <w:fldChar w:fldCharType="separate"/>
            </w:r>
            <w:r>
              <w:rPr>
                <w:noProof/>
                <w:webHidden/>
              </w:rPr>
              <w:t>111</w:t>
            </w:r>
            <w:r>
              <w:rPr>
                <w:noProof/>
                <w:webHidden/>
              </w:rPr>
              <w:fldChar w:fldCharType="end"/>
            </w:r>
          </w:hyperlink>
        </w:p>
        <w:p w14:paraId="1A33633B" w14:textId="13083F3B" w:rsidR="00837127" w:rsidRDefault="00837127">
          <w:pPr>
            <w:pStyle w:val="Sommario2"/>
            <w:rPr>
              <w:rFonts w:asciiTheme="minorHAnsi" w:eastAsiaTheme="minorEastAsia" w:hAnsiTheme="minorHAnsi"/>
              <w:noProof/>
              <w:lang w:val="it-IT" w:eastAsia="it-IT"/>
            </w:rPr>
          </w:pPr>
          <w:hyperlink w:anchor="_Toc238660681" w:history="1">
            <w:r w:rsidRPr="00640283">
              <w:rPr>
                <w:rStyle w:val="Collegamentoipertestuale"/>
                <w:rFonts w:cs="Times New Roman"/>
                <w:noProof/>
                <w:lang w:val="it-IT"/>
              </w:rPr>
              <w:t>15.2.</w:t>
            </w:r>
            <w:r>
              <w:rPr>
                <w:rFonts w:asciiTheme="minorHAnsi" w:eastAsiaTheme="minorEastAsia" w:hAnsiTheme="minorHAnsi"/>
                <w:noProof/>
                <w:lang w:val="it-IT" w:eastAsia="it-IT"/>
              </w:rPr>
              <w:tab/>
            </w:r>
            <w:r w:rsidRPr="00640283">
              <w:rPr>
                <w:rStyle w:val="Collegamentoipertestuale"/>
                <w:rFonts w:cs="Times New Roman"/>
                <w:noProof/>
                <w:lang w:val="it-IT"/>
              </w:rPr>
              <w:t>Configurazione ottimale dell'accessibilità</w:t>
            </w:r>
            <w:r>
              <w:rPr>
                <w:noProof/>
                <w:webHidden/>
              </w:rPr>
              <w:tab/>
            </w:r>
            <w:r>
              <w:rPr>
                <w:noProof/>
                <w:webHidden/>
              </w:rPr>
              <w:fldChar w:fldCharType="begin"/>
            </w:r>
            <w:r>
              <w:rPr>
                <w:noProof/>
                <w:webHidden/>
              </w:rPr>
              <w:instrText xml:space="preserve"> PAGEREF _Toc238660681 \h </w:instrText>
            </w:r>
            <w:r>
              <w:rPr>
                <w:noProof/>
                <w:webHidden/>
              </w:rPr>
            </w:r>
            <w:r>
              <w:rPr>
                <w:noProof/>
                <w:webHidden/>
              </w:rPr>
              <w:fldChar w:fldCharType="separate"/>
            </w:r>
            <w:r>
              <w:rPr>
                <w:noProof/>
                <w:webHidden/>
              </w:rPr>
              <w:t>111</w:t>
            </w:r>
            <w:r>
              <w:rPr>
                <w:noProof/>
                <w:webHidden/>
              </w:rPr>
              <w:fldChar w:fldCharType="end"/>
            </w:r>
          </w:hyperlink>
        </w:p>
        <w:p w14:paraId="407297F0" w14:textId="508D2EB2" w:rsidR="00837127" w:rsidRDefault="00837127">
          <w:pPr>
            <w:pStyle w:val="Sommario3"/>
            <w:rPr>
              <w:rFonts w:asciiTheme="minorHAnsi" w:eastAsiaTheme="minorEastAsia" w:hAnsiTheme="minorHAnsi"/>
              <w:noProof/>
              <w:lang w:val="it-IT" w:eastAsia="it-IT"/>
            </w:rPr>
          </w:pPr>
          <w:hyperlink w:anchor="_Toc238660682" w:history="1">
            <w:r w:rsidRPr="00640283">
              <w:rPr>
                <w:rStyle w:val="Collegamentoipertestuale"/>
                <w:rFonts w:cs="Times New Roman"/>
                <w:noProof/>
                <w:lang w:val="it-IT"/>
              </w:rPr>
              <w:t>15.2.1.</w:t>
            </w:r>
            <w:r>
              <w:rPr>
                <w:rFonts w:asciiTheme="minorHAnsi" w:eastAsiaTheme="minorEastAsia" w:hAnsiTheme="minorHAnsi"/>
                <w:noProof/>
                <w:lang w:val="it-IT" w:eastAsia="it-IT"/>
              </w:rPr>
              <w:tab/>
            </w:r>
            <w:r w:rsidRPr="00640283">
              <w:rPr>
                <w:rStyle w:val="Collegamentoipertestuale"/>
                <w:rFonts w:cs="Times New Roman"/>
                <w:noProof/>
                <w:lang w:val="it-IT"/>
              </w:rPr>
              <w:t>Mostra la schermata iniziale all'avvio di questa applicazione</w:t>
            </w:r>
            <w:r>
              <w:rPr>
                <w:noProof/>
                <w:webHidden/>
              </w:rPr>
              <w:tab/>
            </w:r>
            <w:r>
              <w:rPr>
                <w:noProof/>
                <w:webHidden/>
              </w:rPr>
              <w:fldChar w:fldCharType="begin"/>
            </w:r>
            <w:r>
              <w:rPr>
                <w:noProof/>
                <w:webHidden/>
              </w:rPr>
              <w:instrText xml:space="preserve"> PAGEREF _Toc238660682 \h </w:instrText>
            </w:r>
            <w:r>
              <w:rPr>
                <w:noProof/>
                <w:webHidden/>
              </w:rPr>
            </w:r>
            <w:r>
              <w:rPr>
                <w:noProof/>
                <w:webHidden/>
              </w:rPr>
              <w:fldChar w:fldCharType="separate"/>
            </w:r>
            <w:r>
              <w:rPr>
                <w:noProof/>
                <w:webHidden/>
              </w:rPr>
              <w:t>111</w:t>
            </w:r>
            <w:r>
              <w:rPr>
                <w:noProof/>
                <w:webHidden/>
              </w:rPr>
              <w:fldChar w:fldCharType="end"/>
            </w:r>
          </w:hyperlink>
        </w:p>
        <w:p w14:paraId="073BB34C" w14:textId="1C5BC424" w:rsidR="00837127" w:rsidRDefault="00837127">
          <w:pPr>
            <w:pStyle w:val="Sommario2"/>
            <w:rPr>
              <w:rFonts w:asciiTheme="minorHAnsi" w:eastAsiaTheme="minorEastAsia" w:hAnsiTheme="minorHAnsi"/>
              <w:noProof/>
              <w:lang w:val="it-IT" w:eastAsia="it-IT"/>
            </w:rPr>
          </w:pPr>
          <w:hyperlink w:anchor="_Toc238660683" w:history="1">
            <w:r w:rsidRPr="00640283">
              <w:rPr>
                <w:rStyle w:val="Collegamentoipertestuale"/>
                <w:rFonts w:cs="Times New Roman"/>
                <w:noProof/>
                <w:lang w:val="it-IT"/>
              </w:rPr>
              <w:t>15.3.</w:t>
            </w:r>
            <w:r>
              <w:rPr>
                <w:rFonts w:asciiTheme="minorHAnsi" w:eastAsiaTheme="minorEastAsia" w:hAnsiTheme="minorHAnsi"/>
                <w:noProof/>
                <w:lang w:val="it-IT" w:eastAsia="it-IT"/>
              </w:rPr>
              <w:tab/>
            </w:r>
            <w:r w:rsidRPr="00640283">
              <w:rPr>
                <w:rStyle w:val="Collegamentoipertestuale"/>
                <w:rFonts w:cs="Times New Roman"/>
                <w:noProof/>
                <w:lang w:val="it-IT"/>
              </w:rPr>
              <w:t>Crea un documento PowerPoint</w:t>
            </w:r>
            <w:r>
              <w:rPr>
                <w:noProof/>
                <w:webHidden/>
              </w:rPr>
              <w:tab/>
            </w:r>
            <w:r>
              <w:rPr>
                <w:noProof/>
                <w:webHidden/>
              </w:rPr>
              <w:fldChar w:fldCharType="begin"/>
            </w:r>
            <w:r>
              <w:rPr>
                <w:noProof/>
                <w:webHidden/>
              </w:rPr>
              <w:instrText xml:space="preserve"> PAGEREF _Toc238660683 \h </w:instrText>
            </w:r>
            <w:r>
              <w:rPr>
                <w:noProof/>
                <w:webHidden/>
              </w:rPr>
            </w:r>
            <w:r>
              <w:rPr>
                <w:noProof/>
                <w:webHidden/>
              </w:rPr>
              <w:fldChar w:fldCharType="separate"/>
            </w:r>
            <w:r>
              <w:rPr>
                <w:noProof/>
                <w:webHidden/>
              </w:rPr>
              <w:t>112</w:t>
            </w:r>
            <w:r>
              <w:rPr>
                <w:noProof/>
                <w:webHidden/>
              </w:rPr>
              <w:fldChar w:fldCharType="end"/>
            </w:r>
          </w:hyperlink>
        </w:p>
        <w:p w14:paraId="185A2DAC" w14:textId="28774F18" w:rsidR="00837127" w:rsidRDefault="00837127">
          <w:pPr>
            <w:pStyle w:val="Sommario2"/>
            <w:rPr>
              <w:rFonts w:asciiTheme="minorHAnsi" w:eastAsiaTheme="minorEastAsia" w:hAnsiTheme="minorHAnsi"/>
              <w:noProof/>
              <w:lang w:val="it-IT" w:eastAsia="it-IT"/>
            </w:rPr>
          </w:pPr>
          <w:hyperlink w:anchor="_Toc238660684" w:history="1">
            <w:r w:rsidRPr="00640283">
              <w:rPr>
                <w:rStyle w:val="Collegamentoipertestuale"/>
                <w:rFonts w:cs="Times New Roman"/>
                <w:noProof/>
                <w:lang w:val="it-IT"/>
              </w:rPr>
              <w:t>15.4.</w:t>
            </w:r>
            <w:r>
              <w:rPr>
                <w:rFonts w:asciiTheme="minorHAnsi" w:eastAsiaTheme="minorEastAsia" w:hAnsiTheme="minorHAnsi"/>
                <w:noProof/>
                <w:lang w:val="it-IT" w:eastAsia="it-IT"/>
              </w:rPr>
              <w:tab/>
            </w:r>
            <w:r w:rsidRPr="00640283">
              <w:rPr>
                <w:rStyle w:val="Collegamentoipertestuale"/>
                <w:rFonts w:cs="Times New Roman"/>
                <w:noProof/>
                <w:lang w:val="it-IT"/>
              </w:rPr>
              <w:t>Apertura di un documento PowerPoint</w:t>
            </w:r>
            <w:r>
              <w:rPr>
                <w:noProof/>
                <w:webHidden/>
              </w:rPr>
              <w:tab/>
            </w:r>
            <w:r>
              <w:rPr>
                <w:noProof/>
                <w:webHidden/>
              </w:rPr>
              <w:fldChar w:fldCharType="begin"/>
            </w:r>
            <w:r>
              <w:rPr>
                <w:noProof/>
                <w:webHidden/>
              </w:rPr>
              <w:instrText xml:space="preserve"> PAGEREF _Toc238660684 \h </w:instrText>
            </w:r>
            <w:r>
              <w:rPr>
                <w:noProof/>
                <w:webHidden/>
              </w:rPr>
            </w:r>
            <w:r>
              <w:rPr>
                <w:noProof/>
                <w:webHidden/>
              </w:rPr>
              <w:fldChar w:fldCharType="separate"/>
            </w:r>
            <w:r>
              <w:rPr>
                <w:noProof/>
                <w:webHidden/>
              </w:rPr>
              <w:t>112</w:t>
            </w:r>
            <w:r>
              <w:rPr>
                <w:noProof/>
                <w:webHidden/>
              </w:rPr>
              <w:fldChar w:fldCharType="end"/>
            </w:r>
          </w:hyperlink>
        </w:p>
        <w:p w14:paraId="5696E8C3" w14:textId="339E7FB8" w:rsidR="00837127" w:rsidRDefault="00837127">
          <w:pPr>
            <w:pStyle w:val="Sommario2"/>
            <w:rPr>
              <w:rFonts w:asciiTheme="minorHAnsi" w:eastAsiaTheme="minorEastAsia" w:hAnsiTheme="minorHAnsi"/>
              <w:noProof/>
              <w:lang w:val="it-IT" w:eastAsia="it-IT"/>
            </w:rPr>
          </w:pPr>
          <w:hyperlink w:anchor="_Toc238660685" w:history="1">
            <w:r w:rsidRPr="00640283">
              <w:rPr>
                <w:rStyle w:val="Collegamentoipertestuale"/>
                <w:rFonts w:cs="Times New Roman"/>
                <w:noProof/>
                <w:lang w:val="it-IT"/>
              </w:rPr>
              <w:t>15.5.</w:t>
            </w:r>
            <w:r>
              <w:rPr>
                <w:rFonts w:asciiTheme="minorHAnsi" w:eastAsiaTheme="minorEastAsia" w:hAnsiTheme="minorHAnsi"/>
                <w:noProof/>
                <w:lang w:val="it-IT" w:eastAsia="it-IT"/>
              </w:rPr>
              <w:tab/>
            </w:r>
            <w:r w:rsidRPr="00640283">
              <w:rPr>
                <w:rStyle w:val="Collegamentoipertestuale"/>
                <w:rFonts w:cs="Times New Roman"/>
                <w:noProof/>
                <w:lang w:val="it-IT"/>
              </w:rPr>
              <w:t>Come spostarsi tra le diapositive di un documento PowerPoint</w:t>
            </w:r>
            <w:r>
              <w:rPr>
                <w:noProof/>
                <w:webHidden/>
              </w:rPr>
              <w:tab/>
            </w:r>
            <w:r>
              <w:rPr>
                <w:noProof/>
                <w:webHidden/>
              </w:rPr>
              <w:fldChar w:fldCharType="begin"/>
            </w:r>
            <w:r>
              <w:rPr>
                <w:noProof/>
                <w:webHidden/>
              </w:rPr>
              <w:instrText xml:space="preserve"> PAGEREF _Toc238660685 \h </w:instrText>
            </w:r>
            <w:r>
              <w:rPr>
                <w:noProof/>
                <w:webHidden/>
              </w:rPr>
            </w:r>
            <w:r>
              <w:rPr>
                <w:noProof/>
                <w:webHidden/>
              </w:rPr>
              <w:fldChar w:fldCharType="separate"/>
            </w:r>
            <w:r>
              <w:rPr>
                <w:noProof/>
                <w:webHidden/>
              </w:rPr>
              <w:t>113</w:t>
            </w:r>
            <w:r>
              <w:rPr>
                <w:noProof/>
                <w:webHidden/>
              </w:rPr>
              <w:fldChar w:fldCharType="end"/>
            </w:r>
          </w:hyperlink>
        </w:p>
        <w:p w14:paraId="766C7367" w14:textId="52D955D8" w:rsidR="00837127" w:rsidRDefault="00837127">
          <w:pPr>
            <w:pStyle w:val="Sommario3"/>
            <w:rPr>
              <w:rFonts w:asciiTheme="minorHAnsi" w:eastAsiaTheme="minorEastAsia" w:hAnsiTheme="minorHAnsi"/>
              <w:noProof/>
              <w:lang w:val="it-IT" w:eastAsia="it-IT"/>
            </w:rPr>
          </w:pPr>
          <w:hyperlink w:anchor="_Toc238660686" w:history="1">
            <w:r w:rsidRPr="00640283">
              <w:rPr>
                <w:rStyle w:val="Collegamentoipertestuale"/>
                <w:rFonts w:cs="Times New Roman"/>
                <w:noProof/>
                <w:lang w:val="it-IT"/>
              </w:rPr>
              <w:t>15.5.1.</w:t>
            </w:r>
            <w:r>
              <w:rPr>
                <w:rFonts w:asciiTheme="minorHAnsi" w:eastAsiaTheme="minorEastAsia" w:hAnsiTheme="minorHAnsi"/>
                <w:noProof/>
                <w:lang w:val="it-IT" w:eastAsia="it-IT"/>
              </w:rPr>
              <w:tab/>
            </w:r>
            <w:r w:rsidRPr="00640283">
              <w:rPr>
                <w:rStyle w:val="Collegamentoipertestuale"/>
                <w:rFonts w:cs="Times New Roman"/>
                <w:noProof/>
                <w:lang w:val="it-IT"/>
              </w:rPr>
              <w:t>Scorciatoie per la navigazione tra le diapositive</w:t>
            </w:r>
            <w:r>
              <w:rPr>
                <w:noProof/>
                <w:webHidden/>
              </w:rPr>
              <w:tab/>
            </w:r>
            <w:r>
              <w:rPr>
                <w:noProof/>
                <w:webHidden/>
              </w:rPr>
              <w:fldChar w:fldCharType="begin"/>
            </w:r>
            <w:r>
              <w:rPr>
                <w:noProof/>
                <w:webHidden/>
              </w:rPr>
              <w:instrText xml:space="preserve"> PAGEREF _Toc238660686 \h </w:instrText>
            </w:r>
            <w:r>
              <w:rPr>
                <w:noProof/>
                <w:webHidden/>
              </w:rPr>
            </w:r>
            <w:r>
              <w:rPr>
                <w:noProof/>
                <w:webHidden/>
              </w:rPr>
              <w:fldChar w:fldCharType="separate"/>
            </w:r>
            <w:r>
              <w:rPr>
                <w:noProof/>
                <w:webHidden/>
              </w:rPr>
              <w:t>113</w:t>
            </w:r>
            <w:r>
              <w:rPr>
                <w:noProof/>
                <w:webHidden/>
              </w:rPr>
              <w:fldChar w:fldCharType="end"/>
            </w:r>
          </w:hyperlink>
        </w:p>
        <w:p w14:paraId="39942C35" w14:textId="77E8EE42" w:rsidR="00837127" w:rsidRDefault="00837127">
          <w:pPr>
            <w:pStyle w:val="Sommario2"/>
            <w:rPr>
              <w:rFonts w:asciiTheme="minorHAnsi" w:eastAsiaTheme="minorEastAsia" w:hAnsiTheme="minorHAnsi"/>
              <w:noProof/>
              <w:lang w:val="it-IT" w:eastAsia="it-IT"/>
            </w:rPr>
          </w:pPr>
          <w:hyperlink w:anchor="_Toc238660687" w:history="1">
            <w:r w:rsidRPr="00640283">
              <w:rPr>
                <w:rStyle w:val="Collegamentoipertestuale"/>
                <w:rFonts w:cs="Times New Roman"/>
                <w:noProof/>
                <w:lang w:val="it-IT"/>
              </w:rPr>
              <w:t>15.6.</w:t>
            </w:r>
            <w:r>
              <w:rPr>
                <w:rFonts w:asciiTheme="minorHAnsi" w:eastAsiaTheme="minorEastAsia" w:hAnsiTheme="minorHAnsi"/>
                <w:noProof/>
                <w:lang w:val="it-IT" w:eastAsia="it-IT"/>
              </w:rPr>
              <w:tab/>
            </w:r>
            <w:r w:rsidRPr="00640283">
              <w:rPr>
                <w:rStyle w:val="Collegamentoipertestuale"/>
                <w:rFonts w:cs="Times New Roman"/>
                <w:noProof/>
                <w:lang w:val="it-IT"/>
              </w:rPr>
              <w:t>Creare/modificare/eliminare diapositive in un documento PowerPoint</w:t>
            </w:r>
            <w:r>
              <w:rPr>
                <w:noProof/>
                <w:webHidden/>
              </w:rPr>
              <w:tab/>
            </w:r>
            <w:r>
              <w:rPr>
                <w:noProof/>
                <w:webHidden/>
              </w:rPr>
              <w:fldChar w:fldCharType="begin"/>
            </w:r>
            <w:r>
              <w:rPr>
                <w:noProof/>
                <w:webHidden/>
              </w:rPr>
              <w:instrText xml:space="preserve"> PAGEREF _Toc238660687 \h </w:instrText>
            </w:r>
            <w:r>
              <w:rPr>
                <w:noProof/>
                <w:webHidden/>
              </w:rPr>
            </w:r>
            <w:r>
              <w:rPr>
                <w:noProof/>
                <w:webHidden/>
              </w:rPr>
              <w:fldChar w:fldCharType="separate"/>
            </w:r>
            <w:r>
              <w:rPr>
                <w:noProof/>
                <w:webHidden/>
              </w:rPr>
              <w:t>114</w:t>
            </w:r>
            <w:r>
              <w:rPr>
                <w:noProof/>
                <w:webHidden/>
              </w:rPr>
              <w:fldChar w:fldCharType="end"/>
            </w:r>
          </w:hyperlink>
        </w:p>
        <w:p w14:paraId="0470B56A" w14:textId="3D6BC86F" w:rsidR="00837127" w:rsidRDefault="00837127">
          <w:pPr>
            <w:pStyle w:val="Sommario2"/>
            <w:rPr>
              <w:rFonts w:asciiTheme="minorHAnsi" w:eastAsiaTheme="minorEastAsia" w:hAnsiTheme="minorHAnsi"/>
              <w:noProof/>
              <w:lang w:val="it-IT" w:eastAsia="it-IT"/>
            </w:rPr>
          </w:pPr>
          <w:hyperlink w:anchor="_Toc238660688" w:history="1">
            <w:r w:rsidRPr="00640283">
              <w:rPr>
                <w:rStyle w:val="Collegamentoipertestuale"/>
                <w:rFonts w:cs="Times New Roman"/>
                <w:noProof/>
                <w:lang w:val="it-IT"/>
              </w:rPr>
              <w:t>15.7.</w:t>
            </w:r>
            <w:r>
              <w:rPr>
                <w:rFonts w:asciiTheme="minorHAnsi" w:eastAsiaTheme="minorEastAsia" w:hAnsiTheme="minorHAnsi"/>
                <w:noProof/>
                <w:lang w:val="it-IT" w:eastAsia="it-IT"/>
              </w:rPr>
              <w:tab/>
            </w:r>
            <w:r w:rsidRPr="00640283">
              <w:rPr>
                <w:rStyle w:val="Collegamentoipertestuale"/>
                <w:rFonts w:cs="Times New Roman"/>
                <w:noProof/>
                <w:lang w:val="it-IT"/>
              </w:rPr>
              <w:t>Salva, salva con nome e chiudi un documento PowerPoint</w:t>
            </w:r>
            <w:r>
              <w:rPr>
                <w:noProof/>
                <w:webHidden/>
              </w:rPr>
              <w:tab/>
            </w:r>
            <w:r>
              <w:rPr>
                <w:noProof/>
                <w:webHidden/>
              </w:rPr>
              <w:fldChar w:fldCharType="begin"/>
            </w:r>
            <w:r>
              <w:rPr>
                <w:noProof/>
                <w:webHidden/>
              </w:rPr>
              <w:instrText xml:space="preserve"> PAGEREF _Toc238660688 \h </w:instrText>
            </w:r>
            <w:r>
              <w:rPr>
                <w:noProof/>
                <w:webHidden/>
              </w:rPr>
            </w:r>
            <w:r>
              <w:rPr>
                <w:noProof/>
                <w:webHidden/>
              </w:rPr>
              <w:fldChar w:fldCharType="separate"/>
            </w:r>
            <w:r>
              <w:rPr>
                <w:noProof/>
                <w:webHidden/>
              </w:rPr>
              <w:t>114</w:t>
            </w:r>
            <w:r>
              <w:rPr>
                <w:noProof/>
                <w:webHidden/>
              </w:rPr>
              <w:fldChar w:fldCharType="end"/>
            </w:r>
          </w:hyperlink>
        </w:p>
        <w:p w14:paraId="72EC53E9" w14:textId="0C7138DF" w:rsidR="00837127" w:rsidRDefault="00837127">
          <w:pPr>
            <w:pStyle w:val="Sommario2"/>
            <w:rPr>
              <w:rFonts w:asciiTheme="minorHAnsi" w:eastAsiaTheme="minorEastAsia" w:hAnsiTheme="minorHAnsi"/>
              <w:noProof/>
              <w:lang w:val="it-IT" w:eastAsia="it-IT"/>
            </w:rPr>
          </w:pPr>
          <w:hyperlink w:anchor="_Toc238660689" w:history="1">
            <w:r w:rsidRPr="00640283">
              <w:rPr>
                <w:rStyle w:val="Collegamentoipertestuale"/>
                <w:rFonts w:cs="Times New Roman"/>
                <w:noProof/>
                <w:lang w:val="it-IT"/>
              </w:rPr>
              <w:t>15.8.</w:t>
            </w:r>
            <w:r>
              <w:rPr>
                <w:rFonts w:asciiTheme="minorHAnsi" w:eastAsiaTheme="minorEastAsia" w:hAnsiTheme="minorHAnsi"/>
                <w:noProof/>
                <w:lang w:val="it-IT" w:eastAsia="it-IT"/>
              </w:rPr>
              <w:tab/>
            </w:r>
            <w:r w:rsidRPr="00640283">
              <w:rPr>
                <w:rStyle w:val="Collegamentoipertestuale"/>
                <w:rFonts w:cs="Times New Roman"/>
                <w:noProof/>
                <w:lang w:val="it-IT"/>
              </w:rPr>
              <w:t>Funzioni di PowerPoint</w:t>
            </w:r>
            <w:r>
              <w:rPr>
                <w:noProof/>
                <w:webHidden/>
              </w:rPr>
              <w:tab/>
            </w:r>
            <w:r>
              <w:rPr>
                <w:noProof/>
                <w:webHidden/>
              </w:rPr>
              <w:fldChar w:fldCharType="begin"/>
            </w:r>
            <w:r>
              <w:rPr>
                <w:noProof/>
                <w:webHidden/>
              </w:rPr>
              <w:instrText xml:space="preserve"> PAGEREF _Toc238660689 \h </w:instrText>
            </w:r>
            <w:r>
              <w:rPr>
                <w:noProof/>
                <w:webHidden/>
              </w:rPr>
            </w:r>
            <w:r>
              <w:rPr>
                <w:noProof/>
                <w:webHidden/>
              </w:rPr>
              <w:fldChar w:fldCharType="separate"/>
            </w:r>
            <w:r>
              <w:rPr>
                <w:noProof/>
                <w:webHidden/>
              </w:rPr>
              <w:t>116</w:t>
            </w:r>
            <w:r>
              <w:rPr>
                <w:noProof/>
                <w:webHidden/>
              </w:rPr>
              <w:fldChar w:fldCharType="end"/>
            </w:r>
          </w:hyperlink>
        </w:p>
        <w:p w14:paraId="6F5BF885" w14:textId="6E5811F6" w:rsidR="00837127" w:rsidRDefault="00837127">
          <w:pPr>
            <w:pStyle w:val="Sommario3"/>
            <w:rPr>
              <w:rFonts w:asciiTheme="minorHAnsi" w:eastAsiaTheme="minorEastAsia" w:hAnsiTheme="minorHAnsi"/>
              <w:noProof/>
              <w:lang w:val="it-IT" w:eastAsia="it-IT"/>
            </w:rPr>
          </w:pPr>
          <w:hyperlink w:anchor="_Toc238660690" w:history="1">
            <w:r w:rsidRPr="00640283">
              <w:rPr>
                <w:rStyle w:val="Collegamentoipertestuale"/>
                <w:rFonts w:cs="Times New Roman"/>
                <w:noProof/>
                <w:lang w:val="it-IT"/>
              </w:rPr>
              <w:t>15.8.1.</w:t>
            </w:r>
            <w:r>
              <w:rPr>
                <w:rFonts w:asciiTheme="minorHAnsi" w:eastAsiaTheme="minorEastAsia" w:hAnsiTheme="minorHAnsi"/>
                <w:noProof/>
                <w:lang w:val="it-IT" w:eastAsia="it-IT"/>
              </w:rPr>
              <w:tab/>
            </w:r>
            <w:r w:rsidRPr="00640283">
              <w:rPr>
                <w:rStyle w:val="Collegamentoipertestuale"/>
                <w:rFonts w:cs="Times New Roman"/>
                <w:noProof/>
                <w:lang w:val="it-IT"/>
              </w:rPr>
              <w:t>Funzioni dei file</w:t>
            </w:r>
            <w:r>
              <w:rPr>
                <w:noProof/>
                <w:webHidden/>
              </w:rPr>
              <w:tab/>
            </w:r>
            <w:r>
              <w:rPr>
                <w:noProof/>
                <w:webHidden/>
              </w:rPr>
              <w:fldChar w:fldCharType="begin"/>
            </w:r>
            <w:r>
              <w:rPr>
                <w:noProof/>
                <w:webHidden/>
              </w:rPr>
              <w:instrText xml:space="preserve"> PAGEREF _Toc238660690 \h </w:instrText>
            </w:r>
            <w:r>
              <w:rPr>
                <w:noProof/>
                <w:webHidden/>
              </w:rPr>
            </w:r>
            <w:r>
              <w:rPr>
                <w:noProof/>
                <w:webHidden/>
              </w:rPr>
              <w:fldChar w:fldCharType="separate"/>
            </w:r>
            <w:r>
              <w:rPr>
                <w:noProof/>
                <w:webHidden/>
              </w:rPr>
              <w:t>116</w:t>
            </w:r>
            <w:r>
              <w:rPr>
                <w:noProof/>
                <w:webHidden/>
              </w:rPr>
              <w:fldChar w:fldCharType="end"/>
            </w:r>
          </w:hyperlink>
        </w:p>
        <w:p w14:paraId="3659EF4B" w14:textId="6FBE5F50" w:rsidR="00837127" w:rsidRDefault="00837127">
          <w:pPr>
            <w:pStyle w:val="Sommario3"/>
            <w:rPr>
              <w:rFonts w:asciiTheme="minorHAnsi" w:eastAsiaTheme="minorEastAsia" w:hAnsiTheme="minorHAnsi"/>
              <w:noProof/>
              <w:lang w:val="it-IT" w:eastAsia="it-IT"/>
            </w:rPr>
          </w:pPr>
          <w:hyperlink w:anchor="_Toc238660691" w:history="1">
            <w:r w:rsidRPr="00640283">
              <w:rPr>
                <w:rStyle w:val="Collegamentoipertestuale"/>
                <w:rFonts w:cs="Times New Roman"/>
                <w:noProof/>
                <w:lang w:val="it-IT"/>
              </w:rPr>
              <w:t>15.8.2.</w:t>
            </w:r>
            <w:r>
              <w:rPr>
                <w:rFonts w:asciiTheme="minorHAnsi" w:eastAsiaTheme="minorEastAsia" w:hAnsiTheme="minorHAnsi"/>
                <w:noProof/>
                <w:lang w:val="it-IT" w:eastAsia="it-IT"/>
              </w:rPr>
              <w:tab/>
            </w:r>
            <w:r w:rsidRPr="00640283">
              <w:rPr>
                <w:rStyle w:val="Collegamentoipertestuale"/>
                <w:rFonts w:cs="Times New Roman"/>
                <w:noProof/>
                <w:lang w:val="it-IT"/>
              </w:rPr>
              <w:t>Funzioni di modifica</w:t>
            </w:r>
            <w:r>
              <w:rPr>
                <w:noProof/>
                <w:webHidden/>
              </w:rPr>
              <w:tab/>
            </w:r>
            <w:r>
              <w:rPr>
                <w:noProof/>
                <w:webHidden/>
              </w:rPr>
              <w:fldChar w:fldCharType="begin"/>
            </w:r>
            <w:r>
              <w:rPr>
                <w:noProof/>
                <w:webHidden/>
              </w:rPr>
              <w:instrText xml:space="preserve"> PAGEREF _Toc238660691 \h </w:instrText>
            </w:r>
            <w:r>
              <w:rPr>
                <w:noProof/>
                <w:webHidden/>
              </w:rPr>
            </w:r>
            <w:r>
              <w:rPr>
                <w:noProof/>
                <w:webHidden/>
              </w:rPr>
              <w:fldChar w:fldCharType="separate"/>
            </w:r>
            <w:r>
              <w:rPr>
                <w:noProof/>
                <w:webHidden/>
              </w:rPr>
              <w:t>116</w:t>
            </w:r>
            <w:r>
              <w:rPr>
                <w:noProof/>
                <w:webHidden/>
              </w:rPr>
              <w:fldChar w:fldCharType="end"/>
            </w:r>
          </w:hyperlink>
        </w:p>
        <w:p w14:paraId="333DD628" w14:textId="550580C6" w:rsidR="00837127" w:rsidRDefault="00837127">
          <w:pPr>
            <w:pStyle w:val="Sommario3"/>
            <w:rPr>
              <w:rFonts w:asciiTheme="minorHAnsi" w:eastAsiaTheme="minorEastAsia" w:hAnsiTheme="minorHAnsi"/>
              <w:noProof/>
              <w:lang w:val="it-IT" w:eastAsia="it-IT"/>
            </w:rPr>
          </w:pPr>
          <w:hyperlink w:anchor="_Toc238660692" w:history="1">
            <w:r w:rsidRPr="00640283">
              <w:rPr>
                <w:rStyle w:val="Collegamentoipertestuale"/>
                <w:rFonts w:cs="Times New Roman"/>
                <w:noProof/>
                <w:lang w:val="it-IT"/>
              </w:rPr>
              <w:t>15.8.3.</w:t>
            </w:r>
            <w:r>
              <w:rPr>
                <w:rFonts w:asciiTheme="minorHAnsi" w:eastAsiaTheme="minorEastAsia" w:hAnsiTheme="minorHAnsi"/>
                <w:noProof/>
                <w:lang w:val="it-IT" w:eastAsia="it-IT"/>
              </w:rPr>
              <w:tab/>
            </w:r>
            <w:r w:rsidRPr="00640283">
              <w:rPr>
                <w:rStyle w:val="Collegamentoipertestuale"/>
                <w:rFonts w:cs="Times New Roman"/>
                <w:noProof/>
                <w:lang w:val="it-IT"/>
              </w:rPr>
              <w:t>Funzioni di formattazione</w:t>
            </w:r>
            <w:r>
              <w:rPr>
                <w:noProof/>
                <w:webHidden/>
              </w:rPr>
              <w:tab/>
            </w:r>
            <w:r>
              <w:rPr>
                <w:noProof/>
                <w:webHidden/>
              </w:rPr>
              <w:fldChar w:fldCharType="begin"/>
            </w:r>
            <w:r>
              <w:rPr>
                <w:noProof/>
                <w:webHidden/>
              </w:rPr>
              <w:instrText xml:space="preserve"> PAGEREF _Toc238660692 \h </w:instrText>
            </w:r>
            <w:r>
              <w:rPr>
                <w:noProof/>
                <w:webHidden/>
              </w:rPr>
            </w:r>
            <w:r>
              <w:rPr>
                <w:noProof/>
                <w:webHidden/>
              </w:rPr>
              <w:fldChar w:fldCharType="separate"/>
            </w:r>
            <w:r>
              <w:rPr>
                <w:noProof/>
                <w:webHidden/>
              </w:rPr>
              <w:t>117</w:t>
            </w:r>
            <w:r>
              <w:rPr>
                <w:noProof/>
                <w:webHidden/>
              </w:rPr>
              <w:fldChar w:fldCharType="end"/>
            </w:r>
          </w:hyperlink>
        </w:p>
        <w:p w14:paraId="664D8210" w14:textId="7DBE78A1" w:rsidR="00837127" w:rsidRDefault="00837127">
          <w:pPr>
            <w:pStyle w:val="Sommario3"/>
            <w:rPr>
              <w:rFonts w:asciiTheme="minorHAnsi" w:eastAsiaTheme="minorEastAsia" w:hAnsiTheme="minorHAnsi"/>
              <w:noProof/>
              <w:lang w:val="it-IT" w:eastAsia="it-IT"/>
            </w:rPr>
          </w:pPr>
          <w:hyperlink w:anchor="_Toc238660693" w:history="1">
            <w:r w:rsidRPr="00640283">
              <w:rPr>
                <w:rStyle w:val="Collegamentoipertestuale"/>
                <w:rFonts w:cs="Times New Roman"/>
                <w:noProof/>
                <w:lang w:val="it-IT"/>
              </w:rPr>
              <w:t>15.8.4.</w:t>
            </w:r>
            <w:r>
              <w:rPr>
                <w:rFonts w:asciiTheme="minorHAnsi" w:eastAsiaTheme="minorEastAsia" w:hAnsiTheme="minorHAnsi"/>
                <w:noProof/>
                <w:lang w:val="it-IT" w:eastAsia="it-IT"/>
              </w:rPr>
              <w:tab/>
            </w:r>
            <w:r w:rsidRPr="00640283">
              <w:rPr>
                <w:rStyle w:val="Collegamentoipertestuale"/>
                <w:rFonts w:cs="Times New Roman"/>
                <w:noProof/>
                <w:lang w:val="it-IT"/>
              </w:rPr>
              <w:t>Funzioni di presentazione</w:t>
            </w:r>
            <w:r>
              <w:rPr>
                <w:noProof/>
                <w:webHidden/>
              </w:rPr>
              <w:tab/>
            </w:r>
            <w:r>
              <w:rPr>
                <w:noProof/>
                <w:webHidden/>
              </w:rPr>
              <w:fldChar w:fldCharType="begin"/>
            </w:r>
            <w:r>
              <w:rPr>
                <w:noProof/>
                <w:webHidden/>
              </w:rPr>
              <w:instrText xml:space="preserve"> PAGEREF _Toc238660693 \h </w:instrText>
            </w:r>
            <w:r>
              <w:rPr>
                <w:noProof/>
                <w:webHidden/>
              </w:rPr>
            </w:r>
            <w:r>
              <w:rPr>
                <w:noProof/>
                <w:webHidden/>
              </w:rPr>
              <w:fldChar w:fldCharType="separate"/>
            </w:r>
            <w:r>
              <w:rPr>
                <w:noProof/>
                <w:webHidden/>
              </w:rPr>
              <w:t>117</w:t>
            </w:r>
            <w:r>
              <w:rPr>
                <w:noProof/>
                <w:webHidden/>
              </w:rPr>
              <w:fldChar w:fldCharType="end"/>
            </w:r>
          </w:hyperlink>
        </w:p>
        <w:p w14:paraId="46838F3B" w14:textId="6C45EB6E" w:rsidR="00837127" w:rsidRDefault="00837127">
          <w:pPr>
            <w:pStyle w:val="Sommario1"/>
            <w:rPr>
              <w:rFonts w:asciiTheme="minorHAnsi" w:eastAsiaTheme="minorEastAsia" w:hAnsiTheme="minorHAnsi"/>
              <w:noProof/>
              <w:lang w:val="it-IT" w:eastAsia="it-IT"/>
            </w:rPr>
          </w:pPr>
          <w:hyperlink w:anchor="_Toc238660694" w:history="1">
            <w:r w:rsidRPr="00640283">
              <w:rPr>
                <w:rStyle w:val="Collegamentoipertestuale"/>
                <w:rFonts w:cs="Times New Roman"/>
                <w:noProof/>
                <w:lang w:val="it-IT"/>
              </w:rPr>
              <w:t>16.</w:t>
            </w:r>
            <w:r>
              <w:rPr>
                <w:rFonts w:asciiTheme="minorHAnsi" w:eastAsiaTheme="minorEastAsia" w:hAnsiTheme="minorHAnsi"/>
                <w:noProof/>
                <w:lang w:val="it-IT" w:eastAsia="it-IT"/>
              </w:rPr>
              <w:tab/>
            </w:r>
            <w:r w:rsidRPr="00640283">
              <w:rPr>
                <w:rStyle w:val="Collegamentoipertestuale"/>
                <w:rFonts w:cs="Times New Roman"/>
                <w:noProof/>
                <w:lang w:val="it-IT"/>
              </w:rPr>
              <w:t>Utilizzare il BrailleNote evolve come terminale Braille per dispositivi esterni</w:t>
            </w:r>
            <w:r>
              <w:rPr>
                <w:noProof/>
                <w:webHidden/>
              </w:rPr>
              <w:tab/>
            </w:r>
            <w:r>
              <w:rPr>
                <w:noProof/>
                <w:webHidden/>
              </w:rPr>
              <w:fldChar w:fldCharType="begin"/>
            </w:r>
            <w:r>
              <w:rPr>
                <w:noProof/>
                <w:webHidden/>
              </w:rPr>
              <w:instrText xml:space="preserve"> PAGEREF _Toc238660694 \h </w:instrText>
            </w:r>
            <w:r>
              <w:rPr>
                <w:noProof/>
                <w:webHidden/>
              </w:rPr>
            </w:r>
            <w:r>
              <w:rPr>
                <w:noProof/>
                <w:webHidden/>
              </w:rPr>
              <w:fldChar w:fldCharType="separate"/>
            </w:r>
            <w:r>
              <w:rPr>
                <w:noProof/>
                <w:webHidden/>
              </w:rPr>
              <w:t>118</w:t>
            </w:r>
            <w:r>
              <w:rPr>
                <w:noProof/>
                <w:webHidden/>
              </w:rPr>
              <w:fldChar w:fldCharType="end"/>
            </w:r>
          </w:hyperlink>
        </w:p>
        <w:p w14:paraId="401AA818" w14:textId="1935133C" w:rsidR="00837127" w:rsidRDefault="00837127">
          <w:pPr>
            <w:pStyle w:val="Sommario2"/>
            <w:rPr>
              <w:rFonts w:asciiTheme="minorHAnsi" w:eastAsiaTheme="minorEastAsia" w:hAnsiTheme="minorHAnsi"/>
              <w:noProof/>
              <w:lang w:val="it-IT" w:eastAsia="it-IT"/>
            </w:rPr>
          </w:pPr>
          <w:hyperlink w:anchor="_Toc238660695" w:history="1">
            <w:r w:rsidRPr="00640283">
              <w:rPr>
                <w:rStyle w:val="Collegamentoipertestuale"/>
                <w:rFonts w:cs="Times New Roman"/>
                <w:noProof/>
                <w:lang w:val="it-IT"/>
              </w:rPr>
              <w:t>16.1.</w:t>
            </w:r>
            <w:r>
              <w:rPr>
                <w:rFonts w:asciiTheme="minorHAnsi" w:eastAsiaTheme="minorEastAsia" w:hAnsiTheme="minorHAnsi"/>
                <w:noProof/>
                <w:lang w:val="it-IT" w:eastAsia="it-IT"/>
              </w:rPr>
              <w:tab/>
            </w:r>
            <w:r w:rsidRPr="00640283">
              <w:rPr>
                <w:rStyle w:val="Collegamentoipertestuale"/>
                <w:rFonts w:cs="Times New Roman"/>
                <w:noProof/>
                <w:lang w:val="it-IT"/>
              </w:rPr>
              <w:t>Apertura ed esplorazione dell'applicazione Terminale Braille</w:t>
            </w:r>
            <w:r>
              <w:rPr>
                <w:noProof/>
                <w:webHidden/>
              </w:rPr>
              <w:tab/>
            </w:r>
            <w:r>
              <w:rPr>
                <w:noProof/>
                <w:webHidden/>
              </w:rPr>
              <w:fldChar w:fldCharType="begin"/>
            </w:r>
            <w:r>
              <w:rPr>
                <w:noProof/>
                <w:webHidden/>
              </w:rPr>
              <w:instrText xml:space="preserve"> PAGEREF _Toc238660695 \h </w:instrText>
            </w:r>
            <w:r>
              <w:rPr>
                <w:noProof/>
                <w:webHidden/>
              </w:rPr>
            </w:r>
            <w:r>
              <w:rPr>
                <w:noProof/>
                <w:webHidden/>
              </w:rPr>
              <w:fldChar w:fldCharType="separate"/>
            </w:r>
            <w:r>
              <w:rPr>
                <w:noProof/>
                <w:webHidden/>
              </w:rPr>
              <w:t>118</w:t>
            </w:r>
            <w:r>
              <w:rPr>
                <w:noProof/>
                <w:webHidden/>
              </w:rPr>
              <w:fldChar w:fldCharType="end"/>
            </w:r>
          </w:hyperlink>
        </w:p>
        <w:p w14:paraId="59AF7C81" w14:textId="21AB1060" w:rsidR="00837127" w:rsidRDefault="00837127">
          <w:pPr>
            <w:pStyle w:val="Sommario3"/>
            <w:rPr>
              <w:rFonts w:asciiTheme="minorHAnsi" w:eastAsiaTheme="minorEastAsia" w:hAnsiTheme="minorHAnsi"/>
              <w:noProof/>
              <w:lang w:val="it-IT" w:eastAsia="it-IT"/>
            </w:rPr>
          </w:pPr>
          <w:hyperlink w:anchor="_Toc238660696" w:history="1">
            <w:r w:rsidRPr="00640283">
              <w:rPr>
                <w:rStyle w:val="Collegamentoipertestuale"/>
                <w:rFonts w:cs="Times New Roman"/>
                <w:noProof/>
                <w:lang w:val="it-IT"/>
              </w:rPr>
              <w:t>16.1.1.</w:t>
            </w:r>
            <w:r>
              <w:rPr>
                <w:rFonts w:asciiTheme="minorHAnsi" w:eastAsiaTheme="minorEastAsia" w:hAnsiTheme="minorHAnsi"/>
                <w:noProof/>
                <w:lang w:val="it-IT" w:eastAsia="it-IT"/>
              </w:rPr>
              <w:tab/>
            </w:r>
            <w:r w:rsidRPr="00640283">
              <w:rPr>
                <w:rStyle w:val="Collegamentoipertestuale"/>
                <w:rFonts w:cs="Times New Roman"/>
                <w:noProof/>
                <w:lang w:val="it-IT"/>
              </w:rPr>
              <w:t>Determinazione della compatibilità del terminale Braille di BrailleNote evolve</w:t>
            </w:r>
            <w:r>
              <w:rPr>
                <w:noProof/>
                <w:webHidden/>
              </w:rPr>
              <w:tab/>
            </w:r>
            <w:r>
              <w:rPr>
                <w:noProof/>
                <w:webHidden/>
              </w:rPr>
              <w:fldChar w:fldCharType="begin"/>
            </w:r>
            <w:r>
              <w:rPr>
                <w:noProof/>
                <w:webHidden/>
              </w:rPr>
              <w:instrText xml:space="preserve"> PAGEREF _Toc238660696 \h </w:instrText>
            </w:r>
            <w:r>
              <w:rPr>
                <w:noProof/>
                <w:webHidden/>
              </w:rPr>
            </w:r>
            <w:r>
              <w:rPr>
                <w:noProof/>
                <w:webHidden/>
              </w:rPr>
              <w:fldChar w:fldCharType="separate"/>
            </w:r>
            <w:r>
              <w:rPr>
                <w:noProof/>
                <w:webHidden/>
              </w:rPr>
              <w:t>118</w:t>
            </w:r>
            <w:r>
              <w:rPr>
                <w:noProof/>
                <w:webHidden/>
              </w:rPr>
              <w:fldChar w:fldCharType="end"/>
            </w:r>
          </w:hyperlink>
        </w:p>
        <w:p w14:paraId="3C484E42" w14:textId="44F4C6C2" w:rsidR="00837127" w:rsidRDefault="00837127">
          <w:pPr>
            <w:pStyle w:val="Sommario3"/>
            <w:rPr>
              <w:rFonts w:asciiTheme="minorHAnsi" w:eastAsiaTheme="minorEastAsia" w:hAnsiTheme="minorHAnsi"/>
              <w:noProof/>
              <w:lang w:val="it-IT" w:eastAsia="it-IT"/>
            </w:rPr>
          </w:pPr>
          <w:hyperlink w:anchor="_Toc238660697" w:history="1">
            <w:r w:rsidRPr="00640283">
              <w:rPr>
                <w:rStyle w:val="Collegamentoipertestuale"/>
                <w:rFonts w:cs="Times New Roman"/>
                <w:noProof/>
                <w:lang w:val="it-IT"/>
              </w:rPr>
              <w:t>16.1.2.</w:t>
            </w:r>
            <w:r>
              <w:rPr>
                <w:rFonts w:asciiTheme="minorHAnsi" w:eastAsiaTheme="minorEastAsia" w:hAnsiTheme="minorHAnsi"/>
                <w:noProof/>
                <w:lang w:val="it-IT" w:eastAsia="it-IT"/>
              </w:rPr>
              <w:tab/>
            </w:r>
            <w:r w:rsidRPr="00640283">
              <w:rPr>
                <w:rStyle w:val="Collegamentoipertestuale"/>
                <w:rFonts w:cs="Times New Roman"/>
                <w:noProof/>
                <w:lang w:val="it-IT"/>
              </w:rPr>
              <w:t>Accoppiare un nuovo dispositivo</w:t>
            </w:r>
            <w:r>
              <w:rPr>
                <w:noProof/>
                <w:webHidden/>
              </w:rPr>
              <w:tab/>
            </w:r>
            <w:r>
              <w:rPr>
                <w:noProof/>
                <w:webHidden/>
              </w:rPr>
              <w:fldChar w:fldCharType="begin"/>
            </w:r>
            <w:r>
              <w:rPr>
                <w:noProof/>
                <w:webHidden/>
              </w:rPr>
              <w:instrText xml:space="preserve"> PAGEREF _Toc238660697 \h </w:instrText>
            </w:r>
            <w:r>
              <w:rPr>
                <w:noProof/>
                <w:webHidden/>
              </w:rPr>
            </w:r>
            <w:r>
              <w:rPr>
                <w:noProof/>
                <w:webHidden/>
              </w:rPr>
              <w:fldChar w:fldCharType="separate"/>
            </w:r>
            <w:r>
              <w:rPr>
                <w:noProof/>
                <w:webHidden/>
              </w:rPr>
              <w:t>119</w:t>
            </w:r>
            <w:r>
              <w:rPr>
                <w:noProof/>
                <w:webHidden/>
              </w:rPr>
              <w:fldChar w:fldCharType="end"/>
            </w:r>
          </w:hyperlink>
        </w:p>
        <w:p w14:paraId="3CEF1B4F" w14:textId="71207B9E" w:rsidR="00837127" w:rsidRDefault="00837127">
          <w:pPr>
            <w:pStyle w:val="Sommario3"/>
            <w:rPr>
              <w:rFonts w:asciiTheme="minorHAnsi" w:eastAsiaTheme="minorEastAsia" w:hAnsiTheme="minorHAnsi"/>
              <w:noProof/>
              <w:lang w:val="it-IT" w:eastAsia="it-IT"/>
            </w:rPr>
          </w:pPr>
          <w:hyperlink w:anchor="_Toc238660698" w:history="1">
            <w:r w:rsidRPr="00640283">
              <w:rPr>
                <w:rStyle w:val="Collegamentoipertestuale"/>
                <w:rFonts w:cs="Times New Roman"/>
                <w:noProof/>
                <w:lang w:val="it-IT"/>
              </w:rPr>
              <w:t>16.1.3.</w:t>
            </w:r>
            <w:r>
              <w:rPr>
                <w:rFonts w:asciiTheme="minorHAnsi" w:eastAsiaTheme="minorEastAsia" w:hAnsiTheme="minorHAnsi"/>
                <w:noProof/>
                <w:lang w:val="it-IT" w:eastAsia="it-IT"/>
              </w:rPr>
              <w:tab/>
            </w:r>
            <w:r w:rsidRPr="00640283">
              <w:rPr>
                <w:rStyle w:val="Collegamentoipertestuale"/>
                <w:rFonts w:cs="Times New Roman"/>
                <w:noProof/>
                <w:lang w:val="it-IT"/>
              </w:rPr>
              <w:t>Risvegliare il vostro dispositivo iOS usando il BrailleNote evolve</w:t>
            </w:r>
            <w:r>
              <w:rPr>
                <w:noProof/>
                <w:webHidden/>
              </w:rPr>
              <w:tab/>
            </w:r>
            <w:r>
              <w:rPr>
                <w:noProof/>
                <w:webHidden/>
              </w:rPr>
              <w:fldChar w:fldCharType="begin"/>
            </w:r>
            <w:r>
              <w:rPr>
                <w:noProof/>
                <w:webHidden/>
              </w:rPr>
              <w:instrText xml:space="preserve"> PAGEREF _Toc238660698 \h </w:instrText>
            </w:r>
            <w:r>
              <w:rPr>
                <w:noProof/>
                <w:webHidden/>
              </w:rPr>
            </w:r>
            <w:r>
              <w:rPr>
                <w:noProof/>
                <w:webHidden/>
              </w:rPr>
              <w:fldChar w:fldCharType="separate"/>
            </w:r>
            <w:r>
              <w:rPr>
                <w:noProof/>
                <w:webHidden/>
              </w:rPr>
              <w:t>119</w:t>
            </w:r>
            <w:r>
              <w:rPr>
                <w:noProof/>
                <w:webHidden/>
              </w:rPr>
              <w:fldChar w:fldCharType="end"/>
            </w:r>
          </w:hyperlink>
        </w:p>
        <w:p w14:paraId="3BF77DAA" w14:textId="3CD3E0AD" w:rsidR="00837127" w:rsidRDefault="00837127">
          <w:pPr>
            <w:pStyle w:val="Sommario2"/>
            <w:rPr>
              <w:rFonts w:asciiTheme="minorHAnsi" w:eastAsiaTheme="minorEastAsia" w:hAnsiTheme="minorHAnsi"/>
              <w:noProof/>
              <w:lang w:val="it-IT" w:eastAsia="it-IT"/>
            </w:rPr>
          </w:pPr>
          <w:hyperlink w:anchor="_Toc238660699" w:history="1">
            <w:r w:rsidRPr="00640283">
              <w:rPr>
                <w:rStyle w:val="Collegamentoipertestuale"/>
                <w:rFonts w:cs="Times New Roman"/>
                <w:noProof/>
                <w:lang w:val="it-IT"/>
              </w:rPr>
              <w:t>16.2.</w:t>
            </w:r>
            <w:r>
              <w:rPr>
                <w:rFonts w:asciiTheme="minorHAnsi" w:eastAsiaTheme="minorEastAsia" w:hAnsiTheme="minorHAnsi"/>
                <w:noProof/>
                <w:lang w:val="it-IT" w:eastAsia="it-IT"/>
              </w:rPr>
              <w:tab/>
            </w:r>
            <w:r w:rsidRPr="00640283">
              <w:rPr>
                <w:rStyle w:val="Collegamentoipertestuale"/>
                <w:rFonts w:cs="Times New Roman"/>
                <w:noProof/>
                <w:lang w:val="it-IT"/>
              </w:rPr>
              <w:t>Navigare tra i dispositivi connessi</w:t>
            </w:r>
            <w:r>
              <w:rPr>
                <w:noProof/>
                <w:webHidden/>
              </w:rPr>
              <w:tab/>
            </w:r>
            <w:r>
              <w:rPr>
                <w:noProof/>
                <w:webHidden/>
              </w:rPr>
              <w:fldChar w:fldCharType="begin"/>
            </w:r>
            <w:r>
              <w:rPr>
                <w:noProof/>
                <w:webHidden/>
              </w:rPr>
              <w:instrText xml:space="preserve"> PAGEREF _Toc238660699 \h </w:instrText>
            </w:r>
            <w:r>
              <w:rPr>
                <w:noProof/>
                <w:webHidden/>
              </w:rPr>
            </w:r>
            <w:r>
              <w:rPr>
                <w:noProof/>
                <w:webHidden/>
              </w:rPr>
              <w:fldChar w:fldCharType="separate"/>
            </w:r>
            <w:r>
              <w:rPr>
                <w:noProof/>
                <w:webHidden/>
              </w:rPr>
              <w:t>120</w:t>
            </w:r>
            <w:r>
              <w:rPr>
                <w:noProof/>
                <w:webHidden/>
              </w:rPr>
              <w:fldChar w:fldCharType="end"/>
            </w:r>
          </w:hyperlink>
        </w:p>
        <w:p w14:paraId="209CC60A" w14:textId="311FAB6C" w:rsidR="00837127" w:rsidRDefault="00837127">
          <w:pPr>
            <w:pStyle w:val="Sommario2"/>
            <w:rPr>
              <w:rFonts w:asciiTheme="minorHAnsi" w:eastAsiaTheme="minorEastAsia" w:hAnsiTheme="minorHAnsi"/>
              <w:noProof/>
              <w:lang w:val="it-IT" w:eastAsia="it-IT"/>
            </w:rPr>
          </w:pPr>
          <w:hyperlink w:anchor="_Toc238660700" w:history="1">
            <w:r w:rsidRPr="00640283">
              <w:rPr>
                <w:rStyle w:val="Collegamentoipertestuale"/>
                <w:rFonts w:cs="Times New Roman"/>
                <w:noProof/>
                <w:lang w:val="it-IT"/>
              </w:rPr>
              <w:t>16.3.</w:t>
            </w:r>
            <w:r>
              <w:rPr>
                <w:rFonts w:asciiTheme="minorHAnsi" w:eastAsiaTheme="minorEastAsia" w:hAnsiTheme="minorHAnsi"/>
                <w:noProof/>
                <w:lang w:val="it-IT" w:eastAsia="it-IT"/>
              </w:rPr>
              <w:tab/>
            </w:r>
            <w:r w:rsidRPr="00640283">
              <w:rPr>
                <w:rStyle w:val="Collegamentoipertestuale"/>
                <w:rFonts w:cs="Times New Roman"/>
                <w:noProof/>
                <w:lang w:val="it-IT"/>
              </w:rPr>
              <w:t>Disconnettere un dispositivo esterno</w:t>
            </w:r>
            <w:r>
              <w:rPr>
                <w:noProof/>
                <w:webHidden/>
              </w:rPr>
              <w:tab/>
            </w:r>
            <w:r>
              <w:rPr>
                <w:noProof/>
                <w:webHidden/>
              </w:rPr>
              <w:fldChar w:fldCharType="begin"/>
            </w:r>
            <w:r>
              <w:rPr>
                <w:noProof/>
                <w:webHidden/>
              </w:rPr>
              <w:instrText xml:space="preserve"> PAGEREF _Toc238660700 \h </w:instrText>
            </w:r>
            <w:r>
              <w:rPr>
                <w:noProof/>
                <w:webHidden/>
              </w:rPr>
            </w:r>
            <w:r>
              <w:rPr>
                <w:noProof/>
                <w:webHidden/>
              </w:rPr>
              <w:fldChar w:fldCharType="separate"/>
            </w:r>
            <w:r>
              <w:rPr>
                <w:noProof/>
                <w:webHidden/>
              </w:rPr>
              <w:t>120</w:t>
            </w:r>
            <w:r>
              <w:rPr>
                <w:noProof/>
                <w:webHidden/>
              </w:rPr>
              <w:fldChar w:fldCharType="end"/>
            </w:r>
          </w:hyperlink>
        </w:p>
        <w:p w14:paraId="39663AF6" w14:textId="4A5FCAE0" w:rsidR="00837127" w:rsidRDefault="00837127">
          <w:pPr>
            <w:pStyle w:val="Sommario2"/>
            <w:rPr>
              <w:rFonts w:asciiTheme="minorHAnsi" w:eastAsiaTheme="minorEastAsia" w:hAnsiTheme="minorHAnsi"/>
              <w:noProof/>
              <w:lang w:val="it-IT" w:eastAsia="it-IT"/>
            </w:rPr>
          </w:pPr>
          <w:hyperlink w:anchor="_Toc238660701" w:history="1">
            <w:r w:rsidRPr="00640283">
              <w:rPr>
                <w:rStyle w:val="Collegamentoipertestuale"/>
                <w:rFonts w:cs="Times New Roman"/>
                <w:noProof/>
                <w:lang w:val="it-IT"/>
              </w:rPr>
              <w:t>16.4.</w:t>
            </w:r>
            <w:r>
              <w:rPr>
                <w:rFonts w:asciiTheme="minorHAnsi" w:eastAsiaTheme="minorEastAsia" w:hAnsiTheme="minorHAnsi"/>
                <w:noProof/>
                <w:lang w:val="it-IT" w:eastAsia="it-IT"/>
              </w:rPr>
              <w:tab/>
            </w:r>
            <w:r w:rsidRPr="00640283">
              <w:rPr>
                <w:rStyle w:val="Collegamentoipertestuale"/>
                <w:rFonts w:cs="Times New Roman"/>
                <w:noProof/>
                <w:lang w:val="it-IT"/>
              </w:rPr>
              <w:t>Rimuovere un dispositivo esterno</w:t>
            </w:r>
            <w:r>
              <w:rPr>
                <w:noProof/>
                <w:webHidden/>
              </w:rPr>
              <w:tab/>
            </w:r>
            <w:r>
              <w:rPr>
                <w:noProof/>
                <w:webHidden/>
              </w:rPr>
              <w:fldChar w:fldCharType="begin"/>
            </w:r>
            <w:r>
              <w:rPr>
                <w:noProof/>
                <w:webHidden/>
              </w:rPr>
              <w:instrText xml:space="preserve"> PAGEREF _Toc238660701 \h </w:instrText>
            </w:r>
            <w:r>
              <w:rPr>
                <w:noProof/>
                <w:webHidden/>
              </w:rPr>
            </w:r>
            <w:r>
              <w:rPr>
                <w:noProof/>
                <w:webHidden/>
              </w:rPr>
              <w:fldChar w:fldCharType="separate"/>
            </w:r>
            <w:r>
              <w:rPr>
                <w:noProof/>
                <w:webHidden/>
              </w:rPr>
              <w:t>120</w:t>
            </w:r>
            <w:r>
              <w:rPr>
                <w:noProof/>
                <w:webHidden/>
              </w:rPr>
              <w:fldChar w:fldCharType="end"/>
            </w:r>
          </w:hyperlink>
        </w:p>
        <w:p w14:paraId="21F0B43A" w14:textId="357573BE" w:rsidR="00837127" w:rsidRDefault="00837127">
          <w:pPr>
            <w:pStyle w:val="Sommario2"/>
            <w:rPr>
              <w:rFonts w:asciiTheme="minorHAnsi" w:eastAsiaTheme="minorEastAsia" w:hAnsiTheme="minorHAnsi"/>
              <w:noProof/>
              <w:lang w:val="it-IT" w:eastAsia="it-IT"/>
            </w:rPr>
          </w:pPr>
          <w:hyperlink w:anchor="_Toc238660702" w:history="1">
            <w:r w:rsidRPr="00640283">
              <w:rPr>
                <w:rStyle w:val="Collegamentoipertestuale"/>
                <w:rFonts w:cs="Times New Roman"/>
                <w:noProof/>
                <w:lang w:val="it-IT"/>
              </w:rPr>
              <w:t>16.5.</w:t>
            </w:r>
            <w:r>
              <w:rPr>
                <w:rFonts w:asciiTheme="minorHAnsi" w:eastAsiaTheme="minorEastAsia" w:hAnsiTheme="minorHAnsi"/>
                <w:noProof/>
                <w:lang w:val="it-IT" w:eastAsia="it-IT"/>
              </w:rPr>
              <w:tab/>
            </w:r>
            <w:r w:rsidRPr="00640283">
              <w:rPr>
                <w:rStyle w:val="Collegamentoipertestuale"/>
                <w:rFonts w:cs="Times New Roman"/>
                <w:noProof/>
                <w:lang w:val="it-IT"/>
              </w:rPr>
              <w:t>Limitazioni di navigazione dell'applicazione Terminale Braille quando connessa al dispositivo esterno</w:t>
            </w:r>
            <w:r>
              <w:rPr>
                <w:noProof/>
                <w:webHidden/>
              </w:rPr>
              <w:tab/>
            </w:r>
            <w:r>
              <w:rPr>
                <w:noProof/>
                <w:webHidden/>
              </w:rPr>
              <w:fldChar w:fldCharType="begin"/>
            </w:r>
            <w:r>
              <w:rPr>
                <w:noProof/>
                <w:webHidden/>
              </w:rPr>
              <w:instrText xml:space="preserve"> PAGEREF _Toc238660702 \h </w:instrText>
            </w:r>
            <w:r>
              <w:rPr>
                <w:noProof/>
                <w:webHidden/>
              </w:rPr>
            </w:r>
            <w:r>
              <w:rPr>
                <w:noProof/>
                <w:webHidden/>
              </w:rPr>
              <w:fldChar w:fldCharType="separate"/>
            </w:r>
            <w:r>
              <w:rPr>
                <w:noProof/>
                <w:webHidden/>
              </w:rPr>
              <w:t>121</w:t>
            </w:r>
            <w:r>
              <w:rPr>
                <w:noProof/>
                <w:webHidden/>
              </w:rPr>
              <w:fldChar w:fldCharType="end"/>
            </w:r>
          </w:hyperlink>
        </w:p>
        <w:p w14:paraId="2A3EEC23" w14:textId="7AE086F1" w:rsidR="00837127" w:rsidRDefault="00837127">
          <w:pPr>
            <w:pStyle w:val="Sommario1"/>
            <w:rPr>
              <w:rFonts w:asciiTheme="minorHAnsi" w:eastAsiaTheme="minorEastAsia" w:hAnsiTheme="minorHAnsi"/>
              <w:noProof/>
              <w:lang w:val="it-IT" w:eastAsia="it-IT"/>
            </w:rPr>
          </w:pPr>
          <w:hyperlink w:anchor="_Toc238660703" w:history="1">
            <w:r w:rsidRPr="00640283">
              <w:rPr>
                <w:rStyle w:val="Collegamentoipertestuale"/>
                <w:rFonts w:cs="Times New Roman"/>
                <w:noProof/>
                <w:lang w:val="it-IT"/>
              </w:rPr>
              <w:t>17.</w:t>
            </w:r>
            <w:r>
              <w:rPr>
                <w:rFonts w:asciiTheme="minorHAnsi" w:eastAsiaTheme="minorEastAsia" w:hAnsiTheme="minorHAnsi"/>
                <w:noProof/>
                <w:lang w:val="it-IT" w:eastAsia="it-IT"/>
              </w:rPr>
              <w:tab/>
            </w:r>
            <w:r w:rsidRPr="00640283">
              <w:rPr>
                <w:rStyle w:val="Collegamentoipertestuale"/>
                <w:rFonts w:cs="Times New Roman"/>
                <w:noProof/>
                <w:lang w:val="it-IT"/>
              </w:rPr>
              <w:t>Risoluzione dei problemi</w:t>
            </w:r>
            <w:r>
              <w:rPr>
                <w:noProof/>
                <w:webHidden/>
              </w:rPr>
              <w:tab/>
            </w:r>
            <w:r>
              <w:rPr>
                <w:noProof/>
                <w:webHidden/>
              </w:rPr>
              <w:fldChar w:fldCharType="begin"/>
            </w:r>
            <w:r>
              <w:rPr>
                <w:noProof/>
                <w:webHidden/>
              </w:rPr>
              <w:instrText xml:space="preserve"> PAGEREF _Toc238660703 \h </w:instrText>
            </w:r>
            <w:r>
              <w:rPr>
                <w:noProof/>
                <w:webHidden/>
              </w:rPr>
            </w:r>
            <w:r>
              <w:rPr>
                <w:noProof/>
                <w:webHidden/>
              </w:rPr>
              <w:fldChar w:fldCharType="separate"/>
            </w:r>
            <w:r>
              <w:rPr>
                <w:noProof/>
                <w:webHidden/>
              </w:rPr>
              <w:t>121</w:t>
            </w:r>
            <w:r>
              <w:rPr>
                <w:noProof/>
                <w:webHidden/>
              </w:rPr>
              <w:fldChar w:fldCharType="end"/>
            </w:r>
          </w:hyperlink>
        </w:p>
        <w:p w14:paraId="4AF5D71A" w14:textId="3E51CF8F" w:rsidR="00837127" w:rsidRDefault="00837127">
          <w:pPr>
            <w:pStyle w:val="Sommario2"/>
            <w:rPr>
              <w:rFonts w:asciiTheme="minorHAnsi" w:eastAsiaTheme="minorEastAsia" w:hAnsiTheme="minorHAnsi"/>
              <w:noProof/>
              <w:lang w:val="it-IT" w:eastAsia="it-IT"/>
            </w:rPr>
          </w:pPr>
          <w:hyperlink w:anchor="_Toc238660704" w:history="1">
            <w:r w:rsidRPr="00640283">
              <w:rPr>
                <w:rStyle w:val="Collegamentoipertestuale"/>
                <w:rFonts w:cs="Times New Roman"/>
                <w:noProof/>
                <w:lang w:val="it-IT"/>
              </w:rPr>
              <w:t>17.1.</w:t>
            </w:r>
            <w:r>
              <w:rPr>
                <w:rFonts w:asciiTheme="minorHAnsi" w:eastAsiaTheme="minorEastAsia" w:hAnsiTheme="minorHAnsi"/>
                <w:noProof/>
                <w:lang w:val="it-IT" w:eastAsia="it-IT"/>
              </w:rPr>
              <w:tab/>
            </w:r>
            <w:r w:rsidRPr="00640283">
              <w:rPr>
                <w:rStyle w:val="Collegamentoipertestuale"/>
                <w:rFonts w:cs="Times New Roman"/>
                <w:noProof/>
                <w:lang w:val="it-IT"/>
              </w:rPr>
              <w:t>BrailleNote evolve non si accende</w:t>
            </w:r>
            <w:r>
              <w:rPr>
                <w:noProof/>
                <w:webHidden/>
              </w:rPr>
              <w:tab/>
            </w:r>
            <w:r>
              <w:rPr>
                <w:noProof/>
                <w:webHidden/>
              </w:rPr>
              <w:fldChar w:fldCharType="begin"/>
            </w:r>
            <w:r>
              <w:rPr>
                <w:noProof/>
                <w:webHidden/>
              </w:rPr>
              <w:instrText xml:space="preserve"> PAGEREF _Toc238660704 \h </w:instrText>
            </w:r>
            <w:r>
              <w:rPr>
                <w:noProof/>
                <w:webHidden/>
              </w:rPr>
            </w:r>
            <w:r>
              <w:rPr>
                <w:noProof/>
                <w:webHidden/>
              </w:rPr>
              <w:fldChar w:fldCharType="separate"/>
            </w:r>
            <w:r>
              <w:rPr>
                <w:noProof/>
                <w:webHidden/>
              </w:rPr>
              <w:t>121</w:t>
            </w:r>
            <w:r>
              <w:rPr>
                <w:noProof/>
                <w:webHidden/>
              </w:rPr>
              <w:fldChar w:fldCharType="end"/>
            </w:r>
          </w:hyperlink>
        </w:p>
        <w:p w14:paraId="5449D8DC" w14:textId="40EEE750" w:rsidR="00837127" w:rsidRDefault="00837127">
          <w:pPr>
            <w:pStyle w:val="Sommario2"/>
            <w:rPr>
              <w:rFonts w:asciiTheme="minorHAnsi" w:eastAsiaTheme="minorEastAsia" w:hAnsiTheme="minorHAnsi"/>
              <w:noProof/>
              <w:lang w:val="it-IT" w:eastAsia="it-IT"/>
            </w:rPr>
          </w:pPr>
          <w:hyperlink w:anchor="_Toc238660705" w:history="1">
            <w:r w:rsidRPr="00640283">
              <w:rPr>
                <w:rStyle w:val="Collegamentoipertestuale"/>
                <w:rFonts w:cs="Times New Roman"/>
                <w:noProof/>
                <w:lang w:val="it-IT"/>
              </w:rPr>
              <w:t>17.2.</w:t>
            </w:r>
            <w:r>
              <w:rPr>
                <w:rFonts w:asciiTheme="minorHAnsi" w:eastAsiaTheme="minorEastAsia" w:hAnsiTheme="minorHAnsi"/>
                <w:noProof/>
                <w:lang w:val="it-IT" w:eastAsia="it-IT"/>
              </w:rPr>
              <w:tab/>
            </w:r>
            <w:r w:rsidRPr="00640283">
              <w:rPr>
                <w:rStyle w:val="Collegamentoipertestuale"/>
                <w:rFonts w:cs="Times New Roman"/>
                <w:noProof/>
                <w:lang w:val="it-IT"/>
              </w:rPr>
              <w:t>Non viene visualizzato alcun messaggio video quando si collega uno schermo alla porta HDMI.</w:t>
            </w:r>
            <w:r>
              <w:rPr>
                <w:noProof/>
                <w:webHidden/>
              </w:rPr>
              <w:tab/>
            </w:r>
            <w:r>
              <w:rPr>
                <w:noProof/>
                <w:webHidden/>
              </w:rPr>
              <w:fldChar w:fldCharType="begin"/>
            </w:r>
            <w:r>
              <w:rPr>
                <w:noProof/>
                <w:webHidden/>
              </w:rPr>
              <w:instrText xml:space="preserve"> PAGEREF _Toc238660705 \h </w:instrText>
            </w:r>
            <w:r>
              <w:rPr>
                <w:noProof/>
                <w:webHidden/>
              </w:rPr>
            </w:r>
            <w:r>
              <w:rPr>
                <w:noProof/>
                <w:webHidden/>
              </w:rPr>
              <w:fldChar w:fldCharType="separate"/>
            </w:r>
            <w:r>
              <w:rPr>
                <w:noProof/>
                <w:webHidden/>
              </w:rPr>
              <w:t>123</w:t>
            </w:r>
            <w:r>
              <w:rPr>
                <w:noProof/>
                <w:webHidden/>
              </w:rPr>
              <w:fldChar w:fldCharType="end"/>
            </w:r>
          </w:hyperlink>
        </w:p>
        <w:p w14:paraId="301156A6" w14:textId="33ACDD90" w:rsidR="00837127" w:rsidRDefault="00837127">
          <w:pPr>
            <w:pStyle w:val="Sommario2"/>
            <w:rPr>
              <w:rFonts w:asciiTheme="minorHAnsi" w:eastAsiaTheme="minorEastAsia" w:hAnsiTheme="minorHAnsi"/>
              <w:noProof/>
              <w:lang w:val="it-IT" w:eastAsia="it-IT"/>
            </w:rPr>
          </w:pPr>
          <w:hyperlink w:anchor="_Toc238660706" w:history="1">
            <w:r w:rsidRPr="00640283">
              <w:rPr>
                <w:rStyle w:val="Collegamentoipertestuale"/>
                <w:rFonts w:cs="Times New Roman"/>
                <w:noProof/>
                <w:lang w:val="it-IT"/>
              </w:rPr>
              <w:t>17.3.</w:t>
            </w:r>
            <w:r>
              <w:rPr>
                <w:rFonts w:asciiTheme="minorHAnsi" w:eastAsiaTheme="minorEastAsia" w:hAnsiTheme="minorHAnsi"/>
                <w:noProof/>
                <w:lang w:val="it-IT" w:eastAsia="it-IT"/>
              </w:rPr>
              <w:tab/>
            </w:r>
            <w:r w:rsidRPr="00640283">
              <w:rPr>
                <w:rStyle w:val="Collegamentoipertestuale"/>
                <w:rFonts w:cs="Times New Roman"/>
                <w:noProof/>
                <w:lang w:val="it-IT"/>
              </w:rPr>
              <w:t>Non è presente la funzione di sintesi vocale.</w:t>
            </w:r>
            <w:r>
              <w:rPr>
                <w:noProof/>
                <w:webHidden/>
              </w:rPr>
              <w:tab/>
            </w:r>
            <w:r>
              <w:rPr>
                <w:noProof/>
                <w:webHidden/>
              </w:rPr>
              <w:fldChar w:fldCharType="begin"/>
            </w:r>
            <w:r>
              <w:rPr>
                <w:noProof/>
                <w:webHidden/>
              </w:rPr>
              <w:instrText xml:space="preserve"> PAGEREF _Toc238660706 \h </w:instrText>
            </w:r>
            <w:r>
              <w:rPr>
                <w:noProof/>
                <w:webHidden/>
              </w:rPr>
            </w:r>
            <w:r>
              <w:rPr>
                <w:noProof/>
                <w:webHidden/>
              </w:rPr>
              <w:fldChar w:fldCharType="separate"/>
            </w:r>
            <w:r>
              <w:rPr>
                <w:noProof/>
                <w:webHidden/>
              </w:rPr>
              <w:t>124</w:t>
            </w:r>
            <w:r>
              <w:rPr>
                <w:noProof/>
                <w:webHidden/>
              </w:rPr>
              <w:fldChar w:fldCharType="end"/>
            </w:r>
          </w:hyperlink>
        </w:p>
        <w:p w14:paraId="2435F945" w14:textId="02D32116" w:rsidR="00837127" w:rsidRDefault="00837127">
          <w:pPr>
            <w:pStyle w:val="Sommario2"/>
            <w:rPr>
              <w:rFonts w:asciiTheme="minorHAnsi" w:eastAsiaTheme="minorEastAsia" w:hAnsiTheme="minorHAnsi"/>
              <w:noProof/>
              <w:lang w:val="it-IT" w:eastAsia="it-IT"/>
            </w:rPr>
          </w:pPr>
          <w:hyperlink w:anchor="_Toc238660707" w:history="1">
            <w:r w:rsidRPr="00640283">
              <w:rPr>
                <w:rStyle w:val="Collegamentoipertestuale"/>
                <w:rFonts w:cs="Times New Roman"/>
                <w:noProof/>
                <w:lang w:val="it-IT"/>
              </w:rPr>
              <w:t>17.4.</w:t>
            </w:r>
            <w:r>
              <w:rPr>
                <w:rFonts w:asciiTheme="minorHAnsi" w:eastAsiaTheme="minorEastAsia" w:hAnsiTheme="minorHAnsi"/>
                <w:noProof/>
                <w:lang w:val="it-IT" w:eastAsia="it-IT"/>
              </w:rPr>
              <w:tab/>
            </w:r>
            <w:r w:rsidRPr="00640283">
              <w:rPr>
                <w:rStyle w:val="Collegamentoipertestuale"/>
                <w:rFonts w:cs="Times New Roman"/>
                <w:noProof/>
                <w:lang w:val="it-IT"/>
              </w:rPr>
              <w:t>Il dispositivo non è più accessibile</w:t>
            </w:r>
            <w:r>
              <w:rPr>
                <w:noProof/>
                <w:webHidden/>
              </w:rPr>
              <w:tab/>
            </w:r>
            <w:r>
              <w:rPr>
                <w:noProof/>
                <w:webHidden/>
              </w:rPr>
              <w:fldChar w:fldCharType="begin"/>
            </w:r>
            <w:r>
              <w:rPr>
                <w:noProof/>
                <w:webHidden/>
              </w:rPr>
              <w:instrText xml:space="preserve"> PAGEREF _Toc238660707 \h </w:instrText>
            </w:r>
            <w:r>
              <w:rPr>
                <w:noProof/>
                <w:webHidden/>
              </w:rPr>
            </w:r>
            <w:r>
              <w:rPr>
                <w:noProof/>
                <w:webHidden/>
              </w:rPr>
              <w:fldChar w:fldCharType="separate"/>
            </w:r>
            <w:r>
              <w:rPr>
                <w:noProof/>
                <w:webHidden/>
              </w:rPr>
              <w:t>125</w:t>
            </w:r>
            <w:r>
              <w:rPr>
                <w:noProof/>
                <w:webHidden/>
              </w:rPr>
              <w:fldChar w:fldCharType="end"/>
            </w:r>
          </w:hyperlink>
        </w:p>
        <w:p w14:paraId="45A8932C" w14:textId="68920F50" w:rsidR="00837127" w:rsidRDefault="00837127">
          <w:pPr>
            <w:pStyle w:val="Sommario2"/>
            <w:rPr>
              <w:rFonts w:asciiTheme="minorHAnsi" w:eastAsiaTheme="minorEastAsia" w:hAnsiTheme="minorHAnsi"/>
              <w:noProof/>
              <w:lang w:val="it-IT" w:eastAsia="it-IT"/>
            </w:rPr>
          </w:pPr>
          <w:hyperlink w:anchor="_Toc238660708" w:history="1">
            <w:r w:rsidRPr="00640283">
              <w:rPr>
                <w:rStyle w:val="Collegamentoipertestuale"/>
                <w:rFonts w:cs="Times New Roman"/>
                <w:noProof/>
                <w:lang w:val="it-IT"/>
              </w:rPr>
              <w:t>17.5.</w:t>
            </w:r>
            <w:r>
              <w:rPr>
                <w:rFonts w:asciiTheme="minorHAnsi" w:eastAsiaTheme="minorEastAsia" w:hAnsiTheme="minorHAnsi"/>
                <w:noProof/>
                <w:lang w:val="it-IT" w:eastAsia="it-IT"/>
              </w:rPr>
              <w:tab/>
            </w:r>
            <w:r w:rsidRPr="00640283">
              <w:rPr>
                <w:rStyle w:val="Collegamentoipertestuale"/>
                <w:rFonts w:cs="Times New Roman"/>
                <w:noProof/>
                <w:lang w:val="it-IT"/>
              </w:rPr>
              <w:t>Non riesco ad avviare il menu principale all'accensione del dispositivo.</w:t>
            </w:r>
            <w:r>
              <w:rPr>
                <w:noProof/>
                <w:webHidden/>
              </w:rPr>
              <w:tab/>
            </w:r>
            <w:r>
              <w:rPr>
                <w:noProof/>
                <w:webHidden/>
              </w:rPr>
              <w:fldChar w:fldCharType="begin"/>
            </w:r>
            <w:r>
              <w:rPr>
                <w:noProof/>
                <w:webHidden/>
              </w:rPr>
              <w:instrText xml:space="preserve"> PAGEREF _Toc238660708 \h </w:instrText>
            </w:r>
            <w:r>
              <w:rPr>
                <w:noProof/>
                <w:webHidden/>
              </w:rPr>
            </w:r>
            <w:r>
              <w:rPr>
                <w:noProof/>
                <w:webHidden/>
              </w:rPr>
              <w:fldChar w:fldCharType="separate"/>
            </w:r>
            <w:r>
              <w:rPr>
                <w:noProof/>
                <w:webHidden/>
              </w:rPr>
              <w:t>125</w:t>
            </w:r>
            <w:r>
              <w:rPr>
                <w:noProof/>
                <w:webHidden/>
              </w:rPr>
              <w:fldChar w:fldCharType="end"/>
            </w:r>
          </w:hyperlink>
        </w:p>
        <w:p w14:paraId="6F22E748" w14:textId="6CD339C8" w:rsidR="00837127" w:rsidRDefault="00837127">
          <w:pPr>
            <w:pStyle w:val="Sommario2"/>
            <w:rPr>
              <w:rFonts w:asciiTheme="minorHAnsi" w:eastAsiaTheme="minorEastAsia" w:hAnsiTheme="minorHAnsi"/>
              <w:noProof/>
              <w:lang w:val="it-IT" w:eastAsia="it-IT"/>
            </w:rPr>
          </w:pPr>
          <w:hyperlink w:anchor="_Toc238660709" w:history="1">
            <w:r w:rsidRPr="00640283">
              <w:rPr>
                <w:rStyle w:val="Collegamentoipertestuale"/>
                <w:rFonts w:cs="Times New Roman"/>
                <w:noProof/>
                <w:lang w:val="it-IT"/>
              </w:rPr>
              <w:t>17.6.</w:t>
            </w:r>
            <w:r>
              <w:rPr>
                <w:rFonts w:asciiTheme="minorHAnsi" w:eastAsiaTheme="minorEastAsia" w:hAnsiTheme="minorHAnsi"/>
                <w:noProof/>
                <w:lang w:val="it-IT" w:eastAsia="it-IT"/>
              </w:rPr>
              <w:tab/>
            </w:r>
            <w:r w:rsidRPr="00640283">
              <w:rPr>
                <w:rStyle w:val="Collegamentoipertestuale"/>
                <w:rFonts w:cs="Times New Roman"/>
                <w:noProof/>
                <w:lang w:val="it-IT"/>
              </w:rPr>
              <w:t>Utilizzo di applicazioni esterne dal Microsoft Store e possibili limitazioni di accessibilità</w:t>
            </w:r>
            <w:r>
              <w:rPr>
                <w:noProof/>
                <w:webHidden/>
              </w:rPr>
              <w:tab/>
            </w:r>
            <w:r>
              <w:rPr>
                <w:noProof/>
                <w:webHidden/>
              </w:rPr>
              <w:fldChar w:fldCharType="begin"/>
            </w:r>
            <w:r>
              <w:rPr>
                <w:noProof/>
                <w:webHidden/>
              </w:rPr>
              <w:instrText xml:space="preserve"> PAGEREF _Toc238660709 \h </w:instrText>
            </w:r>
            <w:r>
              <w:rPr>
                <w:noProof/>
                <w:webHidden/>
              </w:rPr>
            </w:r>
            <w:r>
              <w:rPr>
                <w:noProof/>
                <w:webHidden/>
              </w:rPr>
              <w:fldChar w:fldCharType="separate"/>
            </w:r>
            <w:r>
              <w:rPr>
                <w:noProof/>
                <w:webHidden/>
              </w:rPr>
              <w:t>126</w:t>
            </w:r>
            <w:r>
              <w:rPr>
                <w:noProof/>
                <w:webHidden/>
              </w:rPr>
              <w:fldChar w:fldCharType="end"/>
            </w:r>
          </w:hyperlink>
        </w:p>
        <w:p w14:paraId="290FAF5E" w14:textId="6F54FA78" w:rsidR="00837127" w:rsidRDefault="00837127">
          <w:pPr>
            <w:pStyle w:val="Sommario2"/>
            <w:rPr>
              <w:rFonts w:asciiTheme="minorHAnsi" w:eastAsiaTheme="minorEastAsia" w:hAnsiTheme="minorHAnsi"/>
              <w:noProof/>
              <w:lang w:val="it-IT" w:eastAsia="it-IT"/>
            </w:rPr>
          </w:pPr>
          <w:hyperlink w:anchor="_Toc238660710" w:history="1">
            <w:r w:rsidRPr="00640283">
              <w:rPr>
                <w:rStyle w:val="Collegamentoipertestuale"/>
                <w:rFonts w:cs="Times New Roman"/>
                <w:noProof/>
                <w:lang w:val="it-IT"/>
              </w:rPr>
              <w:t>17.7.</w:t>
            </w:r>
            <w:r>
              <w:rPr>
                <w:rFonts w:asciiTheme="minorHAnsi" w:eastAsiaTheme="minorEastAsia" w:hAnsiTheme="minorHAnsi"/>
                <w:noProof/>
                <w:lang w:val="it-IT" w:eastAsia="it-IT"/>
              </w:rPr>
              <w:tab/>
            </w:r>
            <w:r w:rsidRPr="00640283">
              <w:rPr>
                <w:rStyle w:val="Collegamentoipertestuale"/>
                <w:rFonts w:cs="Times New Roman"/>
                <w:noProof/>
                <w:lang w:val="it-IT"/>
              </w:rPr>
              <w:t>Utilizzo della propria immagine di Windows masterizzata e le relative limitazioni rispetto alla suite BrailleNote evolve KeySoft.</w:t>
            </w:r>
            <w:r>
              <w:rPr>
                <w:noProof/>
                <w:webHidden/>
              </w:rPr>
              <w:tab/>
            </w:r>
            <w:r>
              <w:rPr>
                <w:noProof/>
                <w:webHidden/>
              </w:rPr>
              <w:fldChar w:fldCharType="begin"/>
            </w:r>
            <w:r>
              <w:rPr>
                <w:noProof/>
                <w:webHidden/>
              </w:rPr>
              <w:instrText xml:space="preserve"> PAGEREF _Toc238660710 \h </w:instrText>
            </w:r>
            <w:r>
              <w:rPr>
                <w:noProof/>
                <w:webHidden/>
              </w:rPr>
            </w:r>
            <w:r>
              <w:rPr>
                <w:noProof/>
                <w:webHidden/>
              </w:rPr>
              <w:fldChar w:fldCharType="separate"/>
            </w:r>
            <w:r>
              <w:rPr>
                <w:noProof/>
                <w:webHidden/>
              </w:rPr>
              <w:t>126</w:t>
            </w:r>
            <w:r>
              <w:rPr>
                <w:noProof/>
                <w:webHidden/>
              </w:rPr>
              <w:fldChar w:fldCharType="end"/>
            </w:r>
          </w:hyperlink>
        </w:p>
        <w:p w14:paraId="59C76683" w14:textId="39F1408B" w:rsidR="00837127" w:rsidRDefault="00837127">
          <w:pPr>
            <w:pStyle w:val="Sommario2"/>
            <w:rPr>
              <w:rFonts w:asciiTheme="minorHAnsi" w:eastAsiaTheme="minorEastAsia" w:hAnsiTheme="minorHAnsi"/>
              <w:noProof/>
              <w:lang w:val="it-IT" w:eastAsia="it-IT"/>
            </w:rPr>
          </w:pPr>
          <w:hyperlink w:anchor="_Toc238660711" w:history="1">
            <w:r w:rsidRPr="00640283">
              <w:rPr>
                <w:rStyle w:val="Collegamentoipertestuale"/>
                <w:rFonts w:cs="Times New Roman"/>
                <w:noProof/>
                <w:lang w:val="it-IT"/>
              </w:rPr>
              <w:t>17.8.</w:t>
            </w:r>
            <w:r>
              <w:rPr>
                <w:rFonts w:asciiTheme="minorHAnsi" w:eastAsiaTheme="minorEastAsia" w:hAnsiTheme="minorHAnsi"/>
                <w:noProof/>
                <w:lang w:val="it-IT" w:eastAsia="it-IT"/>
              </w:rPr>
              <w:tab/>
            </w:r>
            <w:r w:rsidRPr="00640283">
              <w:rPr>
                <w:rStyle w:val="Collegamentoipertestuale"/>
                <w:rFonts w:cs="Times New Roman"/>
                <w:noProof/>
                <w:lang w:val="it-IT"/>
              </w:rPr>
              <w:t>Opzioni di recupero</w:t>
            </w:r>
            <w:r>
              <w:rPr>
                <w:noProof/>
                <w:webHidden/>
              </w:rPr>
              <w:tab/>
            </w:r>
            <w:r>
              <w:rPr>
                <w:noProof/>
                <w:webHidden/>
              </w:rPr>
              <w:fldChar w:fldCharType="begin"/>
            </w:r>
            <w:r>
              <w:rPr>
                <w:noProof/>
                <w:webHidden/>
              </w:rPr>
              <w:instrText xml:space="preserve"> PAGEREF _Toc238660711 \h </w:instrText>
            </w:r>
            <w:r>
              <w:rPr>
                <w:noProof/>
                <w:webHidden/>
              </w:rPr>
            </w:r>
            <w:r>
              <w:rPr>
                <w:noProof/>
                <w:webHidden/>
              </w:rPr>
              <w:fldChar w:fldCharType="separate"/>
            </w:r>
            <w:r>
              <w:rPr>
                <w:noProof/>
                <w:webHidden/>
              </w:rPr>
              <w:t>127</w:t>
            </w:r>
            <w:r>
              <w:rPr>
                <w:noProof/>
                <w:webHidden/>
              </w:rPr>
              <w:fldChar w:fldCharType="end"/>
            </w:r>
          </w:hyperlink>
        </w:p>
        <w:p w14:paraId="51B4A6BA" w14:textId="62D9E342" w:rsidR="00837127" w:rsidRDefault="00837127">
          <w:pPr>
            <w:pStyle w:val="Sommario3"/>
            <w:rPr>
              <w:rFonts w:asciiTheme="minorHAnsi" w:eastAsiaTheme="minorEastAsia" w:hAnsiTheme="minorHAnsi"/>
              <w:noProof/>
              <w:lang w:val="it-IT" w:eastAsia="it-IT"/>
            </w:rPr>
          </w:pPr>
          <w:hyperlink w:anchor="_Toc238660712" w:history="1">
            <w:r w:rsidRPr="00640283">
              <w:rPr>
                <w:rStyle w:val="Collegamentoipertestuale"/>
                <w:rFonts w:cs="Times New Roman"/>
                <w:noProof/>
                <w:lang w:val="it-IT"/>
              </w:rPr>
              <w:t>17.8.1.</w:t>
            </w:r>
            <w:r>
              <w:rPr>
                <w:rFonts w:asciiTheme="minorHAnsi" w:eastAsiaTheme="minorEastAsia" w:hAnsiTheme="minorHAnsi"/>
                <w:noProof/>
                <w:lang w:val="it-IT" w:eastAsia="it-IT"/>
              </w:rPr>
              <w:tab/>
            </w:r>
            <w:r w:rsidRPr="00640283">
              <w:rPr>
                <w:rStyle w:val="Collegamentoipertestuale"/>
                <w:rFonts w:cs="Times New Roman"/>
                <w:noProof/>
                <w:lang w:val="it-IT"/>
              </w:rPr>
              <w:t>Reinstallare e riparare Windows (opzione Reinstalla ora)</w:t>
            </w:r>
            <w:r>
              <w:rPr>
                <w:noProof/>
                <w:webHidden/>
              </w:rPr>
              <w:tab/>
            </w:r>
            <w:r>
              <w:rPr>
                <w:noProof/>
                <w:webHidden/>
              </w:rPr>
              <w:fldChar w:fldCharType="begin"/>
            </w:r>
            <w:r>
              <w:rPr>
                <w:noProof/>
                <w:webHidden/>
              </w:rPr>
              <w:instrText xml:space="preserve"> PAGEREF _Toc238660712 \h </w:instrText>
            </w:r>
            <w:r>
              <w:rPr>
                <w:noProof/>
                <w:webHidden/>
              </w:rPr>
            </w:r>
            <w:r>
              <w:rPr>
                <w:noProof/>
                <w:webHidden/>
              </w:rPr>
              <w:fldChar w:fldCharType="separate"/>
            </w:r>
            <w:r>
              <w:rPr>
                <w:noProof/>
                <w:webHidden/>
              </w:rPr>
              <w:t>127</w:t>
            </w:r>
            <w:r>
              <w:rPr>
                <w:noProof/>
                <w:webHidden/>
              </w:rPr>
              <w:fldChar w:fldCharType="end"/>
            </w:r>
          </w:hyperlink>
        </w:p>
        <w:p w14:paraId="1A6D0012" w14:textId="40E9A0BE" w:rsidR="00837127" w:rsidRDefault="00837127">
          <w:pPr>
            <w:pStyle w:val="Sommario3"/>
            <w:rPr>
              <w:rFonts w:asciiTheme="minorHAnsi" w:eastAsiaTheme="minorEastAsia" w:hAnsiTheme="minorHAnsi"/>
              <w:noProof/>
              <w:lang w:val="it-IT" w:eastAsia="it-IT"/>
            </w:rPr>
          </w:pPr>
          <w:hyperlink w:anchor="_Toc238660713" w:history="1">
            <w:r w:rsidRPr="00640283">
              <w:rPr>
                <w:rStyle w:val="Collegamentoipertestuale"/>
                <w:rFonts w:cs="Times New Roman"/>
                <w:noProof/>
                <w:lang w:val="it-IT"/>
              </w:rPr>
              <w:t>17.8.2.</w:t>
            </w:r>
            <w:r>
              <w:rPr>
                <w:rFonts w:asciiTheme="minorHAnsi" w:eastAsiaTheme="minorEastAsia" w:hAnsiTheme="minorHAnsi"/>
                <w:noProof/>
                <w:lang w:val="it-IT" w:eastAsia="it-IT"/>
              </w:rPr>
              <w:tab/>
            </w:r>
            <w:r w:rsidRPr="00640283">
              <w:rPr>
                <w:rStyle w:val="Collegamentoipertestuale"/>
                <w:rFonts w:cs="Times New Roman"/>
                <w:noProof/>
                <w:lang w:val="it-IT"/>
              </w:rPr>
              <w:t>Ripristina il PC per reinstallare Windows in locale o dal cloud, mantenendo o eliminando i tuoi file.</w:t>
            </w:r>
            <w:r>
              <w:rPr>
                <w:noProof/>
                <w:webHidden/>
              </w:rPr>
              <w:tab/>
            </w:r>
            <w:r>
              <w:rPr>
                <w:noProof/>
                <w:webHidden/>
              </w:rPr>
              <w:fldChar w:fldCharType="begin"/>
            </w:r>
            <w:r>
              <w:rPr>
                <w:noProof/>
                <w:webHidden/>
              </w:rPr>
              <w:instrText xml:space="preserve"> PAGEREF _Toc238660713 \h </w:instrText>
            </w:r>
            <w:r>
              <w:rPr>
                <w:noProof/>
                <w:webHidden/>
              </w:rPr>
            </w:r>
            <w:r>
              <w:rPr>
                <w:noProof/>
                <w:webHidden/>
              </w:rPr>
              <w:fldChar w:fldCharType="separate"/>
            </w:r>
            <w:r>
              <w:rPr>
                <w:noProof/>
                <w:webHidden/>
              </w:rPr>
              <w:t>128</w:t>
            </w:r>
            <w:r>
              <w:rPr>
                <w:noProof/>
                <w:webHidden/>
              </w:rPr>
              <w:fldChar w:fldCharType="end"/>
            </w:r>
          </w:hyperlink>
        </w:p>
        <w:p w14:paraId="62A8657D" w14:textId="217F7F46" w:rsidR="00837127" w:rsidRDefault="00837127">
          <w:pPr>
            <w:pStyle w:val="Sommario3"/>
            <w:rPr>
              <w:rFonts w:asciiTheme="minorHAnsi" w:eastAsiaTheme="minorEastAsia" w:hAnsiTheme="minorHAnsi"/>
              <w:noProof/>
              <w:lang w:val="it-IT" w:eastAsia="it-IT"/>
            </w:rPr>
          </w:pPr>
          <w:hyperlink w:anchor="_Toc238660714" w:history="1">
            <w:r w:rsidRPr="00640283">
              <w:rPr>
                <w:rStyle w:val="Collegamentoipertestuale"/>
                <w:rFonts w:cs="Times New Roman"/>
                <w:noProof/>
                <w:lang w:val="it-IT"/>
              </w:rPr>
              <w:t>17.8.3.</w:t>
            </w:r>
            <w:r>
              <w:rPr>
                <w:rFonts w:asciiTheme="minorHAnsi" w:eastAsiaTheme="minorEastAsia" w:hAnsiTheme="minorHAnsi"/>
                <w:noProof/>
                <w:lang w:val="it-IT" w:eastAsia="it-IT"/>
              </w:rPr>
              <w:tab/>
            </w:r>
            <w:r w:rsidRPr="00640283">
              <w:rPr>
                <w:rStyle w:val="Collegamentoipertestuale"/>
                <w:rFonts w:cs="Times New Roman"/>
                <w:noProof/>
                <w:lang w:val="it-IT"/>
              </w:rPr>
              <w:t>Avvio avanzato</w:t>
            </w:r>
            <w:r>
              <w:rPr>
                <w:noProof/>
                <w:webHidden/>
              </w:rPr>
              <w:tab/>
            </w:r>
            <w:r>
              <w:rPr>
                <w:noProof/>
                <w:webHidden/>
              </w:rPr>
              <w:fldChar w:fldCharType="begin"/>
            </w:r>
            <w:r>
              <w:rPr>
                <w:noProof/>
                <w:webHidden/>
              </w:rPr>
              <w:instrText xml:space="preserve"> PAGEREF _Toc238660714 \h </w:instrText>
            </w:r>
            <w:r>
              <w:rPr>
                <w:noProof/>
                <w:webHidden/>
              </w:rPr>
            </w:r>
            <w:r>
              <w:rPr>
                <w:noProof/>
                <w:webHidden/>
              </w:rPr>
              <w:fldChar w:fldCharType="separate"/>
            </w:r>
            <w:r>
              <w:rPr>
                <w:noProof/>
                <w:webHidden/>
              </w:rPr>
              <w:t>129</w:t>
            </w:r>
            <w:r>
              <w:rPr>
                <w:noProof/>
                <w:webHidden/>
              </w:rPr>
              <w:fldChar w:fldCharType="end"/>
            </w:r>
          </w:hyperlink>
        </w:p>
        <w:p w14:paraId="714A5A07" w14:textId="55AC53B9" w:rsidR="00837127" w:rsidRDefault="00837127">
          <w:pPr>
            <w:pStyle w:val="Sommario2"/>
            <w:rPr>
              <w:rFonts w:asciiTheme="minorHAnsi" w:eastAsiaTheme="minorEastAsia" w:hAnsiTheme="minorHAnsi"/>
              <w:noProof/>
              <w:lang w:val="it-IT" w:eastAsia="it-IT"/>
            </w:rPr>
          </w:pPr>
          <w:hyperlink w:anchor="_Toc238660715" w:history="1">
            <w:r w:rsidRPr="00640283">
              <w:rPr>
                <w:rStyle w:val="Collegamentoipertestuale"/>
                <w:rFonts w:cs="Times New Roman"/>
                <w:noProof/>
                <w:lang w:val="it-IT"/>
              </w:rPr>
              <w:t>17.9.</w:t>
            </w:r>
            <w:r>
              <w:rPr>
                <w:rFonts w:asciiTheme="minorHAnsi" w:eastAsiaTheme="minorEastAsia" w:hAnsiTheme="minorHAnsi"/>
                <w:noProof/>
                <w:lang w:val="it-IT" w:eastAsia="it-IT"/>
              </w:rPr>
              <w:tab/>
            </w:r>
            <w:r w:rsidRPr="00640283">
              <w:rPr>
                <w:rStyle w:val="Collegamentoipertestuale"/>
                <w:rFonts w:cs="Times New Roman"/>
                <w:noProof/>
                <w:lang w:val="it-IT"/>
              </w:rPr>
              <w:t>Altri problemi</w:t>
            </w:r>
            <w:r>
              <w:rPr>
                <w:noProof/>
                <w:webHidden/>
              </w:rPr>
              <w:tab/>
            </w:r>
            <w:r>
              <w:rPr>
                <w:noProof/>
                <w:webHidden/>
              </w:rPr>
              <w:fldChar w:fldCharType="begin"/>
            </w:r>
            <w:r>
              <w:rPr>
                <w:noProof/>
                <w:webHidden/>
              </w:rPr>
              <w:instrText xml:space="preserve"> PAGEREF _Toc238660715 \h </w:instrText>
            </w:r>
            <w:r>
              <w:rPr>
                <w:noProof/>
                <w:webHidden/>
              </w:rPr>
            </w:r>
            <w:r>
              <w:rPr>
                <w:noProof/>
                <w:webHidden/>
              </w:rPr>
              <w:fldChar w:fldCharType="separate"/>
            </w:r>
            <w:r>
              <w:rPr>
                <w:noProof/>
                <w:webHidden/>
              </w:rPr>
              <w:t>130</w:t>
            </w:r>
            <w:r>
              <w:rPr>
                <w:noProof/>
                <w:webHidden/>
              </w:rPr>
              <w:fldChar w:fldCharType="end"/>
            </w:r>
          </w:hyperlink>
        </w:p>
        <w:p w14:paraId="4C6CB4C8" w14:textId="01C2CAB1" w:rsidR="00837127" w:rsidRDefault="00837127">
          <w:pPr>
            <w:pStyle w:val="Sommario1"/>
            <w:rPr>
              <w:rFonts w:asciiTheme="minorHAnsi" w:eastAsiaTheme="minorEastAsia" w:hAnsiTheme="minorHAnsi"/>
              <w:noProof/>
              <w:lang w:val="it-IT" w:eastAsia="it-IT"/>
            </w:rPr>
          </w:pPr>
          <w:hyperlink w:anchor="_Toc238660716" w:history="1">
            <w:r w:rsidRPr="00640283">
              <w:rPr>
                <w:rStyle w:val="Collegamentoipertestuale"/>
                <w:rFonts w:cs="Times New Roman"/>
                <w:noProof/>
                <w:lang w:val="it-IT"/>
              </w:rPr>
              <w:t>Appendice A - Principali differenze tra BrailleNote Touch Plus e BrailleNote evolve</w:t>
            </w:r>
            <w:r>
              <w:rPr>
                <w:noProof/>
                <w:webHidden/>
              </w:rPr>
              <w:tab/>
            </w:r>
            <w:r>
              <w:rPr>
                <w:noProof/>
                <w:webHidden/>
              </w:rPr>
              <w:fldChar w:fldCharType="begin"/>
            </w:r>
            <w:r>
              <w:rPr>
                <w:noProof/>
                <w:webHidden/>
              </w:rPr>
              <w:instrText xml:space="preserve"> PAGEREF _Toc238660716 \h </w:instrText>
            </w:r>
            <w:r>
              <w:rPr>
                <w:noProof/>
                <w:webHidden/>
              </w:rPr>
            </w:r>
            <w:r>
              <w:rPr>
                <w:noProof/>
                <w:webHidden/>
              </w:rPr>
              <w:fldChar w:fldCharType="separate"/>
            </w:r>
            <w:r>
              <w:rPr>
                <w:noProof/>
                <w:webHidden/>
              </w:rPr>
              <w:t>130</w:t>
            </w:r>
            <w:r>
              <w:rPr>
                <w:noProof/>
                <w:webHidden/>
              </w:rPr>
              <w:fldChar w:fldCharType="end"/>
            </w:r>
          </w:hyperlink>
        </w:p>
        <w:p w14:paraId="0160286A" w14:textId="3866B490" w:rsidR="00837127" w:rsidRDefault="00837127">
          <w:pPr>
            <w:pStyle w:val="Sommario2"/>
            <w:rPr>
              <w:rFonts w:asciiTheme="minorHAnsi" w:eastAsiaTheme="minorEastAsia" w:hAnsiTheme="minorHAnsi"/>
              <w:noProof/>
              <w:lang w:val="it-IT" w:eastAsia="it-IT"/>
            </w:rPr>
          </w:pPr>
          <w:hyperlink w:anchor="_Toc238660717" w:history="1">
            <w:r w:rsidRPr="00640283">
              <w:rPr>
                <w:rStyle w:val="Collegamentoipertestuale"/>
                <w:rFonts w:cs="Times New Roman"/>
                <w:noProof/>
                <w:lang w:val="it-IT"/>
              </w:rPr>
              <w:t>Sistema operativo</w:t>
            </w:r>
            <w:r>
              <w:rPr>
                <w:noProof/>
                <w:webHidden/>
              </w:rPr>
              <w:tab/>
            </w:r>
            <w:r>
              <w:rPr>
                <w:noProof/>
                <w:webHidden/>
              </w:rPr>
              <w:fldChar w:fldCharType="begin"/>
            </w:r>
            <w:r>
              <w:rPr>
                <w:noProof/>
                <w:webHidden/>
              </w:rPr>
              <w:instrText xml:space="preserve"> PAGEREF _Toc238660717 \h </w:instrText>
            </w:r>
            <w:r>
              <w:rPr>
                <w:noProof/>
                <w:webHidden/>
              </w:rPr>
            </w:r>
            <w:r>
              <w:rPr>
                <w:noProof/>
                <w:webHidden/>
              </w:rPr>
              <w:fldChar w:fldCharType="separate"/>
            </w:r>
            <w:r>
              <w:rPr>
                <w:noProof/>
                <w:webHidden/>
              </w:rPr>
              <w:t>130</w:t>
            </w:r>
            <w:r>
              <w:rPr>
                <w:noProof/>
                <w:webHidden/>
              </w:rPr>
              <w:fldChar w:fldCharType="end"/>
            </w:r>
          </w:hyperlink>
        </w:p>
        <w:p w14:paraId="60FB101F" w14:textId="7AF5BA3A" w:rsidR="00837127" w:rsidRDefault="00837127">
          <w:pPr>
            <w:pStyle w:val="Sommario2"/>
            <w:rPr>
              <w:rFonts w:asciiTheme="minorHAnsi" w:eastAsiaTheme="minorEastAsia" w:hAnsiTheme="minorHAnsi"/>
              <w:noProof/>
              <w:lang w:val="it-IT" w:eastAsia="it-IT"/>
            </w:rPr>
          </w:pPr>
          <w:hyperlink w:anchor="_Toc238660718" w:history="1">
            <w:r w:rsidRPr="00640283">
              <w:rPr>
                <w:rStyle w:val="Collegamentoipertestuale"/>
                <w:rFonts w:cs="Times New Roman"/>
                <w:noProof/>
                <w:lang w:val="it-IT"/>
              </w:rPr>
              <w:t>Applicazioni</w:t>
            </w:r>
            <w:r>
              <w:rPr>
                <w:noProof/>
                <w:webHidden/>
              </w:rPr>
              <w:tab/>
            </w:r>
            <w:r>
              <w:rPr>
                <w:noProof/>
                <w:webHidden/>
              </w:rPr>
              <w:fldChar w:fldCharType="begin"/>
            </w:r>
            <w:r>
              <w:rPr>
                <w:noProof/>
                <w:webHidden/>
              </w:rPr>
              <w:instrText xml:space="preserve"> PAGEREF _Toc238660718 \h </w:instrText>
            </w:r>
            <w:r>
              <w:rPr>
                <w:noProof/>
                <w:webHidden/>
              </w:rPr>
            </w:r>
            <w:r>
              <w:rPr>
                <w:noProof/>
                <w:webHidden/>
              </w:rPr>
              <w:fldChar w:fldCharType="separate"/>
            </w:r>
            <w:r>
              <w:rPr>
                <w:noProof/>
                <w:webHidden/>
              </w:rPr>
              <w:t>130</w:t>
            </w:r>
            <w:r>
              <w:rPr>
                <w:noProof/>
                <w:webHidden/>
              </w:rPr>
              <w:fldChar w:fldCharType="end"/>
            </w:r>
          </w:hyperlink>
        </w:p>
        <w:p w14:paraId="1AA65626" w14:textId="5A459FDE" w:rsidR="00837127" w:rsidRDefault="00837127">
          <w:pPr>
            <w:pStyle w:val="Sommario2"/>
            <w:rPr>
              <w:rFonts w:asciiTheme="minorHAnsi" w:eastAsiaTheme="minorEastAsia" w:hAnsiTheme="minorHAnsi"/>
              <w:noProof/>
              <w:lang w:val="it-IT" w:eastAsia="it-IT"/>
            </w:rPr>
          </w:pPr>
          <w:hyperlink w:anchor="_Toc238660719" w:history="1">
            <w:r w:rsidRPr="00640283">
              <w:rPr>
                <w:rStyle w:val="Collegamentoipertestuale"/>
                <w:rFonts w:cs="Times New Roman"/>
                <w:noProof/>
                <w:lang w:val="it-IT"/>
              </w:rPr>
              <w:t>Menu contestuali e barre dei menu</w:t>
            </w:r>
            <w:r>
              <w:rPr>
                <w:noProof/>
                <w:webHidden/>
              </w:rPr>
              <w:tab/>
            </w:r>
            <w:r>
              <w:rPr>
                <w:noProof/>
                <w:webHidden/>
              </w:rPr>
              <w:fldChar w:fldCharType="begin"/>
            </w:r>
            <w:r>
              <w:rPr>
                <w:noProof/>
                <w:webHidden/>
              </w:rPr>
              <w:instrText xml:space="preserve"> PAGEREF _Toc238660719 \h </w:instrText>
            </w:r>
            <w:r>
              <w:rPr>
                <w:noProof/>
                <w:webHidden/>
              </w:rPr>
            </w:r>
            <w:r>
              <w:rPr>
                <w:noProof/>
                <w:webHidden/>
              </w:rPr>
              <w:fldChar w:fldCharType="separate"/>
            </w:r>
            <w:r>
              <w:rPr>
                <w:noProof/>
                <w:webHidden/>
              </w:rPr>
              <w:t>131</w:t>
            </w:r>
            <w:r>
              <w:rPr>
                <w:noProof/>
                <w:webHidden/>
              </w:rPr>
              <w:fldChar w:fldCharType="end"/>
            </w:r>
          </w:hyperlink>
        </w:p>
        <w:p w14:paraId="7A43A96C" w14:textId="5749EB10" w:rsidR="00837127" w:rsidRDefault="00837127">
          <w:pPr>
            <w:pStyle w:val="Sommario2"/>
            <w:rPr>
              <w:rFonts w:asciiTheme="minorHAnsi" w:eastAsiaTheme="minorEastAsia" w:hAnsiTheme="minorHAnsi"/>
              <w:noProof/>
              <w:lang w:val="it-IT" w:eastAsia="it-IT"/>
            </w:rPr>
          </w:pPr>
          <w:hyperlink w:anchor="_Toc238660720" w:history="1">
            <w:r w:rsidRPr="00640283">
              <w:rPr>
                <w:rStyle w:val="Collegamentoipertestuale"/>
                <w:rFonts w:cs="Times New Roman"/>
                <w:noProof/>
                <w:lang w:val="it-IT"/>
              </w:rPr>
              <w:t>Modifica i campi e la selezione del testo</w:t>
            </w:r>
            <w:r>
              <w:rPr>
                <w:noProof/>
                <w:webHidden/>
              </w:rPr>
              <w:tab/>
            </w:r>
            <w:r>
              <w:rPr>
                <w:noProof/>
                <w:webHidden/>
              </w:rPr>
              <w:fldChar w:fldCharType="begin"/>
            </w:r>
            <w:r>
              <w:rPr>
                <w:noProof/>
                <w:webHidden/>
              </w:rPr>
              <w:instrText xml:space="preserve"> PAGEREF _Toc238660720 \h </w:instrText>
            </w:r>
            <w:r>
              <w:rPr>
                <w:noProof/>
                <w:webHidden/>
              </w:rPr>
            </w:r>
            <w:r>
              <w:rPr>
                <w:noProof/>
                <w:webHidden/>
              </w:rPr>
              <w:fldChar w:fldCharType="separate"/>
            </w:r>
            <w:r>
              <w:rPr>
                <w:noProof/>
                <w:webHidden/>
              </w:rPr>
              <w:t>132</w:t>
            </w:r>
            <w:r>
              <w:rPr>
                <w:noProof/>
                <w:webHidden/>
              </w:rPr>
              <w:fldChar w:fldCharType="end"/>
            </w:r>
          </w:hyperlink>
        </w:p>
        <w:p w14:paraId="10C7883A" w14:textId="58DE63C2" w:rsidR="00837127" w:rsidRDefault="00837127">
          <w:pPr>
            <w:pStyle w:val="Sommario2"/>
            <w:rPr>
              <w:rFonts w:asciiTheme="minorHAnsi" w:eastAsiaTheme="minorEastAsia" w:hAnsiTheme="minorHAnsi"/>
              <w:noProof/>
              <w:lang w:val="it-IT" w:eastAsia="it-IT"/>
            </w:rPr>
          </w:pPr>
          <w:hyperlink w:anchor="_Toc238660721" w:history="1">
            <w:r w:rsidRPr="00640283">
              <w:rPr>
                <w:rStyle w:val="Collegamentoipertestuale"/>
                <w:rFonts w:cs="Times New Roman"/>
                <w:noProof/>
                <w:lang w:val="it-IT"/>
              </w:rPr>
              <w:t>Scorciatoie</w:t>
            </w:r>
            <w:r>
              <w:rPr>
                <w:noProof/>
                <w:webHidden/>
              </w:rPr>
              <w:tab/>
            </w:r>
            <w:r>
              <w:rPr>
                <w:noProof/>
                <w:webHidden/>
              </w:rPr>
              <w:fldChar w:fldCharType="begin"/>
            </w:r>
            <w:r>
              <w:rPr>
                <w:noProof/>
                <w:webHidden/>
              </w:rPr>
              <w:instrText xml:space="preserve"> PAGEREF _Toc238660721 \h </w:instrText>
            </w:r>
            <w:r>
              <w:rPr>
                <w:noProof/>
                <w:webHidden/>
              </w:rPr>
            </w:r>
            <w:r>
              <w:rPr>
                <w:noProof/>
                <w:webHidden/>
              </w:rPr>
              <w:fldChar w:fldCharType="separate"/>
            </w:r>
            <w:r>
              <w:rPr>
                <w:noProof/>
                <w:webHidden/>
              </w:rPr>
              <w:t>132</w:t>
            </w:r>
            <w:r>
              <w:rPr>
                <w:noProof/>
                <w:webHidden/>
              </w:rPr>
              <w:fldChar w:fldCharType="end"/>
            </w:r>
          </w:hyperlink>
        </w:p>
        <w:p w14:paraId="51C1D370" w14:textId="7CB17838" w:rsidR="00837127" w:rsidRDefault="00837127">
          <w:pPr>
            <w:pStyle w:val="Sommario2"/>
            <w:rPr>
              <w:rFonts w:asciiTheme="minorHAnsi" w:eastAsiaTheme="minorEastAsia" w:hAnsiTheme="minorHAnsi"/>
              <w:noProof/>
              <w:lang w:val="it-IT" w:eastAsia="it-IT"/>
            </w:rPr>
          </w:pPr>
          <w:hyperlink w:anchor="_Toc238660722" w:history="1">
            <w:r w:rsidRPr="00640283">
              <w:rPr>
                <w:rStyle w:val="Collegamentoipertestuale"/>
                <w:rFonts w:cs="Times New Roman"/>
                <w:noProof/>
                <w:lang w:val="it-IT"/>
              </w:rPr>
              <w:t>Navigazione</w:t>
            </w:r>
            <w:r>
              <w:rPr>
                <w:noProof/>
                <w:webHidden/>
              </w:rPr>
              <w:tab/>
            </w:r>
            <w:r>
              <w:rPr>
                <w:noProof/>
                <w:webHidden/>
              </w:rPr>
              <w:fldChar w:fldCharType="begin"/>
            </w:r>
            <w:r>
              <w:rPr>
                <w:noProof/>
                <w:webHidden/>
              </w:rPr>
              <w:instrText xml:space="preserve"> PAGEREF _Toc238660722 \h </w:instrText>
            </w:r>
            <w:r>
              <w:rPr>
                <w:noProof/>
                <w:webHidden/>
              </w:rPr>
            </w:r>
            <w:r>
              <w:rPr>
                <w:noProof/>
                <w:webHidden/>
              </w:rPr>
              <w:fldChar w:fldCharType="separate"/>
            </w:r>
            <w:r>
              <w:rPr>
                <w:noProof/>
                <w:webHidden/>
              </w:rPr>
              <w:t>133</w:t>
            </w:r>
            <w:r>
              <w:rPr>
                <w:noProof/>
                <w:webHidden/>
              </w:rPr>
              <w:fldChar w:fldCharType="end"/>
            </w:r>
          </w:hyperlink>
        </w:p>
        <w:p w14:paraId="13D95CA3" w14:textId="767B583B" w:rsidR="00837127" w:rsidRDefault="00837127">
          <w:pPr>
            <w:pStyle w:val="Sommario2"/>
            <w:rPr>
              <w:rFonts w:asciiTheme="minorHAnsi" w:eastAsiaTheme="minorEastAsia" w:hAnsiTheme="minorHAnsi"/>
              <w:noProof/>
              <w:lang w:val="it-IT" w:eastAsia="it-IT"/>
            </w:rPr>
          </w:pPr>
          <w:hyperlink w:anchor="_Toc238660723" w:history="1">
            <w:r w:rsidRPr="00640283">
              <w:rPr>
                <w:rStyle w:val="Collegamentoipertestuale"/>
                <w:rFonts w:cs="Times New Roman"/>
                <w:noProof/>
                <w:lang w:val="it-IT"/>
              </w:rPr>
              <w:t>Gestione delle voci e dei profili linguistici</w:t>
            </w:r>
            <w:r>
              <w:rPr>
                <w:noProof/>
                <w:webHidden/>
              </w:rPr>
              <w:tab/>
            </w:r>
            <w:r>
              <w:rPr>
                <w:noProof/>
                <w:webHidden/>
              </w:rPr>
              <w:fldChar w:fldCharType="begin"/>
            </w:r>
            <w:r>
              <w:rPr>
                <w:noProof/>
                <w:webHidden/>
              </w:rPr>
              <w:instrText xml:space="preserve"> PAGEREF _Toc238660723 \h </w:instrText>
            </w:r>
            <w:r>
              <w:rPr>
                <w:noProof/>
                <w:webHidden/>
              </w:rPr>
            </w:r>
            <w:r>
              <w:rPr>
                <w:noProof/>
                <w:webHidden/>
              </w:rPr>
              <w:fldChar w:fldCharType="separate"/>
            </w:r>
            <w:r>
              <w:rPr>
                <w:noProof/>
                <w:webHidden/>
              </w:rPr>
              <w:t>133</w:t>
            </w:r>
            <w:r>
              <w:rPr>
                <w:noProof/>
                <w:webHidden/>
              </w:rPr>
              <w:fldChar w:fldCharType="end"/>
            </w:r>
          </w:hyperlink>
        </w:p>
        <w:p w14:paraId="14C390BD" w14:textId="56B59F09" w:rsidR="00837127" w:rsidRDefault="00837127">
          <w:pPr>
            <w:pStyle w:val="Sommario2"/>
            <w:rPr>
              <w:rFonts w:asciiTheme="minorHAnsi" w:eastAsiaTheme="minorEastAsia" w:hAnsiTheme="minorHAnsi"/>
              <w:noProof/>
              <w:lang w:val="it-IT" w:eastAsia="it-IT"/>
            </w:rPr>
          </w:pPr>
          <w:hyperlink w:anchor="_Toc238660724" w:history="1">
            <w:r w:rsidRPr="00640283">
              <w:rPr>
                <w:rStyle w:val="Collegamentoipertestuale"/>
                <w:rFonts w:cs="Times New Roman"/>
                <w:noProof/>
                <w:lang w:val="it-IT"/>
              </w:rPr>
              <w:t>Aggiorna le tue applicazioni e il tuo sistema</w:t>
            </w:r>
            <w:r>
              <w:rPr>
                <w:noProof/>
                <w:webHidden/>
              </w:rPr>
              <w:tab/>
            </w:r>
            <w:r>
              <w:rPr>
                <w:noProof/>
                <w:webHidden/>
              </w:rPr>
              <w:fldChar w:fldCharType="begin"/>
            </w:r>
            <w:r>
              <w:rPr>
                <w:noProof/>
                <w:webHidden/>
              </w:rPr>
              <w:instrText xml:space="preserve"> PAGEREF _Toc238660724 \h </w:instrText>
            </w:r>
            <w:r>
              <w:rPr>
                <w:noProof/>
                <w:webHidden/>
              </w:rPr>
            </w:r>
            <w:r>
              <w:rPr>
                <w:noProof/>
                <w:webHidden/>
              </w:rPr>
              <w:fldChar w:fldCharType="separate"/>
            </w:r>
            <w:r>
              <w:rPr>
                <w:noProof/>
                <w:webHidden/>
              </w:rPr>
              <w:t>134</w:t>
            </w:r>
            <w:r>
              <w:rPr>
                <w:noProof/>
                <w:webHidden/>
              </w:rPr>
              <w:fldChar w:fldCharType="end"/>
            </w:r>
          </w:hyperlink>
        </w:p>
        <w:p w14:paraId="2D946CFE" w14:textId="6F1F3384" w:rsidR="00837127" w:rsidRDefault="00837127">
          <w:pPr>
            <w:pStyle w:val="Sommario1"/>
            <w:rPr>
              <w:rFonts w:asciiTheme="minorHAnsi" w:eastAsiaTheme="minorEastAsia" w:hAnsiTheme="minorHAnsi"/>
              <w:noProof/>
              <w:lang w:val="it-IT" w:eastAsia="it-IT"/>
            </w:rPr>
          </w:pPr>
          <w:hyperlink w:anchor="_Toc238660725" w:history="1">
            <w:r w:rsidRPr="00640283">
              <w:rPr>
                <w:rStyle w:val="Collegamentoipertestuale"/>
                <w:rFonts w:cs="Times New Roman"/>
                <w:noProof/>
                <w:lang w:val="it-IT"/>
              </w:rPr>
              <w:t>Appendice B - Principali fonti di informazione sull'accessibilità nelle applicazioni Windows</w:t>
            </w:r>
            <w:r>
              <w:rPr>
                <w:noProof/>
                <w:webHidden/>
              </w:rPr>
              <w:tab/>
            </w:r>
            <w:r>
              <w:rPr>
                <w:noProof/>
                <w:webHidden/>
              </w:rPr>
              <w:fldChar w:fldCharType="begin"/>
            </w:r>
            <w:r>
              <w:rPr>
                <w:noProof/>
                <w:webHidden/>
              </w:rPr>
              <w:instrText xml:space="preserve"> PAGEREF _Toc238660725 \h </w:instrText>
            </w:r>
            <w:r>
              <w:rPr>
                <w:noProof/>
                <w:webHidden/>
              </w:rPr>
            </w:r>
            <w:r>
              <w:rPr>
                <w:noProof/>
                <w:webHidden/>
              </w:rPr>
              <w:fldChar w:fldCharType="separate"/>
            </w:r>
            <w:r>
              <w:rPr>
                <w:noProof/>
                <w:webHidden/>
              </w:rPr>
              <w:t>134</w:t>
            </w:r>
            <w:r>
              <w:rPr>
                <w:noProof/>
                <w:webHidden/>
              </w:rPr>
              <w:fldChar w:fldCharType="end"/>
            </w:r>
          </w:hyperlink>
        </w:p>
        <w:p w14:paraId="322606F2" w14:textId="3BCE4D98" w:rsidR="00837127" w:rsidRDefault="00837127">
          <w:pPr>
            <w:pStyle w:val="Sommario2"/>
            <w:rPr>
              <w:rFonts w:asciiTheme="minorHAnsi" w:eastAsiaTheme="minorEastAsia" w:hAnsiTheme="minorHAnsi"/>
              <w:noProof/>
              <w:lang w:val="it-IT" w:eastAsia="it-IT"/>
            </w:rPr>
          </w:pPr>
          <w:hyperlink w:anchor="_Toc238660726" w:history="1">
            <w:r w:rsidRPr="00640283">
              <w:rPr>
                <w:rStyle w:val="Collegamentoipertestuale"/>
                <w:rFonts w:cs="Times New Roman"/>
                <w:noProof/>
                <w:lang w:val="it-IT"/>
              </w:rPr>
              <w:t>Utilizzo di un lettore di schermo su un dispositivo Windows (sezione 1.1)</w:t>
            </w:r>
            <w:r>
              <w:rPr>
                <w:noProof/>
                <w:webHidden/>
              </w:rPr>
              <w:tab/>
            </w:r>
            <w:r>
              <w:rPr>
                <w:noProof/>
                <w:webHidden/>
              </w:rPr>
              <w:fldChar w:fldCharType="begin"/>
            </w:r>
            <w:r>
              <w:rPr>
                <w:noProof/>
                <w:webHidden/>
              </w:rPr>
              <w:instrText xml:space="preserve"> PAGEREF _Toc238660726 \h </w:instrText>
            </w:r>
            <w:r>
              <w:rPr>
                <w:noProof/>
                <w:webHidden/>
              </w:rPr>
            </w:r>
            <w:r>
              <w:rPr>
                <w:noProof/>
                <w:webHidden/>
              </w:rPr>
              <w:fldChar w:fldCharType="separate"/>
            </w:r>
            <w:r>
              <w:rPr>
                <w:noProof/>
                <w:webHidden/>
              </w:rPr>
              <w:t>134</w:t>
            </w:r>
            <w:r>
              <w:rPr>
                <w:noProof/>
                <w:webHidden/>
              </w:rPr>
              <w:fldChar w:fldCharType="end"/>
            </w:r>
          </w:hyperlink>
        </w:p>
        <w:p w14:paraId="77E52E01" w14:textId="1B879324" w:rsidR="00837127" w:rsidRDefault="00837127">
          <w:pPr>
            <w:pStyle w:val="Sommario2"/>
            <w:rPr>
              <w:rFonts w:asciiTheme="minorHAnsi" w:eastAsiaTheme="minorEastAsia" w:hAnsiTheme="minorHAnsi"/>
              <w:noProof/>
              <w:lang w:val="it-IT" w:eastAsia="it-IT"/>
            </w:rPr>
          </w:pPr>
          <w:hyperlink w:anchor="_Toc238660727" w:history="1">
            <w:r w:rsidRPr="00640283">
              <w:rPr>
                <w:rStyle w:val="Collegamentoipertestuale"/>
                <w:rFonts w:cs="Times New Roman"/>
                <w:noProof/>
                <w:lang w:val="it-IT"/>
              </w:rPr>
              <w:t>Gestione dell'energia (sezione 2.5)</w:t>
            </w:r>
            <w:r>
              <w:rPr>
                <w:noProof/>
                <w:webHidden/>
              </w:rPr>
              <w:tab/>
            </w:r>
            <w:r>
              <w:rPr>
                <w:noProof/>
                <w:webHidden/>
              </w:rPr>
              <w:fldChar w:fldCharType="begin"/>
            </w:r>
            <w:r>
              <w:rPr>
                <w:noProof/>
                <w:webHidden/>
              </w:rPr>
              <w:instrText xml:space="preserve"> PAGEREF _Toc238660727 \h </w:instrText>
            </w:r>
            <w:r>
              <w:rPr>
                <w:noProof/>
                <w:webHidden/>
              </w:rPr>
            </w:r>
            <w:r>
              <w:rPr>
                <w:noProof/>
                <w:webHidden/>
              </w:rPr>
              <w:fldChar w:fldCharType="separate"/>
            </w:r>
            <w:r>
              <w:rPr>
                <w:noProof/>
                <w:webHidden/>
              </w:rPr>
              <w:t>135</w:t>
            </w:r>
            <w:r>
              <w:rPr>
                <w:noProof/>
                <w:webHidden/>
              </w:rPr>
              <w:fldChar w:fldCharType="end"/>
            </w:r>
          </w:hyperlink>
        </w:p>
        <w:p w14:paraId="2E22D021" w14:textId="7EDFF198" w:rsidR="00837127" w:rsidRDefault="00837127">
          <w:pPr>
            <w:pStyle w:val="Sommario2"/>
            <w:rPr>
              <w:rFonts w:asciiTheme="minorHAnsi" w:eastAsiaTheme="minorEastAsia" w:hAnsiTheme="minorHAnsi"/>
              <w:noProof/>
              <w:lang w:val="it-IT" w:eastAsia="it-IT"/>
            </w:rPr>
          </w:pPr>
          <w:hyperlink w:anchor="_Toc238660728" w:history="1">
            <w:r w:rsidRPr="00640283">
              <w:rPr>
                <w:rStyle w:val="Collegamentoipertestuale"/>
                <w:rFonts w:cs="Times New Roman"/>
                <w:noProof/>
                <w:lang w:val="it-IT"/>
              </w:rPr>
              <w:t>Scorciatoie da tastiera di Windows (sezione 3.2)</w:t>
            </w:r>
            <w:r>
              <w:rPr>
                <w:noProof/>
                <w:webHidden/>
              </w:rPr>
              <w:tab/>
            </w:r>
            <w:r>
              <w:rPr>
                <w:noProof/>
                <w:webHidden/>
              </w:rPr>
              <w:fldChar w:fldCharType="begin"/>
            </w:r>
            <w:r>
              <w:rPr>
                <w:noProof/>
                <w:webHidden/>
              </w:rPr>
              <w:instrText xml:space="preserve"> PAGEREF _Toc238660728 \h </w:instrText>
            </w:r>
            <w:r>
              <w:rPr>
                <w:noProof/>
                <w:webHidden/>
              </w:rPr>
            </w:r>
            <w:r>
              <w:rPr>
                <w:noProof/>
                <w:webHidden/>
              </w:rPr>
              <w:fldChar w:fldCharType="separate"/>
            </w:r>
            <w:r>
              <w:rPr>
                <w:noProof/>
                <w:webHidden/>
              </w:rPr>
              <w:t>135</w:t>
            </w:r>
            <w:r>
              <w:rPr>
                <w:noProof/>
                <w:webHidden/>
              </w:rPr>
              <w:fldChar w:fldCharType="end"/>
            </w:r>
          </w:hyperlink>
        </w:p>
        <w:p w14:paraId="08974DE5" w14:textId="2C185447" w:rsidR="00837127" w:rsidRDefault="00837127">
          <w:pPr>
            <w:pStyle w:val="Sommario2"/>
            <w:rPr>
              <w:rFonts w:asciiTheme="minorHAnsi" w:eastAsiaTheme="minorEastAsia" w:hAnsiTheme="minorHAnsi"/>
              <w:noProof/>
              <w:lang w:val="it-IT" w:eastAsia="it-IT"/>
            </w:rPr>
          </w:pPr>
          <w:hyperlink w:anchor="_Toc238660729" w:history="1">
            <w:r w:rsidRPr="00640283">
              <w:rPr>
                <w:rStyle w:val="Collegamentoipertestuale"/>
                <w:rFonts w:cs="Times New Roman"/>
                <w:noProof/>
                <w:lang w:val="it-IT"/>
              </w:rPr>
              <w:t>Pannello di notifica e barra delle applicazioni di Windows (sezioni 4.2 e 4.3)</w:t>
            </w:r>
            <w:r>
              <w:rPr>
                <w:noProof/>
                <w:webHidden/>
              </w:rPr>
              <w:tab/>
            </w:r>
            <w:r>
              <w:rPr>
                <w:noProof/>
                <w:webHidden/>
              </w:rPr>
              <w:fldChar w:fldCharType="begin"/>
            </w:r>
            <w:r>
              <w:rPr>
                <w:noProof/>
                <w:webHidden/>
              </w:rPr>
              <w:instrText xml:space="preserve"> PAGEREF _Toc238660729 \h </w:instrText>
            </w:r>
            <w:r>
              <w:rPr>
                <w:noProof/>
                <w:webHidden/>
              </w:rPr>
            </w:r>
            <w:r>
              <w:rPr>
                <w:noProof/>
                <w:webHidden/>
              </w:rPr>
              <w:fldChar w:fldCharType="separate"/>
            </w:r>
            <w:r>
              <w:rPr>
                <w:noProof/>
                <w:webHidden/>
              </w:rPr>
              <w:t>135</w:t>
            </w:r>
            <w:r>
              <w:rPr>
                <w:noProof/>
                <w:webHidden/>
              </w:rPr>
              <w:fldChar w:fldCharType="end"/>
            </w:r>
          </w:hyperlink>
        </w:p>
        <w:p w14:paraId="2F93FDBE" w14:textId="47F72B71" w:rsidR="00837127" w:rsidRDefault="00837127">
          <w:pPr>
            <w:pStyle w:val="Sommario2"/>
            <w:rPr>
              <w:rFonts w:asciiTheme="minorHAnsi" w:eastAsiaTheme="minorEastAsia" w:hAnsiTheme="minorHAnsi"/>
              <w:noProof/>
              <w:lang w:val="it-IT" w:eastAsia="it-IT"/>
            </w:rPr>
          </w:pPr>
          <w:hyperlink w:anchor="_Toc238660730" w:history="1">
            <w:r w:rsidRPr="00640283">
              <w:rPr>
                <w:rStyle w:val="Collegamentoipertestuale"/>
                <w:rFonts w:cs="Times New Roman"/>
                <w:noProof/>
                <w:lang w:val="it-IT"/>
              </w:rPr>
              <w:t>Pannello delle impostazioni di Windows (sezione 6.1.7)</w:t>
            </w:r>
            <w:r>
              <w:rPr>
                <w:noProof/>
                <w:webHidden/>
              </w:rPr>
              <w:tab/>
            </w:r>
            <w:r>
              <w:rPr>
                <w:noProof/>
                <w:webHidden/>
              </w:rPr>
              <w:fldChar w:fldCharType="begin"/>
            </w:r>
            <w:r>
              <w:rPr>
                <w:noProof/>
                <w:webHidden/>
              </w:rPr>
              <w:instrText xml:space="preserve"> PAGEREF _Toc238660730 \h </w:instrText>
            </w:r>
            <w:r>
              <w:rPr>
                <w:noProof/>
                <w:webHidden/>
              </w:rPr>
            </w:r>
            <w:r>
              <w:rPr>
                <w:noProof/>
                <w:webHidden/>
              </w:rPr>
              <w:fldChar w:fldCharType="separate"/>
            </w:r>
            <w:r>
              <w:rPr>
                <w:noProof/>
                <w:webHidden/>
              </w:rPr>
              <w:t>135</w:t>
            </w:r>
            <w:r>
              <w:rPr>
                <w:noProof/>
                <w:webHidden/>
              </w:rPr>
              <w:fldChar w:fldCharType="end"/>
            </w:r>
          </w:hyperlink>
        </w:p>
        <w:p w14:paraId="5B7A3AAA" w14:textId="3CEC121A" w:rsidR="00837127" w:rsidRDefault="00837127">
          <w:pPr>
            <w:pStyle w:val="Sommario2"/>
            <w:rPr>
              <w:rFonts w:asciiTheme="minorHAnsi" w:eastAsiaTheme="minorEastAsia" w:hAnsiTheme="minorHAnsi"/>
              <w:noProof/>
              <w:lang w:val="it-IT" w:eastAsia="it-IT"/>
            </w:rPr>
          </w:pPr>
          <w:hyperlink w:anchor="_Toc238660731" w:history="1">
            <w:r w:rsidRPr="00640283">
              <w:rPr>
                <w:rStyle w:val="Collegamentoipertestuale"/>
                <w:rFonts w:cs="Times New Roman"/>
                <w:noProof/>
                <w:lang w:val="it-IT"/>
              </w:rPr>
              <w:t>Aggiornamento di Windows (sezione 6.2.1)</w:t>
            </w:r>
            <w:r>
              <w:rPr>
                <w:noProof/>
                <w:webHidden/>
              </w:rPr>
              <w:tab/>
            </w:r>
            <w:r>
              <w:rPr>
                <w:noProof/>
                <w:webHidden/>
              </w:rPr>
              <w:fldChar w:fldCharType="begin"/>
            </w:r>
            <w:r>
              <w:rPr>
                <w:noProof/>
                <w:webHidden/>
              </w:rPr>
              <w:instrText xml:space="preserve"> PAGEREF _Toc238660731 \h </w:instrText>
            </w:r>
            <w:r>
              <w:rPr>
                <w:noProof/>
                <w:webHidden/>
              </w:rPr>
            </w:r>
            <w:r>
              <w:rPr>
                <w:noProof/>
                <w:webHidden/>
              </w:rPr>
              <w:fldChar w:fldCharType="separate"/>
            </w:r>
            <w:r>
              <w:rPr>
                <w:noProof/>
                <w:webHidden/>
              </w:rPr>
              <w:t>135</w:t>
            </w:r>
            <w:r>
              <w:rPr>
                <w:noProof/>
                <w:webHidden/>
              </w:rPr>
              <w:fldChar w:fldCharType="end"/>
            </w:r>
          </w:hyperlink>
        </w:p>
        <w:p w14:paraId="7B296106" w14:textId="22379F50" w:rsidR="00837127" w:rsidRDefault="00837127">
          <w:pPr>
            <w:pStyle w:val="Sommario2"/>
            <w:rPr>
              <w:rFonts w:asciiTheme="minorHAnsi" w:eastAsiaTheme="minorEastAsia" w:hAnsiTheme="minorHAnsi"/>
              <w:noProof/>
              <w:lang w:val="it-IT" w:eastAsia="it-IT"/>
            </w:rPr>
          </w:pPr>
          <w:hyperlink w:anchor="_Toc238660732" w:history="1">
            <w:r w:rsidRPr="00640283">
              <w:rPr>
                <w:rStyle w:val="Collegamentoipertestuale"/>
                <w:rFonts w:cs="Times New Roman"/>
                <w:noProof/>
                <w:lang w:val="it-IT"/>
              </w:rPr>
              <w:t>Controllo ortografico dei documenti Word (sezione 8.7)</w:t>
            </w:r>
            <w:r>
              <w:rPr>
                <w:noProof/>
                <w:webHidden/>
              </w:rPr>
              <w:tab/>
            </w:r>
            <w:r>
              <w:rPr>
                <w:noProof/>
                <w:webHidden/>
              </w:rPr>
              <w:fldChar w:fldCharType="begin"/>
            </w:r>
            <w:r>
              <w:rPr>
                <w:noProof/>
                <w:webHidden/>
              </w:rPr>
              <w:instrText xml:space="preserve"> PAGEREF _Toc238660732 \h </w:instrText>
            </w:r>
            <w:r>
              <w:rPr>
                <w:noProof/>
                <w:webHidden/>
              </w:rPr>
            </w:r>
            <w:r>
              <w:rPr>
                <w:noProof/>
                <w:webHidden/>
              </w:rPr>
              <w:fldChar w:fldCharType="separate"/>
            </w:r>
            <w:r>
              <w:rPr>
                <w:noProof/>
                <w:webHidden/>
              </w:rPr>
              <w:t>135</w:t>
            </w:r>
            <w:r>
              <w:rPr>
                <w:noProof/>
                <w:webHidden/>
              </w:rPr>
              <w:fldChar w:fldCharType="end"/>
            </w:r>
          </w:hyperlink>
        </w:p>
        <w:p w14:paraId="7D7C1824" w14:textId="7FE86EA4" w:rsidR="00837127" w:rsidRDefault="00837127">
          <w:pPr>
            <w:pStyle w:val="Sommario2"/>
            <w:rPr>
              <w:rFonts w:asciiTheme="minorHAnsi" w:eastAsiaTheme="minorEastAsia" w:hAnsiTheme="minorHAnsi"/>
              <w:noProof/>
              <w:lang w:val="it-IT" w:eastAsia="it-IT"/>
            </w:rPr>
          </w:pPr>
          <w:hyperlink w:anchor="_Toc238660733" w:history="1">
            <w:r w:rsidRPr="00640283">
              <w:rPr>
                <w:rStyle w:val="Collegamentoipertestuale"/>
                <w:rFonts w:cs="Times New Roman"/>
                <w:noProof/>
                <w:lang w:val="it-IT"/>
              </w:rPr>
              <w:t>Stampare documenti Word (sezione 8.12)</w:t>
            </w:r>
            <w:r>
              <w:rPr>
                <w:noProof/>
                <w:webHidden/>
              </w:rPr>
              <w:tab/>
            </w:r>
            <w:r>
              <w:rPr>
                <w:noProof/>
                <w:webHidden/>
              </w:rPr>
              <w:fldChar w:fldCharType="begin"/>
            </w:r>
            <w:r>
              <w:rPr>
                <w:noProof/>
                <w:webHidden/>
              </w:rPr>
              <w:instrText xml:space="preserve"> PAGEREF _Toc238660733 \h </w:instrText>
            </w:r>
            <w:r>
              <w:rPr>
                <w:noProof/>
                <w:webHidden/>
              </w:rPr>
            </w:r>
            <w:r>
              <w:rPr>
                <w:noProof/>
                <w:webHidden/>
              </w:rPr>
              <w:fldChar w:fldCharType="separate"/>
            </w:r>
            <w:r>
              <w:rPr>
                <w:noProof/>
                <w:webHidden/>
              </w:rPr>
              <w:t>136</w:t>
            </w:r>
            <w:r>
              <w:rPr>
                <w:noProof/>
                <w:webHidden/>
              </w:rPr>
              <w:fldChar w:fldCharType="end"/>
            </w:r>
          </w:hyperlink>
        </w:p>
        <w:p w14:paraId="1CB70BC0" w14:textId="0A0C3537" w:rsidR="00837127" w:rsidRDefault="00837127">
          <w:pPr>
            <w:pStyle w:val="Sommario2"/>
            <w:rPr>
              <w:rFonts w:asciiTheme="minorHAnsi" w:eastAsiaTheme="minorEastAsia" w:hAnsiTheme="minorHAnsi"/>
              <w:noProof/>
              <w:lang w:val="it-IT" w:eastAsia="it-IT"/>
            </w:rPr>
          </w:pPr>
          <w:hyperlink w:anchor="_Toc238660734" w:history="1">
            <w:r w:rsidRPr="00640283">
              <w:rPr>
                <w:rStyle w:val="Collegamentoipertestuale"/>
                <w:rFonts w:cs="Times New Roman"/>
                <w:noProof/>
                <w:lang w:val="it-IT"/>
              </w:rPr>
              <w:t>Accessibilità dei browser web (sezione 12)</w:t>
            </w:r>
            <w:r>
              <w:rPr>
                <w:noProof/>
                <w:webHidden/>
              </w:rPr>
              <w:tab/>
            </w:r>
            <w:r>
              <w:rPr>
                <w:noProof/>
                <w:webHidden/>
              </w:rPr>
              <w:fldChar w:fldCharType="begin"/>
            </w:r>
            <w:r>
              <w:rPr>
                <w:noProof/>
                <w:webHidden/>
              </w:rPr>
              <w:instrText xml:space="preserve"> PAGEREF _Toc238660734 \h </w:instrText>
            </w:r>
            <w:r>
              <w:rPr>
                <w:noProof/>
                <w:webHidden/>
              </w:rPr>
            </w:r>
            <w:r>
              <w:rPr>
                <w:noProof/>
                <w:webHidden/>
              </w:rPr>
              <w:fldChar w:fldCharType="separate"/>
            </w:r>
            <w:r>
              <w:rPr>
                <w:noProof/>
                <w:webHidden/>
              </w:rPr>
              <w:t>136</w:t>
            </w:r>
            <w:r>
              <w:rPr>
                <w:noProof/>
                <w:webHidden/>
              </w:rPr>
              <w:fldChar w:fldCharType="end"/>
            </w:r>
          </w:hyperlink>
        </w:p>
        <w:p w14:paraId="354A832B" w14:textId="404C76CA" w:rsidR="00837127" w:rsidRDefault="00837127">
          <w:pPr>
            <w:pStyle w:val="Sommario2"/>
            <w:rPr>
              <w:rFonts w:asciiTheme="minorHAnsi" w:eastAsiaTheme="minorEastAsia" w:hAnsiTheme="minorHAnsi"/>
              <w:noProof/>
              <w:lang w:val="it-IT" w:eastAsia="it-IT"/>
            </w:rPr>
          </w:pPr>
          <w:hyperlink w:anchor="_Toc238660735" w:history="1">
            <w:r w:rsidRPr="00640283">
              <w:rPr>
                <w:rStyle w:val="Collegamentoipertestuale"/>
                <w:rFonts w:cs="Times New Roman"/>
                <w:noProof/>
                <w:lang w:val="it-IT"/>
              </w:rPr>
              <w:t>Impostazioni audio (sezione 17.3)</w:t>
            </w:r>
            <w:r>
              <w:rPr>
                <w:noProof/>
                <w:webHidden/>
              </w:rPr>
              <w:tab/>
            </w:r>
            <w:r>
              <w:rPr>
                <w:noProof/>
                <w:webHidden/>
              </w:rPr>
              <w:fldChar w:fldCharType="begin"/>
            </w:r>
            <w:r>
              <w:rPr>
                <w:noProof/>
                <w:webHidden/>
              </w:rPr>
              <w:instrText xml:space="preserve"> PAGEREF _Toc238660735 \h </w:instrText>
            </w:r>
            <w:r>
              <w:rPr>
                <w:noProof/>
                <w:webHidden/>
              </w:rPr>
            </w:r>
            <w:r>
              <w:rPr>
                <w:noProof/>
                <w:webHidden/>
              </w:rPr>
              <w:fldChar w:fldCharType="separate"/>
            </w:r>
            <w:r>
              <w:rPr>
                <w:noProof/>
                <w:webHidden/>
              </w:rPr>
              <w:t>136</w:t>
            </w:r>
            <w:r>
              <w:rPr>
                <w:noProof/>
                <w:webHidden/>
              </w:rPr>
              <w:fldChar w:fldCharType="end"/>
            </w:r>
          </w:hyperlink>
        </w:p>
        <w:p w14:paraId="0696C7DD" w14:textId="6B0D2ED1" w:rsidR="00837127" w:rsidRDefault="00837127">
          <w:pPr>
            <w:pStyle w:val="Sommario2"/>
            <w:rPr>
              <w:rFonts w:asciiTheme="minorHAnsi" w:eastAsiaTheme="minorEastAsia" w:hAnsiTheme="minorHAnsi"/>
              <w:noProof/>
              <w:lang w:val="it-IT" w:eastAsia="it-IT"/>
            </w:rPr>
          </w:pPr>
          <w:hyperlink w:anchor="_Toc238660736" w:history="1">
            <w:r w:rsidRPr="00640283">
              <w:rPr>
                <w:rStyle w:val="Collegamentoipertestuale"/>
                <w:rFonts w:cs="Times New Roman"/>
                <w:noProof/>
                <w:lang w:val="it-IT"/>
              </w:rPr>
              <w:t>Opzioni di ripristino in Windows (sezione 17.8)</w:t>
            </w:r>
            <w:r>
              <w:rPr>
                <w:noProof/>
                <w:webHidden/>
              </w:rPr>
              <w:tab/>
            </w:r>
            <w:r>
              <w:rPr>
                <w:noProof/>
                <w:webHidden/>
              </w:rPr>
              <w:fldChar w:fldCharType="begin"/>
            </w:r>
            <w:r>
              <w:rPr>
                <w:noProof/>
                <w:webHidden/>
              </w:rPr>
              <w:instrText xml:space="preserve"> PAGEREF _Toc238660736 \h </w:instrText>
            </w:r>
            <w:r>
              <w:rPr>
                <w:noProof/>
                <w:webHidden/>
              </w:rPr>
            </w:r>
            <w:r>
              <w:rPr>
                <w:noProof/>
                <w:webHidden/>
              </w:rPr>
              <w:fldChar w:fldCharType="separate"/>
            </w:r>
            <w:r>
              <w:rPr>
                <w:noProof/>
                <w:webHidden/>
              </w:rPr>
              <w:t>136</w:t>
            </w:r>
            <w:r>
              <w:rPr>
                <w:noProof/>
                <w:webHidden/>
              </w:rPr>
              <w:fldChar w:fldCharType="end"/>
            </w:r>
          </w:hyperlink>
        </w:p>
        <w:p w14:paraId="617E2873" w14:textId="280C5734" w:rsidR="00837127" w:rsidRDefault="00837127">
          <w:pPr>
            <w:pStyle w:val="Sommario1"/>
            <w:rPr>
              <w:rFonts w:asciiTheme="minorHAnsi" w:eastAsiaTheme="minorEastAsia" w:hAnsiTheme="minorHAnsi"/>
              <w:noProof/>
              <w:lang w:val="it-IT" w:eastAsia="it-IT"/>
            </w:rPr>
          </w:pPr>
          <w:hyperlink w:anchor="_Toc238660737" w:history="1">
            <w:r w:rsidRPr="00640283">
              <w:rPr>
                <w:rStyle w:val="Collegamentoipertestuale"/>
                <w:rFonts w:cs="Times New Roman"/>
                <w:noProof/>
                <w:lang w:val="it-IT"/>
              </w:rPr>
              <w:t>Appendice C – BrailleNote Evolve - Riepilogo dei comandi</w:t>
            </w:r>
            <w:r>
              <w:rPr>
                <w:noProof/>
                <w:webHidden/>
              </w:rPr>
              <w:tab/>
            </w:r>
            <w:r>
              <w:rPr>
                <w:noProof/>
                <w:webHidden/>
              </w:rPr>
              <w:fldChar w:fldCharType="begin"/>
            </w:r>
            <w:r>
              <w:rPr>
                <w:noProof/>
                <w:webHidden/>
              </w:rPr>
              <w:instrText xml:space="preserve"> PAGEREF _Toc238660737 \h </w:instrText>
            </w:r>
            <w:r>
              <w:rPr>
                <w:noProof/>
                <w:webHidden/>
              </w:rPr>
            </w:r>
            <w:r>
              <w:rPr>
                <w:noProof/>
                <w:webHidden/>
              </w:rPr>
              <w:fldChar w:fldCharType="separate"/>
            </w:r>
            <w:r>
              <w:rPr>
                <w:noProof/>
                <w:webHidden/>
              </w:rPr>
              <w:t>136</w:t>
            </w:r>
            <w:r>
              <w:rPr>
                <w:noProof/>
                <w:webHidden/>
              </w:rPr>
              <w:fldChar w:fldCharType="end"/>
            </w:r>
          </w:hyperlink>
        </w:p>
        <w:p w14:paraId="3FE2A256" w14:textId="2ED19291" w:rsidR="00837127" w:rsidRDefault="00837127">
          <w:pPr>
            <w:pStyle w:val="Sommario2"/>
            <w:rPr>
              <w:rFonts w:asciiTheme="minorHAnsi" w:eastAsiaTheme="minorEastAsia" w:hAnsiTheme="minorHAnsi"/>
              <w:noProof/>
              <w:lang w:val="it-IT" w:eastAsia="it-IT"/>
            </w:rPr>
          </w:pPr>
          <w:hyperlink w:anchor="_Toc238660738" w:history="1">
            <w:r w:rsidRPr="00640283">
              <w:rPr>
                <w:rStyle w:val="Collegamentoipertestuale"/>
                <w:rFonts w:cs="Times New Roman"/>
                <w:noProof/>
                <w:lang w:val="it-IT"/>
              </w:rPr>
              <w:t>Generale</w:t>
            </w:r>
            <w:r>
              <w:rPr>
                <w:noProof/>
                <w:webHidden/>
              </w:rPr>
              <w:tab/>
            </w:r>
            <w:r>
              <w:rPr>
                <w:noProof/>
                <w:webHidden/>
              </w:rPr>
              <w:fldChar w:fldCharType="begin"/>
            </w:r>
            <w:r>
              <w:rPr>
                <w:noProof/>
                <w:webHidden/>
              </w:rPr>
              <w:instrText xml:space="preserve"> PAGEREF _Toc238660738 \h </w:instrText>
            </w:r>
            <w:r>
              <w:rPr>
                <w:noProof/>
                <w:webHidden/>
              </w:rPr>
            </w:r>
            <w:r>
              <w:rPr>
                <w:noProof/>
                <w:webHidden/>
              </w:rPr>
              <w:fldChar w:fldCharType="separate"/>
            </w:r>
            <w:r>
              <w:rPr>
                <w:noProof/>
                <w:webHidden/>
              </w:rPr>
              <w:t>137</w:t>
            </w:r>
            <w:r>
              <w:rPr>
                <w:noProof/>
                <w:webHidden/>
              </w:rPr>
              <w:fldChar w:fldCharType="end"/>
            </w:r>
          </w:hyperlink>
        </w:p>
        <w:p w14:paraId="747A9FEB" w14:textId="651BCB48" w:rsidR="00837127" w:rsidRDefault="00837127">
          <w:pPr>
            <w:pStyle w:val="Sommario2"/>
            <w:rPr>
              <w:rFonts w:asciiTheme="minorHAnsi" w:eastAsiaTheme="minorEastAsia" w:hAnsiTheme="minorHAnsi"/>
              <w:noProof/>
              <w:lang w:val="it-IT" w:eastAsia="it-IT"/>
            </w:rPr>
          </w:pPr>
          <w:hyperlink w:anchor="_Toc238660739" w:history="1">
            <w:r w:rsidRPr="00640283">
              <w:rPr>
                <w:rStyle w:val="Collegamentoipertestuale"/>
                <w:rFonts w:cs="Times New Roman"/>
                <w:noProof/>
                <w:lang w:val="it-IT"/>
              </w:rPr>
              <w:t>Navigazione generale</w:t>
            </w:r>
            <w:r>
              <w:rPr>
                <w:noProof/>
                <w:webHidden/>
              </w:rPr>
              <w:tab/>
            </w:r>
            <w:r>
              <w:rPr>
                <w:noProof/>
                <w:webHidden/>
              </w:rPr>
              <w:fldChar w:fldCharType="begin"/>
            </w:r>
            <w:r>
              <w:rPr>
                <w:noProof/>
                <w:webHidden/>
              </w:rPr>
              <w:instrText xml:space="preserve"> PAGEREF _Toc238660739 \h </w:instrText>
            </w:r>
            <w:r>
              <w:rPr>
                <w:noProof/>
                <w:webHidden/>
              </w:rPr>
            </w:r>
            <w:r>
              <w:rPr>
                <w:noProof/>
                <w:webHidden/>
              </w:rPr>
              <w:fldChar w:fldCharType="separate"/>
            </w:r>
            <w:r>
              <w:rPr>
                <w:noProof/>
                <w:webHidden/>
              </w:rPr>
              <w:t>138</w:t>
            </w:r>
            <w:r>
              <w:rPr>
                <w:noProof/>
                <w:webHidden/>
              </w:rPr>
              <w:fldChar w:fldCharType="end"/>
            </w:r>
          </w:hyperlink>
        </w:p>
        <w:p w14:paraId="1F56030B" w14:textId="273C8549" w:rsidR="00837127" w:rsidRDefault="00837127">
          <w:pPr>
            <w:pStyle w:val="Sommario2"/>
            <w:rPr>
              <w:rFonts w:asciiTheme="minorHAnsi" w:eastAsiaTheme="minorEastAsia" w:hAnsiTheme="minorHAnsi"/>
              <w:noProof/>
              <w:lang w:val="it-IT" w:eastAsia="it-IT"/>
            </w:rPr>
          </w:pPr>
          <w:hyperlink w:anchor="_Toc238660740" w:history="1">
            <w:r w:rsidRPr="00640283">
              <w:rPr>
                <w:rStyle w:val="Collegamentoipertestuale"/>
                <w:rFonts w:cs="Times New Roman"/>
                <w:noProof/>
                <w:lang w:val="it-IT"/>
              </w:rPr>
              <w:t>Navigazione dei contenuti HTML (WebView)</w:t>
            </w:r>
            <w:r>
              <w:rPr>
                <w:noProof/>
                <w:webHidden/>
              </w:rPr>
              <w:tab/>
            </w:r>
            <w:r>
              <w:rPr>
                <w:noProof/>
                <w:webHidden/>
              </w:rPr>
              <w:fldChar w:fldCharType="begin"/>
            </w:r>
            <w:r>
              <w:rPr>
                <w:noProof/>
                <w:webHidden/>
              </w:rPr>
              <w:instrText xml:space="preserve"> PAGEREF _Toc238660740 \h </w:instrText>
            </w:r>
            <w:r>
              <w:rPr>
                <w:noProof/>
                <w:webHidden/>
              </w:rPr>
            </w:r>
            <w:r>
              <w:rPr>
                <w:noProof/>
                <w:webHidden/>
              </w:rPr>
              <w:fldChar w:fldCharType="separate"/>
            </w:r>
            <w:r>
              <w:rPr>
                <w:noProof/>
                <w:webHidden/>
              </w:rPr>
              <w:t>138</w:t>
            </w:r>
            <w:r>
              <w:rPr>
                <w:noProof/>
                <w:webHidden/>
              </w:rPr>
              <w:fldChar w:fldCharType="end"/>
            </w:r>
          </w:hyperlink>
        </w:p>
        <w:p w14:paraId="41BF7C76" w14:textId="462166C3" w:rsidR="00837127" w:rsidRDefault="00837127">
          <w:pPr>
            <w:pStyle w:val="Sommario2"/>
            <w:rPr>
              <w:rFonts w:asciiTheme="minorHAnsi" w:eastAsiaTheme="minorEastAsia" w:hAnsiTheme="minorHAnsi"/>
              <w:noProof/>
              <w:lang w:val="it-IT" w:eastAsia="it-IT"/>
            </w:rPr>
          </w:pPr>
          <w:hyperlink w:anchor="_Toc238660741" w:history="1">
            <w:r w:rsidRPr="00640283">
              <w:rPr>
                <w:rStyle w:val="Collegamentoipertestuale"/>
                <w:rFonts w:cs="Times New Roman"/>
                <w:noProof/>
                <w:lang w:val="it-IT"/>
              </w:rPr>
              <w:t>Lettura</w:t>
            </w:r>
            <w:r>
              <w:rPr>
                <w:noProof/>
                <w:webHidden/>
              </w:rPr>
              <w:tab/>
            </w:r>
            <w:r>
              <w:rPr>
                <w:noProof/>
                <w:webHidden/>
              </w:rPr>
              <w:fldChar w:fldCharType="begin"/>
            </w:r>
            <w:r>
              <w:rPr>
                <w:noProof/>
                <w:webHidden/>
              </w:rPr>
              <w:instrText xml:space="preserve"> PAGEREF _Toc238660741 \h </w:instrText>
            </w:r>
            <w:r>
              <w:rPr>
                <w:noProof/>
                <w:webHidden/>
              </w:rPr>
            </w:r>
            <w:r>
              <w:rPr>
                <w:noProof/>
                <w:webHidden/>
              </w:rPr>
              <w:fldChar w:fldCharType="separate"/>
            </w:r>
            <w:r>
              <w:rPr>
                <w:noProof/>
                <w:webHidden/>
              </w:rPr>
              <w:t>139</w:t>
            </w:r>
            <w:r>
              <w:rPr>
                <w:noProof/>
                <w:webHidden/>
              </w:rPr>
              <w:fldChar w:fldCharType="end"/>
            </w:r>
          </w:hyperlink>
        </w:p>
        <w:p w14:paraId="6A168EEF" w14:textId="27193F91" w:rsidR="00837127" w:rsidRDefault="00837127">
          <w:pPr>
            <w:pStyle w:val="Sommario2"/>
            <w:rPr>
              <w:rFonts w:asciiTheme="minorHAnsi" w:eastAsiaTheme="minorEastAsia" w:hAnsiTheme="minorHAnsi"/>
              <w:noProof/>
              <w:lang w:val="it-IT" w:eastAsia="it-IT"/>
            </w:rPr>
          </w:pPr>
          <w:hyperlink w:anchor="_Toc238660742" w:history="1">
            <w:r w:rsidRPr="00640283">
              <w:rPr>
                <w:rStyle w:val="Collegamentoipertestuale"/>
                <w:rFonts w:cs="Times New Roman"/>
                <w:noProof/>
                <w:lang w:val="it-IT"/>
              </w:rPr>
              <w:t>Modifica del testo</w:t>
            </w:r>
            <w:r>
              <w:rPr>
                <w:noProof/>
                <w:webHidden/>
              </w:rPr>
              <w:tab/>
            </w:r>
            <w:r>
              <w:rPr>
                <w:noProof/>
                <w:webHidden/>
              </w:rPr>
              <w:fldChar w:fldCharType="begin"/>
            </w:r>
            <w:r>
              <w:rPr>
                <w:noProof/>
                <w:webHidden/>
              </w:rPr>
              <w:instrText xml:space="preserve"> PAGEREF _Toc238660742 \h </w:instrText>
            </w:r>
            <w:r>
              <w:rPr>
                <w:noProof/>
                <w:webHidden/>
              </w:rPr>
            </w:r>
            <w:r>
              <w:rPr>
                <w:noProof/>
                <w:webHidden/>
              </w:rPr>
              <w:fldChar w:fldCharType="separate"/>
            </w:r>
            <w:r>
              <w:rPr>
                <w:noProof/>
                <w:webHidden/>
              </w:rPr>
              <w:t>140</w:t>
            </w:r>
            <w:r>
              <w:rPr>
                <w:noProof/>
                <w:webHidden/>
              </w:rPr>
              <w:fldChar w:fldCharType="end"/>
            </w:r>
          </w:hyperlink>
        </w:p>
        <w:p w14:paraId="7E765F61" w14:textId="399A10EB" w:rsidR="00837127" w:rsidRDefault="00837127">
          <w:pPr>
            <w:pStyle w:val="Sommario2"/>
            <w:rPr>
              <w:rFonts w:asciiTheme="minorHAnsi" w:eastAsiaTheme="minorEastAsia" w:hAnsiTheme="minorHAnsi"/>
              <w:noProof/>
              <w:lang w:val="it-IT" w:eastAsia="it-IT"/>
            </w:rPr>
          </w:pPr>
          <w:hyperlink w:anchor="_Toc238660743" w:history="1">
            <w:r w:rsidRPr="00640283">
              <w:rPr>
                <w:rStyle w:val="Collegamentoipertestuale"/>
                <w:rFonts w:cs="Times New Roman"/>
                <w:noProof/>
                <w:lang w:val="it-IT"/>
              </w:rPr>
              <w:t>Tabella navigazione</w:t>
            </w:r>
            <w:r>
              <w:rPr>
                <w:noProof/>
                <w:webHidden/>
              </w:rPr>
              <w:tab/>
            </w:r>
            <w:r>
              <w:rPr>
                <w:noProof/>
                <w:webHidden/>
              </w:rPr>
              <w:fldChar w:fldCharType="begin"/>
            </w:r>
            <w:r>
              <w:rPr>
                <w:noProof/>
                <w:webHidden/>
              </w:rPr>
              <w:instrText xml:space="preserve"> PAGEREF _Toc238660743 \h </w:instrText>
            </w:r>
            <w:r>
              <w:rPr>
                <w:noProof/>
                <w:webHidden/>
              </w:rPr>
            </w:r>
            <w:r>
              <w:rPr>
                <w:noProof/>
                <w:webHidden/>
              </w:rPr>
              <w:fldChar w:fldCharType="separate"/>
            </w:r>
            <w:r>
              <w:rPr>
                <w:noProof/>
                <w:webHidden/>
              </w:rPr>
              <w:t>140</w:t>
            </w:r>
            <w:r>
              <w:rPr>
                <w:noProof/>
                <w:webHidden/>
              </w:rPr>
              <w:fldChar w:fldCharType="end"/>
            </w:r>
          </w:hyperlink>
        </w:p>
        <w:p w14:paraId="1E361669" w14:textId="1243A212" w:rsidR="00837127" w:rsidRDefault="00837127">
          <w:pPr>
            <w:pStyle w:val="Sommario2"/>
            <w:rPr>
              <w:rFonts w:asciiTheme="minorHAnsi" w:eastAsiaTheme="minorEastAsia" w:hAnsiTheme="minorHAnsi"/>
              <w:noProof/>
              <w:lang w:val="it-IT" w:eastAsia="it-IT"/>
            </w:rPr>
          </w:pPr>
          <w:hyperlink w:anchor="_Toc238660744" w:history="1">
            <w:r w:rsidRPr="00640283">
              <w:rPr>
                <w:rStyle w:val="Collegamentoipertestuale"/>
                <w:rFonts w:cs="Times New Roman"/>
                <w:noProof/>
                <w:lang w:val="it-IT"/>
              </w:rPr>
              <w:t>Gestore file – KeyFiles</w:t>
            </w:r>
            <w:r>
              <w:rPr>
                <w:noProof/>
                <w:webHidden/>
              </w:rPr>
              <w:tab/>
            </w:r>
            <w:r>
              <w:rPr>
                <w:noProof/>
                <w:webHidden/>
              </w:rPr>
              <w:fldChar w:fldCharType="begin"/>
            </w:r>
            <w:r>
              <w:rPr>
                <w:noProof/>
                <w:webHidden/>
              </w:rPr>
              <w:instrText xml:space="preserve"> PAGEREF _Toc238660744 \h </w:instrText>
            </w:r>
            <w:r>
              <w:rPr>
                <w:noProof/>
                <w:webHidden/>
              </w:rPr>
            </w:r>
            <w:r>
              <w:rPr>
                <w:noProof/>
                <w:webHidden/>
              </w:rPr>
              <w:fldChar w:fldCharType="separate"/>
            </w:r>
            <w:r>
              <w:rPr>
                <w:noProof/>
                <w:webHidden/>
              </w:rPr>
              <w:t>140</w:t>
            </w:r>
            <w:r>
              <w:rPr>
                <w:noProof/>
                <w:webHidden/>
              </w:rPr>
              <w:fldChar w:fldCharType="end"/>
            </w:r>
          </w:hyperlink>
        </w:p>
        <w:p w14:paraId="1C066B86" w14:textId="026F9FA3" w:rsidR="00837127" w:rsidRDefault="00837127">
          <w:pPr>
            <w:pStyle w:val="Sommario2"/>
            <w:rPr>
              <w:rFonts w:asciiTheme="minorHAnsi" w:eastAsiaTheme="minorEastAsia" w:hAnsiTheme="minorHAnsi"/>
              <w:noProof/>
              <w:lang w:val="it-IT" w:eastAsia="it-IT"/>
            </w:rPr>
          </w:pPr>
          <w:hyperlink w:anchor="_Toc238660745" w:history="1">
            <w:r w:rsidRPr="00640283">
              <w:rPr>
                <w:rStyle w:val="Collegamentoipertestuale"/>
                <w:rFonts w:cs="Times New Roman"/>
                <w:noProof/>
                <w:lang w:val="it-IT"/>
              </w:rPr>
              <w:t>Microsoft Word</w:t>
            </w:r>
            <w:r>
              <w:rPr>
                <w:noProof/>
                <w:webHidden/>
              </w:rPr>
              <w:tab/>
            </w:r>
            <w:r>
              <w:rPr>
                <w:noProof/>
                <w:webHidden/>
              </w:rPr>
              <w:fldChar w:fldCharType="begin"/>
            </w:r>
            <w:r>
              <w:rPr>
                <w:noProof/>
                <w:webHidden/>
              </w:rPr>
              <w:instrText xml:space="preserve"> PAGEREF _Toc238660745 \h </w:instrText>
            </w:r>
            <w:r>
              <w:rPr>
                <w:noProof/>
                <w:webHidden/>
              </w:rPr>
            </w:r>
            <w:r>
              <w:rPr>
                <w:noProof/>
                <w:webHidden/>
              </w:rPr>
              <w:fldChar w:fldCharType="separate"/>
            </w:r>
            <w:r>
              <w:rPr>
                <w:noProof/>
                <w:webHidden/>
              </w:rPr>
              <w:t>140</w:t>
            </w:r>
            <w:r>
              <w:rPr>
                <w:noProof/>
                <w:webHidden/>
              </w:rPr>
              <w:fldChar w:fldCharType="end"/>
            </w:r>
          </w:hyperlink>
        </w:p>
        <w:p w14:paraId="3D57C20E" w14:textId="054E75A0" w:rsidR="00837127" w:rsidRDefault="00837127">
          <w:pPr>
            <w:pStyle w:val="Sommario3"/>
            <w:rPr>
              <w:rFonts w:asciiTheme="minorHAnsi" w:eastAsiaTheme="minorEastAsia" w:hAnsiTheme="minorHAnsi"/>
              <w:noProof/>
              <w:lang w:val="it-IT" w:eastAsia="it-IT"/>
            </w:rPr>
          </w:pPr>
          <w:hyperlink w:anchor="_Toc238660746" w:history="1">
            <w:r w:rsidRPr="00640283">
              <w:rPr>
                <w:rStyle w:val="Collegamentoipertestuale"/>
                <w:rFonts w:cs="Times New Roman"/>
                <w:noProof/>
                <w:lang w:val="it-IT"/>
              </w:rPr>
              <w:t>Funzioni file</w:t>
            </w:r>
            <w:r>
              <w:rPr>
                <w:noProof/>
                <w:webHidden/>
              </w:rPr>
              <w:tab/>
            </w:r>
            <w:r>
              <w:rPr>
                <w:noProof/>
                <w:webHidden/>
              </w:rPr>
              <w:fldChar w:fldCharType="begin"/>
            </w:r>
            <w:r>
              <w:rPr>
                <w:noProof/>
                <w:webHidden/>
              </w:rPr>
              <w:instrText xml:space="preserve"> PAGEREF _Toc238660746 \h </w:instrText>
            </w:r>
            <w:r>
              <w:rPr>
                <w:noProof/>
                <w:webHidden/>
              </w:rPr>
            </w:r>
            <w:r>
              <w:rPr>
                <w:noProof/>
                <w:webHidden/>
              </w:rPr>
              <w:fldChar w:fldCharType="separate"/>
            </w:r>
            <w:r>
              <w:rPr>
                <w:noProof/>
                <w:webHidden/>
              </w:rPr>
              <w:t>141</w:t>
            </w:r>
            <w:r>
              <w:rPr>
                <w:noProof/>
                <w:webHidden/>
              </w:rPr>
              <w:fldChar w:fldCharType="end"/>
            </w:r>
          </w:hyperlink>
        </w:p>
        <w:p w14:paraId="6ABC6CC6" w14:textId="0DEEEF36" w:rsidR="00837127" w:rsidRDefault="00837127">
          <w:pPr>
            <w:pStyle w:val="Sommario3"/>
            <w:rPr>
              <w:rFonts w:asciiTheme="minorHAnsi" w:eastAsiaTheme="minorEastAsia" w:hAnsiTheme="minorHAnsi"/>
              <w:noProof/>
              <w:lang w:val="it-IT" w:eastAsia="it-IT"/>
            </w:rPr>
          </w:pPr>
          <w:hyperlink w:anchor="_Toc238660747" w:history="1">
            <w:r w:rsidRPr="00640283">
              <w:rPr>
                <w:rStyle w:val="Collegamentoipertestuale"/>
                <w:rFonts w:cs="Times New Roman"/>
                <w:noProof/>
                <w:lang w:val="it-IT"/>
              </w:rPr>
              <w:t>Funzioni di modifica</w:t>
            </w:r>
            <w:r>
              <w:rPr>
                <w:noProof/>
                <w:webHidden/>
              </w:rPr>
              <w:tab/>
            </w:r>
            <w:r>
              <w:rPr>
                <w:noProof/>
                <w:webHidden/>
              </w:rPr>
              <w:fldChar w:fldCharType="begin"/>
            </w:r>
            <w:r>
              <w:rPr>
                <w:noProof/>
                <w:webHidden/>
              </w:rPr>
              <w:instrText xml:space="preserve"> PAGEREF _Toc238660747 \h </w:instrText>
            </w:r>
            <w:r>
              <w:rPr>
                <w:noProof/>
                <w:webHidden/>
              </w:rPr>
            </w:r>
            <w:r>
              <w:rPr>
                <w:noProof/>
                <w:webHidden/>
              </w:rPr>
              <w:fldChar w:fldCharType="separate"/>
            </w:r>
            <w:r>
              <w:rPr>
                <w:noProof/>
                <w:webHidden/>
              </w:rPr>
              <w:t>141</w:t>
            </w:r>
            <w:r>
              <w:rPr>
                <w:noProof/>
                <w:webHidden/>
              </w:rPr>
              <w:fldChar w:fldCharType="end"/>
            </w:r>
          </w:hyperlink>
        </w:p>
        <w:p w14:paraId="59A5D207" w14:textId="346DD307" w:rsidR="00837127" w:rsidRDefault="00837127">
          <w:pPr>
            <w:pStyle w:val="Sommario3"/>
            <w:rPr>
              <w:rFonts w:asciiTheme="minorHAnsi" w:eastAsiaTheme="minorEastAsia" w:hAnsiTheme="minorHAnsi"/>
              <w:noProof/>
              <w:lang w:val="it-IT" w:eastAsia="it-IT"/>
            </w:rPr>
          </w:pPr>
          <w:hyperlink w:anchor="_Toc238660748" w:history="1">
            <w:r w:rsidRPr="00640283">
              <w:rPr>
                <w:rStyle w:val="Collegamentoipertestuale"/>
                <w:rFonts w:cs="Times New Roman"/>
                <w:noProof/>
                <w:lang w:val="it-IT"/>
              </w:rPr>
              <w:t>Funzioni di formattazione</w:t>
            </w:r>
            <w:r>
              <w:rPr>
                <w:noProof/>
                <w:webHidden/>
              </w:rPr>
              <w:tab/>
            </w:r>
            <w:r>
              <w:rPr>
                <w:noProof/>
                <w:webHidden/>
              </w:rPr>
              <w:fldChar w:fldCharType="begin"/>
            </w:r>
            <w:r>
              <w:rPr>
                <w:noProof/>
                <w:webHidden/>
              </w:rPr>
              <w:instrText xml:space="preserve"> PAGEREF _Toc238660748 \h </w:instrText>
            </w:r>
            <w:r>
              <w:rPr>
                <w:noProof/>
                <w:webHidden/>
              </w:rPr>
            </w:r>
            <w:r>
              <w:rPr>
                <w:noProof/>
                <w:webHidden/>
              </w:rPr>
              <w:fldChar w:fldCharType="separate"/>
            </w:r>
            <w:r>
              <w:rPr>
                <w:noProof/>
                <w:webHidden/>
              </w:rPr>
              <w:t>141</w:t>
            </w:r>
            <w:r>
              <w:rPr>
                <w:noProof/>
                <w:webHidden/>
              </w:rPr>
              <w:fldChar w:fldCharType="end"/>
            </w:r>
          </w:hyperlink>
        </w:p>
        <w:p w14:paraId="4977382D" w14:textId="6CF3D10F" w:rsidR="00837127" w:rsidRDefault="00837127">
          <w:pPr>
            <w:pStyle w:val="Sommario3"/>
            <w:rPr>
              <w:rFonts w:asciiTheme="minorHAnsi" w:eastAsiaTheme="minorEastAsia" w:hAnsiTheme="minorHAnsi"/>
              <w:noProof/>
              <w:lang w:val="it-IT" w:eastAsia="it-IT"/>
            </w:rPr>
          </w:pPr>
          <w:hyperlink w:anchor="_Toc238660749" w:history="1">
            <w:r w:rsidRPr="00640283">
              <w:rPr>
                <w:rStyle w:val="Collegamentoipertestuale"/>
                <w:rFonts w:cs="Times New Roman"/>
                <w:noProof/>
                <w:lang w:val="it-IT"/>
              </w:rPr>
              <w:t>Stili</w:t>
            </w:r>
            <w:r>
              <w:rPr>
                <w:noProof/>
                <w:webHidden/>
              </w:rPr>
              <w:tab/>
            </w:r>
            <w:r>
              <w:rPr>
                <w:noProof/>
                <w:webHidden/>
              </w:rPr>
              <w:fldChar w:fldCharType="begin"/>
            </w:r>
            <w:r>
              <w:rPr>
                <w:noProof/>
                <w:webHidden/>
              </w:rPr>
              <w:instrText xml:space="preserve"> PAGEREF _Toc238660749 \h </w:instrText>
            </w:r>
            <w:r>
              <w:rPr>
                <w:noProof/>
                <w:webHidden/>
              </w:rPr>
            </w:r>
            <w:r>
              <w:rPr>
                <w:noProof/>
                <w:webHidden/>
              </w:rPr>
              <w:fldChar w:fldCharType="separate"/>
            </w:r>
            <w:r>
              <w:rPr>
                <w:noProof/>
                <w:webHidden/>
              </w:rPr>
              <w:t>142</w:t>
            </w:r>
            <w:r>
              <w:rPr>
                <w:noProof/>
                <w:webHidden/>
              </w:rPr>
              <w:fldChar w:fldCharType="end"/>
            </w:r>
          </w:hyperlink>
        </w:p>
        <w:p w14:paraId="7DB2E3D2" w14:textId="180AA8E3" w:rsidR="00837127" w:rsidRDefault="00837127">
          <w:pPr>
            <w:pStyle w:val="Sommario3"/>
            <w:rPr>
              <w:rFonts w:asciiTheme="minorHAnsi" w:eastAsiaTheme="minorEastAsia" w:hAnsiTheme="minorHAnsi"/>
              <w:noProof/>
              <w:lang w:val="it-IT" w:eastAsia="it-IT"/>
            </w:rPr>
          </w:pPr>
          <w:hyperlink w:anchor="_Toc238660750" w:history="1">
            <w:r w:rsidRPr="00640283">
              <w:rPr>
                <w:rStyle w:val="Collegamentoipertestuale"/>
                <w:rFonts w:cs="Times New Roman"/>
                <w:noProof/>
                <w:lang w:val="it-IT"/>
              </w:rPr>
              <w:t>Funzioni matematiche (editor di equazioni)</w:t>
            </w:r>
            <w:r>
              <w:rPr>
                <w:noProof/>
                <w:webHidden/>
              </w:rPr>
              <w:tab/>
            </w:r>
            <w:r>
              <w:rPr>
                <w:noProof/>
                <w:webHidden/>
              </w:rPr>
              <w:fldChar w:fldCharType="begin"/>
            </w:r>
            <w:r>
              <w:rPr>
                <w:noProof/>
                <w:webHidden/>
              </w:rPr>
              <w:instrText xml:space="preserve"> PAGEREF _Toc238660750 \h </w:instrText>
            </w:r>
            <w:r>
              <w:rPr>
                <w:noProof/>
                <w:webHidden/>
              </w:rPr>
            </w:r>
            <w:r>
              <w:rPr>
                <w:noProof/>
                <w:webHidden/>
              </w:rPr>
              <w:fldChar w:fldCharType="separate"/>
            </w:r>
            <w:r>
              <w:rPr>
                <w:noProof/>
                <w:webHidden/>
              </w:rPr>
              <w:t>142</w:t>
            </w:r>
            <w:r>
              <w:rPr>
                <w:noProof/>
                <w:webHidden/>
              </w:rPr>
              <w:fldChar w:fldCharType="end"/>
            </w:r>
          </w:hyperlink>
        </w:p>
        <w:p w14:paraId="52DAE873" w14:textId="4BEC047E" w:rsidR="00837127" w:rsidRDefault="00837127">
          <w:pPr>
            <w:pStyle w:val="Sommario2"/>
            <w:rPr>
              <w:rFonts w:asciiTheme="minorHAnsi" w:eastAsiaTheme="minorEastAsia" w:hAnsiTheme="minorHAnsi"/>
              <w:noProof/>
              <w:lang w:val="it-IT" w:eastAsia="it-IT"/>
            </w:rPr>
          </w:pPr>
          <w:hyperlink w:anchor="_Toc238660751" w:history="1">
            <w:r w:rsidRPr="00640283">
              <w:rPr>
                <w:rStyle w:val="Collegamentoipertestuale"/>
                <w:rFonts w:cs="Times New Roman"/>
                <w:noProof/>
                <w:lang w:val="it-IT"/>
              </w:rPr>
              <w:t>KeyMath</w:t>
            </w:r>
            <w:r>
              <w:rPr>
                <w:noProof/>
                <w:webHidden/>
              </w:rPr>
              <w:tab/>
            </w:r>
            <w:r>
              <w:rPr>
                <w:noProof/>
                <w:webHidden/>
              </w:rPr>
              <w:fldChar w:fldCharType="begin"/>
            </w:r>
            <w:r>
              <w:rPr>
                <w:noProof/>
                <w:webHidden/>
              </w:rPr>
              <w:instrText xml:space="preserve"> PAGEREF _Toc238660751 \h </w:instrText>
            </w:r>
            <w:r>
              <w:rPr>
                <w:noProof/>
                <w:webHidden/>
              </w:rPr>
            </w:r>
            <w:r>
              <w:rPr>
                <w:noProof/>
                <w:webHidden/>
              </w:rPr>
              <w:fldChar w:fldCharType="separate"/>
            </w:r>
            <w:r>
              <w:rPr>
                <w:noProof/>
                <w:webHidden/>
              </w:rPr>
              <w:t>142</w:t>
            </w:r>
            <w:r>
              <w:rPr>
                <w:noProof/>
                <w:webHidden/>
              </w:rPr>
              <w:fldChar w:fldCharType="end"/>
            </w:r>
          </w:hyperlink>
        </w:p>
        <w:p w14:paraId="331452AE" w14:textId="6A8BA664" w:rsidR="00837127" w:rsidRDefault="00837127">
          <w:pPr>
            <w:pStyle w:val="Sommario2"/>
            <w:rPr>
              <w:rFonts w:asciiTheme="minorHAnsi" w:eastAsiaTheme="minorEastAsia" w:hAnsiTheme="minorHAnsi"/>
              <w:noProof/>
              <w:lang w:val="it-IT" w:eastAsia="it-IT"/>
            </w:rPr>
          </w:pPr>
          <w:hyperlink w:anchor="_Toc238660752" w:history="1">
            <w:r w:rsidRPr="00640283">
              <w:rPr>
                <w:rStyle w:val="Collegamentoipertestuale"/>
                <w:rFonts w:cs="Times New Roman"/>
                <w:noProof/>
                <w:lang w:val="it-IT"/>
              </w:rPr>
              <w:t>KeyBRF</w:t>
            </w:r>
            <w:r>
              <w:rPr>
                <w:noProof/>
                <w:webHidden/>
              </w:rPr>
              <w:tab/>
            </w:r>
            <w:r>
              <w:rPr>
                <w:noProof/>
                <w:webHidden/>
              </w:rPr>
              <w:fldChar w:fldCharType="begin"/>
            </w:r>
            <w:r>
              <w:rPr>
                <w:noProof/>
                <w:webHidden/>
              </w:rPr>
              <w:instrText xml:space="preserve"> PAGEREF _Toc238660752 \h </w:instrText>
            </w:r>
            <w:r>
              <w:rPr>
                <w:noProof/>
                <w:webHidden/>
              </w:rPr>
            </w:r>
            <w:r>
              <w:rPr>
                <w:noProof/>
                <w:webHidden/>
              </w:rPr>
              <w:fldChar w:fldCharType="separate"/>
            </w:r>
            <w:r>
              <w:rPr>
                <w:noProof/>
                <w:webHidden/>
              </w:rPr>
              <w:t>143</w:t>
            </w:r>
            <w:r>
              <w:rPr>
                <w:noProof/>
                <w:webHidden/>
              </w:rPr>
              <w:fldChar w:fldCharType="end"/>
            </w:r>
          </w:hyperlink>
        </w:p>
        <w:p w14:paraId="2DB49AF4" w14:textId="3ECAB25F" w:rsidR="00837127" w:rsidRDefault="00837127">
          <w:pPr>
            <w:pStyle w:val="Sommario3"/>
            <w:rPr>
              <w:rFonts w:asciiTheme="minorHAnsi" w:eastAsiaTheme="minorEastAsia" w:hAnsiTheme="minorHAnsi"/>
              <w:noProof/>
              <w:lang w:val="it-IT" w:eastAsia="it-IT"/>
            </w:rPr>
          </w:pPr>
          <w:hyperlink w:anchor="_Toc238660753" w:history="1">
            <w:r w:rsidRPr="00640283">
              <w:rPr>
                <w:rStyle w:val="Collegamentoipertestuale"/>
                <w:rFonts w:cs="Times New Roman"/>
                <w:noProof/>
                <w:lang w:val="it-IT"/>
              </w:rPr>
              <w:t>Funzioni File</w:t>
            </w:r>
            <w:r>
              <w:rPr>
                <w:noProof/>
                <w:webHidden/>
              </w:rPr>
              <w:tab/>
            </w:r>
            <w:r>
              <w:rPr>
                <w:noProof/>
                <w:webHidden/>
              </w:rPr>
              <w:fldChar w:fldCharType="begin"/>
            </w:r>
            <w:r>
              <w:rPr>
                <w:noProof/>
                <w:webHidden/>
              </w:rPr>
              <w:instrText xml:space="preserve"> PAGEREF _Toc238660753 \h </w:instrText>
            </w:r>
            <w:r>
              <w:rPr>
                <w:noProof/>
                <w:webHidden/>
              </w:rPr>
            </w:r>
            <w:r>
              <w:rPr>
                <w:noProof/>
                <w:webHidden/>
              </w:rPr>
              <w:fldChar w:fldCharType="separate"/>
            </w:r>
            <w:r>
              <w:rPr>
                <w:noProof/>
                <w:webHidden/>
              </w:rPr>
              <w:t>143</w:t>
            </w:r>
            <w:r>
              <w:rPr>
                <w:noProof/>
                <w:webHidden/>
              </w:rPr>
              <w:fldChar w:fldCharType="end"/>
            </w:r>
          </w:hyperlink>
        </w:p>
        <w:p w14:paraId="04A94FE5" w14:textId="4549F7B0" w:rsidR="00837127" w:rsidRDefault="00837127">
          <w:pPr>
            <w:pStyle w:val="Sommario3"/>
            <w:rPr>
              <w:rFonts w:asciiTheme="minorHAnsi" w:eastAsiaTheme="minorEastAsia" w:hAnsiTheme="minorHAnsi"/>
              <w:noProof/>
              <w:lang w:val="it-IT" w:eastAsia="it-IT"/>
            </w:rPr>
          </w:pPr>
          <w:hyperlink w:anchor="_Toc238660754" w:history="1">
            <w:r w:rsidRPr="00640283">
              <w:rPr>
                <w:rStyle w:val="Collegamentoipertestuale"/>
                <w:rFonts w:cs="Times New Roman"/>
                <w:noProof/>
                <w:lang w:val="it-IT"/>
              </w:rPr>
              <w:t>Funzioni modifica</w:t>
            </w:r>
            <w:r>
              <w:rPr>
                <w:noProof/>
                <w:webHidden/>
              </w:rPr>
              <w:tab/>
            </w:r>
            <w:r>
              <w:rPr>
                <w:noProof/>
                <w:webHidden/>
              </w:rPr>
              <w:fldChar w:fldCharType="begin"/>
            </w:r>
            <w:r>
              <w:rPr>
                <w:noProof/>
                <w:webHidden/>
              </w:rPr>
              <w:instrText xml:space="preserve"> PAGEREF _Toc238660754 \h </w:instrText>
            </w:r>
            <w:r>
              <w:rPr>
                <w:noProof/>
                <w:webHidden/>
              </w:rPr>
            </w:r>
            <w:r>
              <w:rPr>
                <w:noProof/>
                <w:webHidden/>
              </w:rPr>
              <w:fldChar w:fldCharType="separate"/>
            </w:r>
            <w:r>
              <w:rPr>
                <w:noProof/>
                <w:webHidden/>
              </w:rPr>
              <w:t>143</w:t>
            </w:r>
            <w:r>
              <w:rPr>
                <w:noProof/>
                <w:webHidden/>
              </w:rPr>
              <w:fldChar w:fldCharType="end"/>
            </w:r>
          </w:hyperlink>
        </w:p>
        <w:p w14:paraId="6E6AC214" w14:textId="24E7E9A2" w:rsidR="00837127" w:rsidRDefault="00837127">
          <w:pPr>
            <w:pStyle w:val="Sommario2"/>
            <w:rPr>
              <w:rFonts w:asciiTheme="minorHAnsi" w:eastAsiaTheme="minorEastAsia" w:hAnsiTheme="minorHAnsi"/>
              <w:noProof/>
              <w:lang w:val="it-IT" w:eastAsia="it-IT"/>
            </w:rPr>
          </w:pPr>
          <w:hyperlink w:anchor="_Toc238660755" w:history="1">
            <w:r w:rsidRPr="00640283">
              <w:rPr>
                <w:rStyle w:val="Collegamentoipertestuale"/>
                <w:rFonts w:cs="Times New Roman"/>
                <w:noProof/>
                <w:lang w:val="it-IT"/>
              </w:rPr>
              <w:t>Victor Reader</w:t>
            </w:r>
            <w:r>
              <w:rPr>
                <w:noProof/>
                <w:webHidden/>
              </w:rPr>
              <w:tab/>
            </w:r>
            <w:r>
              <w:rPr>
                <w:noProof/>
                <w:webHidden/>
              </w:rPr>
              <w:fldChar w:fldCharType="begin"/>
            </w:r>
            <w:r>
              <w:rPr>
                <w:noProof/>
                <w:webHidden/>
              </w:rPr>
              <w:instrText xml:space="preserve"> PAGEREF _Toc238660755 \h </w:instrText>
            </w:r>
            <w:r>
              <w:rPr>
                <w:noProof/>
                <w:webHidden/>
              </w:rPr>
            </w:r>
            <w:r>
              <w:rPr>
                <w:noProof/>
                <w:webHidden/>
              </w:rPr>
              <w:fldChar w:fldCharType="separate"/>
            </w:r>
            <w:r>
              <w:rPr>
                <w:noProof/>
                <w:webHidden/>
              </w:rPr>
              <w:t>143</w:t>
            </w:r>
            <w:r>
              <w:rPr>
                <w:noProof/>
                <w:webHidden/>
              </w:rPr>
              <w:fldChar w:fldCharType="end"/>
            </w:r>
          </w:hyperlink>
        </w:p>
        <w:p w14:paraId="10A47AD2" w14:textId="2922AD61" w:rsidR="00837127" w:rsidRDefault="00837127">
          <w:pPr>
            <w:pStyle w:val="Sommario3"/>
            <w:rPr>
              <w:rFonts w:asciiTheme="minorHAnsi" w:eastAsiaTheme="minorEastAsia" w:hAnsiTheme="minorHAnsi"/>
              <w:noProof/>
              <w:lang w:val="it-IT" w:eastAsia="it-IT"/>
            </w:rPr>
          </w:pPr>
          <w:hyperlink w:anchor="_Toc238660756" w:history="1">
            <w:r w:rsidRPr="00640283">
              <w:rPr>
                <w:rStyle w:val="Collegamentoipertestuale"/>
                <w:rFonts w:cs="Times New Roman"/>
                <w:noProof/>
                <w:lang w:val="it-IT"/>
              </w:rPr>
              <w:t>Comandi di Victor Reader per libri sia di testo che audiolibri.</w:t>
            </w:r>
            <w:r>
              <w:rPr>
                <w:noProof/>
                <w:webHidden/>
              </w:rPr>
              <w:tab/>
            </w:r>
            <w:r>
              <w:rPr>
                <w:noProof/>
                <w:webHidden/>
              </w:rPr>
              <w:fldChar w:fldCharType="begin"/>
            </w:r>
            <w:r>
              <w:rPr>
                <w:noProof/>
                <w:webHidden/>
              </w:rPr>
              <w:instrText xml:space="preserve"> PAGEREF _Toc238660756 \h </w:instrText>
            </w:r>
            <w:r>
              <w:rPr>
                <w:noProof/>
                <w:webHidden/>
              </w:rPr>
            </w:r>
            <w:r>
              <w:rPr>
                <w:noProof/>
                <w:webHidden/>
              </w:rPr>
              <w:fldChar w:fldCharType="separate"/>
            </w:r>
            <w:r>
              <w:rPr>
                <w:noProof/>
                <w:webHidden/>
              </w:rPr>
              <w:t>143</w:t>
            </w:r>
            <w:r>
              <w:rPr>
                <w:noProof/>
                <w:webHidden/>
              </w:rPr>
              <w:fldChar w:fldCharType="end"/>
            </w:r>
          </w:hyperlink>
        </w:p>
        <w:p w14:paraId="11088004" w14:textId="5554EFEB" w:rsidR="00837127" w:rsidRDefault="00837127">
          <w:pPr>
            <w:pStyle w:val="Sommario3"/>
            <w:rPr>
              <w:rFonts w:asciiTheme="minorHAnsi" w:eastAsiaTheme="minorEastAsia" w:hAnsiTheme="minorHAnsi"/>
              <w:noProof/>
              <w:lang w:val="it-IT" w:eastAsia="it-IT"/>
            </w:rPr>
          </w:pPr>
          <w:hyperlink w:anchor="_Toc238660757" w:history="1">
            <w:r w:rsidRPr="00640283">
              <w:rPr>
                <w:rStyle w:val="Collegamentoipertestuale"/>
                <w:rFonts w:cs="Times New Roman"/>
                <w:noProof/>
                <w:lang w:val="it-IT"/>
              </w:rPr>
              <w:t>Comandi di Victor Reader specifici per i libri di testo</w:t>
            </w:r>
            <w:r>
              <w:rPr>
                <w:noProof/>
                <w:webHidden/>
              </w:rPr>
              <w:tab/>
            </w:r>
            <w:r>
              <w:rPr>
                <w:noProof/>
                <w:webHidden/>
              </w:rPr>
              <w:fldChar w:fldCharType="begin"/>
            </w:r>
            <w:r>
              <w:rPr>
                <w:noProof/>
                <w:webHidden/>
              </w:rPr>
              <w:instrText xml:space="preserve"> PAGEREF _Toc238660757 \h </w:instrText>
            </w:r>
            <w:r>
              <w:rPr>
                <w:noProof/>
                <w:webHidden/>
              </w:rPr>
            </w:r>
            <w:r>
              <w:rPr>
                <w:noProof/>
                <w:webHidden/>
              </w:rPr>
              <w:fldChar w:fldCharType="separate"/>
            </w:r>
            <w:r>
              <w:rPr>
                <w:noProof/>
                <w:webHidden/>
              </w:rPr>
              <w:t>143</w:t>
            </w:r>
            <w:r>
              <w:rPr>
                <w:noProof/>
                <w:webHidden/>
              </w:rPr>
              <w:fldChar w:fldCharType="end"/>
            </w:r>
          </w:hyperlink>
        </w:p>
        <w:p w14:paraId="0E23D600" w14:textId="5A16D2EC" w:rsidR="00837127" w:rsidRDefault="00837127">
          <w:pPr>
            <w:pStyle w:val="Sommario3"/>
            <w:rPr>
              <w:rFonts w:asciiTheme="minorHAnsi" w:eastAsiaTheme="minorEastAsia" w:hAnsiTheme="minorHAnsi"/>
              <w:noProof/>
              <w:lang w:val="it-IT" w:eastAsia="it-IT"/>
            </w:rPr>
          </w:pPr>
          <w:hyperlink w:anchor="_Toc238660758" w:history="1">
            <w:r w:rsidRPr="00640283">
              <w:rPr>
                <w:rStyle w:val="Collegamentoipertestuale"/>
                <w:rFonts w:cs="Times New Roman"/>
                <w:noProof/>
                <w:lang w:val="it-IT"/>
              </w:rPr>
              <w:t>Comandi specifici di Victor Reader per gli audiolibri</w:t>
            </w:r>
            <w:r>
              <w:rPr>
                <w:noProof/>
                <w:webHidden/>
              </w:rPr>
              <w:tab/>
            </w:r>
            <w:r>
              <w:rPr>
                <w:noProof/>
                <w:webHidden/>
              </w:rPr>
              <w:fldChar w:fldCharType="begin"/>
            </w:r>
            <w:r>
              <w:rPr>
                <w:noProof/>
                <w:webHidden/>
              </w:rPr>
              <w:instrText xml:space="preserve"> PAGEREF _Toc238660758 \h </w:instrText>
            </w:r>
            <w:r>
              <w:rPr>
                <w:noProof/>
                <w:webHidden/>
              </w:rPr>
            </w:r>
            <w:r>
              <w:rPr>
                <w:noProof/>
                <w:webHidden/>
              </w:rPr>
              <w:fldChar w:fldCharType="separate"/>
            </w:r>
            <w:r>
              <w:rPr>
                <w:noProof/>
                <w:webHidden/>
              </w:rPr>
              <w:t>144</w:t>
            </w:r>
            <w:r>
              <w:rPr>
                <w:noProof/>
                <w:webHidden/>
              </w:rPr>
              <w:fldChar w:fldCharType="end"/>
            </w:r>
          </w:hyperlink>
        </w:p>
        <w:p w14:paraId="0FD5687D" w14:textId="18D7BF92" w:rsidR="00837127" w:rsidRDefault="00837127">
          <w:pPr>
            <w:pStyle w:val="Sommario2"/>
            <w:rPr>
              <w:rFonts w:asciiTheme="minorHAnsi" w:eastAsiaTheme="minorEastAsia" w:hAnsiTheme="minorHAnsi"/>
              <w:noProof/>
              <w:lang w:val="it-IT" w:eastAsia="it-IT"/>
            </w:rPr>
          </w:pPr>
          <w:hyperlink w:anchor="_Toc238660759" w:history="1">
            <w:r w:rsidRPr="00640283">
              <w:rPr>
                <w:rStyle w:val="Collegamentoipertestuale"/>
                <w:rFonts w:cs="Times New Roman"/>
                <w:noProof/>
                <w:lang w:val="it-IT"/>
              </w:rPr>
              <w:t>Web browser</w:t>
            </w:r>
            <w:r>
              <w:rPr>
                <w:noProof/>
                <w:webHidden/>
              </w:rPr>
              <w:tab/>
            </w:r>
            <w:r>
              <w:rPr>
                <w:noProof/>
                <w:webHidden/>
              </w:rPr>
              <w:fldChar w:fldCharType="begin"/>
            </w:r>
            <w:r>
              <w:rPr>
                <w:noProof/>
                <w:webHidden/>
              </w:rPr>
              <w:instrText xml:space="preserve"> PAGEREF _Toc238660759 \h </w:instrText>
            </w:r>
            <w:r>
              <w:rPr>
                <w:noProof/>
                <w:webHidden/>
              </w:rPr>
            </w:r>
            <w:r>
              <w:rPr>
                <w:noProof/>
                <w:webHidden/>
              </w:rPr>
              <w:fldChar w:fldCharType="separate"/>
            </w:r>
            <w:r>
              <w:rPr>
                <w:noProof/>
                <w:webHidden/>
              </w:rPr>
              <w:t>144</w:t>
            </w:r>
            <w:r>
              <w:rPr>
                <w:noProof/>
                <w:webHidden/>
              </w:rPr>
              <w:fldChar w:fldCharType="end"/>
            </w:r>
          </w:hyperlink>
        </w:p>
        <w:p w14:paraId="09163684" w14:textId="4A571881" w:rsidR="00837127" w:rsidRDefault="00837127">
          <w:pPr>
            <w:pStyle w:val="Sommario2"/>
            <w:rPr>
              <w:rFonts w:asciiTheme="minorHAnsi" w:eastAsiaTheme="minorEastAsia" w:hAnsiTheme="minorHAnsi"/>
              <w:noProof/>
              <w:lang w:val="it-IT" w:eastAsia="it-IT"/>
            </w:rPr>
          </w:pPr>
          <w:hyperlink w:anchor="_Toc238660760" w:history="1">
            <w:r w:rsidRPr="00640283">
              <w:rPr>
                <w:rStyle w:val="Collegamentoipertestuale"/>
                <w:rFonts w:cs="Times New Roman"/>
                <w:noProof/>
                <w:lang w:val="it-IT"/>
              </w:rPr>
              <w:t>Microsoft Outlook</w:t>
            </w:r>
            <w:r>
              <w:rPr>
                <w:noProof/>
                <w:webHidden/>
              </w:rPr>
              <w:tab/>
            </w:r>
            <w:r>
              <w:rPr>
                <w:noProof/>
                <w:webHidden/>
              </w:rPr>
              <w:fldChar w:fldCharType="begin"/>
            </w:r>
            <w:r>
              <w:rPr>
                <w:noProof/>
                <w:webHidden/>
              </w:rPr>
              <w:instrText xml:space="preserve"> PAGEREF _Toc238660760 \h </w:instrText>
            </w:r>
            <w:r>
              <w:rPr>
                <w:noProof/>
                <w:webHidden/>
              </w:rPr>
            </w:r>
            <w:r>
              <w:rPr>
                <w:noProof/>
                <w:webHidden/>
              </w:rPr>
              <w:fldChar w:fldCharType="separate"/>
            </w:r>
            <w:r>
              <w:rPr>
                <w:noProof/>
                <w:webHidden/>
              </w:rPr>
              <w:t>145</w:t>
            </w:r>
            <w:r>
              <w:rPr>
                <w:noProof/>
                <w:webHidden/>
              </w:rPr>
              <w:fldChar w:fldCharType="end"/>
            </w:r>
          </w:hyperlink>
        </w:p>
        <w:p w14:paraId="343614C9" w14:textId="64418320" w:rsidR="00837127" w:rsidRDefault="00837127">
          <w:pPr>
            <w:pStyle w:val="Sommario3"/>
            <w:rPr>
              <w:rFonts w:asciiTheme="minorHAnsi" w:eastAsiaTheme="minorEastAsia" w:hAnsiTheme="minorHAnsi"/>
              <w:noProof/>
              <w:lang w:val="it-IT" w:eastAsia="it-IT"/>
            </w:rPr>
          </w:pPr>
          <w:hyperlink w:anchor="_Toc238660761" w:history="1">
            <w:r w:rsidRPr="00640283">
              <w:rPr>
                <w:rStyle w:val="Collegamentoipertestuale"/>
                <w:rFonts w:cs="Times New Roman"/>
                <w:noProof/>
                <w:lang w:val="it-IT"/>
              </w:rPr>
              <w:t>Funzioni di posta elettronica</w:t>
            </w:r>
            <w:r>
              <w:rPr>
                <w:noProof/>
                <w:webHidden/>
              </w:rPr>
              <w:tab/>
            </w:r>
            <w:r>
              <w:rPr>
                <w:noProof/>
                <w:webHidden/>
              </w:rPr>
              <w:fldChar w:fldCharType="begin"/>
            </w:r>
            <w:r>
              <w:rPr>
                <w:noProof/>
                <w:webHidden/>
              </w:rPr>
              <w:instrText xml:space="preserve"> PAGEREF _Toc238660761 \h </w:instrText>
            </w:r>
            <w:r>
              <w:rPr>
                <w:noProof/>
                <w:webHidden/>
              </w:rPr>
            </w:r>
            <w:r>
              <w:rPr>
                <w:noProof/>
                <w:webHidden/>
              </w:rPr>
              <w:fldChar w:fldCharType="separate"/>
            </w:r>
            <w:r>
              <w:rPr>
                <w:noProof/>
                <w:webHidden/>
              </w:rPr>
              <w:t>145</w:t>
            </w:r>
            <w:r>
              <w:rPr>
                <w:noProof/>
                <w:webHidden/>
              </w:rPr>
              <w:fldChar w:fldCharType="end"/>
            </w:r>
          </w:hyperlink>
        </w:p>
        <w:p w14:paraId="19C82AA7" w14:textId="661BFF02" w:rsidR="00837127" w:rsidRDefault="00837127">
          <w:pPr>
            <w:pStyle w:val="Sommario3"/>
            <w:rPr>
              <w:rFonts w:asciiTheme="minorHAnsi" w:eastAsiaTheme="minorEastAsia" w:hAnsiTheme="minorHAnsi"/>
              <w:noProof/>
              <w:lang w:val="it-IT" w:eastAsia="it-IT"/>
            </w:rPr>
          </w:pPr>
          <w:hyperlink w:anchor="_Toc238660762" w:history="1">
            <w:r w:rsidRPr="00640283">
              <w:rPr>
                <w:rStyle w:val="Collegamentoipertestuale"/>
                <w:rFonts w:cs="Times New Roman"/>
                <w:noProof/>
                <w:lang w:val="it-IT"/>
              </w:rPr>
              <w:t>Funzioni del calendario</w:t>
            </w:r>
            <w:r>
              <w:rPr>
                <w:noProof/>
                <w:webHidden/>
              </w:rPr>
              <w:tab/>
            </w:r>
            <w:r>
              <w:rPr>
                <w:noProof/>
                <w:webHidden/>
              </w:rPr>
              <w:fldChar w:fldCharType="begin"/>
            </w:r>
            <w:r>
              <w:rPr>
                <w:noProof/>
                <w:webHidden/>
              </w:rPr>
              <w:instrText xml:space="preserve"> PAGEREF _Toc238660762 \h </w:instrText>
            </w:r>
            <w:r>
              <w:rPr>
                <w:noProof/>
                <w:webHidden/>
              </w:rPr>
            </w:r>
            <w:r>
              <w:rPr>
                <w:noProof/>
                <w:webHidden/>
              </w:rPr>
              <w:fldChar w:fldCharType="separate"/>
            </w:r>
            <w:r>
              <w:rPr>
                <w:noProof/>
                <w:webHidden/>
              </w:rPr>
              <w:t>145</w:t>
            </w:r>
            <w:r>
              <w:rPr>
                <w:noProof/>
                <w:webHidden/>
              </w:rPr>
              <w:fldChar w:fldCharType="end"/>
            </w:r>
          </w:hyperlink>
        </w:p>
        <w:p w14:paraId="2F191505" w14:textId="6B54AC34" w:rsidR="00837127" w:rsidRDefault="00837127">
          <w:pPr>
            <w:pStyle w:val="Sommario3"/>
            <w:rPr>
              <w:rFonts w:asciiTheme="minorHAnsi" w:eastAsiaTheme="minorEastAsia" w:hAnsiTheme="minorHAnsi"/>
              <w:noProof/>
              <w:lang w:val="it-IT" w:eastAsia="it-IT"/>
            </w:rPr>
          </w:pPr>
          <w:hyperlink w:anchor="_Toc238660763" w:history="1">
            <w:r w:rsidRPr="00640283">
              <w:rPr>
                <w:rStyle w:val="Collegamentoipertestuale"/>
                <w:rFonts w:cs="Times New Roman"/>
                <w:noProof/>
                <w:lang w:val="it-IT"/>
              </w:rPr>
              <w:t>Funzioni dei contatti</w:t>
            </w:r>
            <w:r>
              <w:rPr>
                <w:noProof/>
                <w:webHidden/>
              </w:rPr>
              <w:tab/>
            </w:r>
            <w:r>
              <w:rPr>
                <w:noProof/>
                <w:webHidden/>
              </w:rPr>
              <w:fldChar w:fldCharType="begin"/>
            </w:r>
            <w:r>
              <w:rPr>
                <w:noProof/>
                <w:webHidden/>
              </w:rPr>
              <w:instrText xml:space="preserve"> PAGEREF _Toc238660763 \h </w:instrText>
            </w:r>
            <w:r>
              <w:rPr>
                <w:noProof/>
                <w:webHidden/>
              </w:rPr>
            </w:r>
            <w:r>
              <w:rPr>
                <w:noProof/>
                <w:webHidden/>
              </w:rPr>
              <w:fldChar w:fldCharType="separate"/>
            </w:r>
            <w:r>
              <w:rPr>
                <w:noProof/>
                <w:webHidden/>
              </w:rPr>
              <w:t>146</w:t>
            </w:r>
            <w:r>
              <w:rPr>
                <w:noProof/>
                <w:webHidden/>
              </w:rPr>
              <w:fldChar w:fldCharType="end"/>
            </w:r>
          </w:hyperlink>
        </w:p>
        <w:p w14:paraId="70483E2D" w14:textId="34AEB1BA" w:rsidR="00837127" w:rsidRDefault="00837127">
          <w:pPr>
            <w:pStyle w:val="Sommario2"/>
            <w:rPr>
              <w:rFonts w:asciiTheme="minorHAnsi" w:eastAsiaTheme="minorEastAsia" w:hAnsiTheme="minorHAnsi"/>
              <w:noProof/>
              <w:lang w:val="it-IT" w:eastAsia="it-IT"/>
            </w:rPr>
          </w:pPr>
          <w:hyperlink w:anchor="_Toc238660764" w:history="1">
            <w:r w:rsidRPr="00640283">
              <w:rPr>
                <w:rStyle w:val="Collegamentoipertestuale"/>
                <w:rFonts w:cs="Times New Roman"/>
                <w:noProof/>
                <w:lang w:val="it-IT"/>
              </w:rPr>
              <w:t>Microsoft Excel</w:t>
            </w:r>
            <w:r>
              <w:rPr>
                <w:noProof/>
                <w:webHidden/>
              </w:rPr>
              <w:tab/>
            </w:r>
            <w:r>
              <w:rPr>
                <w:noProof/>
                <w:webHidden/>
              </w:rPr>
              <w:fldChar w:fldCharType="begin"/>
            </w:r>
            <w:r>
              <w:rPr>
                <w:noProof/>
                <w:webHidden/>
              </w:rPr>
              <w:instrText xml:space="preserve"> PAGEREF _Toc238660764 \h </w:instrText>
            </w:r>
            <w:r>
              <w:rPr>
                <w:noProof/>
                <w:webHidden/>
              </w:rPr>
            </w:r>
            <w:r>
              <w:rPr>
                <w:noProof/>
                <w:webHidden/>
              </w:rPr>
              <w:fldChar w:fldCharType="separate"/>
            </w:r>
            <w:r>
              <w:rPr>
                <w:noProof/>
                <w:webHidden/>
              </w:rPr>
              <w:t>146</w:t>
            </w:r>
            <w:r>
              <w:rPr>
                <w:noProof/>
                <w:webHidden/>
              </w:rPr>
              <w:fldChar w:fldCharType="end"/>
            </w:r>
          </w:hyperlink>
        </w:p>
        <w:p w14:paraId="1E862AA1" w14:textId="0125C33E" w:rsidR="00837127" w:rsidRDefault="00837127">
          <w:pPr>
            <w:pStyle w:val="Sommario3"/>
            <w:rPr>
              <w:rFonts w:asciiTheme="minorHAnsi" w:eastAsiaTheme="minorEastAsia" w:hAnsiTheme="minorHAnsi"/>
              <w:noProof/>
              <w:lang w:val="it-IT" w:eastAsia="it-IT"/>
            </w:rPr>
          </w:pPr>
          <w:hyperlink w:anchor="_Toc238660765" w:history="1">
            <w:r w:rsidRPr="00640283">
              <w:rPr>
                <w:rStyle w:val="Collegamentoipertestuale"/>
                <w:rFonts w:cs="Times New Roman"/>
                <w:noProof/>
                <w:lang w:val="it-IT"/>
              </w:rPr>
              <w:t>Funzioni dei file</w:t>
            </w:r>
            <w:r>
              <w:rPr>
                <w:noProof/>
                <w:webHidden/>
              </w:rPr>
              <w:tab/>
            </w:r>
            <w:r>
              <w:rPr>
                <w:noProof/>
                <w:webHidden/>
              </w:rPr>
              <w:fldChar w:fldCharType="begin"/>
            </w:r>
            <w:r>
              <w:rPr>
                <w:noProof/>
                <w:webHidden/>
              </w:rPr>
              <w:instrText xml:space="preserve"> PAGEREF _Toc238660765 \h </w:instrText>
            </w:r>
            <w:r>
              <w:rPr>
                <w:noProof/>
                <w:webHidden/>
              </w:rPr>
            </w:r>
            <w:r>
              <w:rPr>
                <w:noProof/>
                <w:webHidden/>
              </w:rPr>
              <w:fldChar w:fldCharType="separate"/>
            </w:r>
            <w:r>
              <w:rPr>
                <w:noProof/>
                <w:webHidden/>
              </w:rPr>
              <w:t>146</w:t>
            </w:r>
            <w:r>
              <w:rPr>
                <w:noProof/>
                <w:webHidden/>
              </w:rPr>
              <w:fldChar w:fldCharType="end"/>
            </w:r>
          </w:hyperlink>
        </w:p>
        <w:p w14:paraId="1C1E13B8" w14:textId="17E76AF7" w:rsidR="00837127" w:rsidRDefault="00837127">
          <w:pPr>
            <w:pStyle w:val="Sommario3"/>
            <w:rPr>
              <w:rFonts w:asciiTheme="minorHAnsi" w:eastAsiaTheme="minorEastAsia" w:hAnsiTheme="minorHAnsi"/>
              <w:noProof/>
              <w:lang w:val="it-IT" w:eastAsia="it-IT"/>
            </w:rPr>
          </w:pPr>
          <w:hyperlink w:anchor="_Toc238660766" w:history="1">
            <w:r w:rsidRPr="00640283">
              <w:rPr>
                <w:rStyle w:val="Collegamentoipertestuale"/>
                <w:rFonts w:cs="Times New Roman"/>
                <w:noProof/>
                <w:lang w:val="it-IT"/>
              </w:rPr>
              <w:t>Funzioni di modifica</w:t>
            </w:r>
            <w:r>
              <w:rPr>
                <w:noProof/>
                <w:webHidden/>
              </w:rPr>
              <w:tab/>
            </w:r>
            <w:r>
              <w:rPr>
                <w:noProof/>
                <w:webHidden/>
              </w:rPr>
              <w:fldChar w:fldCharType="begin"/>
            </w:r>
            <w:r>
              <w:rPr>
                <w:noProof/>
                <w:webHidden/>
              </w:rPr>
              <w:instrText xml:space="preserve"> PAGEREF _Toc238660766 \h </w:instrText>
            </w:r>
            <w:r>
              <w:rPr>
                <w:noProof/>
                <w:webHidden/>
              </w:rPr>
            </w:r>
            <w:r>
              <w:rPr>
                <w:noProof/>
                <w:webHidden/>
              </w:rPr>
              <w:fldChar w:fldCharType="separate"/>
            </w:r>
            <w:r>
              <w:rPr>
                <w:noProof/>
                <w:webHidden/>
              </w:rPr>
              <w:t>146</w:t>
            </w:r>
            <w:r>
              <w:rPr>
                <w:noProof/>
                <w:webHidden/>
              </w:rPr>
              <w:fldChar w:fldCharType="end"/>
            </w:r>
          </w:hyperlink>
        </w:p>
        <w:p w14:paraId="48E73A48" w14:textId="78E99784" w:rsidR="00837127" w:rsidRDefault="00837127">
          <w:pPr>
            <w:pStyle w:val="Sommario3"/>
            <w:rPr>
              <w:rFonts w:asciiTheme="minorHAnsi" w:eastAsiaTheme="minorEastAsia" w:hAnsiTheme="minorHAnsi"/>
              <w:noProof/>
              <w:lang w:val="it-IT" w:eastAsia="it-IT"/>
            </w:rPr>
          </w:pPr>
          <w:hyperlink w:anchor="_Toc238660767" w:history="1">
            <w:r w:rsidRPr="00640283">
              <w:rPr>
                <w:rStyle w:val="Collegamentoipertestuale"/>
                <w:rFonts w:cs="Times New Roman"/>
                <w:noProof/>
                <w:lang w:val="it-IT"/>
              </w:rPr>
              <w:t>Funzioni di formattazione</w:t>
            </w:r>
            <w:r>
              <w:rPr>
                <w:noProof/>
                <w:webHidden/>
              </w:rPr>
              <w:tab/>
            </w:r>
            <w:r>
              <w:rPr>
                <w:noProof/>
                <w:webHidden/>
              </w:rPr>
              <w:fldChar w:fldCharType="begin"/>
            </w:r>
            <w:r>
              <w:rPr>
                <w:noProof/>
                <w:webHidden/>
              </w:rPr>
              <w:instrText xml:space="preserve"> PAGEREF _Toc238660767 \h </w:instrText>
            </w:r>
            <w:r>
              <w:rPr>
                <w:noProof/>
                <w:webHidden/>
              </w:rPr>
            </w:r>
            <w:r>
              <w:rPr>
                <w:noProof/>
                <w:webHidden/>
              </w:rPr>
              <w:fldChar w:fldCharType="separate"/>
            </w:r>
            <w:r>
              <w:rPr>
                <w:noProof/>
                <w:webHidden/>
              </w:rPr>
              <w:t>147</w:t>
            </w:r>
            <w:r>
              <w:rPr>
                <w:noProof/>
                <w:webHidden/>
              </w:rPr>
              <w:fldChar w:fldCharType="end"/>
            </w:r>
          </w:hyperlink>
        </w:p>
        <w:p w14:paraId="69B3BE16" w14:textId="29A878E4" w:rsidR="00837127" w:rsidRDefault="00837127">
          <w:pPr>
            <w:pStyle w:val="Sommario3"/>
            <w:rPr>
              <w:rFonts w:asciiTheme="minorHAnsi" w:eastAsiaTheme="minorEastAsia" w:hAnsiTheme="minorHAnsi"/>
              <w:noProof/>
              <w:lang w:val="it-IT" w:eastAsia="it-IT"/>
            </w:rPr>
          </w:pPr>
          <w:hyperlink w:anchor="_Toc238660768" w:history="1">
            <w:r w:rsidRPr="00640283">
              <w:rPr>
                <w:rStyle w:val="Collegamentoipertestuale"/>
                <w:rFonts w:cs="Times New Roman"/>
                <w:noProof/>
                <w:lang w:val="it-IT"/>
              </w:rPr>
              <w:t>Funzioni del foglio</w:t>
            </w:r>
            <w:r>
              <w:rPr>
                <w:noProof/>
                <w:webHidden/>
              </w:rPr>
              <w:tab/>
            </w:r>
            <w:r>
              <w:rPr>
                <w:noProof/>
                <w:webHidden/>
              </w:rPr>
              <w:fldChar w:fldCharType="begin"/>
            </w:r>
            <w:r>
              <w:rPr>
                <w:noProof/>
                <w:webHidden/>
              </w:rPr>
              <w:instrText xml:space="preserve"> PAGEREF _Toc238660768 \h </w:instrText>
            </w:r>
            <w:r>
              <w:rPr>
                <w:noProof/>
                <w:webHidden/>
              </w:rPr>
            </w:r>
            <w:r>
              <w:rPr>
                <w:noProof/>
                <w:webHidden/>
              </w:rPr>
              <w:fldChar w:fldCharType="separate"/>
            </w:r>
            <w:r>
              <w:rPr>
                <w:noProof/>
                <w:webHidden/>
              </w:rPr>
              <w:t>147</w:t>
            </w:r>
            <w:r>
              <w:rPr>
                <w:noProof/>
                <w:webHidden/>
              </w:rPr>
              <w:fldChar w:fldCharType="end"/>
            </w:r>
          </w:hyperlink>
        </w:p>
        <w:p w14:paraId="2F903B58" w14:textId="023B0252" w:rsidR="00837127" w:rsidRDefault="00837127">
          <w:pPr>
            <w:pStyle w:val="Sommario2"/>
            <w:rPr>
              <w:rFonts w:asciiTheme="minorHAnsi" w:eastAsiaTheme="minorEastAsia" w:hAnsiTheme="minorHAnsi"/>
              <w:noProof/>
              <w:lang w:val="it-IT" w:eastAsia="it-IT"/>
            </w:rPr>
          </w:pPr>
          <w:hyperlink w:anchor="_Toc238660769" w:history="1">
            <w:r w:rsidRPr="00640283">
              <w:rPr>
                <w:rStyle w:val="Collegamentoipertestuale"/>
                <w:rFonts w:cs="Times New Roman"/>
                <w:noProof/>
                <w:lang w:val="it-IT"/>
              </w:rPr>
              <w:t>Microsoft PowerPoint</w:t>
            </w:r>
            <w:r>
              <w:rPr>
                <w:noProof/>
                <w:webHidden/>
              </w:rPr>
              <w:tab/>
            </w:r>
            <w:r>
              <w:rPr>
                <w:noProof/>
                <w:webHidden/>
              </w:rPr>
              <w:fldChar w:fldCharType="begin"/>
            </w:r>
            <w:r>
              <w:rPr>
                <w:noProof/>
                <w:webHidden/>
              </w:rPr>
              <w:instrText xml:space="preserve"> PAGEREF _Toc238660769 \h </w:instrText>
            </w:r>
            <w:r>
              <w:rPr>
                <w:noProof/>
                <w:webHidden/>
              </w:rPr>
            </w:r>
            <w:r>
              <w:rPr>
                <w:noProof/>
                <w:webHidden/>
              </w:rPr>
              <w:fldChar w:fldCharType="separate"/>
            </w:r>
            <w:r>
              <w:rPr>
                <w:noProof/>
                <w:webHidden/>
              </w:rPr>
              <w:t>147</w:t>
            </w:r>
            <w:r>
              <w:rPr>
                <w:noProof/>
                <w:webHidden/>
              </w:rPr>
              <w:fldChar w:fldCharType="end"/>
            </w:r>
          </w:hyperlink>
        </w:p>
        <w:p w14:paraId="4B416148" w14:textId="10BB29B3" w:rsidR="00837127" w:rsidRDefault="00837127">
          <w:pPr>
            <w:pStyle w:val="Sommario3"/>
            <w:rPr>
              <w:rFonts w:asciiTheme="minorHAnsi" w:eastAsiaTheme="minorEastAsia" w:hAnsiTheme="minorHAnsi"/>
              <w:noProof/>
              <w:lang w:val="it-IT" w:eastAsia="it-IT"/>
            </w:rPr>
          </w:pPr>
          <w:hyperlink w:anchor="_Toc238660770" w:history="1">
            <w:r w:rsidRPr="00640283">
              <w:rPr>
                <w:rStyle w:val="Collegamentoipertestuale"/>
                <w:rFonts w:cs="Times New Roman"/>
                <w:noProof/>
                <w:lang w:val="it-IT"/>
              </w:rPr>
              <w:t>Funzioni dei file</w:t>
            </w:r>
            <w:r>
              <w:rPr>
                <w:noProof/>
                <w:webHidden/>
              </w:rPr>
              <w:tab/>
            </w:r>
            <w:r>
              <w:rPr>
                <w:noProof/>
                <w:webHidden/>
              </w:rPr>
              <w:fldChar w:fldCharType="begin"/>
            </w:r>
            <w:r>
              <w:rPr>
                <w:noProof/>
                <w:webHidden/>
              </w:rPr>
              <w:instrText xml:space="preserve"> PAGEREF _Toc238660770 \h </w:instrText>
            </w:r>
            <w:r>
              <w:rPr>
                <w:noProof/>
                <w:webHidden/>
              </w:rPr>
            </w:r>
            <w:r>
              <w:rPr>
                <w:noProof/>
                <w:webHidden/>
              </w:rPr>
              <w:fldChar w:fldCharType="separate"/>
            </w:r>
            <w:r>
              <w:rPr>
                <w:noProof/>
                <w:webHidden/>
              </w:rPr>
              <w:t>147</w:t>
            </w:r>
            <w:r>
              <w:rPr>
                <w:noProof/>
                <w:webHidden/>
              </w:rPr>
              <w:fldChar w:fldCharType="end"/>
            </w:r>
          </w:hyperlink>
        </w:p>
        <w:p w14:paraId="263DD77B" w14:textId="03FD749B" w:rsidR="00837127" w:rsidRDefault="00837127">
          <w:pPr>
            <w:pStyle w:val="Sommario3"/>
            <w:rPr>
              <w:rFonts w:asciiTheme="minorHAnsi" w:eastAsiaTheme="minorEastAsia" w:hAnsiTheme="minorHAnsi"/>
              <w:noProof/>
              <w:lang w:val="it-IT" w:eastAsia="it-IT"/>
            </w:rPr>
          </w:pPr>
          <w:hyperlink w:anchor="_Toc238660771" w:history="1">
            <w:r w:rsidRPr="00640283">
              <w:rPr>
                <w:rStyle w:val="Collegamentoipertestuale"/>
                <w:rFonts w:cs="Times New Roman"/>
                <w:noProof/>
                <w:lang w:val="it-IT"/>
              </w:rPr>
              <w:t>Funzioni di modifica</w:t>
            </w:r>
            <w:r>
              <w:rPr>
                <w:noProof/>
                <w:webHidden/>
              </w:rPr>
              <w:tab/>
            </w:r>
            <w:r>
              <w:rPr>
                <w:noProof/>
                <w:webHidden/>
              </w:rPr>
              <w:fldChar w:fldCharType="begin"/>
            </w:r>
            <w:r>
              <w:rPr>
                <w:noProof/>
                <w:webHidden/>
              </w:rPr>
              <w:instrText xml:space="preserve"> PAGEREF _Toc238660771 \h </w:instrText>
            </w:r>
            <w:r>
              <w:rPr>
                <w:noProof/>
                <w:webHidden/>
              </w:rPr>
            </w:r>
            <w:r>
              <w:rPr>
                <w:noProof/>
                <w:webHidden/>
              </w:rPr>
              <w:fldChar w:fldCharType="separate"/>
            </w:r>
            <w:r>
              <w:rPr>
                <w:noProof/>
                <w:webHidden/>
              </w:rPr>
              <w:t>148</w:t>
            </w:r>
            <w:r>
              <w:rPr>
                <w:noProof/>
                <w:webHidden/>
              </w:rPr>
              <w:fldChar w:fldCharType="end"/>
            </w:r>
          </w:hyperlink>
        </w:p>
        <w:p w14:paraId="2D8058BC" w14:textId="4556594F" w:rsidR="00837127" w:rsidRDefault="00837127">
          <w:pPr>
            <w:pStyle w:val="Sommario3"/>
            <w:rPr>
              <w:rFonts w:asciiTheme="minorHAnsi" w:eastAsiaTheme="minorEastAsia" w:hAnsiTheme="minorHAnsi"/>
              <w:noProof/>
              <w:lang w:val="it-IT" w:eastAsia="it-IT"/>
            </w:rPr>
          </w:pPr>
          <w:hyperlink w:anchor="_Toc238660772" w:history="1">
            <w:r w:rsidRPr="00640283">
              <w:rPr>
                <w:rStyle w:val="Collegamentoipertestuale"/>
                <w:rFonts w:cs="Times New Roman"/>
                <w:noProof/>
                <w:lang w:val="it-IT"/>
              </w:rPr>
              <w:t>Funzioni di formattazione</w:t>
            </w:r>
            <w:r>
              <w:rPr>
                <w:noProof/>
                <w:webHidden/>
              </w:rPr>
              <w:tab/>
            </w:r>
            <w:r>
              <w:rPr>
                <w:noProof/>
                <w:webHidden/>
              </w:rPr>
              <w:fldChar w:fldCharType="begin"/>
            </w:r>
            <w:r>
              <w:rPr>
                <w:noProof/>
                <w:webHidden/>
              </w:rPr>
              <w:instrText xml:space="preserve"> PAGEREF _Toc238660772 \h </w:instrText>
            </w:r>
            <w:r>
              <w:rPr>
                <w:noProof/>
                <w:webHidden/>
              </w:rPr>
            </w:r>
            <w:r>
              <w:rPr>
                <w:noProof/>
                <w:webHidden/>
              </w:rPr>
              <w:fldChar w:fldCharType="separate"/>
            </w:r>
            <w:r>
              <w:rPr>
                <w:noProof/>
                <w:webHidden/>
              </w:rPr>
              <w:t>148</w:t>
            </w:r>
            <w:r>
              <w:rPr>
                <w:noProof/>
                <w:webHidden/>
              </w:rPr>
              <w:fldChar w:fldCharType="end"/>
            </w:r>
          </w:hyperlink>
        </w:p>
        <w:p w14:paraId="2FD8EFFA" w14:textId="728CFCE2" w:rsidR="00837127" w:rsidRDefault="00837127">
          <w:pPr>
            <w:pStyle w:val="Sommario3"/>
            <w:rPr>
              <w:rFonts w:asciiTheme="minorHAnsi" w:eastAsiaTheme="minorEastAsia" w:hAnsiTheme="minorHAnsi"/>
              <w:noProof/>
              <w:lang w:val="it-IT" w:eastAsia="it-IT"/>
            </w:rPr>
          </w:pPr>
          <w:hyperlink w:anchor="_Toc238660773" w:history="1">
            <w:r w:rsidRPr="00640283">
              <w:rPr>
                <w:rStyle w:val="Collegamentoipertestuale"/>
                <w:rFonts w:cs="Times New Roman"/>
                <w:noProof/>
                <w:lang w:val="it-IT"/>
              </w:rPr>
              <w:t>Funzioni di presentazione</w:t>
            </w:r>
            <w:r>
              <w:rPr>
                <w:noProof/>
                <w:webHidden/>
              </w:rPr>
              <w:tab/>
            </w:r>
            <w:r>
              <w:rPr>
                <w:noProof/>
                <w:webHidden/>
              </w:rPr>
              <w:fldChar w:fldCharType="begin"/>
            </w:r>
            <w:r>
              <w:rPr>
                <w:noProof/>
                <w:webHidden/>
              </w:rPr>
              <w:instrText xml:space="preserve"> PAGEREF _Toc238660773 \h </w:instrText>
            </w:r>
            <w:r>
              <w:rPr>
                <w:noProof/>
                <w:webHidden/>
              </w:rPr>
            </w:r>
            <w:r>
              <w:rPr>
                <w:noProof/>
                <w:webHidden/>
              </w:rPr>
              <w:fldChar w:fldCharType="separate"/>
            </w:r>
            <w:r>
              <w:rPr>
                <w:noProof/>
                <w:webHidden/>
              </w:rPr>
              <w:t>148</w:t>
            </w:r>
            <w:r>
              <w:rPr>
                <w:noProof/>
                <w:webHidden/>
              </w:rPr>
              <w:fldChar w:fldCharType="end"/>
            </w:r>
          </w:hyperlink>
        </w:p>
        <w:p w14:paraId="307B0ED5" w14:textId="7F81274D" w:rsidR="00837127" w:rsidRDefault="00837127">
          <w:pPr>
            <w:pStyle w:val="Sommario1"/>
            <w:rPr>
              <w:rFonts w:asciiTheme="minorHAnsi" w:eastAsiaTheme="minorEastAsia" w:hAnsiTheme="minorHAnsi"/>
              <w:noProof/>
              <w:lang w:val="it-IT" w:eastAsia="it-IT"/>
            </w:rPr>
          </w:pPr>
          <w:hyperlink w:anchor="_Toc238660774" w:history="1">
            <w:r w:rsidRPr="00640283">
              <w:rPr>
                <w:rStyle w:val="Collegamentoipertestuale"/>
                <w:rFonts w:cs="Times New Roman"/>
                <w:noProof/>
                <w:lang w:val="it-IT"/>
              </w:rPr>
              <w:t>Appendice D – Tabelle Braille</w:t>
            </w:r>
            <w:r>
              <w:rPr>
                <w:noProof/>
                <w:webHidden/>
              </w:rPr>
              <w:tab/>
            </w:r>
            <w:r>
              <w:rPr>
                <w:noProof/>
                <w:webHidden/>
              </w:rPr>
              <w:fldChar w:fldCharType="begin"/>
            </w:r>
            <w:r>
              <w:rPr>
                <w:noProof/>
                <w:webHidden/>
              </w:rPr>
              <w:instrText xml:space="preserve"> PAGEREF _Toc238660774 \h </w:instrText>
            </w:r>
            <w:r>
              <w:rPr>
                <w:noProof/>
                <w:webHidden/>
              </w:rPr>
            </w:r>
            <w:r>
              <w:rPr>
                <w:noProof/>
                <w:webHidden/>
              </w:rPr>
              <w:fldChar w:fldCharType="separate"/>
            </w:r>
            <w:r>
              <w:rPr>
                <w:noProof/>
                <w:webHidden/>
              </w:rPr>
              <w:t>149</w:t>
            </w:r>
            <w:r>
              <w:rPr>
                <w:noProof/>
                <w:webHidden/>
              </w:rPr>
              <w:fldChar w:fldCharType="end"/>
            </w:r>
          </w:hyperlink>
        </w:p>
        <w:p w14:paraId="7BF4C004" w14:textId="427A190D" w:rsidR="00837127" w:rsidRDefault="00837127">
          <w:pPr>
            <w:pStyle w:val="Sommario2"/>
            <w:rPr>
              <w:rFonts w:asciiTheme="minorHAnsi" w:eastAsiaTheme="minorEastAsia" w:hAnsiTheme="minorHAnsi"/>
              <w:noProof/>
              <w:lang w:val="it-IT" w:eastAsia="it-IT"/>
            </w:rPr>
          </w:pPr>
          <w:hyperlink w:anchor="_Toc238660775" w:history="1">
            <w:r w:rsidRPr="00640283">
              <w:rPr>
                <w:rStyle w:val="Collegamentoipertestuale"/>
                <w:rFonts w:cs="Times New Roman"/>
                <w:noProof/>
                <w:lang w:val="it-IT"/>
              </w:rPr>
              <w:t>Stati Uniti 8 punti Braille per computer</w:t>
            </w:r>
            <w:r>
              <w:rPr>
                <w:noProof/>
                <w:webHidden/>
              </w:rPr>
              <w:tab/>
            </w:r>
            <w:r>
              <w:rPr>
                <w:noProof/>
                <w:webHidden/>
              </w:rPr>
              <w:fldChar w:fldCharType="begin"/>
            </w:r>
            <w:r>
              <w:rPr>
                <w:noProof/>
                <w:webHidden/>
              </w:rPr>
              <w:instrText xml:space="preserve"> PAGEREF _Toc238660775 \h </w:instrText>
            </w:r>
            <w:r>
              <w:rPr>
                <w:noProof/>
                <w:webHidden/>
              </w:rPr>
            </w:r>
            <w:r>
              <w:rPr>
                <w:noProof/>
                <w:webHidden/>
              </w:rPr>
              <w:fldChar w:fldCharType="separate"/>
            </w:r>
            <w:r>
              <w:rPr>
                <w:noProof/>
                <w:webHidden/>
              </w:rPr>
              <w:t>149</w:t>
            </w:r>
            <w:r>
              <w:rPr>
                <w:noProof/>
                <w:webHidden/>
              </w:rPr>
              <w:fldChar w:fldCharType="end"/>
            </w:r>
          </w:hyperlink>
        </w:p>
        <w:p w14:paraId="777753F5" w14:textId="5AFE3BE3" w:rsidR="00837127" w:rsidRDefault="00837127">
          <w:pPr>
            <w:pStyle w:val="Sommario2"/>
            <w:rPr>
              <w:rFonts w:asciiTheme="minorHAnsi" w:eastAsiaTheme="minorEastAsia" w:hAnsiTheme="minorHAnsi"/>
              <w:noProof/>
              <w:lang w:val="it-IT" w:eastAsia="it-IT"/>
            </w:rPr>
          </w:pPr>
          <w:hyperlink w:anchor="_Toc238660776" w:history="1">
            <w:r w:rsidRPr="00640283">
              <w:rPr>
                <w:rStyle w:val="Collegamentoipertestuale"/>
                <w:rFonts w:cs="Times New Roman"/>
                <w:noProof/>
                <w:lang w:val="it-IT" w:eastAsia="fr-CA"/>
              </w:rPr>
              <w:t>Regno Unito 8 punti Braille per computer</w:t>
            </w:r>
            <w:r>
              <w:rPr>
                <w:noProof/>
                <w:webHidden/>
              </w:rPr>
              <w:tab/>
            </w:r>
            <w:r>
              <w:rPr>
                <w:noProof/>
                <w:webHidden/>
              </w:rPr>
              <w:fldChar w:fldCharType="begin"/>
            </w:r>
            <w:r>
              <w:rPr>
                <w:noProof/>
                <w:webHidden/>
              </w:rPr>
              <w:instrText xml:space="preserve"> PAGEREF _Toc238660776 \h </w:instrText>
            </w:r>
            <w:r>
              <w:rPr>
                <w:noProof/>
                <w:webHidden/>
              </w:rPr>
            </w:r>
            <w:r>
              <w:rPr>
                <w:noProof/>
                <w:webHidden/>
              </w:rPr>
              <w:fldChar w:fldCharType="separate"/>
            </w:r>
            <w:r>
              <w:rPr>
                <w:noProof/>
                <w:webHidden/>
              </w:rPr>
              <w:t>152</w:t>
            </w:r>
            <w:r>
              <w:rPr>
                <w:noProof/>
                <w:webHidden/>
              </w:rPr>
              <w:fldChar w:fldCharType="end"/>
            </w:r>
          </w:hyperlink>
        </w:p>
        <w:p w14:paraId="37DCDD9C" w14:textId="2062CE9D" w:rsidR="00837127" w:rsidRDefault="00837127">
          <w:pPr>
            <w:pStyle w:val="Sommario2"/>
            <w:rPr>
              <w:rFonts w:asciiTheme="minorHAnsi" w:eastAsiaTheme="minorEastAsia" w:hAnsiTheme="minorHAnsi"/>
              <w:noProof/>
              <w:lang w:val="it-IT" w:eastAsia="it-IT"/>
            </w:rPr>
          </w:pPr>
          <w:hyperlink w:anchor="_Toc238660777" w:history="1">
            <w:r w:rsidRPr="00640283">
              <w:rPr>
                <w:rStyle w:val="Collegamentoipertestuale"/>
                <w:rFonts w:cs="Times New Roman"/>
                <w:noProof/>
                <w:lang w:val="it-IT" w:eastAsia="fr-CA"/>
              </w:rPr>
              <w:t>Tabella Braille per l'inserimento della password</w:t>
            </w:r>
            <w:r>
              <w:rPr>
                <w:noProof/>
                <w:webHidden/>
              </w:rPr>
              <w:tab/>
            </w:r>
            <w:r>
              <w:rPr>
                <w:noProof/>
                <w:webHidden/>
              </w:rPr>
              <w:fldChar w:fldCharType="begin"/>
            </w:r>
            <w:r>
              <w:rPr>
                <w:noProof/>
                <w:webHidden/>
              </w:rPr>
              <w:instrText xml:space="preserve"> PAGEREF _Toc238660777 \h </w:instrText>
            </w:r>
            <w:r>
              <w:rPr>
                <w:noProof/>
                <w:webHidden/>
              </w:rPr>
            </w:r>
            <w:r>
              <w:rPr>
                <w:noProof/>
                <w:webHidden/>
              </w:rPr>
              <w:fldChar w:fldCharType="separate"/>
            </w:r>
            <w:r>
              <w:rPr>
                <w:noProof/>
                <w:webHidden/>
              </w:rPr>
              <w:t>155</w:t>
            </w:r>
            <w:r>
              <w:rPr>
                <w:noProof/>
                <w:webHidden/>
              </w:rPr>
              <w:fldChar w:fldCharType="end"/>
            </w:r>
          </w:hyperlink>
        </w:p>
        <w:p w14:paraId="2F2E6A09" w14:textId="3997DD63" w:rsidR="00837127" w:rsidRDefault="00837127">
          <w:pPr>
            <w:pStyle w:val="Sommario2"/>
            <w:rPr>
              <w:rFonts w:asciiTheme="minorHAnsi" w:eastAsiaTheme="minorEastAsia" w:hAnsiTheme="minorHAnsi"/>
              <w:noProof/>
              <w:lang w:val="it-IT" w:eastAsia="it-IT"/>
            </w:rPr>
          </w:pPr>
          <w:hyperlink w:anchor="_Toc238660778" w:history="1">
            <w:r w:rsidRPr="00640283">
              <w:rPr>
                <w:rStyle w:val="Collegamentoipertestuale"/>
                <w:rFonts w:cs="Times New Roman"/>
                <w:noProof/>
                <w:lang w:val="it-IT" w:eastAsia="fr-CA"/>
              </w:rPr>
              <w:t>Italia 8 punti Braille per computer</w:t>
            </w:r>
            <w:r>
              <w:rPr>
                <w:noProof/>
                <w:webHidden/>
              </w:rPr>
              <w:tab/>
            </w:r>
            <w:r>
              <w:rPr>
                <w:noProof/>
                <w:webHidden/>
              </w:rPr>
              <w:fldChar w:fldCharType="begin"/>
            </w:r>
            <w:r>
              <w:rPr>
                <w:noProof/>
                <w:webHidden/>
              </w:rPr>
              <w:instrText xml:space="preserve"> PAGEREF _Toc238660778 \h </w:instrText>
            </w:r>
            <w:r>
              <w:rPr>
                <w:noProof/>
                <w:webHidden/>
              </w:rPr>
            </w:r>
            <w:r>
              <w:rPr>
                <w:noProof/>
                <w:webHidden/>
              </w:rPr>
              <w:fldChar w:fldCharType="separate"/>
            </w:r>
            <w:r>
              <w:rPr>
                <w:noProof/>
                <w:webHidden/>
              </w:rPr>
              <w:t>160</w:t>
            </w:r>
            <w:r>
              <w:rPr>
                <w:noProof/>
                <w:webHidden/>
              </w:rPr>
              <w:fldChar w:fldCharType="end"/>
            </w:r>
          </w:hyperlink>
        </w:p>
        <w:p w14:paraId="22A6B63C" w14:textId="244E50E1" w:rsidR="00837127" w:rsidRDefault="00837127">
          <w:pPr>
            <w:pStyle w:val="Sommario1"/>
            <w:rPr>
              <w:rFonts w:asciiTheme="minorHAnsi" w:eastAsiaTheme="minorEastAsia" w:hAnsiTheme="minorHAnsi"/>
              <w:noProof/>
              <w:lang w:val="it-IT" w:eastAsia="it-IT"/>
            </w:rPr>
          </w:pPr>
          <w:hyperlink w:anchor="_Toc238660779" w:history="1">
            <w:r w:rsidRPr="00640283">
              <w:rPr>
                <w:rStyle w:val="Collegamentoipertestuale"/>
                <w:rFonts w:cs="Times New Roman"/>
                <w:noProof/>
                <w:lang w:val="it-IT" w:eastAsia="fr-CA"/>
              </w:rPr>
              <w:t>Appendice E – Tabelle di apprendimento Braille</w:t>
            </w:r>
            <w:r>
              <w:rPr>
                <w:noProof/>
                <w:webHidden/>
              </w:rPr>
              <w:tab/>
            </w:r>
            <w:r>
              <w:rPr>
                <w:noProof/>
                <w:webHidden/>
              </w:rPr>
              <w:fldChar w:fldCharType="begin"/>
            </w:r>
            <w:r>
              <w:rPr>
                <w:noProof/>
                <w:webHidden/>
              </w:rPr>
              <w:instrText xml:space="preserve"> PAGEREF _Toc238660779 \h </w:instrText>
            </w:r>
            <w:r>
              <w:rPr>
                <w:noProof/>
                <w:webHidden/>
              </w:rPr>
            </w:r>
            <w:r>
              <w:rPr>
                <w:noProof/>
                <w:webHidden/>
              </w:rPr>
              <w:fldChar w:fldCharType="separate"/>
            </w:r>
            <w:r>
              <w:rPr>
                <w:noProof/>
                <w:webHidden/>
              </w:rPr>
              <w:t>164</w:t>
            </w:r>
            <w:r>
              <w:rPr>
                <w:noProof/>
                <w:webHidden/>
              </w:rPr>
              <w:fldChar w:fldCharType="end"/>
            </w:r>
          </w:hyperlink>
        </w:p>
        <w:p w14:paraId="70A9E2E7" w14:textId="0DB68B28" w:rsidR="00837127" w:rsidRDefault="00837127">
          <w:pPr>
            <w:pStyle w:val="Sommario2"/>
            <w:rPr>
              <w:rFonts w:asciiTheme="minorHAnsi" w:eastAsiaTheme="minorEastAsia" w:hAnsiTheme="minorHAnsi"/>
              <w:noProof/>
              <w:lang w:val="it-IT" w:eastAsia="it-IT"/>
            </w:rPr>
          </w:pPr>
          <w:hyperlink w:anchor="_Toc238660780" w:history="1">
            <w:r w:rsidRPr="00640283">
              <w:rPr>
                <w:rStyle w:val="Collegamentoipertestuale"/>
                <w:rFonts w:cs="Times New Roman"/>
                <w:noProof/>
                <w:lang w:val="it-IT" w:eastAsia="fr-CA"/>
              </w:rPr>
              <w:t>NLS I.M.B.T. (UEB 2015)</w:t>
            </w:r>
            <w:r>
              <w:rPr>
                <w:noProof/>
                <w:webHidden/>
              </w:rPr>
              <w:tab/>
            </w:r>
            <w:r>
              <w:rPr>
                <w:noProof/>
                <w:webHidden/>
              </w:rPr>
              <w:fldChar w:fldCharType="begin"/>
            </w:r>
            <w:r>
              <w:rPr>
                <w:noProof/>
                <w:webHidden/>
              </w:rPr>
              <w:instrText xml:space="preserve"> PAGEREF _Toc238660780 \h </w:instrText>
            </w:r>
            <w:r>
              <w:rPr>
                <w:noProof/>
                <w:webHidden/>
              </w:rPr>
            </w:r>
            <w:r>
              <w:rPr>
                <w:noProof/>
                <w:webHidden/>
              </w:rPr>
              <w:fldChar w:fldCharType="separate"/>
            </w:r>
            <w:r>
              <w:rPr>
                <w:noProof/>
                <w:webHidden/>
              </w:rPr>
              <w:t>164</w:t>
            </w:r>
            <w:r>
              <w:rPr>
                <w:noProof/>
                <w:webHidden/>
              </w:rPr>
              <w:fldChar w:fldCharType="end"/>
            </w:r>
          </w:hyperlink>
        </w:p>
        <w:p w14:paraId="4072A038" w14:textId="2092BA28" w:rsidR="00837127" w:rsidRDefault="00837127">
          <w:pPr>
            <w:pStyle w:val="Sommario2"/>
            <w:rPr>
              <w:rFonts w:asciiTheme="minorHAnsi" w:eastAsiaTheme="minorEastAsia" w:hAnsiTheme="minorHAnsi"/>
              <w:noProof/>
              <w:lang w:val="it-IT" w:eastAsia="it-IT"/>
            </w:rPr>
          </w:pPr>
          <w:hyperlink w:anchor="_Toc238660781" w:history="1">
            <w:r w:rsidRPr="00640283">
              <w:rPr>
                <w:rStyle w:val="Collegamentoipertestuale"/>
                <w:rFonts w:cs="Times New Roman"/>
                <w:noProof/>
                <w:lang w:val="it-IT" w:eastAsia="fr-CA"/>
              </w:rPr>
              <w:t>Cluster TSBVI (BANA)</w:t>
            </w:r>
            <w:r>
              <w:rPr>
                <w:noProof/>
                <w:webHidden/>
              </w:rPr>
              <w:tab/>
            </w:r>
            <w:r>
              <w:rPr>
                <w:noProof/>
                <w:webHidden/>
              </w:rPr>
              <w:fldChar w:fldCharType="begin"/>
            </w:r>
            <w:r>
              <w:rPr>
                <w:noProof/>
                <w:webHidden/>
              </w:rPr>
              <w:instrText xml:space="preserve"> PAGEREF _Toc238660781 \h </w:instrText>
            </w:r>
            <w:r>
              <w:rPr>
                <w:noProof/>
                <w:webHidden/>
              </w:rPr>
            </w:r>
            <w:r>
              <w:rPr>
                <w:noProof/>
                <w:webHidden/>
              </w:rPr>
              <w:fldChar w:fldCharType="separate"/>
            </w:r>
            <w:r>
              <w:rPr>
                <w:noProof/>
                <w:webHidden/>
              </w:rPr>
              <w:t>166</w:t>
            </w:r>
            <w:r>
              <w:rPr>
                <w:noProof/>
                <w:webHidden/>
              </w:rPr>
              <w:fldChar w:fldCharType="end"/>
            </w:r>
          </w:hyperlink>
        </w:p>
        <w:p w14:paraId="08795831" w14:textId="2149969D" w:rsidR="00837127" w:rsidRDefault="00837127">
          <w:pPr>
            <w:pStyle w:val="Sommario2"/>
            <w:rPr>
              <w:rFonts w:asciiTheme="minorHAnsi" w:eastAsiaTheme="minorEastAsia" w:hAnsiTheme="minorHAnsi"/>
              <w:noProof/>
              <w:lang w:val="it-IT" w:eastAsia="it-IT"/>
            </w:rPr>
          </w:pPr>
          <w:hyperlink w:anchor="_Toc238660782" w:history="1">
            <w:r w:rsidRPr="00640283">
              <w:rPr>
                <w:rStyle w:val="Collegamentoipertestuale"/>
                <w:rFonts w:cs="Times New Roman"/>
                <w:noProof/>
                <w:lang w:val="it-IT" w:eastAsia="fr-CA"/>
              </w:rPr>
              <w:t>Braille in semplici passaggi (BAUK/UKAAF)</w:t>
            </w:r>
            <w:r>
              <w:rPr>
                <w:noProof/>
                <w:webHidden/>
              </w:rPr>
              <w:tab/>
            </w:r>
            <w:r>
              <w:rPr>
                <w:noProof/>
                <w:webHidden/>
              </w:rPr>
              <w:fldChar w:fldCharType="begin"/>
            </w:r>
            <w:r>
              <w:rPr>
                <w:noProof/>
                <w:webHidden/>
              </w:rPr>
              <w:instrText xml:space="preserve"> PAGEREF _Toc238660782 \h </w:instrText>
            </w:r>
            <w:r>
              <w:rPr>
                <w:noProof/>
                <w:webHidden/>
              </w:rPr>
            </w:r>
            <w:r>
              <w:rPr>
                <w:noProof/>
                <w:webHidden/>
              </w:rPr>
              <w:fldChar w:fldCharType="separate"/>
            </w:r>
            <w:r>
              <w:rPr>
                <w:noProof/>
                <w:webHidden/>
              </w:rPr>
              <w:t>167</w:t>
            </w:r>
            <w:r>
              <w:rPr>
                <w:noProof/>
                <w:webHidden/>
              </w:rPr>
              <w:fldChar w:fldCharType="end"/>
            </w:r>
          </w:hyperlink>
        </w:p>
        <w:p w14:paraId="32390D18" w14:textId="74BA460E" w:rsidR="00837127" w:rsidRDefault="00837127">
          <w:pPr>
            <w:pStyle w:val="Sommario2"/>
            <w:rPr>
              <w:rFonts w:asciiTheme="minorHAnsi" w:eastAsiaTheme="minorEastAsia" w:hAnsiTheme="minorHAnsi"/>
              <w:noProof/>
              <w:lang w:val="it-IT" w:eastAsia="it-IT"/>
            </w:rPr>
          </w:pPr>
          <w:hyperlink w:anchor="_Toc238660783" w:history="1">
            <w:r w:rsidRPr="00640283">
              <w:rPr>
                <w:rStyle w:val="Collegamentoipertestuale"/>
                <w:rFonts w:cs="Times New Roman"/>
                <w:noProof/>
                <w:lang w:val="it-IT" w:eastAsia="fr-CA"/>
              </w:rPr>
              <w:t>Take Off Reading Scheme (UEB)</w:t>
            </w:r>
            <w:r>
              <w:rPr>
                <w:noProof/>
                <w:webHidden/>
              </w:rPr>
              <w:tab/>
            </w:r>
            <w:r>
              <w:rPr>
                <w:noProof/>
                <w:webHidden/>
              </w:rPr>
              <w:fldChar w:fldCharType="begin"/>
            </w:r>
            <w:r>
              <w:rPr>
                <w:noProof/>
                <w:webHidden/>
              </w:rPr>
              <w:instrText xml:space="preserve"> PAGEREF _Toc238660783 \h </w:instrText>
            </w:r>
            <w:r>
              <w:rPr>
                <w:noProof/>
                <w:webHidden/>
              </w:rPr>
            </w:r>
            <w:r>
              <w:rPr>
                <w:noProof/>
                <w:webHidden/>
              </w:rPr>
              <w:fldChar w:fldCharType="separate"/>
            </w:r>
            <w:r>
              <w:rPr>
                <w:noProof/>
                <w:webHidden/>
              </w:rPr>
              <w:t>170</w:t>
            </w:r>
            <w:r>
              <w:rPr>
                <w:noProof/>
                <w:webHidden/>
              </w:rPr>
              <w:fldChar w:fldCharType="end"/>
            </w:r>
          </w:hyperlink>
        </w:p>
        <w:p w14:paraId="51B81B86" w14:textId="7BB4F6EB" w:rsidR="00837127" w:rsidRDefault="00837127">
          <w:pPr>
            <w:pStyle w:val="Sommario2"/>
            <w:rPr>
              <w:rFonts w:asciiTheme="minorHAnsi" w:eastAsiaTheme="minorEastAsia" w:hAnsiTheme="minorHAnsi"/>
              <w:noProof/>
              <w:lang w:val="it-IT" w:eastAsia="it-IT"/>
            </w:rPr>
          </w:pPr>
          <w:hyperlink w:anchor="_Toc238660784" w:history="1">
            <w:r w:rsidRPr="00640283">
              <w:rPr>
                <w:rStyle w:val="Collegamentoipertestuale"/>
                <w:rFonts w:cs="Times New Roman"/>
                <w:noProof/>
                <w:lang w:val="it-IT" w:eastAsia="fr-CA"/>
              </w:rPr>
              <w:t>Fingerprint - Introduzione all'ordine dei segni</w:t>
            </w:r>
            <w:r>
              <w:rPr>
                <w:noProof/>
                <w:webHidden/>
              </w:rPr>
              <w:tab/>
            </w:r>
            <w:r>
              <w:rPr>
                <w:noProof/>
                <w:webHidden/>
              </w:rPr>
              <w:fldChar w:fldCharType="begin"/>
            </w:r>
            <w:r>
              <w:rPr>
                <w:noProof/>
                <w:webHidden/>
              </w:rPr>
              <w:instrText xml:space="preserve"> PAGEREF _Toc238660784 \h </w:instrText>
            </w:r>
            <w:r>
              <w:rPr>
                <w:noProof/>
                <w:webHidden/>
              </w:rPr>
            </w:r>
            <w:r>
              <w:rPr>
                <w:noProof/>
                <w:webHidden/>
              </w:rPr>
              <w:fldChar w:fldCharType="separate"/>
            </w:r>
            <w:r>
              <w:rPr>
                <w:noProof/>
                <w:webHidden/>
              </w:rPr>
              <w:t>174</w:t>
            </w:r>
            <w:r>
              <w:rPr>
                <w:noProof/>
                <w:webHidden/>
              </w:rPr>
              <w:fldChar w:fldCharType="end"/>
            </w:r>
          </w:hyperlink>
        </w:p>
        <w:p w14:paraId="1F04BA4D" w14:textId="022D4E59" w:rsidR="00837127" w:rsidRDefault="00837127">
          <w:pPr>
            <w:pStyle w:val="Sommario2"/>
            <w:rPr>
              <w:rFonts w:asciiTheme="minorHAnsi" w:eastAsiaTheme="minorEastAsia" w:hAnsiTheme="minorHAnsi"/>
              <w:noProof/>
              <w:lang w:val="it-IT" w:eastAsia="it-IT"/>
            </w:rPr>
          </w:pPr>
          <w:hyperlink w:anchor="_Toc238660785" w:history="1">
            <w:r w:rsidRPr="00640283">
              <w:rPr>
                <w:rStyle w:val="Collegamentoipertestuale"/>
                <w:rFonts w:cs="Times New Roman"/>
                <w:noProof/>
                <w:lang w:val="it-IT" w:eastAsia="fr-CA"/>
              </w:rPr>
              <w:t>RNZFB STAR (UEB)</w:t>
            </w:r>
            <w:r>
              <w:rPr>
                <w:noProof/>
                <w:webHidden/>
              </w:rPr>
              <w:tab/>
            </w:r>
            <w:r>
              <w:rPr>
                <w:noProof/>
                <w:webHidden/>
              </w:rPr>
              <w:fldChar w:fldCharType="begin"/>
            </w:r>
            <w:r>
              <w:rPr>
                <w:noProof/>
                <w:webHidden/>
              </w:rPr>
              <w:instrText xml:space="preserve"> PAGEREF _Toc238660785 \h </w:instrText>
            </w:r>
            <w:r>
              <w:rPr>
                <w:noProof/>
                <w:webHidden/>
              </w:rPr>
            </w:r>
            <w:r>
              <w:rPr>
                <w:noProof/>
                <w:webHidden/>
              </w:rPr>
              <w:fldChar w:fldCharType="separate"/>
            </w:r>
            <w:r>
              <w:rPr>
                <w:noProof/>
                <w:webHidden/>
              </w:rPr>
              <w:t>178</w:t>
            </w:r>
            <w:r>
              <w:rPr>
                <w:noProof/>
                <w:webHidden/>
              </w:rPr>
              <w:fldChar w:fldCharType="end"/>
            </w:r>
          </w:hyperlink>
        </w:p>
        <w:p w14:paraId="136BCE8D" w14:textId="35F10575" w:rsidR="00837127" w:rsidRDefault="00837127">
          <w:pPr>
            <w:pStyle w:val="Sommario2"/>
            <w:rPr>
              <w:rFonts w:asciiTheme="minorHAnsi" w:eastAsiaTheme="minorEastAsia" w:hAnsiTheme="minorHAnsi"/>
              <w:noProof/>
              <w:lang w:val="it-IT" w:eastAsia="it-IT"/>
            </w:rPr>
          </w:pPr>
          <w:hyperlink w:anchor="_Toc238660786" w:history="1">
            <w:r w:rsidRPr="00640283">
              <w:rPr>
                <w:rStyle w:val="Collegamentoipertestuale"/>
                <w:rFonts w:cs="Times New Roman"/>
                <w:noProof/>
                <w:lang w:val="it-IT" w:eastAsia="fr-CA"/>
              </w:rPr>
              <w:t>S.A. Syllabus (UEB)</w:t>
            </w:r>
            <w:r>
              <w:rPr>
                <w:noProof/>
                <w:webHidden/>
              </w:rPr>
              <w:tab/>
            </w:r>
            <w:r>
              <w:rPr>
                <w:noProof/>
                <w:webHidden/>
              </w:rPr>
              <w:fldChar w:fldCharType="begin"/>
            </w:r>
            <w:r>
              <w:rPr>
                <w:noProof/>
                <w:webHidden/>
              </w:rPr>
              <w:instrText xml:space="preserve"> PAGEREF _Toc238660786 \h </w:instrText>
            </w:r>
            <w:r>
              <w:rPr>
                <w:noProof/>
                <w:webHidden/>
              </w:rPr>
            </w:r>
            <w:r>
              <w:rPr>
                <w:noProof/>
                <w:webHidden/>
              </w:rPr>
              <w:fldChar w:fldCharType="separate"/>
            </w:r>
            <w:r>
              <w:rPr>
                <w:noProof/>
                <w:webHidden/>
              </w:rPr>
              <w:t>180</w:t>
            </w:r>
            <w:r>
              <w:rPr>
                <w:noProof/>
                <w:webHidden/>
              </w:rPr>
              <w:fldChar w:fldCharType="end"/>
            </w:r>
          </w:hyperlink>
        </w:p>
        <w:p w14:paraId="29DFC201" w14:textId="2764B943" w:rsidR="00837127" w:rsidRDefault="00837127">
          <w:pPr>
            <w:pStyle w:val="Sommario2"/>
            <w:rPr>
              <w:rFonts w:asciiTheme="minorHAnsi" w:eastAsiaTheme="minorEastAsia" w:hAnsiTheme="minorHAnsi"/>
              <w:noProof/>
              <w:lang w:val="it-IT" w:eastAsia="it-IT"/>
            </w:rPr>
          </w:pPr>
          <w:hyperlink w:anchor="_Toc238660787" w:history="1">
            <w:r w:rsidRPr="00640283">
              <w:rPr>
                <w:rStyle w:val="Collegamentoipertestuale"/>
                <w:rFonts w:cs="Times New Roman"/>
                <w:noProof/>
                <w:lang w:val="it-IT" w:eastAsia="fr-CA"/>
              </w:rPr>
              <w:t>Mangold Method</w:t>
            </w:r>
            <w:r>
              <w:rPr>
                <w:noProof/>
                <w:webHidden/>
              </w:rPr>
              <w:tab/>
            </w:r>
            <w:r>
              <w:rPr>
                <w:noProof/>
                <w:webHidden/>
              </w:rPr>
              <w:fldChar w:fldCharType="begin"/>
            </w:r>
            <w:r>
              <w:rPr>
                <w:noProof/>
                <w:webHidden/>
              </w:rPr>
              <w:instrText xml:space="preserve"> PAGEREF _Toc238660787 \h </w:instrText>
            </w:r>
            <w:r>
              <w:rPr>
                <w:noProof/>
                <w:webHidden/>
              </w:rPr>
            </w:r>
            <w:r>
              <w:rPr>
                <w:noProof/>
                <w:webHidden/>
              </w:rPr>
              <w:fldChar w:fldCharType="separate"/>
            </w:r>
            <w:r>
              <w:rPr>
                <w:noProof/>
                <w:webHidden/>
              </w:rPr>
              <w:t>181</w:t>
            </w:r>
            <w:r>
              <w:rPr>
                <w:noProof/>
                <w:webHidden/>
              </w:rPr>
              <w:fldChar w:fldCharType="end"/>
            </w:r>
          </w:hyperlink>
        </w:p>
        <w:p w14:paraId="08225E7C" w14:textId="2FAE9F14" w:rsidR="00837127" w:rsidRDefault="00837127">
          <w:pPr>
            <w:pStyle w:val="Sommario1"/>
            <w:rPr>
              <w:rFonts w:asciiTheme="minorHAnsi" w:eastAsiaTheme="minorEastAsia" w:hAnsiTheme="minorHAnsi"/>
              <w:noProof/>
              <w:lang w:val="it-IT" w:eastAsia="it-IT"/>
            </w:rPr>
          </w:pPr>
          <w:hyperlink w:anchor="_Toc238660788" w:history="1">
            <w:r w:rsidRPr="00640283">
              <w:rPr>
                <w:rStyle w:val="Collegamentoipertestuale"/>
                <w:rFonts w:cs="Times New Roman"/>
                <w:noProof/>
                <w:lang w:val="it-IT" w:eastAsia="fr-CA"/>
              </w:rPr>
              <w:t>Appendice F – Sicurezza e manutenzione</w:t>
            </w:r>
            <w:r>
              <w:rPr>
                <w:noProof/>
                <w:webHidden/>
              </w:rPr>
              <w:tab/>
            </w:r>
            <w:r>
              <w:rPr>
                <w:noProof/>
                <w:webHidden/>
              </w:rPr>
              <w:fldChar w:fldCharType="begin"/>
            </w:r>
            <w:r>
              <w:rPr>
                <w:noProof/>
                <w:webHidden/>
              </w:rPr>
              <w:instrText xml:space="preserve"> PAGEREF _Toc238660788 \h </w:instrText>
            </w:r>
            <w:r>
              <w:rPr>
                <w:noProof/>
                <w:webHidden/>
              </w:rPr>
            </w:r>
            <w:r>
              <w:rPr>
                <w:noProof/>
                <w:webHidden/>
              </w:rPr>
              <w:fldChar w:fldCharType="separate"/>
            </w:r>
            <w:r>
              <w:rPr>
                <w:noProof/>
                <w:webHidden/>
              </w:rPr>
              <w:t>183</w:t>
            </w:r>
            <w:r>
              <w:rPr>
                <w:noProof/>
                <w:webHidden/>
              </w:rPr>
              <w:fldChar w:fldCharType="end"/>
            </w:r>
          </w:hyperlink>
        </w:p>
        <w:p w14:paraId="298F5E6A" w14:textId="35291F9D" w:rsidR="00837127" w:rsidRDefault="00837127">
          <w:pPr>
            <w:pStyle w:val="Sommario2"/>
            <w:rPr>
              <w:rFonts w:asciiTheme="minorHAnsi" w:eastAsiaTheme="minorEastAsia" w:hAnsiTheme="minorHAnsi"/>
              <w:noProof/>
              <w:lang w:val="it-IT" w:eastAsia="it-IT"/>
            </w:rPr>
          </w:pPr>
          <w:hyperlink w:anchor="_Toc238660789" w:history="1">
            <w:r w:rsidRPr="00640283">
              <w:rPr>
                <w:rStyle w:val="Collegamentoipertestuale"/>
                <w:rFonts w:cs="Times New Roman"/>
                <w:noProof/>
                <w:lang w:val="it-IT" w:eastAsia="fr-CA"/>
              </w:rPr>
              <w:t>Assistenza generale</w:t>
            </w:r>
            <w:r>
              <w:rPr>
                <w:noProof/>
                <w:webHidden/>
              </w:rPr>
              <w:tab/>
            </w:r>
            <w:r>
              <w:rPr>
                <w:noProof/>
                <w:webHidden/>
              </w:rPr>
              <w:fldChar w:fldCharType="begin"/>
            </w:r>
            <w:r>
              <w:rPr>
                <w:noProof/>
                <w:webHidden/>
              </w:rPr>
              <w:instrText xml:space="preserve"> PAGEREF _Toc238660789 \h </w:instrText>
            </w:r>
            <w:r>
              <w:rPr>
                <w:noProof/>
                <w:webHidden/>
              </w:rPr>
            </w:r>
            <w:r>
              <w:rPr>
                <w:noProof/>
                <w:webHidden/>
              </w:rPr>
              <w:fldChar w:fldCharType="separate"/>
            </w:r>
            <w:r>
              <w:rPr>
                <w:noProof/>
                <w:webHidden/>
              </w:rPr>
              <w:t>183</w:t>
            </w:r>
            <w:r>
              <w:rPr>
                <w:noProof/>
                <w:webHidden/>
              </w:rPr>
              <w:fldChar w:fldCharType="end"/>
            </w:r>
          </w:hyperlink>
        </w:p>
        <w:p w14:paraId="7C25D827" w14:textId="7FC6851A" w:rsidR="00837127" w:rsidRDefault="00837127">
          <w:pPr>
            <w:pStyle w:val="Sommario2"/>
            <w:rPr>
              <w:rFonts w:asciiTheme="minorHAnsi" w:eastAsiaTheme="minorEastAsia" w:hAnsiTheme="minorHAnsi"/>
              <w:noProof/>
              <w:lang w:val="it-IT" w:eastAsia="it-IT"/>
            </w:rPr>
          </w:pPr>
          <w:hyperlink w:anchor="_Toc238660790" w:history="1">
            <w:r w:rsidRPr="00640283">
              <w:rPr>
                <w:rStyle w:val="Collegamentoipertestuale"/>
                <w:rFonts w:cs="Times New Roman"/>
                <w:noProof/>
                <w:lang w:val="it-IT" w:eastAsia="fr-CA"/>
              </w:rPr>
              <w:t>Cura dei display Braille</w:t>
            </w:r>
            <w:r>
              <w:rPr>
                <w:noProof/>
                <w:webHidden/>
              </w:rPr>
              <w:tab/>
            </w:r>
            <w:r>
              <w:rPr>
                <w:noProof/>
                <w:webHidden/>
              </w:rPr>
              <w:fldChar w:fldCharType="begin"/>
            </w:r>
            <w:r>
              <w:rPr>
                <w:noProof/>
                <w:webHidden/>
              </w:rPr>
              <w:instrText xml:space="preserve"> PAGEREF _Toc238660790 \h </w:instrText>
            </w:r>
            <w:r>
              <w:rPr>
                <w:noProof/>
                <w:webHidden/>
              </w:rPr>
            </w:r>
            <w:r>
              <w:rPr>
                <w:noProof/>
                <w:webHidden/>
              </w:rPr>
              <w:fldChar w:fldCharType="separate"/>
            </w:r>
            <w:r>
              <w:rPr>
                <w:noProof/>
                <w:webHidden/>
              </w:rPr>
              <w:t>183</w:t>
            </w:r>
            <w:r>
              <w:rPr>
                <w:noProof/>
                <w:webHidden/>
              </w:rPr>
              <w:fldChar w:fldCharType="end"/>
            </w:r>
          </w:hyperlink>
        </w:p>
        <w:p w14:paraId="52E25397" w14:textId="55830193" w:rsidR="00837127" w:rsidRDefault="00837127">
          <w:pPr>
            <w:pStyle w:val="Sommario2"/>
            <w:rPr>
              <w:rFonts w:asciiTheme="minorHAnsi" w:eastAsiaTheme="minorEastAsia" w:hAnsiTheme="minorHAnsi"/>
              <w:noProof/>
              <w:lang w:val="it-IT" w:eastAsia="it-IT"/>
            </w:rPr>
          </w:pPr>
          <w:hyperlink w:anchor="_Toc238660791" w:history="1">
            <w:r w:rsidRPr="00640283">
              <w:rPr>
                <w:rStyle w:val="Collegamentoipertestuale"/>
                <w:rFonts w:cs="Times New Roman"/>
                <w:noProof/>
                <w:lang w:val="it-IT"/>
              </w:rPr>
              <w:t>Dichiarazione in due parti della FCC/Industry Canada:</w:t>
            </w:r>
            <w:r>
              <w:rPr>
                <w:noProof/>
                <w:webHidden/>
              </w:rPr>
              <w:tab/>
            </w:r>
            <w:r>
              <w:rPr>
                <w:noProof/>
                <w:webHidden/>
              </w:rPr>
              <w:fldChar w:fldCharType="begin"/>
            </w:r>
            <w:r>
              <w:rPr>
                <w:noProof/>
                <w:webHidden/>
              </w:rPr>
              <w:instrText xml:space="preserve"> PAGEREF _Toc238660791 \h </w:instrText>
            </w:r>
            <w:r>
              <w:rPr>
                <w:noProof/>
                <w:webHidden/>
              </w:rPr>
            </w:r>
            <w:r>
              <w:rPr>
                <w:noProof/>
                <w:webHidden/>
              </w:rPr>
              <w:fldChar w:fldCharType="separate"/>
            </w:r>
            <w:r>
              <w:rPr>
                <w:noProof/>
                <w:webHidden/>
              </w:rPr>
              <w:t>183</w:t>
            </w:r>
            <w:r>
              <w:rPr>
                <w:noProof/>
                <w:webHidden/>
              </w:rPr>
              <w:fldChar w:fldCharType="end"/>
            </w:r>
          </w:hyperlink>
        </w:p>
        <w:p w14:paraId="4FADB8C6" w14:textId="5BE2ACD9" w:rsidR="00837127" w:rsidRDefault="00837127">
          <w:pPr>
            <w:pStyle w:val="Sommario2"/>
            <w:rPr>
              <w:rFonts w:asciiTheme="minorHAnsi" w:eastAsiaTheme="minorEastAsia" w:hAnsiTheme="minorHAnsi"/>
              <w:noProof/>
              <w:lang w:val="it-IT" w:eastAsia="it-IT"/>
            </w:rPr>
          </w:pPr>
          <w:hyperlink w:anchor="_Toc238660792" w:history="1">
            <w:r w:rsidRPr="00640283">
              <w:rPr>
                <w:rStyle w:val="Collegamentoipertestuale"/>
                <w:rFonts w:cs="Times New Roman"/>
                <w:noProof/>
                <w:lang w:val="it-IT" w:eastAsia="fr-CA"/>
              </w:rPr>
              <w:t>Secondo le regole RSS di Industry Canada:</w:t>
            </w:r>
            <w:r>
              <w:rPr>
                <w:noProof/>
                <w:webHidden/>
              </w:rPr>
              <w:tab/>
            </w:r>
            <w:r>
              <w:rPr>
                <w:noProof/>
                <w:webHidden/>
              </w:rPr>
              <w:fldChar w:fldCharType="begin"/>
            </w:r>
            <w:r>
              <w:rPr>
                <w:noProof/>
                <w:webHidden/>
              </w:rPr>
              <w:instrText xml:space="preserve"> PAGEREF _Toc238660792 \h </w:instrText>
            </w:r>
            <w:r>
              <w:rPr>
                <w:noProof/>
                <w:webHidden/>
              </w:rPr>
            </w:r>
            <w:r>
              <w:rPr>
                <w:noProof/>
                <w:webHidden/>
              </w:rPr>
              <w:fldChar w:fldCharType="separate"/>
            </w:r>
            <w:r>
              <w:rPr>
                <w:noProof/>
                <w:webHidden/>
              </w:rPr>
              <w:t>183</w:t>
            </w:r>
            <w:r>
              <w:rPr>
                <w:noProof/>
                <w:webHidden/>
              </w:rPr>
              <w:fldChar w:fldCharType="end"/>
            </w:r>
          </w:hyperlink>
        </w:p>
        <w:p w14:paraId="56965381" w14:textId="1AE5E818" w:rsidR="00837127" w:rsidRDefault="00837127">
          <w:pPr>
            <w:pStyle w:val="Sommario2"/>
            <w:rPr>
              <w:rFonts w:asciiTheme="minorHAnsi" w:eastAsiaTheme="minorEastAsia" w:hAnsiTheme="minorHAnsi"/>
              <w:noProof/>
              <w:lang w:val="it-IT" w:eastAsia="it-IT"/>
            </w:rPr>
          </w:pPr>
          <w:hyperlink w:anchor="_Toc238660793" w:history="1">
            <w:r w:rsidRPr="00640283">
              <w:rPr>
                <w:rStyle w:val="Collegamentoipertestuale"/>
                <w:rFonts w:cs="Times New Roman"/>
                <w:noProof/>
                <w:lang w:val="it-IT" w:eastAsia="fr-CA"/>
              </w:rPr>
              <w:t>Avviso FCC:</w:t>
            </w:r>
            <w:r>
              <w:rPr>
                <w:noProof/>
                <w:webHidden/>
              </w:rPr>
              <w:tab/>
            </w:r>
            <w:r>
              <w:rPr>
                <w:noProof/>
                <w:webHidden/>
              </w:rPr>
              <w:fldChar w:fldCharType="begin"/>
            </w:r>
            <w:r>
              <w:rPr>
                <w:noProof/>
                <w:webHidden/>
              </w:rPr>
              <w:instrText xml:space="preserve"> PAGEREF _Toc238660793 \h </w:instrText>
            </w:r>
            <w:r>
              <w:rPr>
                <w:noProof/>
                <w:webHidden/>
              </w:rPr>
            </w:r>
            <w:r>
              <w:rPr>
                <w:noProof/>
                <w:webHidden/>
              </w:rPr>
              <w:fldChar w:fldCharType="separate"/>
            </w:r>
            <w:r>
              <w:rPr>
                <w:noProof/>
                <w:webHidden/>
              </w:rPr>
              <w:t>184</w:t>
            </w:r>
            <w:r>
              <w:rPr>
                <w:noProof/>
                <w:webHidden/>
              </w:rPr>
              <w:fldChar w:fldCharType="end"/>
            </w:r>
          </w:hyperlink>
        </w:p>
        <w:p w14:paraId="600E51F4" w14:textId="2F4F45F0" w:rsidR="00837127" w:rsidRDefault="00837127">
          <w:pPr>
            <w:pStyle w:val="Sommario2"/>
            <w:rPr>
              <w:rFonts w:asciiTheme="minorHAnsi" w:eastAsiaTheme="minorEastAsia" w:hAnsiTheme="minorHAnsi"/>
              <w:noProof/>
              <w:lang w:val="it-IT" w:eastAsia="it-IT"/>
            </w:rPr>
          </w:pPr>
          <w:hyperlink w:anchor="_Toc238660794" w:history="1">
            <w:r w:rsidRPr="00640283">
              <w:rPr>
                <w:rStyle w:val="Collegamentoipertestuale"/>
                <w:rFonts w:cs="Times New Roman"/>
                <w:noProof/>
                <w:lang w:val="it-IT" w:eastAsia="fr-CA"/>
              </w:rPr>
              <w:t>Precauzioni di sicurezza per la batteria</w:t>
            </w:r>
            <w:r>
              <w:rPr>
                <w:noProof/>
                <w:webHidden/>
              </w:rPr>
              <w:tab/>
            </w:r>
            <w:r>
              <w:rPr>
                <w:noProof/>
                <w:webHidden/>
              </w:rPr>
              <w:fldChar w:fldCharType="begin"/>
            </w:r>
            <w:r>
              <w:rPr>
                <w:noProof/>
                <w:webHidden/>
              </w:rPr>
              <w:instrText xml:space="preserve"> PAGEREF _Toc238660794 \h </w:instrText>
            </w:r>
            <w:r>
              <w:rPr>
                <w:noProof/>
                <w:webHidden/>
              </w:rPr>
            </w:r>
            <w:r>
              <w:rPr>
                <w:noProof/>
                <w:webHidden/>
              </w:rPr>
              <w:fldChar w:fldCharType="separate"/>
            </w:r>
            <w:r>
              <w:rPr>
                <w:noProof/>
                <w:webHidden/>
              </w:rPr>
              <w:t>184</w:t>
            </w:r>
            <w:r>
              <w:rPr>
                <w:noProof/>
                <w:webHidden/>
              </w:rPr>
              <w:fldChar w:fldCharType="end"/>
            </w:r>
          </w:hyperlink>
        </w:p>
        <w:p w14:paraId="206AF288" w14:textId="60B8D68A" w:rsidR="00837127" w:rsidRDefault="00837127">
          <w:pPr>
            <w:pStyle w:val="Sommario2"/>
            <w:rPr>
              <w:rFonts w:asciiTheme="minorHAnsi" w:eastAsiaTheme="minorEastAsia" w:hAnsiTheme="minorHAnsi"/>
              <w:noProof/>
              <w:lang w:val="it-IT" w:eastAsia="it-IT"/>
            </w:rPr>
          </w:pPr>
          <w:hyperlink w:anchor="_Toc238660795" w:history="1">
            <w:r w:rsidRPr="00640283">
              <w:rPr>
                <w:rStyle w:val="Collegamentoipertestuale"/>
                <w:rFonts w:cs="Times New Roman"/>
                <w:noProof/>
                <w:lang w:val="it-IT" w:eastAsia="fr-CA"/>
              </w:rPr>
              <w:t>Istruzioni per lo smaltimento</w:t>
            </w:r>
            <w:r>
              <w:rPr>
                <w:noProof/>
                <w:webHidden/>
              </w:rPr>
              <w:tab/>
            </w:r>
            <w:r>
              <w:rPr>
                <w:noProof/>
                <w:webHidden/>
              </w:rPr>
              <w:fldChar w:fldCharType="begin"/>
            </w:r>
            <w:r>
              <w:rPr>
                <w:noProof/>
                <w:webHidden/>
              </w:rPr>
              <w:instrText xml:space="preserve"> PAGEREF _Toc238660795 \h </w:instrText>
            </w:r>
            <w:r>
              <w:rPr>
                <w:noProof/>
                <w:webHidden/>
              </w:rPr>
            </w:r>
            <w:r>
              <w:rPr>
                <w:noProof/>
                <w:webHidden/>
              </w:rPr>
              <w:fldChar w:fldCharType="separate"/>
            </w:r>
            <w:r>
              <w:rPr>
                <w:noProof/>
                <w:webHidden/>
              </w:rPr>
              <w:t>184</w:t>
            </w:r>
            <w:r>
              <w:rPr>
                <w:noProof/>
                <w:webHidden/>
              </w:rPr>
              <w:fldChar w:fldCharType="end"/>
            </w:r>
          </w:hyperlink>
        </w:p>
        <w:p w14:paraId="41E70CAB" w14:textId="7597C7D8" w:rsidR="00837127" w:rsidRDefault="00837127">
          <w:pPr>
            <w:pStyle w:val="Sommario1"/>
            <w:rPr>
              <w:rFonts w:asciiTheme="minorHAnsi" w:eastAsiaTheme="minorEastAsia" w:hAnsiTheme="minorHAnsi"/>
              <w:noProof/>
              <w:lang w:val="it-IT" w:eastAsia="it-IT"/>
            </w:rPr>
          </w:pPr>
          <w:hyperlink w:anchor="_Toc238660796" w:history="1">
            <w:r w:rsidRPr="00640283">
              <w:rPr>
                <w:rStyle w:val="Collegamentoipertestuale"/>
                <w:rFonts w:cs="Times New Roman"/>
                <w:noProof/>
                <w:lang w:val="it-IT"/>
              </w:rPr>
              <w:t>Appendice G –Specifiche tecniche</w:t>
            </w:r>
            <w:r>
              <w:rPr>
                <w:noProof/>
                <w:webHidden/>
              </w:rPr>
              <w:tab/>
            </w:r>
            <w:r>
              <w:rPr>
                <w:noProof/>
                <w:webHidden/>
              </w:rPr>
              <w:fldChar w:fldCharType="begin"/>
            </w:r>
            <w:r>
              <w:rPr>
                <w:noProof/>
                <w:webHidden/>
              </w:rPr>
              <w:instrText xml:space="preserve"> PAGEREF _Toc238660796 \h </w:instrText>
            </w:r>
            <w:r>
              <w:rPr>
                <w:noProof/>
                <w:webHidden/>
              </w:rPr>
            </w:r>
            <w:r>
              <w:rPr>
                <w:noProof/>
                <w:webHidden/>
              </w:rPr>
              <w:fldChar w:fldCharType="separate"/>
            </w:r>
            <w:r>
              <w:rPr>
                <w:noProof/>
                <w:webHidden/>
              </w:rPr>
              <w:t>184</w:t>
            </w:r>
            <w:r>
              <w:rPr>
                <w:noProof/>
                <w:webHidden/>
              </w:rPr>
              <w:fldChar w:fldCharType="end"/>
            </w:r>
          </w:hyperlink>
        </w:p>
        <w:p w14:paraId="57DDDDFA" w14:textId="4E244C2F" w:rsidR="00837127" w:rsidRDefault="00837127">
          <w:pPr>
            <w:pStyle w:val="Sommario3"/>
            <w:rPr>
              <w:rFonts w:asciiTheme="minorHAnsi" w:eastAsiaTheme="minorEastAsia" w:hAnsiTheme="minorHAnsi"/>
              <w:noProof/>
              <w:lang w:val="it-IT" w:eastAsia="it-IT"/>
            </w:rPr>
          </w:pPr>
          <w:hyperlink w:anchor="_Toc238660797" w:history="1">
            <w:r w:rsidRPr="00640283">
              <w:rPr>
                <w:rStyle w:val="Collegamentoipertestuale"/>
                <w:rFonts w:cs="Times New Roman"/>
                <w:noProof/>
                <w:lang w:val="it-IT"/>
              </w:rPr>
              <w:t>Specifiche generali</w:t>
            </w:r>
            <w:r>
              <w:rPr>
                <w:noProof/>
                <w:webHidden/>
              </w:rPr>
              <w:tab/>
            </w:r>
            <w:r>
              <w:rPr>
                <w:noProof/>
                <w:webHidden/>
              </w:rPr>
              <w:fldChar w:fldCharType="begin"/>
            </w:r>
            <w:r>
              <w:rPr>
                <w:noProof/>
                <w:webHidden/>
              </w:rPr>
              <w:instrText xml:space="preserve"> PAGEREF _Toc238660797 \h </w:instrText>
            </w:r>
            <w:r>
              <w:rPr>
                <w:noProof/>
                <w:webHidden/>
              </w:rPr>
            </w:r>
            <w:r>
              <w:rPr>
                <w:noProof/>
                <w:webHidden/>
              </w:rPr>
              <w:fldChar w:fldCharType="separate"/>
            </w:r>
            <w:r>
              <w:rPr>
                <w:noProof/>
                <w:webHidden/>
              </w:rPr>
              <w:t>184</w:t>
            </w:r>
            <w:r>
              <w:rPr>
                <w:noProof/>
                <w:webHidden/>
              </w:rPr>
              <w:fldChar w:fldCharType="end"/>
            </w:r>
          </w:hyperlink>
        </w:p>
        <w:p w14:paraId="7599A233" w14:textId="40A1AB83" w:rsidR="00837127" w:rsidRDefault="00837127">
          <w:pPr>
            <w:pStyle w:val="Sommario3"/>
            <w:rPr>
              <w:rFonts w:asciiTheme="minorHAnsi" w:eastAsiaTheme="minorEastAsia" w:hAnsiTheme="minorHAnsi"/>
              <w:noProof/>
              <w:lang w:val="it-IT" w:eastAsia="it-IT"/>
            </w:rPr>
          </w:pPr>
          <w:hyperlink w:anchor="_Toc238660798" w:history="1">
            <w:r w:rsidRPr="00640283">
              <w:rPr>
                <w:rStyle w:val="Collegamentoipertestuale"/>
                <w:rFonts w:cs="Times New Roman"/>
                <w:noProof/>
                <w:lang w:val="it-IT"/>
              </w:rPr>
              <w:t>Specifiche hardware</w:t>
            </w:r>
            <w:r>
              <w:rPr>
                <w:noProof/>
                <w:webHidden/>
              </w:rPr>
              <w:tab/>
            </w:r>
            <w:r>
              <w:rPr>
                <w:noProof/>
                <w:webHidden/>
              </w:rPr>
              <w:fldChar w:fldCharType="begin"/>
            </w:r>
            <w:r>
              <w:rPr>
                <w:noProof/>
                <w:webHidden/>
              </w:rPr>
              <w:instrText xml:space="preserve"> PAGEREF _Toc238660798 \h </w:instrText>
            </w:r>
            <w:r>
              <w:rPr>
                <w:noProof/>
                <w:webHidden/>
              </w:rPr>
            </w:r>
            <w:r>
              <w:rPr>
                <w:noProof/>
                <w:webHidden/>
              </w:rPr>
              <w:fldChar w:fldCharType="separate"/>
            </w:r>
            <w:r>
              <w:rPr>
                <w:noProof/>
                <w:webHidden/>
              </w:rPr>
              <w:t>185</w:t>
            </w:r>
            <w:r>
              <w:rPr>
                <w:noProof/>
                <w:webHidden/>
              </w:rPr>
              <w:fldChar w:fldCharType="end"/>
            </w:r>
          </w:hyperlink>
        </w:p>
        <w:p w14:paraId="21F06B53" w14:textId="76E11EEB" w:rsidR="00837127" w:rsidRDefault="00837127">
          <w:pPr>
            <w:pStyle w:val="Sommario3"/>
            <w:rPr>
              <w:rFonts w:asciiTheme="minorHAnsi" w:eastAsiaTheme="minorEastAsia" w:hAnsiTheme="minorHAnsi"/>
              <w:noProof/>
              <w:lang w:val="it-IT" w:eastAsia="it-IT"/>
            </w:rPr>
          </w:pPr>
          <w:hyperlink w:anchor="_Toc238660799" w:history="1">
            <w:r w:rsidRPr="00640283">
              <w:rPr>
                <w:rStyle w:val="Collegamentoipertestuale"/>
                <w:rFonts w:cs="Times New Roman"/>
                <w:noProof/>
                <w:lang w:val="it-IT"/>
              </w:rPr>
              <w:t>Applicazioni</w:t>
            </w:r>
            <w:r>
              <w:rPr>
                <w:noProof/>
                <w:webHidden/>
              </w:rPr>
              <w:tab/>
            </w:r>
            <w:r>
              <w:rPr>
                <w:noProof/>
                <w:webHidden/>
              </w:rPr>
              <w:fldChar w:fldCharType="begin"/>
            </w:r>
            <w:r>
              <w:rPr>
                <w:noProof/>
                <w:webHidden/>
              </w:rPr>
              <w:instrText xml:space="preserve"> PAGEREF _Toc238660799 \h </w:instrText>
            </w:r>
            <w:r>
              <w:rPr>
                <w:noProof/>
                <w:webHidden/>
              </w:rPr>
            </w:r>
            <w:r>
              <w:rPr>
                <w:noProof/>
                <w:webHidden/>
              </w:rPr>
              <w:fldChar w:fldCharType="separate"/>
            </w:r>
            <w:r>
              <w:rPr>
                <w:noProof/>
                <w:webHidden/>
              </w:rPr>
              <w:t>185</w:t>
            </w:r>
            <w:r>
              <w:rPr>
                <w:noProof/>
                <w:webHidden/>
              </w:rPr>
              <w:fldChar w:fldCharType="end"/>
            </w:r>
          </w:hyperlink>
        </w:p>
        <w:p w14:paraId="1F521F1A" w14:textId="4F1D4C91" w:rsidR="00837127" w:rsidRDefault="00837127">
          <w:pPr>
            <w:pStyle w:val="Sommario3"/>
            <w:rPr>
              <w:rFonts w:asciiTheme="minorHAnsi" w:eastAsiaTheme="minorEastAsia" w:hAnsiTheme="minorHAnsi"/>
              <w:noProof/>
              <w:lang w:val="it-IT" w:eastAsia="it-IT"/>
            </w:rPr>
          </w:pPr>
          <w:hyperlink w:anchor="_Toc238660800" w:history="1">
            <w:r w:rsidRPr="00640283">
              <w:rPr>
                <w:rStyle w:val="Collegamentoipertestuale"/>
                <w:rFonts w:cs="Times New Roman"/>
                <w:noProof/>
                <w:lang w:val="it-IT"/>
              </w:rPr>
              <w:t>Dimensioni e peso</w:t>
            </w:r>
            <w:r>
              <w:rPr>
                <w:noProof/>
                <w:webHidden/>
              </w:rPr>
              <w:tab/>
            </w:r>
            <w:r>
              <w:rPr>
                <w:noProof/>
                <w:webHidden/>
              </w:rPr>
              <w:fldChar w:fldCharType="begin"/>
            </w:r>
            <w:r>
              <w:rPr>
                <w:noProof/>
                <w:webHidden/>
              </w:rPr>
              <w:instrText xml:space="preserve"> PAGEREF _Toc238660800 \h </w:instrText>
            </w:r>
            <w:r>
              <w:rPr>
                <w:noProof/>
                <w:webHidden/>
              </w:rPr>
            </w:r>
            <w:r>
              <w:rPr>
                <w:noProof/>
                <w:webHidden/>
              </w:rPr>
              <w:fldChar w:fldCharType="separate"/>
            </w:r>
            <w:r>
              <w:rPr>
                <w:noProof/>
                <w:webHidden/>
              </w:rPr>
              <w:t>185</w:t>
            </w:r>
            <w:r>
              <w:rPr>
                <w:noProof/>
                <w:webHidden/>
              </w:rPr>
              <w:fldChar w:fldCharType="end"/>
            </w:r>
          </w:hyperlink>
        </w:p>
        <w:p w14:paraId="2C7FFB05" w14:textId="600353FB" w:rsidR="00837127" w:rsidRDefault="00837127">
          <w:pPr>
            <w:pStyle w:val="Sommario3"/>
            <w:rPr>
              <w:rFonts w:asciiTheme="minorHAnsi" w:eastAsiaTheme="minorEastAsia" w:hAnsiTheme="minorHAnsi"/>
              <w:noProof/>
              <w:lang w:val="it-IT" w:eastAsia="it-IT"/>
            </w:rPr>
          </w:pPr>
          <w:hyperlink w:anchor="_Toc238660801" w:history="1">
            <w:r w:rsidRPr="00640283">
              <w:rPr>
                <w:rStyle w:val="Collegamentoipertestuale"/>
                <w:rFonts w:cs="Times New Roman"/>
                <w:noProof/>
                <w:lang w:val="it-IT"/>
              </w:rPr>
              <w:t>Porte e pulsanti</w:t>
            </w:r>
            <w:r>
              <w:rPr>
                <w:noProof/>
                <w:webHidden/>
              </w:rPr>
              <w:tab/>
            </w:r>
            <w:r>
              <w:rPr>
                <w:noProof/>
                <w:webHidden/>
              </w:rPr>
              <w:fldChar w:fldCharType="begin"/>
            </w:r>
            <w:r>
              <w:rPr>
                <w:noProof/>
                <w:webHidden/>
              </w:rPr>
              <w:instrText xml:space="preserve"> PAGEREF _Toc238660801 \h </w:instrText>
            </w:r>
            <w:r>
              <w:rPr>
                <w:noProof/>
                <w:webHidden/>
              </w:rPr>
            </w:r>
            <w:r>
              <w:rPr>
                <w:noProof/>
                <w:webHidden/>
              </w:rPr>
              <w:fldChar w:fldCharType="separate"/>
            </w:r>
            <w:r>
              <w:rPr>
                <w:noProof/>
                <w:webHidden/>
              </w:rPr>
              <w:t>185</w:t>
            </w:r>
            <w:r>
              <w:rPr>
                <w:noProof/>
                <w:webHidden/>
              </w:rPr>
              <w:fldChar w:fldCharType="end"/>
            </w:r>
          </w:hyperlink>
        </w:p>
        <w:p w14:paraId="44CDA8BC" w14:textId="23F9B50E" w:rsidR="00837127" w:rsidRDefault="00837127">
          <w:pPr>
            <w:pStyle w:val="Sommario2"/>
            <w:rPr>
              <w:rFonts w:asciiTheme="minorHAnsi" w:eastAsiaTheme="minorEastAsia" w:hAnsiTheme="minorHAnsi"/>
              <w:noProof/>
              <w:lang w:val="it-IT" w:eastAsia="it-IT"/>
            </w:rPr>
          </w:pPr>
          <w:hyperlink w:anchor="_Toc238660802" w:history="1">
            <w:r w:rsidRPr="00640283">
              <w:rPr>
                <w:rStyle w:val="Collegamentoipertestuale"/>
                <w:rFonts w:cs="Times New Roman"/>
                <w:noProof/>
                <w:lang w:val="it-IT"/>
              </w:rPr>
              <w:t>Contenuto della confezione</w:t>
            </w:r>
            <w:r>
              <w:rPr>
                <w:noProof/>
                <w:webHidden/>
              </w:rPr>
              <w:tab/>
            </w:r>
            <w:r>
              <w:rPr>
                <w:noProof/>
                <w:webHidden/>
              </w:rPr>
              <w:fldChar w:fldCharType="begin"/>
            </w:r>
            <w:r>
              <w:rPr>
                <w:noProof/>
                <w:webHidden/>
              </w:rPr>
              <w:instrText xml:space="preserve"> PAGEREF _Toc238660802 \h </w:instrText>
            </w:r>
            <w:r>
              <w:rPr>
                <w:noProof/>
                <w:webHidden/>
              </w:rPr>
            </w:r>
            <w:r>
              <w:rPr>
                <w:noProof/>
                <w:webHidden/>
              </w:rPr>
              <w:fldChar w:fldCharType="separate"/>
            </w:r>
            <w:r>
              <w:rPr>
                <w:noProof/>
                <w:webHidden/>
              </w:rPr>
              <w:t>186</w:t>
            </w:r>
            <w:r>
              <w:rPr>
                <w:noProof/>
                <w:webHidden/>
              </w:rPr>
              <w:fldChar w:fldCharType="end"/>
            </w:r>
          </w:hyperlink>
        </w:p>
        <w:p w14:paraId="20CF1DCC" w14:textId="023DCED5" w:rsidR="00837127" w:rsidRDefault="00837127">
          <w:pPr>
            <w:pStyle w:val="Sommario2"/>
            <w:rPr>
              <w:rFonts w:asciiTheme="minorHAnsi" w:eastAsiaTheme="minorEastAsia" w:hAnsiTheme="minorHAnsi"/>
              <w:noProof/>
              <w:lang w:val="it-IT" w:eastAsia="it-IT"/>
            </w:rPr>
          </w:pPr>
          <w:hyperlink w:anchor="_Toc238660803" w:history="1">
            <w:r w:rsidRPr="00640283">
              <w:rPr>
                <w:rStyle w:val="Collegamentoipertestuale"/>
                <w:rFonts w:cs="Times New Roman"/>
                <w:noProof/>
                <w:lang w:val="it-IT"/>
              </w:rPr>
              <w:t>Accessori collegati</w:t>
            </w:r>
            <w:r>
              <w:rPr>
                <w:noProof/>
                <w:webHidden/>
              </w:rPr>
              <w:tab/>
            </w:r>
            <w:r>
              <w:rPr>
                <w:noProof/>
                <w:webHidden/>
              </w:rPr>
              <w:fldChar w:fldCharType="begin"/>
            </w:r>
            <w:r>
              <w:rPr>
                <w:noProof/>
                <w:webHidden/>
              </w:rPr>
              <w:instrText xml:space="preserve"> PAGEREF _Toc238660803 \h </w:instrText>
            </w:r>
            <w:r>
              <w:rPr>
                <w:noProof/>
                <w:webHidden/>
              </w:rPr>
            </w:r>
            <w:r>
              <w:rPr>
                <w:noProof/>
                <w:webHidden/>
              </w:rPr>
              <w:fldChar w:fldCharType="separate"/>
            </w:r>
            <w:r>
              <w:rPr>
                <w:noProof/>
                <w:webHidden/>
              </w:rPr>
              <w:t>186</w:t>
            </w:r>
            <w:r>
              <w:rPr>
                <w:noProof/>
                <w:webHidden/>
              </w:rPr>
              <w:fldChar w:fldCharType="end"/>
            </w:r>
          </w:hyperlink>
        </w:p>
        <w:p w14:paraId="44B6EB5C" w14:textId="56EB4C11" w:rsidR="00837127" w:rsidRDefault="00837127">
          <w:pPr>
            <w:pStyle w:val="Sommario1"/>
            <w:rPr>
              <w:rFonts w:asciiTheme="minorHAnsi" w:eastAsiaTheme="minorEastAsia" w:hAnsiTheme="minorHAnsi"/>
              <w:noProof/>
              <w:lang w:val="it-IT" w:eastAsia="it-IT"/>
            </w:rPr>
          </w:pPr>
          <w:hyperlink w:anchor="_Toc238660804" w:history="1">
            <w:r w:rsidRPr="00640283">
              <w:rPr>
                <w:rStyle w:val="Collegamentoipertestuale"/>
                <w:rFonts w:cs="Times New Roman"/>
                <w:noProof/>
                <w:lang w:val="it-IT" w:eastAsia="fr-CA"/>
              </w:rPr>
              <w:t>Appendice H – Contratto di licenza con l’utente finale</w:t>
            </w:r>
            <w:r>
              <w:rPr>
                <w:noProof/>
                <w:webHidden/>
              </w:rPr>
              <w:tab/>
            </w:r>
            <w:r>
              <w:rPr>
                <w:noProof/>
                <w:webHidden/>
              </w:rPr>
              <w:fldChar w:fldCharType="begin"/>
            </w:r>
            <w:r>
              <w:rPr>
                <w:noProof/>
                <w:webHidden/>
              </w:rPr>
              <w:instrText xml:space="preserve"> PAGEREF _Toc238660804 \h </w:instrText>
            </w:r>
            <w:r>
              <w:rPr>
                <w:noProof/>
                <w:webHidden/>
              </w:rPr>
            </w:r>
            <w:r>
              <w:rPr>
                <w:noProof/>
                <w:webHidden/>
              </w:rPr>
              <w:fldChar w:fldCharType="separate"/>
            </w:r>
            <w:r>
              <w:rPr>
                <w:noProof/>
                <w:webHidden/>
              </w:rPr>
              <w:t>186</w:t>
            </w:r>
            <w:r>
              <w:rPr>
                <w:noProof/>
                <w:webHidden/>
              </w:rPr>
              <w:fldChar w:fldCharType="end"/>
            </w:r>
          </w:hyperlink>
        </w:p>
        <w:p w14:paraId="386FF081" w14:textId="076942C5" w:rsidR="00837127" w:rsidRDefault="00837127">
          <w:pPr>
            <w:pStyle w:val="Sommario1"/>
            <w:rPr>
              <w:rFonts w:asciiTheme="minorHAnsi" w:eastAsiaTheme="minorEastAsia" w:hAnsiTheme="minorHAnsi"/>
              <w:noProof/>
              <w:lang w:val="it-IT" w:eastAsia="it-IT"/>
            </w:rPr>
          </w:pPr>
          <w:hyperlink w:anchor="_Toc238660805" w:history="1">
            <w:r w:rsidRPr="00640283">
              <w:rPr>
                <w:rStyle w:val="Collegamentoipertestuale"/>
                <w:rFonts w:cs="Times New Roman"/>
                <w:noProof/>
                <w:lang w:val="it-IT" w:eastAsia="fr-CA"/>
              </w:rPr>
              <w:t>Appendice I – Assistenza clienti</w:t>
            </w:r>
            <w:r>
              <w:rPr>
                <w:noProof/>
                <w:webHidden/>
              </w:rPr>
              <w:tab/>
            </w:r>
            <w:r>
              <w:rPr>
                <w:noProof/>
                <w:webHidden/>
              </w:rPr>
              <w:fldChar w:fldCharType="begin"/>
            </w:r>
            <w:r>
              <w:rPr>
                <w:noProof/>
                <w:webHidden/>
              </w:rPr>
              <w:instrText xml:space="preserve"> PAGEREF _Toc238660805 \h </w:instrText>
            </w:r>
            <w:r>
              <w:rPr>
                <w:noProof/>
                <w:webHidden/>
              </w:rPr>
            </w:r>
            <w:r>
              <w:rPr>
                <w:noProof/>
                <w:webHidden/>
              </w:rPr>
              <w:fldChar w:fldCharType="separate"/>
            </w:r>
            <w:r>
              <w:rPr>
                <w:noProof/>
                <w:webHidden/>
              </w:rPr>
              <w:t>187</w:t>
            </w:r>
            <w:r>
              <w:rPr>
                <w:noProof/>
                <w:webHidden/>
              </w:rPr>
              <w:fldChar w:fldCharType="end"/>
            </w:r>
          </w:hyperlink>
        </w:p>
        <w:p w14:paraId="396A54AA" w14:textId="471BE059" w:rsidR="00837127" w:rsidRDefault="00837127">
          <w:pPr>
            <w:pStyle w:val="Sommario1"/>
            <w:rPr>
              <w:rFonts w:asciiTheme="minorHAnsi" w:eastAsiaTheme="minorEastAsia" w:hAnsiTheme="minorHAnsi"/>
              <w:noProof/>
              <w:lang w:val="it-IT" w:eastAsia="it-IT"/>
            </w:rPr>
          </w:pPr>
          <w:hyperlink w:anchor="_Toc238660806" w:history="1">
            <w:r w:rsidRPr="00640283">
              <w:rPr>
                <w:rStyle w:val="Collegamentoipertestuale"/>
                <w:rFonts w:cs="Times New Roman"/>
                <w:noProof/>
                <w:lang w:val="it-IT"/>
              </w:rPr>
              <w:t>Appendice J – Garanzia</w:t>
            </w:r>
            <w:r>
              <w:rPr>
                <w:noProof/>
                <w:webHidden/>
              </w:rPr>
              <w:tab/>
            </w:r>
            <w:r>
              <w:rPr>
                <w:noProof/>
                <w:webHidden/>
              </w:rPr>
              <w:fldChar w:fldCharType="begin"/>
            </w:r>
            <w:r>
              <w:rPr>
                <w:noProof/>
                <w:webHidden/>
              </w:rPr>
              <w:instrText xml:space="preserve"> PAGEREF _Toc238660806 \h </w:instrText>
            </w:r>
            <w:r>
              <w:rPr>
                <w:noProof/>
                <w:webHidden/>
              </w:rPr>
            </w:r>
            <w:r>
              <w:rPr>
                <w:noProof/>
                <w:webHidden/>
              </w:rPr>
              <w:fldChar w:fldCharType="separate"/>
            </w:r>
            <w:r>
              <w:rPr>
                <w:noProof/>
                <w:webHidden/>
              </w:rPr>
              <w:t>187</w:t>
            </w:r>
            <w:r>
              <w:rPr>
                <w:noProof/>
                <w:webHidden/>
              </w:rPr>
              <w:fldChar w:fldCharType="end"/>
            </w:r>
          </w:hyperlink>
        </w:p>
        <w:p w14:paraId="2CC03F0A" w14:textId="3F3EC264" w:rsidR="00D80F4D" w:rsidRPr="009F26E9" w:rsidRDefault="00837127" w:rsidP="00645A2C">
          <w:pPr>
            <w:rPr>
              <w:rFonts w:cs="Times New Roman"/>
              <w:b/>
              <w:lang w:val="it-IT"/>
            </w:rPr>
          </w:pPr>
          <w:r>
            <w:rPr>
              <w:rFonts w:cs="Times New Roman"/>
              <w:b/>
              <w:lang w:val="it-IT"/>
            </w:rPr>
            <w:fldChar w:fldCharType="end"/>
          </w:r>
        </w:p>
      </w:sdtContent>
    </w:sdt>
    <w:p w14:paraId="05C057C5" w14:textId="4E7FA6F5" w:rsidR="00D80F4D" w:rsidRPr="009F26E9" w:rsidRDefault="00D80F4D">
      <w:pPr>
        <w:rPr>
          <w:rFonts w:cs="Times New Roman"/>
          <w:b/>
          <w:lang w:val="it-IT"/>
        </w:rPr>
      </w:pPr>
    </w:p>
    <w:p w14:paraId="4441884E" w14:textId="3D47EB92" w:rsidR="00FE52BA" w:rsidRPr="009F26E9" w:rsidRDefault="00FE52BA">
      <w:pPr>
        <w:rPr>
          <w:rFonts w:cs="Times New Roman"/>
          <w:lang w:val="it-IT"/>
        </w:rPr>
      </w:pPr>
      <w:r w:rsidRPr="009F26E9">
        <w:rPr>
          <w:rFonts w:cs="Times New Roman"/>
          <w:lang w:val="it-IT"/>
        </w:rPr>
        <w:br w:type="page"/>
      </w:r>
    </w:p>
    <w:p w14:paraId="728EA590" w14:textId="77777777" w:rsidR="004615CB" w:rsidRDefault="004615CB" w:rsidP="00645A2C">
      <w:pPr>
        <w:rPr>
          <w:rFonts w:cs="Times New Roman"/>
          <w:lang w:val="it-IT"/>
        </w:rPr>
        <w:sectPr w:rsidR="004615CB" w:rsidSect="004615CB">
          <w:pgSz w:w="11906" w:h="16838"/>
          <w:pgMar w:top="1417" w:right="1417" w:bottom="1417" w:left="1417" w:header="708" w:footer="708" w:gutter="0"/>
          <w:cols w:space="708"/>
          <w:titlePg/>
          <w:docGrid w:linePitch="360"/>
        </w:sectPr>
      </w:pPr>
    </w:p>
    <w:p w14:paraId="0542B32D" w14:textId="04F91AC8" w:rsidR="00645A2C" w:rsidRPr="009F26E9" w:rsidRDefault="00FE52BA" w:rsidP="00950A27">
      <w:pPr>
        <w:pStyle w:val="Titolo1"/>
        <w:numPr>
          <w:ilvl w:val="0"/>
          <w:numId w:val="102"/>
        </w:numPr>
        <w:rPr>
          <w:rFonts w:ascii="Times New Roman" w:hAnsi="Times New Roman" w:cs="Times New Roman"/>
          <w:lang w:val="it-IT"/>
        </w:rPr>
      </w:pPr>
      <w:bookmarkStart w:id="9" w:name="_Toc238660465"/>
      <w:bookmarkStart w:id="10" w:name="_Toc238044128"/>
      <w:r w:rsidRPr="009F26E9">
        <w:rPr>
          <w:rFonts w:ascii="Times New Roman" w:hAnsi="Times New Roman" w:cs="Times New Roman"/>
          <w:lang w:val="it-IT"/>
        </w:rPr>
        <w:lastRenderedPageBreak/>
        <w:t>Panoramica del prodotto e descrizione fisica</w:t>
      </w:r>
      <w:bookmarkEnd w:id="9"/>
      <w:r w:rsidRPr="009F26E9">
        <w:rPr>
          <w:rFonts w:ascii="Times New Roman" w:hAnsi="Times New Roman" w:cs="Times New Roman"/>
          <w:lang w:val="it-IT"/>
        </w:rPr>
        <w:t xml:space="preserve"> </w:t>
      </w:r>
      <w:bookmarkEnd w:id="10"/>
    </w:p>
    <w:p w14:paraId="5BA1D886" w14:textId="77777777" w:rsidR="00143ACB" w:rsidRPr="009F26E9" w:rsidRDefault="00143ACB" w:rsidP="00143ACB">
      <w:pPr>
        <w:rPr>
          <w:rFonts w:cs="Times New Roman"/>
          <w:lang w:val="it-IT"/>
        </w:rPr>
      </w:pPr>
    </w:p>
    <w:p w14:paraId="6AE06D22" w14:textId="16726F73" w:rsidR="00645A2C" w:rsidRPr="009F26E9" w:rsidRDefault="00645A2C" w:rsidP="00950A27">
      <w:pPr>
        <w:pStyle w:val="Titolo2"/>
        <w:numPr>
          <w:ilvl w:val="1"/>
          <w:numId w:val="102"/>
        </w:numPr>
        <w:rPr>
          <w:rFonts w:ascii="Times New Roman" w:hAnsi="Times New Roman" w:cs="Times New Roman"/>
          <w:lang w:val="it-IT"/>
        </w:rPr>
      </w:pPr>
      <w:bookmarkStart w:id="11" w:name="_Toc238044129"/>
      <w:bookmarkStart w:id="12" w:name="_Toc238660466"/>
      <w:r w:rsidRPr="009F26E9">
        <w:rPr>
          <w:rFonts w:ascii="Times New Roman" w:hAnsi="Times New Roman" w:cs="Times New Roman"/>
          <w:lang w:val="it-IT"/>
        </w:rPr>
        <w:t>P</w:t>
      </w:r>
      <w:r w:rsidR="00FE52BA" w:rsidRPr="009F26E9">
        <w:rPr>
          <w:rFonts w:ascii="Times New Roman" w:hAnsi="Times New Roman" w:cs="Times New Roman"/>
          <w:lang w:val="it-IT"/>
        </w:rPr>
        <w:t>anoramica del prodotto</w:t>
      </w:r>
      <w:bookmarkEnd w:id="11"/>
      <w:bookmarkEnd w:id="12"/>
    </w:p>
    <w:p w14:paraId="7148FEBA" w14:textId="77777777" w:rsidR="00143ACB" w:rsidRPr="009F26E9" w:rsidRDefault="00143ACB" w:rsidP="001C799C">
      <w:pPr>
        <w:rPr>
          <w:rFonts w:cs="Times New Roman"/>
          <w:lang w:val="it-IT"/>
        </w:rPr>
      </w:pPr>
    </w:p>
    <w:p w14:paraId="0BB43186" w14:textId="57E7D318" w:rsidR="002B6943" w:rsidRPr="009F26E9" w:rsidRDefault="00FE52BA" w:rsidP="001C799C">
      <w:pPr>
        <w:rPr>
          <w:rFonts w:cs="Times New Roman"/>
          <w:lang w:val="it-IT"/>
        </w:rPr>
      </w:pPr>
      <w:r w:rsidRPr="009F26E9">
        <w:rPr>
          <w:rFonts w:cs="Times New Roman"/>
          <w:lang w:val="it-IT"/>
        </w:rPr>
        <w:t xml:space="preserve">Grazie a una tecnologia all'avanguardia, HumanWare presenta con orgoglio BrailleNote evolve, il dispositivo per prendere appunti in Braille più avanzato mai creato. Ridefinendo il concetto stesso di dispositivo per prendere appunti, evolve stabilisce un nuovo standard in termini di potenza, prestazioni, accessibilità e, soprattutto, </w:t>
      </w:r>
      <w:r w:rsidR="00EA0AA3" w:rsidRPr="009F26E9">
        <w:rPr>
          <w:rFonts w:cs="Times New Roman"/>
          <w:lang w:val="it-IT"/>
        </w:rPr>
        <w:t>usabilità.</w:t>
      </w:r>
    </w:p>
    <w:p w14:paraId="453DD03D" w14:textId="77777777" w:rsidR="001C799C" w:rsidRPr="009F26E9" w:rsidRDefault="001C799C" w:rsidP="001C799C">
      <w:pPr>
        <w:rPr>
          <w:rFonts w:cs="Times New Roman"/>
          <w:lang w:val="it-IT"/>
        </w:rPr>
      </w:pPr>
    </w:p>
    <w:p w14:paraId="1B8C6E9E" w14:textId="76B9DD45" w:rsidR="002B6943" w:rsidRPr="009F26E9" w:rsidRDefault="00FE52BA" w:rsidP="001C799C">
      <w:pPr>
        <w:rPr>
          <w:rFonts w:cs="Times New Roman"/>
          <w:lang w:val="it-IT"/>
        </w:rPr>
      </w:pPr>
      <w:r w:rsidRPr="009F26E9">
        <w:rPr>
          <w:rFonts w:cs="Times New Roman"/>
          <w:lang w:val="it-IT"/>
        </w:rPr>
        <w:t xml:space="preserve">Unendo la potenza di </w:t>
      </w:r>
      <w:r w:rsidRPr="009F26E9">
        <w:rPr>
          <w:rFonts w:cs="Times New Roman"/>
          <w:b/>
          <w:bCs/>
          <w:lang w:val="it-IT"/>
        </w:rPr>
        <w:t>Microsoft Windows 11 Professional</w:t>
      </w:r>
      <w:r w:rsidRPr="009F26E9">
        <w:rPr>
          <w:rFonts w:cs="Times New Roman"/>
          <w:lang w:val="it-IT"/>
        </w:rPr>
        <w:t xml:space="preserve"> alla semplicità di </w:t>
      </w:r>
      <w:r w:rsidRPr="009F26E9">
        <w:rPr>
          <w:rFonts w:cs="Times New Roman"/>
          <w:b/>
          <w:bCs/>
          <w:lang w:val="it-IT"/>
        </w:rPr>
        <w:t>KeySoft</w:t>
      </w:r>
      <w:r w:rsidRPr="009F26E9">
        <w:rPr>
          <w:rFonts w:cs="Times New Roman"/>
          <w:lang w:val="it-IT"/>
        </w:rPr>
        <w:t xml:space="preserve">, evolve è più di un semplice dispositivo per prendere appunti: è un computer completamente accessibile che cresce con te. Dal principiante all'utente esperto, evolve si adatta alle tue esigenze, offrendo un'esperienza impareggiabile in ambito scolastico, lavorativo e nella vita di tutti i giorni. Non è richiesta alcuna conoscenza o esperienza con i lettori di schermo; BrailleNote evolve è progettato per essere intuitivo e accessibile a </w:t>
      </w:r>
      <w:r w:rsidR="005D4EA3" w:rsidRPr="009F26E9">
        <w:rPr>
          <w:rFonts w:cs="Times New Roman"/>
          <w:lang w:val="it-IT"/>
        </w:rPr>
        <w:t>chiunque.</w:t>
      </w:r>
    </w:p>
    <w:p w14:paraId="42BFC7AB" w14:textId="77777777" w:rsidR="001C799C" w:rsidRPr="009F26E9" w:rsidRDefault="001C799C" w:rsidP="001C799C">
      <w:pPr>
        <w:rPr>
          <w:rFonts w:cs="Times New Roman"/>
          <w:lang w:val="it-IT"/>
        </w:rPr>
      </w:pPr>
    </w:p>
    <w:p w14:paraId="2D3D3100" w14:textId="282CEB28" w:rsidR="00FE52BA" w:rsidRPr="009F26E9" w:rsidRDefault="00FE52BA" w:rsidP="00FE52BA">
      <w:pPr>
        <w:rPr>
          <w:rFonts w:cs="Times New Roman"/>
          <w:lang w:val="it-IT"/>
        </w:rPr>
      </w:pPr>
      <w:r w:rsidRPr="009F26E9">
        <w:rPr>
          <w:rFonts w:cs="Times New Roman"/>
          <w:lang w:val="it-IT"/>
        </w:rPr>
        <w:t xml:space="preserve">Il BrailleNote Evolve è molto più di un semplice computer portatile Windows; introduce la continuità tra l'utilizzo della nostra nota suite di applicazioni </w:t>
      </w:r>
      <w:r w:rsidR="003F3E36" w:rsidRPr="009F26E9">
        <w:rPr>
          <w:rFonts w:cs="Times New Roman"/>
          <w:lang w:val="it-IT"/>
        </w:rPr>
        <w:t>KeySoft</w:t>
      </w:r>
      <w:r w:rsidRPr="009F26E9">
        <w:rPr>
          <w:rFonts w:cs="Times New Roman"/>
          <w:lang w:val="it-IT"/>
        </w:rPr>
        <w:t xml:space="preserve"> e l'esecuzione di applicazioni Windows complete in un ambiente nativo. La familiarità dei precedenti prodotti BrailleNote è ancora presente, consentendo al contempo di svolgere attività informatiche senza limitazioni.</w:t>
      </w:r>
    </w:p>
    <w:p w14:paraId="1F8D8D24" w14:textId="77777777" w:rsidR="00FE52BA" w:rsidRPr="009F26E9" w:rsidRDefault="00FE52BA" w:rsidP="00FE52BA">
      <w:pPr>
        <w:rPr>
          <w:rFonts w:cs="Times New Roman"/>
          <w:lang w:val="it-IT"/>
        </w:rPr>
      </w:pPr>
    </w:p>
    <w:p w14:paraId="146C6424" w14:textId="77777777" w:rsidR="00FE52BA" w:rsidRPr="009F26E9" w:rsidRDefault="00FE52BA" w:rsidP="00FE52BA">
      <w:pPr>
        <w:rPr>
          <w:rFonts w:cs="Times New Roman"/>
          <w:lang w:val="it-IT"/>
        </w:rPr>
      </w:pPr>
      <w:r w:rsidRPr="009F26E9">
        <w:rPr>
          <w:rFonts w:cs="Times New Roman"/>
          <w:lang w:val="it-IT"/>
        </w:rPr>
        <w:t>A tal proposito, abbiamo personalizzato le applicazioni di Microsoft Office con componenti aggiuntivi che ne garantiscono la completa accessibilità. Sebbene sia possibile utilizzare applicazioni di elaborazione testi alternative, consigliamo vivamente di utilizzare le applicazioni di Microsoft Office grazie alle nostre personalizzazioni.</w:t>
      </w:r>
    </w:p>
    <w:p w14:paraId="1D4A6630" w14:textId="77777777" w:rsidR="00FE52BA" w:rsidRPr="009F26E9" w:rsidRDefault="00FE52BA" w:rsidP="00FE52BA">
      <w:pPr>
        <w:rPr>
          <w:rFonts w:cs="Times New Roman"/>
          <w:lang w:val="it-IT"/>
        </w:rPr>
      </w:pPr>
    </w:p>
    <w:p w14:paraId="3A6FB5E6" w14:textId="2FC56E0B" w:rsidR="00137EEE" w:rsidRPr="009F26E9" w:rsidRDefault="00FE52BA" w:rsidP="003E1F8E">
      <w:pPr>
        <w:rPr>
          <w:rFonts w:cs="Times New Roman"/>
          <w:lang w:val="it-IT"/>
        </w:rPr>
      </w:pPr>
      <w:r w:rsidRPr="009F26E9">
        <w:rPr>
          <w:rFonts w:cs="Times New Roman"/>
          <w:lang w:val="it-IT"/>
        </w:rPr>
        <w:t>Infine, questo dispositivo include un display Braille a 32 o 20 celle (a seconda del modello scelto), con tasti di navigazione del cursore e i nostri esclusivi tasti per il pollice, che consentono di navigare tra i documenti come con qualsiasi altro nostro display Braille. Include anche una tastiera Braille Perkins per l'inserimento dei dati.</w:t>
      </w:r>
    </w:p>
    <w:p w14:paraId="255C914F" w14:textId="53375282" w:rsidR="00FE52BA" w:rsidRPr="009F26E9" w:rsidRDefault="00FE52BA" w:rsidP="003E1F8E">
      <w:pPr>
        <w:rPr>
          <w:rFonts w:cs="Times New Roman"/>
          <w:lang w:val="it-IT"/>
        </w:rPr>
      </w:pPr>
      <w:r w:rsidRPr="009F26E9">
        <w:rPr>
          <w:rFonts w:cs="Times New Roman"/>
          <w:lang w:val="it-IT"/>
        </w:rPr>
        <w:t xml:space="preserve">Questa guida utente si concentrerà sull'utilizzo delle nostre applicazioni KeySoft con il nostro screen reader NVDA e con le applicazioni di Microsoft Office adattate alla nostra soluzione. Inoltre, per approfondire la conoscenza delle funzionalità di Windows e di alcune impostazioni e applicazioni Microsoft non descritte in dettaglio in questa guida, abbiamo aggiunto dei riferimenti ad articoli Microsoft nell'Appendice B. Quando è stato aggiunto un articolo che fa </w:t>
      </w:r>
      <w:r w:rsidRPr="009F26E9">
        <w:rPr>
          <w:rFonts w:cs="Times New Roman"/>
          <w:lang w:val="it-IT"/>
        </w:rPr>
        <w:lastRenderedPageBreak/>
        <w:t>riferimento a una funzionalità specifica, questo viene menzionato nella sezione corrispondente. Nell'Appendice B, ogni argomento costituisce una sottosezione e il titolo indica la sezione della guida a cui si riferisce.</w:t>
      </w:r>
    </w:p>
    <w:p w14:paraId="4567BB62" w14:textId="508FCDAE" w:rsidR="00FE52BA" w:rsidRPr="009F26E9" w:rsidRDefault="00FE52BA" w:rsidP="003E1F8E">
      <w:pPr>
        <w:rPr>
          <w:rFonts w:cs="Times New Roman"/>
          <w:lang w:val="it-IT"/>
        </w:rPr>
      </w:pPr>
      <w:r w:rsidRPr="009F26E9">
        <w:rPr>
          <w:rFonts w:cs="Times New Roman"/>
          <w:lang w:val="it-IT"/>
        </w:rPr>
        <w:t>Si prega di tenere presente che, al termine di ogni capitolo, ove applicabile, viene presentato un elenco delle funzioni disponibili per l'applicazione selezionata; questo elenco può essere salvato come riferimento. È inoltre possibile consultare il riepilogo dei comandi nell'Appendice C di questa guida per accedere a tutti i comandi relativi a una specifica applicazione.</w:t>
      </w:r>
    </w:p>
    <w:p w14:paraId="249D0259" w14:textId="77777777" w:rsidR="000345C3" w:rsidRPr="009F26E9" w:rsidRDefault="000345C3" w:rsidP="00645A2C">
      <w:pPr>
        <w:rPr>
          <w:rFonts w:cs="Times New Roman"/>
          <w:lang w:val="it-IT"/>
        </w:rPr>
      </w:pPr>
    </w:p>
    <w:p w14:paraId="3EC79C80" w14:textId="4D45AB97" w:rsidR="00645A2C" w:rsidRPr="009F26E9" w:rsidRDefault="00DD537F" w:rsidP="00950A27">
      <w:pPr>
        <w:pStyle w:val="Titolo2"/>
        <w:numPr>
          <w:ilvl w:val="1"/>
          <w:numId w:val="102"/>
        </w:numPr>
        <w:rPr>
          <w:rFonts w:ascii="Times New Roman" w:hAnsi="Times New Roman" w:cs="Times New Roman"/>
          <w:lang w:val="it-IT"/>
        </w:rPr>
      </w:pPr>
      <w:bookmarkStart w:id="13" w:name="_Toc238044130"/>
      <w:bookmarkStart w:id="14" w:name="_Toc238660467"/>
      <w:r w:rsidRPr="009F26E9">
        <w:rPr>
          <w:rFonts w:ascii="Times New Roman" w:hAnsi="Times New Roman" w:cs="Times New Roman"/>
          <w:lang w:val="it-IT"/>
        </w:rPr>
        <w:t xml:space="preserve">Analisi di BrailleNote </w:t>
      </w:r>
      <w:r w:rsidR="00526902" w:rsidRPr="009F26E9">
        <w:rPr>
          <w:rFonts w:ascii="Times New Roman" w:hAnsi="Times New Roman" w:cs="Times New Roman"/>
          <w:lang w:val="it-IT"/>
        </w:rPr>
        <w:t>evolve</w:t>
      </w:r>
      <w:bookmarkEnd w:id="13"/>
      <w:bookmarkEnd w:id="14"/>
    </w:p>
    <w:p w14:paraId="5DFF1C33" w14:textId="77777777" w:rsidR="00143ACB" w:rsidRPr="009F26E9" w:rsidRDefault="00143ACB" w:rsidP="00CF4137">
      <w:pPr>
        <w:rPr>
          <w:rFonts w:cs="Times New Roman"/>
          <w:lang w:val="it-IT"/>
        </w:rPr>
      </w:pPr>
    </w:p>
    <w:p w14:paraId="5C78D4D2" w14:textId="77777777" w:rsidR="00DD537F" w:rsidRPr="009F26E9" w:rsidRDefault="00DD537F" w:rsidP="00DD537F">
      <w:pPr>
        <w:rPr>
          <w:rFonts w:cs="Times New Roman"/>
          <w:lang w:val="it-IT"/>
        </w:rPr>
      </w:pPr>
      <w:r w:rsidRPr="009F26E9">
        <w:rPr>
          <w:rFonts w:cs="Times New Roman"/>
          <w:lang w:val="it-IT"/>
        </w:rPr>
        <w:t>Quando riceverete il dispositivo, la confezione conterrà i seguenti articoli:</w:t>
      </w:r>
    </w:p>
    <w:p w14:paraId="22896E55" w14:textId="77777777" w:rsidR="00DD537F" w:rsidRPr="009F26E9" w:rsidRDefault="00DD537F" w:rsidP="00DD537F">
      <w:pPr>
        <w:numPr>
          <w:ilvl w:val="0"/>
          <w:numId w:val="186"/>
        </w:numPr>
        <w:rPr>
          <w:rFonts w:cs="Times New Roman"/>
          <w:lang w:val="it-IT"/>
        </w:rPr>
      </w:pPr>
      <w:r w:rsidRPr="009F26E9">
        <w:rPr>
          <w:rFonts w:cs="Times New Roman"/>
          <w:lang w:val="it-IT"/>
        </w:rPr>
        <w:t>Dispositivo BrailleNote evolve nella sua custodia</w:t>
      </w:r>
    </w:p>
    <w:p w14:paraId="0D5A77E4" w14:textId="77777777" w:rsidR="00DD537F" w:rsidRPr="009F26E9" w:rsidRDefault="00DD537F" w:rsidP="00DD537F">
      <w:pPr>
        <w:numPr>
          <w:ilvl w:val="0"/>
          <w:numId w:val="186"/>
        </w:numPr>
        <w:rPr>
          <w:rFonts w:cs="Times New Roman"/>
          <w:lang w:val="it-IT"/>
        </w:rPr>
      </w:pPr>
      <w:r w:rsidRPr="009F26E9">
        <w:rPr>
          <w:rFonts w:cs="Times New Roman"/>
          <w:lang w:val="it-IT"/>
        </w:rPr>
        <w:t>Tracolla in nylon</w:t>
      </w:r>
    </w:p>
    <w:p w14:paraId="62B62477" w14:textId="77777777" w:rsidR="00DD537F" w:rsidRPr="009F26E9" w:rsidRDefault="00DD537F" w:rsidP="00DD537F">
      <w:pPr>
        <w:numPr>
          <w:ilvl w:val="0"/>
          <w:numId w:val="186"/>
        </w:numPr>
        <w:rPr>
          <w:rFonts w:cs="Times New Roman"/>
          <w:lang w:val="it-IT"/>
        </w:rPr>
      </w:pPr>
      <w:r w:rsidRPr="009F26E9">
        <w:rPr>
          <w:rFonts w:cs="Times New Roman"/>
          <w:lang w:val="it-IT"/>
        </w:rPr>
        <w:t>Adattatore di alimentazione con cavo di alimentazione e cavo USB di tipo C</w:t>
      </w:r>
    </w:p>
    <w:p w14:paraId="00A1E3BE" w14:textId="77777777" w:rsidR="00DD537F" w:rsidRPr="009F26E9" w:rsidRDefault="00DD537F" w:rsidP="00DD537F">
      <w:pPr>
        <w:numPr>
          <w:ilvl w:val="0"/>
          <w:numId w:val="186"/>
        </w:numPr>
        <w:rPr>
          <w:rFonts w:cs="Times New Roman"/>
          <w:lang w:val="it-IT"/>
        </w:rPr>
      </w:pPr>
      <w:r w:rsidRPr="009F26E9">
        <w:rPr>
          <w:rFonts w:cs="Times New Roman"/>
          <w:lang w:val="it-IT"/>
        </w:rPr>
        <w:t>Foglio di istruzioni in stampatello/Braille</w:t>
      </w:r>
    </w:p>
    <w:p w14:paraId="5DAAA2D3" w14:textId="77777777" w:rsidR="00DD537F" w:rsidRPr="009F26E9" w:rsidRDefault="00DD537F" w:rsidP="00DD537F">
      <w:pPr>
        <w:numPr>
          <w:ilvl w:val="0"/>
          <w:numId w:val="186"/>
        </w:numPr>
        <w:rPr>
          <w:rFonts w:cs="Times New Roman"/>
          <w:lang w:val="it-IT"/>
        </w:rPr>
      </w:pPr>
      <w:r w:rsidRPr="009F26E9">
        <w:rPr>
          <w:rFonts w:cs="Times New Roman"/>
          <w:lang w:val="it-IT"/>
        </w:rPr>
        <w:t>Riepilogo dei comandi in stampatello/Braille</w:t>
      </w:r>
    </w:p>
    <w:p w14:paraId="6ECE228B" w14:textId="0290A4C1" w:rsidR="00DD537F" w:rsidRPr="009F26E9" w:rsidRDefault="00DD537F" w:rsidP="009F26E9">
      <w:pPr>
        <w:numPr>
          <w:ilvl w:val="0"/>
          <w:numId w:val="186"/>
        </w:numPr>
        <w:rPr>
          <w:rFonts w:cs="Times New Roman"/>
          <w:lang w:val="it-IT"/>
        </w:rPr>
      </w:pPr>
      <w:r w:rsidRPr="009F26E9">
        <w:rPr>
          <w:rFonts w:cs="Times New Roman"/>
          <w:lang w:val="it-IT"/>
        </w:rPr>
        <w:t>Adesivi modificatori stampati</w:t>
      </w:r>
    </w:p>
    <w:p w14:paraId="43DB686C" w14:textId="77777777" w:rsidR="00EC54E8" w:rsidRPr="009F26E9" w:rsidRDefault="00EC54E8" w:rsidP="009F26E9">
      <w:pPr>
        <w:rPr>
          <w:rFonts w:cs="Times New Roman"/>
          <w:lang w:val="it-IT"/>
        </w:rPr>
      </w:pPr>
    </w:p>
    <w:p w14:paraId="0ACBAAC0" w14:textId="1ECD6C48" w:rsidR="00645A2C" w:rsidRPr="009F26E9" w:rsidRDefault="00DD537F" w:rsidP="00950A27">
      <w:pPr>
        <w:pStyle w:val="Titolo2"/>
        <w:numPr>
          <w:ilvl w:val="1"/>
          <w:numId w:val="102"/>
        </w:numPr>
        <w:rPr>
          <w:rFonts w:ascii="Times New Roman" w:hAnsi="Times New Roman" w:cs="Times New Roman"/>
          <w:lang w:val="it-IT"/>
        </w:rPr>
      </w:pPr>
      <w:bookmarkStart w:id="15" w:name="_Toc238044131"/>
      <w:bookmarkStart w:id="16" w:name="_Toc238660468"/>
      <w:r w:rsidRPr="009F26E9">
        <w:rPr>
          <w:rFonts w:ascii="Times New Roman" w:hAnsi="Times New Roman" w:cs="Times New Roman"/>
          <w:lang w:val="it-IT"/>
        </w:rPr>
        <w:t>Descrizione fisica</w:t>
      </w:r>
      <w:bookmarkEnd w:id="15"/>
      <w:bookmarkEnd w:id="16"/>
    </w:p>
    <w:p w14:paraId="4605F29B" w14:textId="77777777" w:rsidR="00266C48" w:rsidRPr="009F26E9" w:rsidRDefault="00266C48" w:rsidP="00266C48">
      <w:pPr>
        <w:rPr>
          <w:rFonts w:cs="Times New Roman"/>
          <w:lang w:val="it-IT"/>
        </w:rPr>
      </w:pPr>
    </w:p>
    <w:p w14:paraId="507A5F43" w14:textId="4154F9E8" w:rsidR="00F3381F" w:rsidRPr="009F26E9" w:rsidRDefault="00DD537F" w:rsidP="00D4796B">
      <w:pPr>
        <w:pStyle w:val="Titolo3"/>
        <w:rPr>
          <w:rFonts w:cs="Times New Roman"/>
          <w:lang w:val="it-IT"/>
        </w:rPr>
      </w:pPr>
      <w:bookmarkStart w:id="17" w:name="_Toc238660469"/>
      <w:r w:rsidRPr="009F26E9">
        <w:rPr>
          <w:rFonts w:cs="Times New Roman"/>
          <w:lang w:val="it-IT"/>
        </w:rPr>
        <w:t>Custodia per il trasporto</w:t>
      </w:r>
      <w:bookmarkEnd w:id="17"/>
    </w:p>
    <w:p w14:paraId="4140C989" w14:textId="77777777" w:rsidR="00266C48" w:rsidRPr="009F26E9" w:rsidRDefault="00266C48" w:rsidP="000604D1">
      <w:pPr>
        <w:rPr>
          <w:rFonts w:cs="Times New Roman"/>
          <w:lang w:val="it-IT"/>
        </w:rPr>
      </w:pPr>
    </w:p>
    <w:p w14:paraId="5A4E21D7" w14:textId="77777777" w:rsidR="00DD537F" w:rsidRPr="009F26E9" w:rsidRDefault="00DD537F" w:rsidP="00DD537F">
      <w:pPr>
        <w:rPr>
          <w:rFonts w:cs="Times New Roman"/>
          <w:lang w:val="it-IT"/>
        </w:rPr>
      </w:pPr>
      <w:r w:rsidRPr="009F26E9">
        <w:rPr>
          <w:rFonts w:cs="Times New Roman"/>
          <w:lang w:val="it-IT"/>
        </w:rPr>
        <w:t>Quando riceverete il vostro BrailleNote evolve, lo troverete già all'interno della sua robusta custodia. Questa custodia è realizzata in plastica resistente e flessibile, con un coperchio pieghevole in microfibra.</w:t>
      </w:r>
    </w:p>
    <w:p w14:paraId="0275194A" w14:textId="77777777" w:rsidR="00DD537F" w:rsidRPr="009F26E9" w:rsidRDefault="00DD537F" w:rsidP="00DD537F">
      <w:pPr>
        <w:rPr>
          <w:rFonts w:cs="Times New Roman"/>
          <w:lang w:val="it-IT"/>
        </w:rPr>
      </w:pPr>
      <w:r w:rsidRPr="009F26E9">
        <w:rPr>
          <w:rFonts w:cs="Times New Roman"/>
          <w:lang w:val="it-IT"/>
        </w:rPr>
        <w:t>Sui lati destro e sinistro del vostro BrailleNote evolve, vicino al bordo anteriore, sono presenti due anelli di fissaggio che consentono di agganciare una tracolla.</w:t>
      </w:r>
    </w:p>
    <w:p w14:paraId="6157D9BD" w14:textId="77777777" w:rsidR="00DD537F" w:rsidRPr="009F26E9" w:rsidRDefault="00DD537F" w:rsidP="00DD537F">
      <w:pPr>
        <w:rPr>
          <w:rFonts w:cs="Times New Roman"/>
          <w:lang w:val="it-IT"/>
        </w:rPr>
      </w:pPr>
      <w:r w:rsidRPr="009F26E9">
        <w:rPr>
          <w:rFonts w:cs="Times New Roman"/>
          <w:lang w:val="it-IT"/>
        </w:rPr>
        <w:t>La custodia si chiude con dei magneti lungo il bordo anteriore del vostro BrailleNote evolve. Per iniziare a utilizzare il dispositivo, è sufficiente sollevare il coperchio per accedere alla tastiera in stile Perkins. Questo design consente di utilizzare il BrailleNote evolve in modo sicuro e comodo senza doverlo rimuovere dalla custodia.</w:t>
      </w:r>
    </w:p>
    <w:p w14:paraId="42A02694" w14:textId="77777777" w:rsidR="00DD537F" w:rsidRPr="009F26E9" w:rsidRDefault="00DD537F" w:rsidP="00DD537F">
      <w:pPr>
        <w:rPr>
          <w:rFonts w:cs="Times New Roman"/>
          <w:lang w:val="it-IT"/>
        </w:rPr>
      </w:pPr>
      <w:r w:rsidRPr="009F26E9">
        <w:rPr>
          <w:rFonts w:cs="Times New Roman"/>
          <w:lang w:val="it-IT"/>
        </w:rPr>
        <w:lastRenderedPageBreak/>
        <w:t>Quando il dispositivo non viene utilizzato, la custodia deve essere tenuta chiusa magneticamente. Si consiglia vivamente di utilizzare il dispositivo all'interno della custodia, ma è possibile rimuoverla se lo si desidera.</w:t>
      </w:r>
    </w:p>
    <w:p w14:paraId="0F26A1B5" w14:textId="77777777" w:rsidR="00DD537F" w:rsidRPr="009F26E9" w:rsidRDefault="00DD537F" w:rsidP="00DD537F">
      <w:pPr>
        <w:rPr>
          <w:rFonts w:cs="Times New Roman"/>
          <w:lang w:val="it-IT"/>
        </w:rPr>
      </w:pPr>
      <w:r w:rsidRPr="009F26E9">
        <w:rPr>
          <w:rFonts w:cs="Times New Roman"/>
          <w:lang w:val="it-IT"/>
        </w:rPr>
        <w:t>Per rimuovere o riporre il dispositivo nella custodia, si prega di spegnerlo o metterlo in modalità sospensione per evitare azioni indesiderate. Per estrarre il BrailleNote evolve dalla custodia, premere con decisione uno degli angoli anteriori della custodia per sollevare il dispositivo e rilasciarlo. È possibile utilizzare l'altro angolo nella direzione opposta per estrarre correttamente il dispositivo.</w:t>
      </w:r>
    </w:p>
    <w:p w14:paraId="384C4215" w14:textId="3C926F7E" w:rsidR="00DD537F" w:rsidRPr="009F26E9" w:rsidRDefault="00DD537F" w:rsidP="00DD537F">
      <w:pPr>
        <w:rPr>
          <w:rFonts w:cs="Times New Roman"/>
          <w:lang w:val="it-IT"/>
        </w:rPr>
      </w:pPr>
      <w:r w:rsidRPr="009F26E9">
        <w:rPr>
          <w:rFonts w:cs="Times New Roman"/>
          <w:lang w:val="it-IT"/>
        </w:rPr>
        <w:t>Per riporre il dispositivo nella custodia, è sufficiente posizionare prima la parte posteriore del dispositivo nella custodia, quindi premere sia il dispositivo che gli angoli anteriori della custodia, in modo che il dispositivo si incastri in posizione.</w:t>
      </w:r>
    </w:p>
    <w:p w14:paraId="7C694237" w14:textId="77777777" w:rsidR="00D430D5" w:rsidRPr="009F26E9" w:rsidRDefault="00D430D5" w:rsidP="002C5E03">
      <w:pPr>
        <w:rPr>
          <w:rFonts w:cs="Times New Roman"/>
          <w:lang w:val="it-IT"/>
        </w:rPr>
      </w:pPr>
    </w:p>
    <w:p w14:paraId="509D6E2D" w14:textId="0D83CBEA" w:rsidR="00645A2C" w:rsidRPr="009F26E9" w:rsidRDefault="00DD537F" w:rsidP="00D4796B">
      <w:pPr>
        <w:pStyle w:val="Titolo3"/>
        <w:rPr>
          <w:rFonts w:cs="Times New Roman"/>
          <w:lang w:val="it-IT"/>
        </w:rPr>
      </w:pPr>
      <w:bookmarkStart w:id="18" w:name="_Toc238044133"/>
      <w:bookmarkStart w:id="19" w:name="_Toc238660470"/>
      <w:r w:rsidRPr="009F26E9">
        <w:rPr>
          <w:rFonts w:cs="Times New Roman"/>
          <w:lang w:val="it-IT"/>
        </w:rPr>
        <w:t>Lato superior</w:t>
      </w:r>
      <w:r w:rsidR="000154CB" w:rsidRPr="009F26E9">
        <w:rPr>
          <w:rFonts w:cs="Times New Roman"/>
          <w:lang w:val="it-IT"/>
        </w:rPr>
        <w:t>e</w:t>
      </w:r>
      <w:r w:rsidRPr="009F26E9">
        <w:rPr>
          <w:rFonts w:cs="Times New Roman"/>
          <w:lang w:val="it-IT"/>
        </w:rPr>
        <w:t xml:space="preserve"> del</w:t>
      </w:r>
      <w:r w:rsidR="00645A2C" w:rsidRPr="009F26E9">
        <w:rPr>
          <w:rFonts w:cs="Times New Roman"/>
          <w:lang w:val="it-IT"/>
        </w:rPr>
        <w:t xml:space="preserve"> BrailleNote </w:t>
      </w:r>
      <w:r w:rsidR="003F3E36" w:rsidRPr="009F26E9">
        <w:rPr>
          <w:rFonts w:cs="Times New Roman"/>
          <w:lang w:val="it-IT"/>
        </w:rPr>
        <w:t>evolve</w:t>
      </w:r>
      <w:bookmarkEnd w:id="18"/>
      <w:bookmarkEnd w:id="19"/>
    </w:p>
    <w:p w14:paraId="6ECE244B" w14:textId="77777777" w:rsidR="00266C48" w:rsidRPr="009F26E9" w:rsidRDefault="00266C48" w:rsidP="00266C48">
      <w:pPr>
        <w:rPr>
          <w:rFonts w:cs="Times New Roman"/>
          <w:lang w:val="it-IT"/>
        </w:rPr>
      </w:pPr>
    </w:p>
    <w:p w14:paraId="5DC4CBEA" w14:textId="7AAF9925" w:rsidR="00EF7411" w:rsidRPr="009F26E9" w:rsidRDefault="004941BC" w:rsidP="00A079AA">
      <w:pPr>
        <w:rPr>
          <w:rFonts w:cs="Times New Roman"/>
          <w:lang w:val="it-IT"/>
        </w:rPr>
      </w:pPr>
      <w:r w:rsidRPr="009F26E9">
        <w:rPr>
          <w:rFonts w:cs="Times New Roman"/>
          <w:noProof/>
          <w:lang w:val="it-IT"/>
        </w:rPr>
        <w:drawing>
          <wp:inline distT="0" distB="0" distL="0" distR="0" wp14:anchorId="3D9316D4" wp14:editId="0AE902F7">
            <wp:extent cx="5760720" cy="3585210"/>
            <wp:effectExtent l="0" t="0" r="0" b="0"/>
            <wp:docPr id="555374602" name="Image 1" descr="Top face of the BrailleNote evol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5374602" name="Image 1" descr="Top face of the BrailleNote evolv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760720" cy="3585210"/>
                    </a:xfrm>
                    <a:prstGeom prst="rect">
                      <a:avLst/>
                    </a:prstGeom>
                  </pic:spPr>
                </pic:pic>
              </a:graphicData>
            </a:graphic>
          </wp:inline>
        </w:drawing>
      </w:r>
    </w:p>
    <w:p w14:paraId="3649FA70" w14:textId="77777777" w:rsidR="000154CB" w:rsidRPr="009F26E9" w:rsidRDefault="000154CB" w:rsidP="000154CB">
      <w:pPr>
        <w:rPr>
          <w:rFonts w:cs="Times New Roman"/>
          <w:lang w:val="it-IT"/>
        </w:rPr>
      </w:pPr>
      <w:r w:rsidRPr="009F26E9">
        <w:rPr>
          <w:rFonts w:cs="Times New Roman"/>
          <w:lang w:val="it-IT"/>
        </w:rPr>
        <w:t>Sulla parte superiore del BrailleNote evolve, troverete due tasti e, al di sotto, la tastiera Perkins con 6 tasti modificatori. Sotto la tastiera si trova il display Braille.</w:t>
      </w:r>
    </w:p>
    <w:p w14:paraId="4F197114" w14:textId="77777777" w:rsidR="000154CB" w:rsidRPr="009F26E9" w:rsidRDefault="000154CB" w:rsidP="000154CB">
      <w:pPr>
        <w:rPr>
          <w:rFonts w:cs="Times New Roman"/>
          <w:lang w:val="it-IT"/>
        </w:rPr>
      </w:pPr>
    </w:p>
    <w:p w14:paraId="1E13F6AB" w14:textId="77777777" w:rsidR="000154CB" w:rsidRPr="009F26E9" w:rsidRDefault="000154CB" w:rsidP="000154CB">
      <w:pPr>
        <w:rPr>
          <w:rFonts w:cs="Times New Roman"/>
          <w:lang w:val="it-IT"/>
        </w:rPr>
      </w:pPr>
      <w:r w:rsidRPr="009F26E9">
        <w:rPr>
          <w:rFonts w:cs="Times New Roman"/>
          <w:lang w:val="it-IT"/>
        </w:rPr>
        <w:t xml:space="preserve">Nell'angolo in alto a sinistra del dispositivo, troverete il tasto ESC, che potete utilizzare per chiudere una finestra di dialogo o un menu, come su qualsiasi altro dispositivo Windows. Nell'angolo in alto a destra, troverete il tasto CANC, che può essere utilizzato per eliminare un </w:t>
      </w:r>
      <w:r w:rsidRPr="009F26E9">
        <w:rPr>
          <w:rFonts w:cs="Times New Roman"/>
          <w:lang w:val="it-IT"/>
        </w:rPr>
        <w:lastRenderedPageBreak/>
        <w:t>file, ad esempio. Tra i tasti ESC e CANC, c'è una superficie liscia che ospita due microfoni stereo.</w:t>
      </w:r>
    </w:p>
    <w:p w14:paraId="0C4490EA" w14:textId="77777777" w:rsidR="000154CB" w:rsidRPr="009F26E9" w:rsidRDefault="000154CB" w:rsidP="000154CB">
      <w:pPr>
        <w:rPr>
          <w:rFonts w:cs="Times New Roman"/>
          <w:lang w:val="it-IT"/>
        </w:rPr>
      </w:pPr>
      <w:r w:rsidRPr="009F26E9">
        <w:rPr>
          <w:rFonts w:cs="Times New Roman"/>
          <w:lang w:val="it-IT"/>
        </w:rPr>
        <w:t>Sotto questi due tasti, troverete una tastiera Perkins fisica, con i punti 1, 2, 3 e 7 a sinistra e i punti 4, 5, 6 e 8 a destra. Al centro, tra i punti 1-4, si trovano quattro tasti freccia (sinistra, destra, su e giù).</w:t>
      </w:r>
    </w:p>
    <w:p w14:paraId="3D780F17" w14:textId="728548F9" w:rsidR="000154CB" w:rsidRPr="009F26E9" w:rsidRDefault="000154CB" w:rsidP="000154CB">
      <w:pPr>
        <w:rPr>
          <w:rFonts w:cs="Times New Roman"/>
          <w:lang w:val="it-IT"/>
        </w:rPr>
      </w:pPr>
      <w:r w:rsidRPr="009F26E9">
        <w:rPr>
          <w:rFonts w:cs="Times New Roman"/>
          <w:lang w:val="it-IT"/>
        </w:rPr>
        <w:t>La BARRA SPAZIATRICE si trova sotto i tasti freccia. È circondata da 6 tasti modificatori. A sinistra della BARRA SPAZIATRICE si trova il tasto MAIUSC, di forma rettangolare allungata. A destra della BARRA SPAZIATRICE si trova un altro tasto rettangolare allungato, ovvero il tasto NVDA o INSERT. Sotto e a sinistra della BARRA SPAZIATRICE ci sono due tasti più piccoli. All'estrema sinistra si trova il tasto CTRL, e a destra di quest'ultimo il tasto ALT.</w:t>
      </w:r>
    </w:p>
    <w:p w14:paraId="70F2661A" w14:textId="77777777" w:rsidR="000154CB" w:rsidRPr="009F26E9" w:rsidRDefault="000154CB" w:rsidP="000154CB">
      <w:pPr>
        <w:rPr>
          <w:rFonts w:cs="Times New Roman"/>
          <w:lang w:val="it-IT"/>
        </w:rPr>
      </w:pPr>
      <w:r w:rsidRPr="009F26E9">
        <w:rPr>
          <w:rFonts w:cs="Times New Roman"/>
          <w:lang w:val="it-IT"/>
        </w:rPr>
        <w:t>A destra della BARRA SPAZIATRICE ci sono altri due tasti più piccoli: all'estrema destra si trova il tasto WINDOWS, e a sinistra il tasto FN.</w:t>
      </w:r>
    </w:p>
    <w:p w14:paraId="34FE86F5" w14:textId="5AE4209D" w:rsidR="00C04A3C" w:rsidRPr="009F26E9" w:rsidRDefault="000154CB" w:rsidP="00CA45BD">
      <w:pPr>
        <w:rPr>
          <w:rFonts w:cs="Times New Roman"/>
          <w:lang w:val="it-IT"/>
        </w:rPr>
      </w:pPr>
      <w:r w:rsidRPr="009F26E9">
        <w:rPr>
          <w:rFonts w:cs="Times New Roman"/>
          <w:lang w:val="it-IT"/>
        </w:rPr>
        <w:t>Per saperne di più sui tasti modificatori e sul loro funzionamento, si prega di leggere</w:t>
      </w:r>
      <w:r w:rsidR="00C94B37" w:rsidRPr="009F26E9">
        <w:rPr>
          <w:rFonts w:cs="Times New Roman"/>
          <w:lang w:val="it-IT"/>
        </w:rPr>
        <w:t xml:space="preserve"> </w:t>
      </w:r>
      <w:r w:rsidR="00EE584B" w:rsidRPr="009F26E9">
        <w:rPr>
          <w:rFonts w:cs="Times New Roman"/>
          <w:lang w:val="it-IT"/>
        </w:rPr>
        <w:t xml:space="preserve">la </w:t>
      </w:r>
      <w:hyperlink w:anchor="_Limitations_of_a" w:history="1">
        <w:r w:rsidR="00EE584B" w:rsidRPr="009F26E9">
          <w:rPr>
            <w:rStyle w:val="Collegamentoipertestuale"/>
            <w:rFonts w:cs="Times New Roman"/>
            <w:lang w:val="it-IT"/>
          </w:rPr>
          <w:t xml:space="preserve">sezione 3.1.1.2 "Limitazioni di una tastiera Perkins su un computer Windows e la nostra soluzione" </w:t>
        </w:r>
      </w:hyperlink>
      <w:r w:rsidR="00EE584B" w:rsidRPr="009F26E9">
        <w:rPr>
          <w:rFonts w:cs="Times New Roman"/>
          <w:lang w:val="it-IT"/>
        </w:rPr>
        <w:t xml:space="preserve">e </w:t>
      </w:r>
      <w:hyperlink w:anchor="_Modifier_keys" w:history="1">
        <w:r w:rsidR="00EE584B" w:rsidRPr="009F26E9">
          <w:rPr>
            <w:rStyle w:val="Collegamentoipertestuale"/>
            <w:rFonts w:cs="Times New Roman"/>
            <w:lang w:val="it-IT"/>
          </w:rPr>
          <w:t xml:space="preserve">la sezione 3.1.1.3 "Tasti modificatori" </w:t>
        </w:r>
      </w:hyperlink>
      <w:r w:rsidR="00EE584B" w:rsidRPr="009F26E9">
        <w:rPr>
          <w:rFonts w:cs="Times New Roman"/>
          <w:lang w:val="it-IT"/>
        </w:rPr>
        <w:t>.</w:t>
      </w:r>
    </w:p>
    <w:p w14:paraId="1D83D9F3" w14:textId="77777777" w:rsidR="00711EC9" w:rsidRPr="009F26E9" w:rsidRDefault="00711EC9" w:rsidP="00CA45BD">
      <w:pPr>
        <w:rPr>
          <w:rFonts w:cs="Times New Roman"/>
          <w:lang w:val="it-IT"/>
        </w:rPr>
      </w:pPr>
    </w:p>
    <w:p w14:paraId="282D2109" w14:textId="1D1C06CC" w:rsidR="00CB3C24" w:rsidRPr="009F26E9" w:rsidRDefault="00CB3C24" w:rsidP="00645A2C">
      <w:pPr>
        <w:rPr>
          <w:rFonts w:cs="Times New Roman"/>
          <w:lang w:val="it-IT"/>
        </w:rPr>
      </w:pPr>
      <w:r w:rsidRPr="009F26E9">
        <w:rPr>
          <w:rFonts w:cs="Times New Roman"/>
          <w:lang w:val="it-IT"/>
        </w:rPr>
        <w:t>Sotto la tastiera Perkins, troverete un display Braille aggiornabile a 32 o 20 celle, con i relativi tasti di instradamento del cursore. Ogni pulsante rotondo in rilievo, corrispondente al tasto di instradamento del cursore, è collegato alla cella sottostante. Quando modificate del testo, premendo uno di questi tasti di instradamento del cursore, il cursore si sposterà sulla cella Braille corrispondente. Quando non state modificando del testo, premendo un qualsiasi tasto di instradamento del cursore selezionerete e attiverete un elemento.</w:t>
      </w:r>
    </w:p>
    <w:p w14:paraId="19A11DA3" w14:textId="77777777" w:rsidR="00775CFF" w:rsidRPr="009F26E9" w:rsidRDefault="00775CFF" w:rsidP="00645A2C">
      <w:pPr>
        <w:rPr>
          <w:rFonts w:cs="Times New Roman"/>
          <w:lang w:val="it-IT"/>
        </w:rPr>
      </w:pPr>
    </w:p>
    <w:p w14:paraId="42989F58" w14:textId="573D8C76" w:rsidR="00645A2C" w:rsidRPr="009F26E9" w:rsidRDefault="00CB3C24" w:rsidP="00D4796B">
      <w:pPr>
        <w:pStyle w:val="Titolo3"/>
        <w:rPr>
          <w:rFonts w:cs="Times New Roman"/>
          <w:lang w:val="it-IT"/>
        </w:rPr>
      </w:pPr>
      <w:bookmarkStart w:id="20" w:name="_Toc238044134"/>
      <w:bookmarkStart w:id="21" w:name="_Toc238660471"/>
      <w:r w:rsidRPr="009F26E9">
        <w:rPr>
          <w:rFonts w:cs="Times New Roman"/>
          <w:lang w:val="it-IT"/>
        </w:rPr>
        <w:t>Bordo sinistro del</w:t>
      </w:r>
      <w:r w:rsidR="00645A2C" w:rsidRPr="009F26E9">
        <w:rPr>
          <w:rFonts w:cs="Times New Roman"/>
          <w:lang w:val="it-IT"/>
        </w:rPr>
        <w:t xml:space="preserve"> BrailleNote evolve</w:t>
      </w:r>
      <w:bookmarkEnd w:id="20"/>
      <w:bookmarkEnd w:id="21"/>
    </w:p>
    <w:p w14:paraId="178E045B" w14:textId="77777777" w:rsidR="00266C48" w:rsidRPr="009F26E9" w:rsidRDefault="00266C48" w:rsidP="00266C48">
      <w:pPr>
        <w:rPr>
          <w:rFonts w:cs="Times New Roman"/>
          <w:lang w:val="it-IT"/>
        </w:rPr>
      </w:pPr>
    </w:p>
    <w:p w14:paraId="06DDB27C" w14:textId="5E937C84" w:rsidR="00674C73" w:rsidRPr="009F26E9" w:rsidRDefault="00D121EE" w:rsidP="00DB2467">
      <w:pPr>
        <w:rPr>
          <w:rFonts w:cs="Times New Roman"/>
          <w:lang w:val="it-IT"/>
        </w:rPr>
      </w:pPr>
      <w:r w:rsidRPr="009F26E9">
        <w:rPr>
          <w:rFonts w:cs="Times New Roman"/>
          <w:noProof/>
          <w:lang w:val="it-IT"/>
        </w:rPr>
        <w:drawing>
          <wp:inline distT="0" distB="0" distL="0" distR="0" wp14:anchorId="5B1CB91B" wp14:editId="32818DE1">
            <wp:extent cx="5760720" cy="1609725"/>
            <wp:effectExtent l="0" t="0" r="0" b="9525"/>
            <wp:docPr id="129458226" name="Picture 1" descr="Left edge of the BrailleNote evol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9063046" name="Image 6" descr="Left edge of the BrailleNote evolve"/>
                    <pic:cNvPicPr/>
                  </pic:nvPicPr>
                  <pic:blipFill rotWithShape="1">
                    <a:blip r:embed="rId11" cstate="print">
                      <a:extLst>
                        <a:ext uri="{28A0092B-C50C-407E-A947-70E740481C1C}">
                          <a14:useLocalDpi xmlns:a14="http://schemas.microsoft.com/office/drawing/2010/main" val="0"/>
                        </a:ext>
                      </a:extLst>
                    </a:blip>
                    <a:srcRect/>
                    <a:stretch>
                      <a:fillRect/>
                    </a:stretch>
                  </pic:blipFill>
                  <pic:spPr bwMode="auto">
                    <a:xfrm>
                      <a:off x="0" y="0"/>
                      <a:ext cx="5760720" cy="1609725"/>
                    </a:xfrm>
                    <a:prstGeom prst="rect">
                      <a:avLst/>
                    </a:prstGeom>
                    <a:ln>
                      <a:noFill/>
                    </a:ln>
                    <a:extLst>
                      <a:ext uri="{53640926-AAD7-44D8-BBD7-CCE9431645EC}">
                        <a14:shadowObscured xmlns:a14="http://schemas.microsoft.com/office/drawing/2010/main"/>
                      </a:ext>
                    </a:extLst>
                  </pic:spPr>
                </pic:pic>
              </a:graphicData>
            </a:graphic>
          </wp:inline>
        </w:drawing>
      </w:r>
    </w:p>
    <w:p w14:paraId="409A73AA" w14:textId="77777777" w:rsidR="00CB3C24" w:rsidRPr="009F26E9" w:rsidRDefault="00CB3C24" w:rsidP="00CB3C24">
      <w:pPr>
        <w:rPr>
          <w:rFonts w:cs="Times New Roman"/>
          <w:lang w:val="it-IT"/>
        </w:rPr>
      </w:pPr>
      <w:r w:rsidRPr="009F26E9">
        <w:rPr>
          <w:rFonts w:cs="Times New Roman"/>
          <w:lang w:val="it-IT"/>
        </w:rPr>
        <w:t>Sul lato sinistro del BrailleNote evolve, da davanti a dietro, si trovano:</w:t>
      </w:r>
    </w:p>
    <w:p w14:paraId="12BEE023" w14:textId="5B9DC102" w:rsidR="0059106A" w:rsidRPr="009F26E9" w:rsidRDefault="00CB3C24">
      <w:pPr>
        <w:pStyle w:val="Paragrafoelenco"/>
        <w:numPr>
          <w:ilvl w:val="0"/>
          <w:numId w:val="39"/>
        </w:numPr>
        <w:rPr>
          <w:rFonts w:cs="Times New Roman"/>
          <w:lang w:val="it-IT"/>
        </w:rPr>
      </w:pPr>
      <w:r w:rsidRPr="009F26E9">
        <w:rPr>
          <w:rFonts w:cs="Times New Roman"/>
          <w:lang w:val="it-IT"/>
        </w:rPr>
        <w:t xml:space="preserve">Il pulsante di accensione, di forma ovale, che serve per accendere il dispositivo o metterlo in modalità sospensione o uscire da questa modalità. Per accendere il </w:t>
      </w:r>
      <w:r w:rsidRPr="009F26E9">
        <w:rPr>
          <w:rFonts w:cs="Times New Roman"/>
          <w:lang w:val="it-IT"/>
        </w:rPr>
        <w:lastRenderedPageBreak/>
        <w:t>dispositivo o metterlo in modalità sospensione, premere brevemente il tasto di accensione. Quando è in modalità sospensione, tenere premuto il tasto di accensione per avviare il dispositivo.</w:t>
      </w:r>
    </w:p>
    <w:p w14:paraId="6B2213F0" w14:textId="77777777" w:rsidR="00CB3C24" w:rsidRPr="009F26E9" w:rsidRDefault="00CB3C24" w:rsidP="00CB3C24">
      <w:pPr>
        <w:pStyle w:val="Paragrafoelenco"/>
        <w:numPr>
          <w:ilvl w:val="0"/>
          <w:numId w:val="39"/>
        </w:numPr>
        <w:spacing w:line="276" w:lineRule="auto"/>
        <w:rPr>
          <w:rFonts w:cs="Times New Roman"/>
          <w:lang w:val="it-IT"/>
        </w:rPr>
      </w:pPr>
      <w:r w:rsidRPr="009F26E9">
        <w:rPr>
          <w:rFonts w:cs="Times New Roman"/>
          <w:lang w:val="it-IT"/>
        </w:rPr>
        <w:t>Un LED che indica se il dispositivo è acceso o spento o se la batteria è in carica;</w:t>
      </w:r>
    </w:p>
    <w:p w14:paraId="1563D34E" w14:textId="77777777" w:rsidR="00CB3C24" w:rsidRPr="009F26E9" w:rsidRDefault="00CB3C24" w:rsidP="00CB3C24">
      <w:pPr>
        <w:pStyle w:val="Paragrafoelenco"/>
        <w:numPr>
          <w:ilvl w:val="0"/>
          <w:numId w:val="39"/>
        </w:numPr>
        <w:spacing w:line="276" w:lineRule="auto"/>
        <w:rPr>
          <w:rFonts w:cs="Times New Roman"/>
          <w:lang w:val="it-IT"/>
        </w:rPr>
      </w:pPr>
      <w:r w:rsidRPr="009F26E9">
        <w:rPr>
          <w:rFonts w:cs="Times New Roman"/>
          <w:lang w:val="it-IT"/>
        </w:rPr>
        <w:t>Due porte Thunderbolt/USB-C, entrambe in grado di ricaricare il dispositivo e supportare l'uscita video;</w:t>
      </w:r>
    </w:p>
    <w:p w14:paraId="31AE0737" w14:textId="77777777" w:rsidR="00CB3C24" w:rsidRPr="009F26E9" w:rsidRDefault="00CB3C24" w:rsidP="00CB3C24">
      <w:pPr>
        <w:pStyle w:val="Paragrafoelenco"/>
        <w:numPr>
          <w:ilvl w:val="0"/>
          <w:numId w:val="39"/>
        </w:numPr>
        <w:spacing w:line="276" w:lineRule="auto"/>
        <w:rPr>
          <w:rFonts w:cs="Times New Roman"/>
          <w:lang w:val="it-IT"/>
        </w:rPr>
      </w:pPr>
      <w:r w:rsidRPr="009F26E9">
        <w:rPr>
          <w:rFonts w:cs="Times New Roman"/>
          <w:lang w:val="it-IT"/>
        </w:rPr>
        <w:t>Una porta HDMI;</w:t>
      </w:r>
    </w:p>
    <w:p w14:paraId="7C57A570" w14:textId="4972BF6F" w:rsidR="00CB3C24" w:rsidRPr="009F26E9" w:rsidRDefault="00CB3C24" w:rsidP="00CB3C24">
      <w:pPr>
        <w:pStyle w:val="Paragrafoelenco"/>
        <w:numPr>
          <w:ilvl w:val="0"/>
          <w:numId w:val="39"/>
        </w:numPr>
        <w:spacing w:line="276" w:lineRule="auto"/>
        <w:rPr>
          <w:rFonts w:cs="Times New Roman"/>
          <w:lang w:val="it-IT"/>
        </w:rPr>
      </w:pPr>
      <w:r w:rsidRPr="009F26E9">
        <w:rPr>
          <w:rFonts w:cs="Times New Roman"/>
          <w:lang w:val="it-IT"/>
        </w:rPr>
        <w:t>Una porta di blocco Kensington Nano.</w:t>
      </w:r>
    </w:p>
    <w:p w14:paraId="74E49DA4" w14:textId="77777777" w:rsidR="00E96B52" w:rsidRPr="009F26E9" w:rsidRDefault="00E96B52" w:rsidP="009F26E9">
      <w:pPr>
        <w:spacing w:after="0"/>
        <w:rPr>
          <w:rFonts w:cs="Times New Roman"/>
          <w:lang w:val="it-IT"/>
        </w:rPr>
      </w:pPr>
    </w:p>
    <w:p w14:paraId="7F982668" w14:textId="77777777" w:rsidR="00E96B52" w:rsidRPr="009F26E9" w:rsidRDefault="00E96B52" w:rsidP="00E96B52">
      <w:pPr>
        <w:spacing w:after="0"/>
        <w:rPr>
          <w:rFonts w:cs="Times New Roman"/>
          <w:lang w:val="it-IT"/>
        </w:rPr>
      </w:pPr>
      <w:r w:rsidRPr="009F26E9">
        <w:rPr>
          <w:rFonts w:cs="Times New Roman"/>
          <w:lang w:val="it-IT"/>
        </w:rPr>
        <w:t>Per accendere il dispositivo, tieni premuto il tasto di accensione per 2 secondi. Sentirai una breve vibrazione che ti indicherà l'avvio del dispositivo. Verrà visualizzato il messaggio "Avvio in corso", con una rotellina che gira. Dopo un breve periodo di tempo, NVDA si avvierà.</w:t>
      </w:r>
    </w:p>
    <w:p w14:paraId="0B06638A" w14:textId="77777777" w:rsidR="00E96B52" w:rsidRPr="009F26E9" w:rsidRDefault="00E96B52" w:rsidP="00E96B52">
      <w:pPr>
        <w:spacing w:after="0"/>
        <w:rPr>
          <w:rFonts w:cs="Times New Roman"/>
          <w:lang w:val="it-IT"/>
        </w:rPr>
      </w:pPr>
    </w:p>
    <w:p w14:paraId="61826506" w14:textId="79C609B0" w:rsidR="001229EB" w:rsidRPr="009F26E9" w:rsidRDefault="00E96B52" w:rsidP="00DB2467">
      <w:pPr>
        <w:rPr>
          <w:rFonts w:cs="Times New Roman"/>
          <w:lang w:val="it-IT"/>
        </w:rPr>
      </w:pPr>
      <w:r w:rsidRPr="009F26E9">
        <w:rPr>
          <w:rFonts w:cs="Times New Roman"/>
          <w:lang w:val="it-IT"/>
        </w:rPr>
        <w:t xml:space="preserve">Il modo più efficace per caricare il tuo BrailleNote evolve è utilizzare l'alimentatore incluso, che deve essere collegato a una presa di corrente. Puoi anche utilizzare un altro alimentatore, ma il dispositivo potrebbe non caricarsi se l'alimentatore non fornisce una quantità di energia </w:t>
      </w:r>
      <w:r w:rsidR="00EA0AA3" w:rsidRPr="009F26E9">
        <w:rPr>
          <w:rFonts w:cs="Times New Roman"/>
          <w:lang w:val="it-IT"/>
        </w:rPr>
        <w:t>sufficiente.</w:t>
      </w:r>
    </w:p>
    <w:p w14:paraId="1AC759CD" w14:textId="77777777" w:rsidR="00BE015C" w:rsidRPr="009F26E9" w:rsidRDefault="00BE015C" w:rsidP="00DB2467">
      <w:pPr>
        <w:rPr>
          <w:rFonts w:cs="Times New Roman"/>
          <w:lang w:val="it-IT"/>
        </w:rPr>
      </w:pPr>
    </w:p>
    <w:p w14:paraId="7425DB7E" w14:textId="60B89459" w:rsidR="00645A2C" w:rsidRPr="009F26E9" w:rsidRDefault="00E96B52" w:rsidP="00D4796B">
      <w:pPr>
        <w:pStyle w:val="Titolo3"/>
        <w:rPr>
          <w:rFonts w:cs="Times New Roman"/>
          <w:lang w:val="it-IT"/>
        </w:rPr>
      </w:pPr>
      <w:bookmarkStart w:id="22" w:name="_Toc238044135"/>
      <w:bookmarkStart w:id="23" w:name="_Toc238660472"/>
      <w:r w:rsidRPr="009F26E9">
        <w:rPr>
          <w:rFonts w:cs="Times New Roman"/>
          <w:lang w:val="it-IT"/>
        </w:rPr>
        <w:t>Bordo destro del</w:t>
      </w:r>
      <w:r w:rsidR="00645A2C" w:rsidRPr="009F26E9">
        <w:rPr>
          <w:rFonts w:cs="Times New Roman"/>
          <w:lang w:val="it-IT"/>
        </w:rPr>
        <w:t xml:space="preserve"> BrailleNote</w:t>
      </w:r>
      <w:r w:rsidR="00EE70A9" w:rsidRPr="009F26E9">
        <w:rPr>
          <w:rFonts w:cs="Times New Roman"/>
          <w:lang w:val="it-IT"/>
        </w:rPr>
        <w:t xml:space="preserve"> </w:t>
      </w:r>
      <w:bookmarkEnd w:id="22"/>
      <w:r w:rsidR="00C94B37" w:rsidRPr="009F26E9">
        <w:rPr>
          <w:rFonts w:cs="Times New Roman"/>
          <w:lang w:val="it-IT"/>
        </w:rPr>
        <w:t>evolve</w:t>
      </w:r>
      <w:bookmarkEnd w:id="23"/>
    </w:p>
    <w:p w14:paraId="31DA2533" w14:textId="77777777" w:rsidR="00266C48" w:rsidRPr="009F26E9" w:rsidRDefault="00266C48" w:rsidP="00266C48">
      <w:pPr>
        <w:rPr>
          <w:rFonts w:cs="Times New Roman"/>
          <w:lang w:val="it-IT"/>
        </w:rPr>
      </w:pPr>
    </w:p>
    <w:p w14:paraId="2D6A75E6" w14:textId="4DCF48C3" w:rsidR="00473672" w:rsidRPr="009F26E9" w:rsidRDefault="005D7ABD" w:rsidP="005B6B08">
      <w:pPr>
        <w:rPr>
          <w:rFonts w:cs="Times New Roman"/>
          <w:lang w:val="it-IT"/>
        </w:rPr>
      </w:pPr>
      <w:r w:rsidRPr="009F26E9">
        <w:rPr>
          <w:rFonts w:cs="Times New Roman"/>
          <w:noProof/>
          <w:lang w:val="it-IT"/>
        </w:rPr>
        <w:drawing>
          <wp:inline distT="0" distB="0" distL="0" distR="0" wp14:anchorId="2427471E" wp14:editId="4A68338D">
            <wp:extent cx="5760720" cy="1685925"/>
            <wp:effectExtent l="0" t="0" r="0" b="9525"/>
            <wp:docPr id="620708665" name="Picture 2" descr="Right edge of the BrailleNote evol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9010260" name="Image 3" descr="Right edge of the BrailleNote evolve"/>
                    <pic:cNvPicPr/>
                  </pic:nvPicPr>
                  <pic:blipFill rotWithShape="1">
                    <a:blip r:embed="rId12" cstate="print">
                      <a:extLst>
                        <a:ext uri="{28A0092B-C50C-407E-A947-70E740481C1C}">
                          <a14:useLocalDpi xmlns:a14="http://schemas.microsoft.com/office/drawing/2010/main" val="0"/>
                        </a:ext>
                      </a:extLst>
                    </a:blip>
                    <a:srcRect/>
                    <a:stretch>
                      <a:fillRect/>
                    </a:stretch>
                  </pic:blipFill>
                  <pic:spPr bwMode="auto">
                    <a:xfrm>
                      <a:off x="0" y="0"/>
                      <a:ext cx="5760720" cy="1685925"/>
                    </a:xfrm>
                    <a:prstGeom prst="rect">
                      <a:avLst/>
                    </a:prstGeom>
                    <a:ln>
                      <a:noFill/>
                    </a:ln>
                    <a:extLst>
                      <a:ext uri="{53640926-AAD7-44D8-BBD7-CCE9431645EC}">
                        <a14:shadowObscured xmlns:a14="http://schemas.microsoft.com/office/drawing/2010/main"/>
                      </a:ext>
                    </a:extLst>
                  </pic:spPr>
                </pic:pic>
              </a:graphicData>
            </a:graphic>
          </wp:inline>
        </w:drawing>
      </w:r>
    </w:p>
    <w:p w14:paraId="674603D7" w14:textId="34939A6C" w:rsidR="003774BA" w:rsidRPr="009F26E9" w:rsidRDefault="00E96B52" w:rsidP="005B6B08">
      <w:pPr>
        <w:rPr>
          <w:rFonts w:cs="Times New Roman"/>
          <w:kern w:val="0"/>
          <w:lang w:val="it-IT"/>
          <w14:ligatures w14:val="none"/>
        </w:rPr>
      </w:pPr>
      <w:r w:rsidRPr="009F26E9">
        <w:rPr>
          <w:rFonts w:cs="Times New Roman"/>
          <w:kern w:val="0"/>
          <w:lang w:val="it-IT"/>
          <w14:ligatures w14:val="none"/>
        </w:rPr>
        <w:t>Sul lat</w:t>
      </w:r>
      <w:r w:rsidR="00165341" w:rsidRPr="009F26E9">
        <w:rPr>
          <w:rFonts w:cs="Times New Roman"/>
          <w:kern w:val="0"/>
          <w:lang w:val="it-IT"/>
          <w14:ligatures w14:val="none"/>
        </w:rPr>
        <w:t>o</w:t>
      </w:r>
      <w:r w:rsidRPr="009F26E9">
        <w:rPr>
          <w:rFonts w:cs="Times New Roman"/>
          <w:kern w:val="0"/>
          <w:lang w:val="it-IT"/>
          <w14:ligatures w14:val="none"/>
        </w:rPr>
        <w:t xml:space="preserve"> destro del tuo BrailleNote evolve, da davanti a dietro, troverai:</w:t>
      </w:r>
    </w:p>
    <w:p w14:paraId="560B944F" w14:textId="7648DC65" w:rsidR="00BD3E4B" w:rsidRPr="009F26E9" w:rsidRDefault="00BD3E4B" w:rsidP="005B6B08">
      <w:pPr>
        <w:rPr>
          <w:rFonts w:cs="Times New Roman"/>
          <w:lang w:val="it-IT"/>
        </w:rPr>
      </w:pPr>
    </w:p>
    <w:p w14:paraId="6ABC59B1" w14:textId="77777777" w:rsidR="00BD3E4B" w:rsidRPr="009F26E9" w:rsidRDefault="00BD3E4B" w:rsidP="009F26E9">
      <w:pPr>
        <w:pStyle w:val="Paragrafoelenco"/>
        <w:numPr>
          <w:ilvl w:val="0"/>
          <w:numId w:val="191"/>
        </w:numPr>
        <w:rPr>
          <w:rFonts w:cs="Times New Roman"/>
          <w:lang w:val="it-IT"/>
        </w:rPr>
      </w:pPr>
      <w:r w:rsidRPr="009F26E9">
        <w:rPr>
          <w:rFonts w:cs="Times New Roman"/>
          <w:lang w:val="it-IT"/>
        </w:rPr>
        <w:t>Un tasto per attivare la funzione di digitazione vocale. Si tratta del pulsante Azione, su cui è presente un segno tattile. Premendolo mentre ci si trova in un campo di testo, verrà emesso un suono che segnala l'inizio della registrazione. Premendolo nuovamente, la registrazione terminerà. Il testo registrato verrà digitato automaticamente nel campo.</w:t>
      </w:r>
    </w:p>
    <w:p w14:paraId="56C9D835" w14:textId="77777777" w:rsidR="00BD3E4B" w:rsidRPr="009F26E9" w:rsidRDefault="00BD3E4B" w:rsidP="009F26E9">
      <w:pPr>
        <w:pStyle w:val="Paragrafoelenco"/>
        <w:numPr>
          <w:ilvl w:val="0"/>
          <w:numId w:val="191"/>
        </w:numPr>
        <w:rPr>
          <w:rFonts w:cs="Times New Roman"/>
          <w:lang w:val="it-IT"/>
        </w:rPr>
      </w:pPr>
      <w:r w:rsidRPr="009F26E9">
        <w:rPr>
          <w:rFonts w:cs="Times New Roman"/>
          <w:lang w:val="it-IT"/>
        </w:rPr>
        <w:t>Tasti per aumentare e diminuire il volume</w:t>
      </w:r>
    </w:p>
    <w:p w14:paraId="18783B3A" w14:textId="77777777" w:rsidR="00BD3E4B" w:rsidRPr="009F26E9" w:rsidRDefault="00BD3E4B" w:rsidP="009F26E9">
      <w:pPr>
        <w:pStyle w:val="Paragrafoelenco"/>
        <w:numPr>
          <w:ilvl w:val="0"/>
          <w:numId w:val="191"/>
        </w:numPr>
        <w:rPr>
          <w:rFonts w:cs="Times New Roman"/>
          <w:lang w:val="it-IT"/>
        </w:rPr>
      </w:pPr>
      <w:r w:rsidRPr="009F26E9">
        <w:rPr>
          <w:rFonts w:cs="Times New Roman"/>
          <w:lang w:val="it-IT"/>
        </w:rPr>
        <w:t>Un jack audio da 3,5 mm, utilizzabile per collegare cuffie o altoparlanti esterni</w:t>
      </w:r>
    </w:p>
    <w:p w14:paraId="5784EEF8" w14:textId="77777777" w:rsidR="00BD3E4B" w:rsidRPr="009F26E9" w:rsidRDefault="00BD3E4B" w:rsidP="009F26E9">
      <w:pPr>
        <w:pStyle w:val="Paragrafoelenco"/>
        <w:numPr>
          <w:ilvl w:val="0"/>
          <w:numId w:val="191"/>
        </w:numPr>
        <w:rPr>
          <w:rFonts w:cs="Times New Roman"/>
          <w:lang w:val="it-IT"/>
        </w:rPr>
      </w:pPr>
      <w:r w:rsidRPr="009F26E9">
        <w:rPr>
          <w:rFonts w:cs="Times New Roman"/>
          <w:lang w:val="it-IT"/>
        </w:rPr>
        <w:t>Una porta USB-A</w:t>
      </w:r>
    </w:p>
    <w:p w14:paraId="643C035A" w14:textId="21D08433" w:rsidR="00BD3E4B" w:rsidRPr="009F26E9" w:rsidRDefault="00BD3E4B" w:rsidP="009F26E9">
      <w:pPr>
        <w:pStyle w:val="Paragrafoelenco"/>
        <w:numPr>
          <w:ilvl w:val="0"/>
          <w:numId w:val="191"/>
        </w:numPr>
        <w:rPr>
          <w:rFonts w:cs="Times New Roman"/>
          <w:lang w:val="it-IT"/>
        </w:rPr>
      </w:pPr>
      <w:r w:rsidRPr="009F26E9">
        <w:rPr>
          <w:rFonts w:cs="Times New Roman"/>
          <w:lang w:val="it-IT"/>
        </w:rPr>
        <w:lastRenderedPageBreak/>
        <w:t>Fori di ventilazione sul lato destro, per regolare la temperatura del PC ed evitare che il dispositivo si surriscaldi (per maggiori informazioni, consultare la sezione 1.3.7 "Regolazione della temperatura del dispositivo").</w:t>
      </w:r>
    </w:p>
    <w:p w14:paraId="68E416BF" w14:textId="77777777" w:rsidR="00E96B52" w:rsidRPr="009F26E9" w:rsidRDefault="00E96B52" w:rsidP="009F26E9">
      <w:pPr>
        <w:rPr>
          <w:rFonts w:cs="Times New Roman"/>
          <w:lang w:val="it-IT"/>
        </w:rPr>
      </w:pPr>
    </w:p>
    <w:p w14:paraId="31F8CD8F" w14:textId="77777777" w:rsidR="003306FF" w:rsidRPr="009F26E9" w:rsidRDefault="003306FF">
      <w:pPr>
        <w:pStyle w:val="Paragrafoelenco"/>
        <w:rPr>
          <w:rFonts w:cs="Times New Roman"/>
          <w:lang w:val="it-IT"/>
        </w:rPr>
      </w:pPr>
    </w:p>
    <w:p w14:paraId="2BFC1B34" w14:textId="0357C3BF" w:rsidR="00645A2C" w:rsidRPr="009F26E9" w:rsidRDefault="00921A4E" w:rsidP="00D4796B">
      <w:pPr>
        <w:pStyle w:val="Titolo3"/>
        <w:rPr>
          <w:rFonts w:cs="Times New Roman"/>
          <w:lang w:val="it-IT"/>
        </w:rPr>
      </w:pPr>
      <w:bookmarkStart w:id="24" w:name="_Toc238044136"/>
      <w:bookmarkStart w:id="25" w:name="_Toc238660473"/>
      <w:r w:rsidRPr="009F26E9">
        <w:rPr>
          <w:rFonts w:cs="Times New Roman"/>
          <w:kern w:val="0"/>
          <w:lang w:val="it-IT"/>
          <w14:ligatures w14:val="none"/>
        </w:rPr>
        <w:t xml:space="preserve">Bordo frontale del </w:t>
      </w:r>
      <w:r w:rsidR="00645A2C" w:rsidRPr="009F26E9">
        <w:rPr>
          <w:rFonts w:cs="Times New Roman"/>
          <w:lang w:val="it-IT"/>
        </w:rPr>
        <w:t>BrailleNote evolve</w:t>
      </w:r>
      <w:bookmarkEnd w:id="24"/>
      <w:bookmarkEnd w:id="25"/>
    </w:p>
    <w:p w14:paraId="460A1B27" w14:textId="77777777" w:rsidR="00266C48" w:rsidRPr="009F26E9" w:rsidRDefault="00266C48" w:rsidP="00266C48">
      <w:pPr>
        <w:rPr>
          <w:rFonts w:cs="Times New Roman"/>
          <w:lang w:val="it-IT"/>
        </w:rPr>
      </w:pPr>
    </w:p>
    <w:p w14:paraId="445AA74C" w14:textId="45FD87E3" w:rsidR="004D6199" w:rsidRPr="009F26E9" w:rsidRDefault="00DC1DCB" w:rsidP="00097E67">
      <w:pPr>
        <w:rPr>
          <w:rFonts w:cs="Times New Roman"/>
          <w:lang w:val="it-IT"/>
        </w:rPr>
      </w:pPr>
      <w:r w:rsidRPr="009F26E9">
        <w:rPr>
          <w:rFonts w:cs="Times New Roman"/>
          <w:noProof/>
          <w:lang w:val="it-IT"/>
        </w:rPr>
        <w:drawing>
          <wp:inline distT="0" distB="0" distL="0" distR="0" wp14:anchorId="2A52E483" wp14:editId="34D201CD">
            <wp:extent cx="5760720" cy="1619250"/>
            <wp:effectExtent l="0" t="0" r="0" b="0"/>
            <wp:docPr id="1316874178" name="Picture 3" descr="Front edge of the BrailleNote evol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1803060" name="Image 4" descr="Front edge of the BrailleNote evolve"/>
                    <pic:cNvPicPr/>
                  </pic:nvPicPr>
                  <pic:blipFill rotWithShape="1">
                    <a:blip r:embed="rId13" cstate="print">
                      <a:extLst>
                        <a:ext uri="{28A0092B-C50C-407E-A947-70E740481C1C}">
                          <a14:useLocalDpi xmlns:a14="http://schemas.microsoft.com/office/drawing/2010/main" val="0"/>
                        </a:ext>
                      </a:extLst>
                    </a:blip>
                    <a:srcRect/>
                    <a:stretch>
                      <a:fillRect/>
                    </a:stretch>
                  </pic:blipFill>
                  <pic:spPr bwMode="auto">
                    <a:xfrm>
                      <a:off x="0" y="0"/>
                      <a:ext cx="5760720" cy="1619250"/>
                    </a:xfrm>
                    <a:prstGeom prst="rect">
                      <a:avLst/>
                    </a:prstGeom>
                    <a:ln>
                      <a:noFill/>
                    </a:ln>
                    <a:extLst>
                      <a:ext uri="{53640926-AAD7-44D8-BBD7-CCE9431645EC}">
                        <a14:shadowObscured xmlns:a14="http://schemas.microsoft.com/office/drawing/2010/main"/>
                      </a:ext>
                    </a:extLst>
                  </pic:spPr>
                </pic:pic>
              </a:graphicData>
            </a:graphic>
          </wp:inline>
        </w:drawing>
      </w:r>
    </w:p>
    <w:p w14:paraId="0D347685" w14:textId="7A05A81A" w:rsidR="003A3D8A" w:rsidRPr="009F26E9" w:rsidRDefault="00921A4E" w:rsidP="00097E67">
      <w:pPr>
        <w:rPr>
          <w:rFonts w:cs="Times New Roman"/>
          <w:lang w:val="it-IT"/>
        </w:rPr>
      </w:pPr>
      <w:r w:rsidRPr="009F26E9">
        <w:rPr>
          <w:rFonts w:cs="Times New Roman"/>
          <w:kern w:val="0"/>
          <w:lang w:val="it-IT"/>
          <w14:ligatures w14:val="none"/>
        </w:rPr>
        <w:t xml:space="preserve">Sul bordo anteriore del tuo BrailleNote evolve sono presenti 5 pulsanti. Quattro di questi pulsanti sono i familiari tasti per il pollice del BrailleNote. Da sinistra a destra, i tasti per il pollice sono Precedente, Sinistra, Destra e Successivo. Al centro, c'è un pulsante di forma rotonda: è il pulsante Home, un modo per tornare al menu principale </w:t>
      </w:r>
    </w:p>
    <w:p w14:paraId="73CE86E8" w14:textId="77777777" w:rsidR="00831E58" w:rsidRPr="009F26E9" w:rsidRDefault="00831E58" w:rsidP="00246603">
      <w:pPr>
        <w:pStyle w:val="content"/>
        <w:spacing w:line="259" w:lineRule="auto"/>
        <w:rPr>
          <w:rFonts w:ascii="Times New Roman" w:hAnsi="Times New Roman"/>
          <w:i w:val="0"/>
          <w:lang w:val="it-IT"/>
        </w:rPr>
      </w:pPr>
    </w:p>
    <w:p w14:paraId="6E822096" w14:textId="1C683145" w:rsidR="00831E58" w:rsidRPr="009F26E9" w:rsidRDefault="00831E58" w:rsidP="00D4796B">
      <w:pPr>
        <w:pStyle w:val="Titolo3"/>
        <w:rPr>
          <w:rFonts w:cs="Times New Roman"/>
          <w:lang w:val="it-IT"/>
        </w:rPr>
      </w:pPr>
      <w:bookmarkStart w:id="26" w:name="_Toc238044137"/>
      <w:bookmarkStart w:id="27" w:name="_Toc238660474"/>
      <w:r w:rsidRPr="009F26E9">
        <w:rPr>
          <w:rFonts w:cs="Times New Roman"/>
          <w:lang w:val="it-IT"/>
        </w:rPr>
        <w:t>Lato inferiore del BrailleNote evolve</w:t>
      </w:r>
      <w:bookmarkEnd w:id="26"/>
      <w:bookmarkEnd w:id="27"/>
      <w:r w:rsidR="009D2C7A" w:rsidRPr="009F26E9">
        <w:rPr>
          <w:rFonts w:cs="Times New Roman"/>
          <w:lang w:val="it-IT"/>
        </w:rPr>
        <w:t xml:space="preserve"> </w:t>
      </w:r>
    </w:p>
    <w:p w14:paraId="496B1A09" w14:textId="0CC07B04" w:rsidR="00246603" w:rsidRPr="009F26E9" w:rsidRDefault="00246603" w:rsidP="009F26E9">
      <w:pPr>
        <w:rPr>
          <w:i/>
          <w:lang w:val="it-IT"/>
        </w:rPr>
      </w:pPr>
      <w:r w:rsidRPr="009F26E9">
        <w:rPr>
          <w:lang w:val="it-IT"/>
        </w:rPr>
        <w:t>Sotto il dispositivo è presente un'etichetta con le informazioni sul prodotto, quali, a titolo esemplificativo, numero di serie, numero di modello, caratteristiche tecniche, indirizzo dell'azienda, ecc. Il numero di serie è anche impresso in Braille. Dei piedini morbidi sovrastampati impediscono al dispositivo di scivolare quando viene utilizzato su una superficie piana. Gli altoparlanti sono posizionati ai lati delle celle Braille, con aperture su entrambi i lati del dispositivo per liberare la superficie superiore. La batteria è accessibile rimuovendo il pannello inferiore del dispositivo.</w:t>
      </w:r>
    </w:p>
    <w:p w14:paraId="0A5986A9" w14:textId="77777777" w:rsidR="00B47BE4" w:rsidRPr="009F26E9" w:rsidRDefault="00B47BE4" w:rsidP="00246603">
      <w:pPr>
        <w:pStyle w:val="content"/>
        <w:spacing w:line="259" w:lineRule="auto"/>
        <w:rPr>
          <w:rFonts w:ascii="Times New Roman" w:hAnsi="Times New Roman"/>
          <w:i w:val="0"/>
          <w:lang w:val="it-IT"/>
        </w:rPr>
      </w:pPr>
    </w:p>
    <w:p w14:paraId="51C9A1C6" w14:textId="6FE30D48" w:rsidR="00B47BE4" w:rsidRPr="009F26E9" w:rsidRDefault="00C478EF" w:rsidP="00D4796B">
      <w:pPr>
        <w:pStyle w:val="Titolo3"/>
        <w:rPr>
          <w:rFonts w:cs="Times New Roman"/>
          <w:lang w:val="it-IT"/>
        </w:rPr>
      </w:pPr>
      <w:bookmarkStart w:id="28" w:name="_Regulate_the_temperature"/>
      <w:bookmarkStart w:id="29" w:name="_Toc238044138"/>
      <w:bookmarkStart w:id="30" w:name="_Toc238660475"/>
      <w:bookmarkEnd w:id="28"/>
      <w:r w:rsidRPr="009F26E9">
        <w:rPr>
          <w:rFonts w:cs="Times New Roman"/>
          <w:lang w:val="it-IT"/>
        </w:rPr>
        <w:t>Regola la temperatura del tuo dispositivo</w:t>
      </w:r>
      <w:bookmarkEnd w:id="29"/>
      <w:bookmarkEnd w:id="30"/>
    </w:p>
    <w:p w14:paraId="55D80D4E" w14:textId="4CB53A31" w:rsidR="001A5742" w:rsidRPr="009F26E9" w:rsidRDefault="001A5742" w:rsidP="009F26E9">
      <w:pPr>
        <w:rPr>
          <w:lang w:val="it-IT"/>
        </w:rPr>
      </w:pPr>
      <w:r w:rsidRPr="009F26E9">
        <w:rPr>
          <w:rFonts w:cs="Times New Roman"/>
          <w:lang w:val="it-IT"/>
        </w:rPr>
        <w:t>Per evitare il surriscaldamento del dispositivo, sono presenti delle prese d'aria nella parte inferiore e sul bordo destro. Le noterete facilmente: il loro rumore si sentirà all'avvio del dispositivo e durante l'esecuzione di operazioni che richiedono un elevato utilizzo della memoria. In qualsiasi momento, se il dispositivo necessita di raffreddarsi, sentirete la ventola in funzione.</w:t>
      </w:r>
    </w:p>
    <w:p w14:paraId="09E67964" w14:textId="26A8E2E8" w:rsidR="001F5AF8" w:rsidRPr="009F26E9" w:rsidRDefault="001A5742" w:rsidP="00F85D94">
      <w:pPr>
        <w:rPr>
          <w:rFonts w:cs="Times New Roman"/>
          <w:lang w:val="it-IT"/>
        </w:rPr>
      </w:pPr>
      <w:r w:rsidRPr="009F26E9">
        <w:rPr>
          <w:rFonts w:cs="Times New Roman"/>
          <w:lang w:val="it-IT"/>
        </w:rPr>
        <w:t xml:space="preserve">Per garantire un buon flusso d'aria, questi fori di ventilazione non devono mai essere ostruiti. Il dispositivo deve essere utilizzato su una superficie piana e rigida, consentendo la circolazione </w:t>
      </w:r>
      <w:r w:rsidRPr="009F26E9">
        <w:rPr>
          <w:rFonts w:cs="Times New Roman"/>
          <w:lang w:val="it-IT"/>
        </w:rPr>
        <w:lastRenderedPageBreak/>
        <w:t xml:space="preserve">dell'aria su entrambi i lati. Riporre il dispositivo nella </w:t>
      </w:r>
      <w:r w:rsidR="00F85D94" w:rsidRPr="009F26E9">
        <w:rPr>
          <w:rFonts w:cs="Times New Roman"/>
          <w:lang w:val="it-IT"/>
        </w:rPr>
        <w:t>custodia e lasciare il coperchio aperto durante il funzionamento per garantire una corretta circolazione dell'aria. Non utilizzare il dispositivo se la temperatura supera i 40 °C o 100 °F.</w:t>
      </w:r>
    </w:p>
    <w:p w14:paraId="1560290B" w14:textId="77777777" w:rsidR="00634265" w:rsidRPr="009F26E9" w:rsidRDefault="00634265" w:rsidP="001A5742">
      <w:pPr>
        <w:pStyle w:val="NormaleWeb"/>
        <w:rPr>
          <w:lang w:val="it-IT"/>
        </w:rPr>
      </w:pPr>
    </w:p>
    <w:p w14:paraId="01AC64AC" w14:textId="04A130EF" w:rsidR="00645A2C" w:rsidRPr="009F26E9" w:rsidRDefault="00645A2C" w:rsidP="00950A27">
      <w:pPr>
        <w:pStyle w:val="Titolo2"/>
        <w:numPr>
          <w:ilvl w:val="1"/>
          <w:numId w:val="102"/>
        </w:numPr>
        <w:rPr>
          <w:rFonts w:ascii="Times New Roman" w:hAnsi="Times New Roman" w:cs="Times New Roman"/>
          <w:lang w:val="it-IT"/>
        </w:rPr>
      </w:pPr>
      <w:bookmarkStart w:id="31" w:name="_Toc238044139"/>
      <w:bookmarkStart w:id="32" w:name="_Toc238660476"/>
      <w:r w:rsidRPr="009F26E9">
        <w:rPr>
          <w:rFonts w:ascii="Times New Roman" w:hAnsi="Times New Roman" w:cs="Times New Roman"/>
          <w:lang w:val="it-IT"/>
        </w:rPr>
        <w:t>Bluetooth</w:t>
      </w:r>
      <w:bookmarkEnd w:id="31"/>
      <w:bookmarkEnd w:id="32"/>
    </w:p>
    <w:p w14:paraId="5AA54694" w14:textId="3C6221D0" w:rsidR="00F06FB8" w:rsidRPr="009F26E9" w:rsidRDefault="00F06FB8" w:rsidP="00645A2C">
      <w:pPr>
        <w:rPr>
          <w:rFonts w:cs="Times New Roman"/>
          <w:lang w:val="it-IT"/>
        </w:rPr>
      </w:pPr>
      <w:r w:rsidRPr="009F26E9">
        <w:rPr>
          <w:rFonts w:cs="Times New Roman"/>
          <w:lang w:val="it-IT"/>
        </w:rPr>
        <w:t>Il BrailleNote evolve è dotato di un'interfaccia Bluetooth interna.</w:t>
      </w:r>
    </w:p>
    <w:p w14:paraId="57078B60" w14:textId="77777777" w:rsidR="00A061B3" w:rsidRPr="009F26E9" w:rsidRDefault="00A061B3" w:rsidP="00645A2C">
      <w:pPr>
        <w:rPr>
          <w:rFonts w:cs="Times New Roman"/>
          <w:lang w:val="it-IT"/>
        </w:rPr>
      </w:pPr>
    </w:p>
    <w:p w14:paraId="4D9ED899" w14:textId="5D4A2686" w:rsidR="00645A2C" w:rsidRPr="009F26E9" w:rsidRDefault="00EA0AA3" w:rsidP="00950A27">
      <w:pPr>
        <w:pStyle w:val="Titolo2"/>
        <w:numPr>
          <w:ilvl w:val="1"/>
          <w:numId w:val="102"/>
        </w:numPr>
        <w:rPr>
          <w:rFonts w:ascii="Times New Roman" w:hAnsi="Times New Roman" w:cs="Times New Roman"/>
          <w:lang w:val="it-IT"/>
        </w:rPr>
      </w:pPr>
      <w:bookmarkStart w:id="33" w:name="_Toc238660477"/>
      <w:r w:rsidRPr="009F26E9">
        <w:rPr>
          <w:rFonts w:ascii="Times New Roman" w:hAnsi="Times New Roman" w:cs="Times New Roman"/>
          <w:lang w:val="it-IT"/>
        </w:rPr>
        <w:t>Wi-Fi</w:t>
      </w:r>
      <w:bookmarkEnd w:id="33"/>
      <w:r w:rsidR="00645A2C" w:rsidRPr="009F26E9">
        <w:rPr>
          <w:rFonts w:ascii="Times New Roman" w:hAnsi="Times New Roman" w:cs="Times New Roman"/>
          <w:lang w:val="it-IT"/>
        </w:rPr>
        <w:tab/>
      </w:r>
    </w:p>
    <w:p w14:paraId="07871C6B" w14:textId="0CD8F807" w:rsidR="009B5255" w:rsidRPr="009F26E9" w:rsidRDefault="00CB2896" w:rsidP="00CB2896">
      <w:pPr>
        <w:rPr>
          <w:rFonts w:cs="Times New Roman"/>
          <w:lang w:val="it-IT"/>
        </w:rPr>
      </w:pPr>
      <w:r w:rsidRPr="009F26E9">
        <w:rPr>
          <w:rFonts w:cs="Times New Roman"/>
          <w:lang w:val="it-IT"/>
        </w:rPr>
        <w:t>Il BrailleNote evolve è dotato di un'interfaccia Wi-Fi B/G/N/AX interna, 2,4 - 5 GHz.</w:t>
      </w:r>
    </w:p>
    <w:p w14:paraId="7AAFCD60" w14:textId="36BE5F89" w:rsidR="009B5255" w:rsidRPr="009F26E9" w:rsidRDefault="009B5255">
      <w:pPr>
        <w:rPr>
          <w:rFonts w:cs="Times New Roman"/>
          <w:lang w:val="it-IT"/>
        </w:rPr>
      </w:pPr>
    </w:p>
    <w:p w14:paraId="292BB480" w14:textId="1C23F950" w:rsidR="00645A2C" w:rsidRPr="009F26E9" w:rsidRDefault="00645A2C" w:rsidP="00950A27">
      <w:pPr>
        <w:pStyle w:val="Titolo1"/>
        <w:numPr>
          <w:ilvl w:val="0"/>
          <w:numId w:val="102"/>
        </w:numPr>
        <w:rPr>
          <w:rFonts w:ascii="Times New Roman" w:hAnsi="Times New Roman" w:cs="Times New Roman"/>
          <w:lang w:val="it-IT"/>
        </w:rPr>
      </w:pPr>
      <w:bookmarkStart w:id="34" w:name="_Toc238044141"/>
      <w:bookmarkStart w:id="35" w:name="_Toc238660478"/>
      <w:r w:rsidRPr="009F26E9">
        <w:rPr>
          <w:rFonts w:ascii="Times New Roman" w:hAnsi="Times New Roman" w:cs="Times New Roman"/>
          <w:lang w:val="it-IT"/>
        </w:rPr>
        <w:t>Impostazione</w:t>
      </w:r>
      <w:bookmarkEnd w:id="34"/>
      <w:bookmarkEnd w:id="35"/>
      <w:r w:rsidRPr="009F26E9">
        <w:rPr>
          <w:rFonts w:ascii="Times New Roman" w:hAnsi="Times New Roman" w:cs="Times New Roman"/>
          <w:lang w:val="it-IT"/>
        </w:rPr>
        <w:tab/>
      </w:r>
    </w:p>
    <w:p w14:paraId="3E9C9C9F" w14:textId="77777777" w:rsidR="00266C48" w:rsidRPr="009F26E9" w:rsidRDefault="00266C48" w:rsidP="00266C48">
      <w:pPr>
        <w:rPr>
          <w:rFonts w:cs="Times New Roman"/>
          <w:lang w:val="it-IT"/>
        </w:rPr>
      </w:pPr>
    </w:p>
    <w:p w14:paraId="1940E15E" w14:textId="79AF5E52" w:rsidR="00645A2C" w:rsidRPr="009F26E9" w:rsidRDefault="00645A2C" w:rsidP="00950A27">
      <w:pPr>
        <w:pStyle w:val="Titolo2"/>
        <w:numPr>
          <w:ilvl w:val="1"/>
          <w:numId w:val="102"/>
        </w:numPr>
        <w:rPr>
          <w:rFonts w:ascii="Times New Roman" w:hAnsi="Times New Roman" w:cs="Times New Roman"/>
          <w:lang w:val="it-IT"/>
        </w:rPr>
      </w:pPr>
      <w:bookmarkStart w:id="36" w:name="_Toc238044142"/>
      <w:bookmarkStart w:id="37" w:name="_Toc238660479"/>
      <w:r w:rsidRPr="009F26E9">
        <w:rPr>
          <w:rFonts w:ascii="Times New Roman" w:hAnsi="Times New Roman" w:cs="Times New Roman"/>
          <w:lang w:val="it-IT"/>
        </w:rPr>
        <w:t>Ricaricare il sistema</w:t>
      </w:r>
      <w:bookmarkEnd w:id="36"/>
      <w:bookmarkEnd w:id="37"/>
      <w:r w:rsidRPr="009F26E9">
        <w:rPr>
          <w:rFonts w:ascii="Times New Roman" w:hAnsi="Times New Roman" w:cs="Times New Roman"/>
          <w:lang w:val="it-IT"/>
        </w:rPr>
        <w:tab/>
      </w:r>
      <w:r w:rsidRPr="009F26E9">
        <w:rPr>
          <w:rFonts w:ascii="Times New Roman" w:hAnsi="Times New Roman" w:cs="Times New Roman"/>
          <w:lang w:val="it-IT"/>
        </w:rPr>
        <w:tab/>
      </w:r>
    </w:p>
    <w:p w14:paraId="2ED9D18A" w14:textId="19314A2B" w:rsidR="00621CAC" w:rsidRPr="009F26E9" w:rsidRDefault="004E2F4A" w:rsidP="00621CAC">
      <w:pPr>
        <w:rPr>
          <w:rFonts w:cs="Times New Roman"/>
          <w:lang w:val="it-IT"/>
        </w:rPr>
      </w:pPr>
      <w:r w:rsidRPr="009F26E9">
        <w:rPr>
          <w:rFonts w:cs="Times New Roman"/>
          <w:lang w:val="it-IT"/>
        </w:rPr>
        <w:t xml:space="preserve">Per ricaricare il sistema, collega il connettore USB di tipo C del cavo di ricarica a una delle due porte USB di tipo C situate sul lato sinistro centrale del tuo </w:t>
      </w:r>
      <w:r w:rsidR="00621CAC" w:rsidRPr="009F26E9">
        <w:rPr>
          <w:rFonts w:cs="Times New Roman"/>
          <w:lang w:val="it-IT"/>
        </w:rPr>
        <w:t>BrailleNote evolve. Trattandosi di un connettore USB di tipo C, non devi preoccuparti di inserirlo nel verso sbagliato.</w:t>
      </w:r>
    </w:p>
    <w:p w14:paraId="1197F778" w14:textId="4C39AEE9" w:rsidR="004E2F4A" w:rsidRPr="009F26E9" w:rsidRDefault="00621CAC" w:rsidP="00621CAC">
      <w:pPr>
        <w:rPr>
          <w:rFonts w:cs="Times New Roman"/>
          <w:lang w:val="it-IT"/>
        </w:rPr>
      </w:pPr>
      <w:r w:rsidRPr="009F26E9">
        <w:rPr>
          <w:rFonts w:cs="Times New Roman"/>
          <w:lang w:val="it-IT"/>
        </w:rPr>
        <w:t>Se non l'hai già fatto, inserisci la parte a tre fori del connettore del cavo di ricarica nell'adattatore di alimentazione, quindi collega l'adattatore di alimentazione a una presa di corrente.</w:t>
      </w:r>
    </w:p>
    <w:p w14:paraId="074CBA0E" w14:textId="2AC1FC48" w:rsidR="009B0EE7" w:rsidRPr="009F26E9" w:rsidRDefault="009B0EE7" w:rsidP="00621CAC">
      <w:pPr>
        <w:rPr>
          <w:rFonts w:cs="Times New Roman"/>
          <w:lang w:val="it-IT"/>
        </w:rPr>
      </w:pPr>
      <w:r w:rsidRPr="009F26E9">
        <w:rPr>
          <w:rFonts w:cs="Times New Roman"/>
          <w:lang w:val="it-IT"/>
        </w:rPr>
        <w:t xml:space="preserve">Se non si prevede di utilizzare BrailleNote evolve per un lungo periodo, è consigliabile spegnere il dispositivo. Selezionare l'opzione "Spegnimento" che si trova premendo il tasto "Accensione" nel menu principale </w:t>
      </w:r>
      <w:r w:rsidR="00536F02" w:rsidRPr="009F26E9">
        <w:rPr>
          <w:rFonts w:cs="Times New Roman"/>
          <w:lang w:val="it-IT"/>
        </w:rPr>
        <w:t>di KeySoft; quindi, premere nuovamente INVIO sull'opzione "Spegnimento". In questo sottomenu di alimentazione, è anche possibile mettere il dispositivo in modalità di sospensione, per ottimizzare il consumo della batteria se non lo si utilizza per un breve periodo di tempo.</w:t>
      </w:r>
    </w:p>
    <w:p w14:paraId="471C638C" w14:textId="77777777" w:rsidR="00016D08" w:rsidRPr="009F26E9" w:rsidRDefault="00016D08" w:rsidP="001419DE">
      <w:pPr>
        <w:tabs>
          <w:tab w:val="left" w:pos="4962"/>
        </w:tabs>
        <w:spacing w:after="0"/>
        <w:rPr>
          <w:rFonts w:cs="Times New Roman"/>
          <w:lang w:val="it-IT"/>
        </w:rPr>
      </w:pPr>
      <w:bookmarkStart w:id="38" w:name="_Basic_commands"/>
      <w:bookmarkEnd w:id="38"/>
    </w:p>
    <w:p w14:paraId="691294B5" w14:textId="5E3F83CB" w:rsidR="00645A2C" w:rsidRPr="009F26E9" w:rsidRDefault="00205BDD" w:rsidP="00950A27">
      <w:pPr>
        <w:pStyle w:val="Titolo2"/>
        <w:numPr>
          <w:ilvl w:val="1"/>
          <w:numId w:val="102"/>
        </w:numPr>
        <w:rPr>
          <w:rFonts w:ascii="Times New Roman" w:hAnsi="Times New Roman" w:cs="Times New Roman"/>
          <w:lang w:val="it-IT"/>
        </w:rPr>
      </w:pPr>
      <w:bookmarkStart w:id="39" w:name="_First_configuration_of"/>
      <w:bookmarkStart w:id="40" w:name="_Toc238044143"/>
      <w:bookmarkStart w:id="41" w:name="_Toc238660480"/>
      <w:bookmarkEnd w:id="39"/>
      <w:r w:rsidRPr="009F26E9">
        <w:rPr>
          <w:rFonts w:ascii="Times New Roman" w:hAnsi="Times New Roman" w:cs="Times New Roman"/>
          <w:lang w:val="it-IT"/>
        </w:rPr>
        <w:t>Prima configurazione del dispositivo, configurazione di Windows</w:t>
      </w:r>
      <w:bookmarkEnd w:id="40"/>
      <w:bookmarkEnd w:id="41"/>
    </w:p>
    <w:p w14:paraId="1FC1F2ED" w14:textId="29A16A00" w:rsidR="00DC5665" w:rsidRPr="009F26E9" w:rsidRDefault="00DC5665" w:rsidP="00DC5665">
      <w:pPr>
        <w:rPr>
          <w:rFonts w:cs="Times New Roman"/>
          <w:lang w:val="it-IT"/>
        </w:rPr>
      </w:pPr>
      <w:r w:rsidRPr="009F26E9">
        <w:rPr>
          <w:rFonts w:cs="Times New Roman"/>
          <w:lang w:val="it-IT"/>
        </w:rPr>
        <w:t>Poiché BrailleNote evolve è un dispositivo Windows, al momento della ricezione, dopo averlo estratto dalla confezione e averlo acceso per la prima volta, verrà avviata la procedura guidata di configurazione di Windows. Segui le istruzioni fornite per configurare il dispositivo. Dato che la nostra versione modificata di Windows sarà preinstallata sul dispositivo, durante la configurazione di BrailleNote, le nostre applicazioni KeySoft verranno installate automaticamente.</w:t>
      </w:r>
    </w:p>
    <w:p w14:paraId="1F6008DD" w14:textId="306C546C" w:rsidR="004F2158" w:rsidRPr="009F26E9" w:rsidRDefault="004F2158" w:rsidP="004F2158">
      <w:pPr>
        <w:rPr>
          <w:rFonts w:cs="Times New Roman"/>
          <w:lang w:val="it-IT"/>
        </w:rPr>
      </w:pPr>
      <w:r w:rsidRPr="009F26E9">
        <w:rPr>
          <w:rFonts w:cs="Times New Roman"/>
          <w:lang w:val="it-IT"/>
        </w:rPr>
        <w:lastRenderedPageBreak/>
        <w:t>Nota: dopo la prima configurazione del dispositivo, se si intende utilizzarlo, sarà necessario installare le applicazioni preferite, qualora non siano già preinstallate. Le applicazioni di Office saranno preinstallate sul dispositivo. Per alcune applicazioni, in particolare quelle di Office, sono disponibili e attivat</w:t>
      </w:r>
      <w:r w:rsidR="00E33911" w:rsidRPr="009F26E9">
        <w:rPr>
          <w:rFonts w:cs="Times New Roman"/>
          <w:lang w:val="it-IT"/>
        </w:rPr>
        <w:t>e</w:t>
      </w:r>
      <w:r w:rsidRPr="009F26E9">
        <w:rPr>
          <w:rFonts w:cs="Times New Roman"/>
          <w:lang w:val="it-IT"/>
        </w:rPr>
        <w:t xml:space="preserve"> di default in KeySoft Control Center, nella scheda "Gestione componenti aggiuntivi di Office". Al primo avvio di ciascuna di queste applicazioni di Office, sarà necessario completare l'installazione del relativo componente aggiuntivo. Nei capitoli successivi verranno descritte in dettaglio le modalità di utilizzo di queste applicazioni. Per utilizzare le applicazioni di Office, è necessario accedere a un account Microsoft con licenza Office o essere abbonati a Microsoft Office 365.</w:t>
      </w:r>
    </w:p>
    <w:p w14:paraId="4427F0E4" w14:textId="684C995C" w:rsidR="00AA6B54" w:rsidRPr="009F26E9" w:rsidRDefault="004F2158" w:rsidP="004F2158">
      <w:pPr>
        <w:tabs>
          <w:tab w:val="left" w:pos="4962"/>
        </w:tabs>
        <w:spacing w:after="0"/>
        <w:rPr>
          <w:rFonts w:cs="Times New Roman"/>
          <w:lang w:val="it-IT"/>
        </w:rPr>
      </w:pPr>
      <w:r w:rsidRPr="009F26E9">
        <w:rPr>
          <w:rFonts w:cs="Times New Roman"/>
          <w:lang w:val="it-IT"/>
        </w:rPr>
        <w:t>Ora, procediamo alla configurazione iniziale del dispositivo.</w:t>
      </w:r>
    </w:p>
    <w:p w14:paraId="37689C48" w14:textId="48DB8E9C" w:rsidR="00420ACD" w:rsidRPr="009F26E9" w:rsidRDefault="00420ACD">
      <w:pPr>
        <w:rPr>
          <w:rFonts w:eastAsiaTheme="majorEastAsia" w:cs="Times New Roman"/>
          <w:color w:val="0F4761" w:themeColor="accent1" w:themeShade="BF"/>
          <w:sz w:val="28"/>
          <w:szCs w:val="28"/>
          <w:lang w:val="it-IT"/>
        </w:rPr>
      </w:pPr>
    </w:p>
    <w:p w14:paraId="07583F09" w14:textId="6DE47081" w:rsidR="00AA6B54" w:rsidRPr="009F26E9" w:rsidRDefault="00921A4E" w:rsidP="00D4796B">
      <w:pPr>
        <w:pStyle w:val="Titolo3"/>
        <w:rPr>
          <w:rFonts w:cs="Times New Roman"/>
          <w:lang w:val="it-IT"/>
        </w:rPr>
      </w:pPr>
      <w:bookmarkStart w:id="42" w:name="_Toc238044144"/>
      <w:bookmarkStart w:id="43" w:name="_Toc238660481"/>
      <w:r w:rsidRPr="009F26E9">
        <w:rPr>
          <w:rFonts w:cs="Times New Roman"/>
          <w:noProof/>
          <w:kern w:val="0"/>
          <w:lang w:val="it-IT"/>
          <w14:ligatures w14:val="none"/>
        </w:rPr>
        <w:t xml:space="preserve">Collegamenti rapidi utilizzati </w:t>
      </w:r>
      <w:r w:rsidRPr="009F26E9">
        <w:rPr>
          <w:rFonts w:cs="Times New Roman"/>
          <w:lang w:val="it-IT"/>
        </w:rPr>
        <w:t>nel processo di pri</w:t>
      </w:r>
      <w:r w:rsidR="00C94B37" w:rsidRPr="009F26E9">
        <w:rPr>
          <w:rFonts w:cs="Times New Roman"/>
          <w:lang w:val="it-IT"/>
        </w:rPr>
        <w:t>m</w:t>
      </w:r>
      <w:r w:rsidRPr="009F26E9">
        <w:rPr>
          <w:rFonts w:cs="Times New Roman"/>
          <w:lang w:val="it-IT"/>
        </w:rPr>
        <w:t>a configurazione</w:t>
      </w:r>
      <w:bookmarkEnd w:id="42"/>
      <w:bookmarkEnd w:id="43"/>
    </w:p>
    <w:p w14:paraId="2ADAA1B7" w14:textId="54D73F17" w:rsidR="003A3675" w:rsidRPr="009F26E9" w:rsidRDefault="00921A4E" w:rsidP="003A3675">
      <w:pPr>
        <w:rPr>
          <w:rFonts w:cs="Times New Roman"/>
          <w:lang w:val="it-IT"/>
        </w:rPr>
      </w:pPr>
      <w:r w:rsidRPr="009F26E9">
        <w:rPr>
          <w:rFonts w:cs="Times New Roman"/>
          <w:lang w:val="it-IT"/>
        </w:rPr>
        <w:t>Ecco l'elenco delle scorciatoie necessarie per configurare questo dispositivo.</w:t>
      </w:r>
      <w:r w:rsidRPr="009F26E9" w:rsidDel="00921A4E">
        <w:rPr>
          <w:rFonts w:cs="Times New Roman"/>
          <w:lang w:val="it-IT"/>
        </w:rPr>
        <w:t xml:space="preserve"> </w:t>
      </w:r>
      <w:r w:rsidRPr="009F26E9">
        <w:rPr>
          <w:rFonts w:cs="Times New Roman"/>
          <w:noProof/>
          <w:kern w:val="0"/>
          <w:lang w:val="it-IT"/>
          <w14:ligatures w14:val="none"/>
        </w:rPr>
        <w:t>Per un elenco completo delle scorciatoie da utilizzare durante l'uso del dispositivo</w:t>
      </w:r>
      <w:r w:rsidR="003A3675" w:rsidRPr="009F26E9">
        <w:rPr>
          <w:rFonts w:cs="Times New Roman"/>
          <w:lang w:val="it-IT"/>
        </w:rPr>
        <w:t>,</w:t>
      </w:r>
      <w:r w:rsidR="00E33911" w:rsidRPr="009F26E9">
        <w:rPr>
          <w:rFonts w:cs="Times New Roman"/>
          <w:lang w:val="it-IT"/>
        </w:rPr>
        <w:t xml:space="preserve"> s</w:t>
      </w:r>
      <w:r w:rsidRPr="009F26E9">
        <w:rPr>
          <w:rFonts w:cs="Times New Roman"/>
          <w:lang w:val="it-IT"/>
        </w:rPr>
        <w:t>i prega di fare riferimento alla sezione 3.2 "Comandi di base".</w:t>
      </w:r>
    </w:p>
    <w:p w14:paraId="018FF79C" w14:textId="77777777" w:rsidR="00921A4E" w:rsidRPr="009F26E9" w:rsidRDefault="00921A4E" w:rsidP="00921A4E">
      <w:pPr>
        <w:pStyle w:val="Paragrafoelenco"/>
        <w:numPr>
          <w:ilvl w:val="0"/>
          <w:numId w:val="193"/>
        </w:numPr>
        <w:spacing w:line="276" w:lineRule="auto"/>
        <w:ind w:left="709"/>
        <w:rPr>
          <w:rFonts w:cs="Times New Roman"/>
          <w:noProof/>
          <w:lang w:val="it-IT"/>
        </w:rPr>
      </w:pPr>
      <w:r w:rsidRPr="009F26E9">
        <w:rPr>
          <w:rFonts w:cs="Times New Roman"/>
          <w:noProof/>
          <w:lang w:val="it-IT"/>
        </w:rPr>
        <w:t>Tab: TASTO POLLICE DESTRO + TASTO POLLICE SUCCESSIVO, oppure SPAZIO + PUNTI 4-5</w:t>
      </w:r>
    </w:p>
    <w:p w14:paraId="0B1AC3FD" w14:textId="77777777" w:rsidR="00921A4E" w:rsidRPr="009F26E9" w:rsidRDefault="00921A4E" w:rsidP="00921A4E">
      <w:pPr>
        <w:pStyle w:val="Paragrafoelenco"/>
        <w:numPr>
          <w:ilvl w:val="0"/>
          <w:numId w:val="193"/>
        </w:numPr>
        <w:spacing w:line="276" w:lineRule="auto"/>
        <w:ind w:left="709"/>
        <w:rPr>
          <w:rFonts w:cs="Times New Roman"/>
          <w:noProof/>
          <w:lang w:val="it-IT"/>
        </w:rPr>
      </w:pPr>
      <w:r w:rsidRPr="009F26E9">
        <w:rPr>
          <w:rFonts w:cs="Times New Roman"/>
          <w:noProof/>
          <w:lang w:val="it-IT"/>
        </w:rPr>
        <w:t>MAIUSC + Tab: TASTO POLLICE PRECEDENTE + TASTO POLLICE SINISTRO, oppure SPAZIO + PUNTI 1-2</w:t>
      </w:r>
    </w:p>
    <w:p w14:paraId="1CDD80BF" w14:textId="77777777" w:rsidR="00921A4E" w:rsidRPr="009F26E9" w:rsidRDefault="00921A4E" w:rsidP="00921A4E">
      <w:pPr>
        <w:pStyle w:val="Paragrafoelenco"/>
        <w:numPr>
          <w:ilvl w:val="0"/>
          <w:numId w:val="193"/>
        </w:numPr>
        <w:spacing w:line="276" w:lineRule="auto"/>
        <w:ind w:left="709"/>
        <w:rPr>
          <w:rFonts w:cs="Times New Roman"/>
          <w:noProof/>
          <w:lang w:val="it-IT"/>
        </w:rPr>
      </w:pPr>
      <w:r w:rsidRPr="009F26E9">
        <w:rPr>
          <w:rFonts w:cs="Times New Roman"/>
          <w:noProof/>
          <w:lang w:val="it-IT"/>
        </w:rPr>
        <w:t>Frecce: le quattro frecce al centro della tastiera Braille Perkins (sinistra, destra, su e giù), oppure i tasti per pollice PRECEDENTE o SUCCESSIVO</w:t>
      </w:r>
    </w:p>
    <w:p w14:paraId="78A0DCCE" w14:textId="77777777" w:rsidR="00921A4E" w:rsidRPr="009F26E9" w:rsidRDefault="00921A4E" w:rsidP="00921A4E">
      <w:pPr>
        <w:pStyle w:val="Paragrafoelenco"/>
        <w:numPr>
          <w:ilvl w:val="0"/>
          <w:numId w:val="193"/>
        </w:numPr>
        <w:spacing w:line="276" w:lineRule="auto"/>
        <w:ind w:left="709"/>
        <w:rPr>
          <w:rFonts w:cs="Times New Roman"/>
          <w:noProof/>
          <w:lang w:val="it-IT"/>
        </w:rPr>
      </w:pPr>
      <w:r w:rsidRPr="009F26E9">
        <w:rPr>
          <w:rFonts w:cs="Times New Roman"/>
          <w:noProof/>
          <w:lang w:val="it-IT"/>
        </w:rPr>
        <w:t>Spostare il display Braille a sinistra o a destra: tasti per pollice SINISTRO o DESTRO</w:t>
      </w:r>
    </w:p>
    <w:p w14:paraId="4E43D0CF" w14:textId="77777777" w:rsidR="00921A4E" w:rsidRPr="009F26E9" w:rsidRDefault="00921A4E" w:rsidP="00921A4E">
      <w:pPr>
        <w:pStyle w:val="Paragrafoelenco"/>
        <w:numPr>
          <w:ilvl w:val="0"/>
          <w:numId w:val="193"/>
        </w:numPr>
        <w:spacing w:line="276" w:lineRule="auto"/>
        <w:ind w:left="709"/>
        <w:rPr>
          <w:rFonts w:cs="Times New Roman"/>
          <w:noProof/>
          <w:lang w:val="it-IT"/>
        </w:rPr>
      </w:pPr>
      <w:r w:rsidRPr="009F26E9">
        <w:rPr>
          <w:rFonts w:cs="Times New Roman"/>
          <w:noProof/>
          <w:lang w:val="it-IT"/>
        </w:rPr>
        <w:t>Leggere tutto il testo in una finestra: SPAZIO + G</w:t>
      </w:r>
    </w:p>
    <w:p w14:paraId="1AAE6659" w14:textId="77777777" w:rsidR="00921A4E" w:rsidRPr="009F26E9" w:rsidRDefault="00921A4E" w:rsidP="00921A4E">
      <w:pPr>
        <w:pStyle w:val="Paragrafoelenco"/>
        <w:numPr>
          <w:ilvl w:val="0"/>
          <w:numId w:val="193"/>
        </w:numPr>
        <w:spacing w:line="276" w:lineRule="auto"/>
        <w:ind w:left="709"/>
        <w:rPr>
          <w:rFonts w:cs="Times New Roman"/>
          <w:noProof/>
          <w:lang w:val="it-IT"/>
        </w:rPr>
      </w:pPr>
      <w:r w:rsidRPr="009F26E9">
        <w:rPr>
          <w:rFonts w:cs="Times New Roman"/>
          <w:noProof/>
          <w:lang w:val="it-IT"/>
        </w:rPr>
        <w:t>Interrompere la sintesi vocale durante la lettura del contenuto: CTRL</w:t>
      </w:r>
    </w:p>
    <w:p w14:paraId="2F99334F" w14:textId="77777777" w:rsidR="00921A4E" w:rsidRPr="009F26E9" w:rsidRDefault="00921A4E" w:rsidP="00921A4E">
      <w:pPr>
        <w:pStyle w:val="Paragrafoelenco"/>
        <w:numPr>
          <w:ilvl w:val="0"/>
          <w:numId w:val="193"/>
        </w:numPr>
        <w:spacing w:line="276" w:lineRule="auto"/>
        <w:ind w:left="709"/>
        <w:rPr>
          <w:rFonts w:cs="Times New Roman"/>
          <w:noProof/>
          <w:lang w:val="it-IT"/>
        </w:rPr>
      </w:pPr>
      <w:r w:rsidRPr="009F26E9">
        <w:rPr>
          <w:rFonts w:cs="Times New Roman"/>
          <w:noProof/>
          <w:lang w:val="it-IT"/>
        </w:rPr>
        <w:t>Leggere il contenuto di una finestra di dialogo o di una finestra: NVDA + B</w:t>
      </w:r>
    </w:p>
    <w:p w14:paraId="23522269" w14:textId="77777777" w:rsidR="00921A4E" w:rsidRPr="009F26E9" w:rsidRDefault="00921A4E" w:rsidP="00921A4E">
      <w:pPr>
        <w:pStyle w:val="Paragrafoelenco"/>
        <w:numPr>
          <w:ilvl w:val="0"/>
          <w:numId w:val="193"/>
        </w:numPr>
        <w:spacing w:line="276" w:lineRule="auto"/>
        <w:ind w:left="709"/>
        <w:rPr>
          <w:rFonts w:cs="Times New Roman"/>
          <w:noProof/>
          <w:lang w:val="it-IT"/>
        </w:rPr>
      </w:pPr>
      <w:r w:rsidRPr="009F26E9">
        <w:rPr>
          <w:rFonts w:cs="Times New Roman"/>
          <w:noProof/>
          <w:lang w:val="it-IT"/>
        </w:rPr>
        <w:t>Avviare o riavviare NVDA: BACKSPACE + INVIO + N</w:t>
      </w:r>
    </w:p>
    <w:p w14:paraId="20FEDF47" w14:textId="77777777" w:rsidR="00921A4E" w:rsidRPr="009F26E9" w:rsidRDefault="00921A4E" w:rsidP="00921A4E">
      <w:pPr>
        <w:pStyle w:val="Paragrafoelenco"/>
        <w:numPr>
          <w:ilvl w:val="0"/>
          <w:numId w:val="193"/>
        </w:numPr>
        <w:spacing w:line="276" w:lineRule="auto"/>
        <w:ind w:left="709"/>
        <w:rPr>
          <w:rFonts w:cs="Times New Roman"/>
          <w:noProof/>
          <w:lang w:val="it-IT"/>
        </w:rPr>
      </w:pPr>
      <w:r w:rsidRPr="009F26E9">
        <w:rPr>
          <w:rFonts w:cs="Times New Roman"/>
          <w:noProof/>
          <w:lang w:val="it-IT"/>
        </w:rPr>
        <w:t>Menu NVDA: NVDA + N</w:t>
      </w:r>
    </w:p>
    <w:p w14:paraId="38631B99" w14:textId="77777777" w:rsidR="00136775" w:rsidRPr="009F26E9" w:rsidRDefault="00136775" w:rsidP="00136775">
      <w:pPr>
        <w:ind w:left="360"/>
        <w:rPr>
          <w:rFonts w:cs="Times New Roman"/>
          <w:lang w:val="it-IT"/>
        </w:rPr>
      </w:pPr>
    </w:p>
    <w:p w14:paraId="0FABD01F" w14:textId="23594C18" w:rsidR="003A3675" w:rsidRPr="009F26E9" w:rsidRDefault="00921A4E" w:rsidP="00D4796B">
      <w:pPr>
        <w:pStyle w:val="Titolo3"/>
        <w:rPr>
          <w:rFonts w:cs="Times New Roman"/>
          <w:lang w:val="it-IT"/>
        </w:rPr>
      </w:pPr>
      <w:bookmarkStart w:id="44" w:name="_Toc238044145"/>
      <w:bookmarkStart w:id="45" w:name="_Toc238660482"/>
      <w:r w:rsidRPr="009F26E9">
        <w:rPr>
          <w:rFonts w:cs="Times New Roman"/>
          <w:lang w:val="it-IT"/>
        </w:rPr>
        <w:t>Passi di configurazione</w:t>
      </w:r>
      <w:bookmarkEnd w:id="44"/>
      <w:bookmarkEnd w:id="45"/>
    </w:p>
    <w:p w14:paraId="6CFDD2FE" w14:textId="77777777" w:rsidR="00921A4E" w:rsidRPr="009F26E9" w:rsidRDefault="00921A4E" w:rsidP="00921A4E">
      <w:pPr>
        <w:rPr>
          <w:rFonts w:cs="Times New Roman"/>
          <w:lang w:val="it-IT"/>
        </w:rPr>
      </w:pPr>
      <w:r w:rsidRPr="009F26E9">
        <w:rPr>
          <w:rFonts w:cs="Times New Roman"/>
          <w:lang w:val="it-IT"/>
        </w:rPr>
        <w:t>Ora, configuriamo il tuo nuovo BrailleNote evolve.</w:t>
      </w:r>
    </w:p>
    <w:p w14:paraId="60945754" w14:textId="77777777" w:rsidR="00921A4E" w:rsidRPr="009F26E9" w:rsidRDefault="00921A4E" w:rsidP="00921A4E">
      <w:pPr>
        <w:rPr>
          <w:rFonts w:cs="Times New Roman"/>
          <w:lang w:val="it-IT"/>
        </w:rPr>
      </w:pPr>
      <w:r w:rsidRPr="009F26E9">
        <w:rPr>
          <w:rFonts w:cs="Times New Roman"/>
          <w:lang w:val="it-IT"/>
        </w:rPr>
        <w:t>Posiziona il dispositivo in piano, con il bordo anteriore rivolto verso di te, su un tavolo.</w:t>
      </w:r>
    </w:p>
    <w:p w14:paraId="7C97291F" w14:textId="77777777" w:rsidR="00921A4E" w:rsidRPr="009F26E9" w:rsidRDefault="00921A4E" w:rsidP="00921A4E">
      <w:pPr>
        <w:rPr>
          <w:rFonts w:cs="Times New Roman"/>
          <w:lang w:val="it-IT"/>
        </w:rPr>
      </w:pPr>
      <w:r w:rsidRPr="009F26E9">
        <w:rPr>
          <w:rFonts w:cs="Times New Roman"/>
          <w:lang w:val="it-IT"/>
        </w:rPr>
        <w:t>Prima di accendere il dispositivo e configurarlo, collega l'alimentatore per evitare interruzioni durante la configurazione. Inserisci la parte USB-C dell'alimentatore in una delle porte USB-C del dispositivo, quindi collega l'alimentatore a una presa di corrente.</w:t>
      </w:r>
    </w:p>
    <w:p w14:paraId="4E11915B" w14:textId="77777777" w:rsidR="00921A4E" w:rsidRPr="009F26E9" w:rsidRDefault="00921A4E" w:rsidP="00921A4E">
      <w:pPr>
        <w:rPr>
          <w:rFonts w:cs="Times New Roman"/>
          <w:lang w:val="it-IT"/>
        </w:rPr>
      </w:pPr>
      <w:r w:rsidRPr="009F26E9">
        <w:rPr>
          <w:rFonts w:cs="Times New Roman"/>
          <w:lang w:val="it-IT"/>
        </w:rPr>
        <w:t>Quando il dispositivo è acceso, sul display Braille viene visualizzato il messaggio "in carica" ​​con la percentuale di carica della batteria e un LED di ricarica sarà visibile accanto al tasto di accensione.</w:t>
      </w:r>
    </w:p>
    <w:p w14:paraId="13023D15" w14:textId="77777777" w:rsidR="00921A4E" w:rsidRPr="009F26E9" w:rsidRDefault="00921A4E" w:rsidP="00921A4E">
      <w:pPr>
        <w:rPr>
          <w:rFonts w:cs="Times New Roman"/>
          <w:lang w:val="it-IT"/>
        </w:rPr>
      </w:pPr>
      <w:r w:rsidRPr="009F26E9">
        <w:rPr>
          <w:rFonts w:cs="Times New Roman"/>
          <w:lang w:val="it-IT"/>
        </w:rPr>
        <w:lastRenderedPageBreak/>
        <w:t>Quando sei pronto per accendere il dispositivo, tieni premuto il tasto di accensione per 2 secondi. Sentirai una breve vibrazione che ti avviserà dell'avvio del dispositivo. Verrà visualizzato il messaggio "Avvio in corso", con una rotellina che gira. Dopo un breve periodo di tempo, NVDA si avvierà e potrai iniziare il processo di configurazione.</w:t>
      </w:r>
    </w:p>
    <w:p w14:paraId="57EE0D1E" w14:textId="77777777" w:rsidR="00921A4E" w:rsidRPr="009F26E9" w:rsidRDefault="00921A4E" w:rsidP="00921A4E">
      <w:pPr>
        <w:rPr>
          <w:rFonts w:cs="Times New Roman"/>
          <w:lang w:val="it-IT"/>
        </w:rPr>
      </w:pPr>
      <w:r w:rsidRPr="009F26E9">
        <w:rPr>
          <w:rFonts w:cs="Times New Roman"/>
          <w:lang w:val="it-IT"/>
        </w:rPr>
        <w:t>Nota: NVDA dovrebbe avviarsi automaticamente al primo avvio, ma ti preghiamo di avere pazienza, potrebbe verificarsi un ritardo.</w:t>
      </w:r>
    </w:p>
    <w:p w14:paraId="6D616A87" w14:textId="77777777" w:rsidR="00921A4E" w:rsidRPr="009F26E9" w:rsidRDefault="00921A4E" w:rsidP="00921A4E">
      <w:pPr>
        <w:rPr>
          <w:rFonts w:cs="Times New Roman"/>
          <w:lang w:val="it-IT"/>
        </w:rPr>
      </w:pPr>
      <w:r w:rsidRPr="009F26E9">
        <w:rPr>
          <w:rFonts w:cs="Times New Roman"/>
          <w:lang w:val="it-IT"/>
        </w:rPr>
        <w:t>Nota: di seguito descriveremo, al meglio delle nostre conoscenze, come completare la prima configurazione del dispositivo. Tuttavia, non possiamo garantire l'accuratezza di tutte le parti della procedura di configurazione, poiché alcuni passaggi potrebbero subire modifiche o essere aggiunti/rimossi. Ciò è dovuto a possibili aggiornamenti da parte di Microsoft senza preavviso. Si prega di considerare questa guida come uno strumento generale per la configurazione del dispositivo.</w:t>
      </w:r>
    </w:p>
    <w:p w14:paraId="4D40AF4F" w14:textId="77777777" w:rsidR="00921A4E" w:rsidRPr="009F26E9" w:rsidRDefault="00921A4E" w:rsidP="00921A4E">
      <w:pPr>
        <w:rPr>
          <w:rFonts w:cs="Times New Roman"/>
          <w:lang w:val="it-IT"/>
        </w:rPr>
      </w:pPr>
      <w:r w:rsidRPr="009F26E9">
        <w:rPr>
          <w:rFonts w:cs="Times New Roman"/>
          <w:lang w:val="it-IT"/>
        </w:rPr>
        <w:t>Nota: per gli utenti vedenti che configurano il dispositivo, è possibile collegare una tastiera, un mouse e un monitor per una configurazione semplificata.</w:t>
      </w:r>
    </w:p>
    <w:p w14:paraId="459243B0" w14:textId="77777777" w:rsidR="00921A4E" w:rsidRPr="009F26E9" w:rsidRDefault="00921A4E" w:rsidP="00921A4E">
      <w:pPr>
        <w:pStyle w:val="Paragrafoelenco"/>
        <w:numPr>
          <w:ilvl w:val="0"/>
          <w:numId w:val="193"/>
        </w:numPr>
        <w:spacing w:line="276" w:lineRule="auto"/>
        <w:ind w:left="709"/>
        <w:rPr>
          <w:rFonts w:cs="Times New Roman"/>
          <w:lang w:val="it-IT"/>
        </w:rPr>
      </w:pPr>
      <w:r w:rsidRPr="009F26E9">
        <w:rPr>
          <w:rFonts w:cs="Times New Roman"/>
          <w:lang w:val="it-IT"/>
        </w:rPr>
        <w:t>Seleziona il Paese o la regione in cui ti trovi. Viene selezionato automaticamente il Paese o la regione predefinita per la lingua installata. Se non corrisponde alla tua posizione attuale, naviga nell'elenco dei Paesi o delle regioni utilizzando le frecce Su e Giù. Una volta posizionato sul Paese o sulla regione desiderata, premi INVIO.</w:t>
      </w:r>
    </w:p>
    <w:p w14:paraId="173B968C" w14:textId="77777777" w:rsidR="00921A4E" w:rsidRPr="009F26E9" w:rsidRDefault="00921A4E" w:rsidP="00921A4E">
      <w:pPr>
        <w:pStyle w:val="Paragrafoelenco"/>
        <w:numPr>
          <w:ilvl w:val="0"/>
          <w:numId w:val="193"/>
        </w:numPr>
        <w:spacing w:line="276" w:lineRule="auto"/>
        <w:ind w:left="709"/>
        <w:rPr>
          <w:rFonts w:cs="Times New Roman"/>
          <w:lang w:val="it-IT"/>
        </w:rPr>
      </w:pPr>
      <w:r w:rsidRPr="009F26E9">
        <w:rPr>
          <w:rFonts w:cs="Times New Roman"/>
          <w:lang w:val="it-IT"/>
        </w:rPr>
        <w:t>Seleziona il layout di tastiera standard che preferisci. Tieni presente che se non intendi collegare una tastiera esterna al dispositivo, puoi mantenere l'opzione predefinita. Naviga nell'elenco utilizzando le frecce Su e Giù; una volta posizionato sul layout desiderato, premi INVIO per utilizzarlo. Nella finestra successiva, puoi aggiungere un secondo layout di tastiera, se necessario. Ti trovi sul pulsante "Salta il pulsante Aggiungi un'altra tastiera"; premi INVIO se non intendi aggiungere un altro layout di tastiera, oppure usa MAIUSC + TAB per posizionarti sul pulsante "Aggiungi un'altra tastiera".</w:t>
      </w:r>
    </w:p>
    <w:p w14:paraId="640B4A01" w14:textId="77777777" w:rsidR="00921A4E" w:rsidRPr="009F26E9" w:rsidRDefault="00921A4E" w:rsidP="00921A4E">
      <w:pPr>
        <w:pStyle w:val="Paragrafoelenco"/>
        <w:numPr>
          <w:ilvl w:val="0"/>
          <w:numId w:val="193"/>
        </w:numPr>
        <w:spacing w:line="276" w:lineRule="auto"/>
        <w:ind w:left="709"/>
        <w:rPr>
          <w:rFonts w:cs="Times New Roman"/>
          <w:lang w:val="it-IT"/>
        </w:rPr>
      </w:pPr>
      <w:r w:rsidRPr="009F26E9">
        <w:rPr>
          <w:rFonts w:cs="Times New Roman"/>
          <w:lang w:val="it-IT"/>
        </w:rPr>
        <w:t>NVDA utilizza una tabella Braille automatica associata alla lingua selezionata. Per garantire una corretta interpretazione durante la digitazione di password o altre informazioni che richiedono l'inserimento di simboli e caratteri speciali, modificare la tabella Braille per l'input e l'output nelle impostazioni di NVDA, nella sezione "Impostazioni Braille". (Se si utilizza una tastiera esterna, questi passaggi non sono necessari) (Se si utilizza uno schermo esterno, la finestra delle impostazioni di NVDA potrebbe non essere visualizzata).</w:t>
      </w:r>
    </w:p>
    <w:p w14:paraId="2022FDB4" w14:textId="77777777" w:rsidR="00921A4E" w:rsidRPr="009F26E9" w:rsidRDefault="00921A4E" w:rsidP="00921A4E">
      <w:pPr>
        <w:pStyle w:val="Paragrafoelenco"/>
        <w:rPr>
          <w:rFonts w:cs="Times New Roman"/>
          <w:lang w:val="it-IT"/>
        </w:rPr>
      </w:pPr>
    </w:p>
    <w:p w14:paraId="796BA719" w14:textId="77777777" w:rsidR="00921A4E" w:rsidRPr="009F26E9" w:rsidRDefault="00921A4E" w:rsidP="00921A4E">
      <w:pPr>
        <w:pStyle w:val="Paragrafoelenco"/>
        <w:numPr>
          <w:ilvl w:val="0"/>
          <w:numId w:val="194"/>
        </w:numPr>
        <w:spacing w:line="276" w:lineRule="auto"/>
        <w:ind w:left="1276"/>
        <w:rPr>
          <w:rFonts w:cs="Times New Roman"/>
          <w:lang w:val="it-IT"/>
        </w:rPr>
      </w:pPr>
      <w:r w:rsidRPr="009F26E9">
        <w:rPr>
          <w:rFonts w:cs="Times New Roman"/>
          <w:lang w:val="it-IT"/>
        </w:rPr>
        <w:t>Premi la scorciatoia NVDA + N per accedere al menu NVDA.</w:t>
      </w:r>
    </w:p>
    <w:p w14:paraId="31F65994" w14:textId="77777777" w:rsidR="00921A4E" w:rsidRPr="009F26E9" w:rsidRDefault="00921A4E" w:rsidP="00921A4E">
      <w:pPr>
        <w:pStyle w:val="Paragrafoelenco"/>
        <w:numPr>
          <w:ilvl w:val="0"/>
          <w:numId w:val="194"/>
        </w:numPr>
        <w:spacing w:line="276" w:lineRule="auto"/>
        <w:ind w:left="1276"/>
        <w:rPr>
          <w:rFonts w:cs="Times New Roman"/>
          <w:lang w:val="it-IT"/>
        </w:rPr>
      </w:pPr>
      <w:r w:rsidRPr="009F26E9">
        <w:rPr>
          <w:rFonts w:cs="Times New Roman"/>
          <w:lang w:val="it-IT"/>
        </w:rPr>
        <w:t>Premi la freccia Giù per accedere alle opzioni disponibili in questo menu, quindi naviga tra di esse con le frecce Su e Giù.</w:t>
      </w:r>
    </w:p>
    <w:p w14:paraId="52D74108" w14:textId="77777777" w:rsidR="00921A4E" w:rsidRPr="009F26E9" w:rsidRDefault="00921A4E" w:rsidP="00921A4E">
      <w:pPr>
        <w:pStyle w:val="Paragrafoelenco"/>
        <w:numPr>
          <w:ilvl w:val="0"/>
          <w:numId w:val="194"/>
        </w:numPr>
        <w:spacing w:line="276" w:lineRule="auto"/>
        <w:ind w:left="1276"/>
        <w:rPr>
          <w:rFonts w:cs="Times New Roman"/>
          <w:lang w:val="it-IT"/>
        </w:rPr>
      </w:pPr>
      <w:r w:rsidRPr="009F26E9">
        <w:rPr>
          <w:rFonts w:cs="Times New Roman"/>
          <w:lang w:val="it-IT"/>
        </w:rPr>
        <w:t>Premi la freccia Destra quando ti trovi nel sottomenu Preferenze, quindi premi INVIO su Impostazioni.</w:t>
      </w:r>
    </w:p>
    <w:p w14:paraId="26E6A793" w14:textId="77777777" w:rsidR="00921A4E" w:rsidRPr="009F26E9" w:rsidRDefault="00921A4E" w:rsidP="00921A4E">
      <w:pPr>
        <w:pStyle w:val="Paragrafoelenco"/>
        <w:numPr>
          <w:ilvl w:val="0"/>
          <w:numId w:val="194"/>
        </w:numPr>
        <w:spacing w:line="276" w:lineRule="auto"/>
        <w:ind w:left="1276"/>
        <w:rPr>
          <w:rFonts w:cs="Times New Roman"/>
          <w:lang w:val="it-IT"/>
        </w:rPr>
      </w:pPr>
      <w:r w:rsidRPr="009F26E9">
        <w:rPr>
          <w:rFonts w:cs="Times New Roman"/>
          <w:lang w:val="it-IT"/>
        </w:rPr>
        <w:t>Nell'elenco delle categorie, naviga con le frecce Su e Giù fino a raggiungere le impostazioni Braille.</w:t>
      </w:r>
    </w:p>
    <w:p w14:paraId="79B779CE" w14:textId="77777777" w:rsidR="00921A4E" w:rsidRPr="009F26E9" w:rsidRDefault="00921A4E" w:rsidP="00921A4E">
      <w:pPr>
        <w:pStyle w:val="Paragrafoelenco"/>
        <w:numPr>
          <w:ilvl w:val="0"/>
          <w:numId w:val="194"/>
        </w:numPr>
        <w:spacing w:line="276" w:lineRule="auto"/>
        <w:ind w:left="1276"/>
        <w:rPr>
          <w:rFonts w:cs="Times New Roman"/>
          <w:lang w:val="it-IT"/>
        </w:rPr>
      </w:pPr>
      <w:r w:rsidRPr="009F26E9">
        <w:rPr>
          <w:rFonts w:cs="Times New Roman"/>
          <w:lang w:val="it-IT"/>
        </w:rPr>
        <w:t>Nelle impostazioni Braille, premi Tab e seleziona la tabella Braille per l'input e l'output che utilizzi per leggere e digitare contenuti.</w:t>
      </w:r>
    </w:p>
    <w:p w14:paraId="0EC8D803" w14:textId="77777777" w:rsidR="00921A4E" w:rsidRPr="009F26E9" w:rsidRDefault="00921A4E" w:rsidP="00921A4E">
      <w:pPr>
        <w:pStyle w:val="Paragrafoelenco"/>
        <w:numPr>
          <w:ilvl w:val="0"/>
          <w:numId w:val="194"/>
        </w:numPr>
        <w:spacing w:line="276" w:lineRule="auto"/>
        <w:ind w:left="1276"/>
        <w:rPr>
          <w:rFonts w:cs="Times New Roman"/>
          <w:lang w:val="it-IT"/>
        </w:rPr>
      </w:pPr>
      <w:r w:rsidRPr="009F26E9">
        <w:rPr>
          <w:rFonts w:cs="Times New Roman"/>
          <w:lang w:val="it-IT"/>
        </w:rPr>
        <w:lastRenderedPageBreak/>
        <w:t>Tieni presente che la configurazione Braille verrà applicata solo durante la procedura di configurazione. Al termine della configurazione, verrà ripristinata la configurazione predefinita.</w:t>
      </w:r>
    </w:p>
    <w:p w14:paraId="4A13AE73" w14:textId="77777777" w:rsidR="00921A4E" w:rsidRPr="009F26E9" w:rsidRDefault="00921A4E" w:rsidP="00921A4E">
      <w:pPr>
        <w:pStyle w:val="Paragrafoelenco"/>
        <w:numPr>
          <w:ilvl w:val="0"/>
          <w:numId w:val="193"/>
        </w:numPr>
        <w:spacing w:line="276" w:lineRule="auto"/>
        <w:ind w:left="709"/>
        <w:rPr>
          <w:rFonts w:cs="Times New Roman"/>
          <w:lang w:val="it-IT"/>
        </w:rPr>
      </w:pPr>
      <w:r w:rsidRPr="009F26E9">
        <w:rPr>
          <w:rFonts w:cs="Times New Roman"/>
          <w:lang w:val="it-IT"/>
        </w:rPr>
        <w:t>Seleziona la rete Wi-Fi che preferisci. Utilizza le frecce Su e Giù per navigare nell'elenco delle reti Wi-Fi disponibili. Quando ti trovi sulla rete che desideri configurare, premi INVIO per selezionarla. Segui quindi le istruzioni visualizzate per connetterti. Potrebbe essere necessario inserire la password Wi-Fi se la rete è protetta. Una volta connesso, premi ripetutamente il tasto TAB fino a raggiungere il pulsante "Avanti", quindi premi INVIO.</w:t>
      </w:r>
    </w:p>
    <w:p w14:paraId="701856EE" w14:textId="77777777" w:rsidR="00921A4E" w:rsidRPr="009F26E9" w:rsidRDefault="00921A4E" w:rsidP="00921A4E">
      <w:pPr>
        <w:pStyle w:val="Paragrafoelenco"/>
        <w:numPr>
          <w:ilvl w:val="0"/>
          <w:numId w:val="193"/>
        </w:numPr>
        <w:spacing w:line="276" w:lineRule="auto"/>
        <w:ind w:left="709"/>
        <w:rPr>
          <w:rFonts w:cs="Times New Roman"/>
          <w:lang w:val="it-IT"/>
        </w:rPr>
      </w:pPr>
      <w:r w:rsidRPr="009F26E9">
        <w:rPr>
          <w:rFonts w:cs="Times New Roman"/>
          <w:lang w:val="it-IT"/>
        </w:rPr>
        <w:t>Windows verificherà la disponibilità di aggiornamenti; se ne trova, verranno installati automaticamente. Questa operazione potrebbe richiedere qualche istante. Nota: durante questa fase, il display Braille potrebbe visualizzare solo un cursore lampeggiante. Attendi pazientemente fino a quando non verranno visualizzate ulteriori istruzioni.</w:t>
      </w:r>
    </w:p>
    <w:p w14:paraId="70CBCA8A" w14:textId="77777777" w:rsidR="00921A4E" w:rsidRPr="009F26E9" w:rsidRDefault="00921A4E" w:rsidP="00921A4E">
      <w:pPr>
        <w:pStyle w:val="Paragrafoelenco"/>
        <w:numPr>
          <w:ilvl w:val="0"/>
          <w:numId w:val="193"/>
        </w:numPr>
        <w:spacing w:line="276" w:lineRule="auto"/>
        <w:ind w:left="709"/>
        <w:rPr>
          <w:rFonts w:cs="Times New Roman"/>
          <w:lang w:val="it-IT"/>
        </w:rPr>
      </w:pPr>
      <w:r w:rsidRPr="009F26E9">
        <w:rPr>
          <w:rFonts w:cs="Times New Roman"/>
          <w:lang w:val="it-IT"/>
        </w:rPr>
        <w:t>Verrai quindi indirizzato al contratto di licenza. Per leggere tutto il testo, utilizza i tasti del pollice destro e sinistro, oppure, per ascoltare il testo, premi il tasto "Leggi tutto". Per accettare il contratto, premi il tasto TAB per accedere al pulsante "Accetta" e premi INVIO per accettare il contratto di licenza. L'accettazione del contratto di licenza è essenziale per completare la configurazione del dispositivo. È possibile leggere il contratto di licenza tramite il display Braille e la sintesi vocale (TTS).</w:t>
      </w:r>
    </w:p>
    <w:p w14:paraId="5526077E" w14:textId="77777777" w:rsidR="00921A4E" w:rsidRPr="009F26E9" w:rsidRDefault="00921A4E" w:rsidP="00921A4E">
      <w:pPr>
        <w:pStyle w:val="Paragrafoelenco"/>
        <w:numPr>
          <w:ilvl w:val="0"/>
          <w:numId w:val="193"/>
        </w:numPr>
        <w:spacing w:line="276" w:lineRule="auto"/>
        <w:ind w:left="709"/>
        <w:rPr>
          <w:rFonts w:cs="Times New Roman"/>
          <w:lang w:val="it-IT"/>
        </w:rPr>
      </w:pPr>
      <w:r w:rsidRPr="009F26E9">
        <w:rPr>
          <w:rFonts w:cs="Times New Roman"/>
          <w:lang w:val="it-IT"/>
        </w:rPr>
        <w:t>Assegna un nome al tuo PC. Digita il nome desiderato senza spazi, quindi premi ripetutamente il tasto TAB per raggiungere il pulsante "Avanti", poi premi INVIO. Puoi anche saltare questo passaggio per ora premendo TAB una sola volta: al dispositivo verrà assegnato un nome generico. Dopo aver premuto INVIO sul pulsante "Avanti", il dispositivo si riavvierà automaticamente e sul display Braille verrà visualizzato il messaggio "Desktop sicuro". Attendi il riavvio di NVDA. Questa operazione potrebbe richiedere fino a 5 minuti.</w:t>
      </w:r>
    </w:p>
    <w:p w14:paraId="2EFA5440" w14:textId="77777777" w:rsidR="00921A4E" w:rsidRPr="009F26E9" w:rsidRDefault="00921A4E" w:rsidP="00921A4E">
      <w:pPr>
        <w:pStyle w:val="Paragrafoelenco"/>
        <w:numPr>
          <w:ilvl w:val="0"/>
          <w:numId w:val="193"/>
        </w:numPr>
        <w:spacing w:line="276" w:lineRule="auto"/>
        <w:ind w:left="709"/>
        <w:rPr>
          <w:rFonts w:cs="Times New Roman"/>
          <w:lang w:val="it-IT"/>
        </w:rPr>
      </w:pPr>
      <w:r w:rsidRPr="009F26E9">
        <w:rPr>
          <w:rFonts w:cs="Times New Roman"/>
          <w:lang w:val="it-IT"/>
        </w:rPr>
        <w:t>Una volta riavviato, dovrai scegliere come utilizzare il PC: per uso personale o per lavoro. Utilizza il tasto TAB per navigare tra le opzioni, premi INVIO per selezionarne una, quindi utilizza nuovamente TAB fino a raggiungere il pulsante "Avanti" e premi INVIO. In questo documento, si presume che tu stia utilizzando questo dispositivo per uso personale. Windows verificherà la disponibilità di aggiornamenti e li installerà, se presenti. Questa operazione potrebbe richiedere qualche istante.</w:t>
      </w:r>
    </w:p>
    <w:p w14:paraId="547EEF2B" w14:textId="77777777" w:rsidR="00921A4E" w:rsidRPr="009F26E9" w:rsidRDefault="00921A4E" w:rsidP="00921A4E">
      <w:pPr>
        <w:pStyle w:val="Paragrafoelenco"/>
        <w:numPr>
          <w:ilvl w:val="0"/>
          <w:numId w:val="193"/>
        </w:numPr>
        <w:spacing w:line="276" w:lineRule="auto"/>
        <w:ind w:left="709"/>
        <w:rPr>
          <w:rFonts w:cs="Times New Roman"/>
          <w:lang w:val="it-IT"/>
        </w:rPr>
      </w:pPr>
      <w:r w:rsidRPr="009F26E9">
        <w:rPr>
          <w:rFonts w:cs="Times New Roman"/>
          <w:lang w:val="it-IT"/>
        </w:rPr>
        <w:t>Ora sei pronto per accedere al tuo account Microsoft. Premi INVIO sul pulsante "Accedi" che viene visualizzato. Per leggere tutte le informazioni presenti in quella finestra, usa il comando "Leggi finestra di dialogo". Quindi, digita il tuo indirizzo email e seleziona il tuo metodo di connessione abituale per completare il processo di autenticazione e connetterti al tuo account.</w:t>
      </w:r>
    </w:p>
    <w:p w14:paraId="24AA2F3F" w14:textId="77777777" w:rsidR="00921A4E" w:rsidRPr="009F26E9" w:rsidRDefault="00921A4E" w:rsidP="00921A4E">
      <w:pPr>
        <w:pStyle w:val="Paragrafoelenco"/>
        <w:numPr>
          <w:ilvl w:val="0"/>
          <w:numId w:val="195"/>
        </w:numPr>
        <w:spacing w:line="276" w:lineRule="auto"/>
        <w:ind w:left="1276"/>
        <w:rPr>
          <w:rFonts w:cs="Times New Roman"/>
          <w:lang w:val="it-IT"/>
        </w:rPr>
      </w:pPr>
      <w:r w:rsidRPr="009F26E9">
        <w:rPr>
          <w:rFonts w:cs="Times New Roman"/>
          <w:lang w:val="it-IT"/>
        </w:rPr>
        <w:t>Nota bene: se non possiedi un account Microsoft, per evitare errori durante questo importante passaggio, ti consigliamo di utilizzare un altro dispositivo con cui hai familiarità per creare il tuo account Microsoft.</w:t>
      </w:r>
    </w:p>
    <w:p w14:paraId="2FE34992" w14:textId="77777777" w:rsidR="00921A4E" w:rsidRPr="009F26E9" w:rsidRDefault="00921A4E" w:rsidP="00921A4E">
      <w:pPr>
        <w:pStyle w:val="Paragrafoelenco"/>
        <w:numPr>
          <w:ilvl w:val="0"/>
          <w:numId w:val="196"/>
        </w:numPr>
        <w:spacing w:line="276" w:lineRule="auto"/>
        <w:ind w:left="709"/>
        <w:rPr>
          <w:rFonts w:cs="Times New Roman"/>
          <w:lang w:val="it-IT"/>
        </w:rPr>
      </w:pPr>
      <w:r w:rsidRPr="009F26E9">
        <w:rPr>
          <w:rFonts w:cs="Times New Roman"/>
          <w:lang w:val="it-IT"/>
        </w:rPr>
        <w:t xml:space="preserve">Crea un PIN. Digita il PIN desiderato, quindi usa la scorciatoia da tastiera TAB per inserirlo di nuovo. Premi ancora una volta TAB per accedere all'opzione per utilizzare lettere o simboli. Per impostazione predefinita, questa opzione non è selezionata, il che </w:t>
      </w:r>
      <w:r w:rsidRPr="009F26E9">
        <w:rPr>
          <w:rFonts w:cs="Times New Roman"/>
          <w:lang w:val="it-IT"/>
        </w:rPr>
        <w:lastRenderedPageBreak/>
        <w:t>significa che il PIN conterrà solo numeri. Quindi, usa la scorciatoia da tastiera TAB per raggiungere il pulsante "OK" e premi INVIO per creare il PIN.</w:t>
      </w:r>
    </w:p>
    <w:p w14:paraId="3D8A3D08" w14:textId="77777777" w:rsidR="00921A4E" w:rsidRPr="009F26E9" w:rsidRDefault="00921A4E" w:rsidP="00921A4E">
      <w:pPr>
        <w:pStyle w:val="Paragrafoelenco"/>
        <w:numPr>
          <w:ilvl w:val="0"/>
          <w:numId w:val="196"/>
        </w:numPr>
        <w:spacing w:line="276" w:lineRule="auto"/>
        <w:ind w:left="709"/>
        <w:rPr>
          <w:rFonts w:cs="Times New Roman"/>
          <w:lang w:val="it-IT"/>
        </w:rPr>
      </w:pPr>
      <w:r w:rsidRPr="009F26E9">
        <w:rPr>
          <w:rFonts w:cs="Times New Roman"/>
          <w:lang w:val="it-IT"/>
        </w:rPr>
        <w:t>Windows ti porrà ora alcune domande per personalizzare la tua esperienza, ad esempio relative alle impostazioni di posizione, Trova il mio dispositivo, dati di diagnostica e dati di digitazione e collegamento per il riconoscimento della lingua. Per ciascuna di queste domande, naviga tra le opzioni con le frecce Su e Giù. Quando ti trovi sull'opzione che preferisci, anche quella predefinita, premi la BARRA SPAZIATRICE per selezionarla. Quindi, usa più volte la scorciatoia da tastiera TAB per raggiungere il pulsante "Avanti" o "Accetta" e premi INVIO per passare alla domanda successiva.</w:t>
      </w:r>
    </w:p>
    <w:p w14:paraId="7B543152" w14:textId="77777777" w:rsidR="00921A4E" w:rsidRPr="009F26E9" w:rsidRDefault="00921A4E" w:rsidP="00921A4E">
      <w:pPr>
        <w:pStyle w:val="Paragrafoelenco"/>
        <w:numPr>
          <w:ilvl w:val="0"/>
          <w:numId w:val="196"/>
        </w:numPr>
        <w:spacing w:line="276" w:lineRule="auto"/>
        <w:ind w:left="709"/>
        <w:rPr>
          <w:rFonts w:cs="Times New Roman"/>
          <w:lang w:val="it-IT"/>
        </w:rPr>
      </w:pPr>
      <w:r w:rsidRPr="009F26E9">
        <w:rPr>
          <w:rFonts w:cs="Times New Roman"/>
          <w:lang w:val="it-IT"/>
        </w:rPr>
        <w:t>Se hai già utilizzato questo account Microsoft su un altro computer, puoi ripristinare un backup della tua configurazione. Per impostazione predefinita, viene selezionato il backup più recente. Se desideri selezionare questo backup, premi INVIO sul pulsante Continua, sul quale dovresti trovarti. Puoi anche configurare questo dispositivo come un nuovo PC o scegliere un altro backup premendo INVIO sul collegamento "Altre opzioni", accessibile tramite la combinazione di tasti MAIUSC + TAB. Il processo di ripristino verrà eseguito automaticamente, se necessario. Tieni presente che puoi utilizzare il comando "Leggi finestra di dialogo" per leggere il contenuto di questa finestra.</w:t>
      </w:r>
    </w:p>
    <w:p w14:paraId="67F519B0" w14:textId="77777777" w:rsidR="00921A4E" w:rsidRPr="009F26E9" w:rsidRDefault="00921A4E" w:rsidP="00921A4E">
      <w:pPr>
        <w:pStyle w:val="Paragrafoelenco"/>
        <w:numPr>
          <w:ilvl w:val="0"/>
          <w:numId w:val="196"/>
        </w:numPr>
        <w:spacing w:line="276" w:lineRule="auto"/>
        <w:ind w:left="709"/>
        <w:rPr>
          <w:rFonts w:cs="Times New Roman"/>
          <w:lang w:val="it-IT"/>
        </w:rPr>
      </w:pPr>
      <w:r w:rsidRPr="009F26E9">
        <w:rPr>
          <w:rFonts w:cs="Times New Roman"/>
          <w:lang w:val="it-IT"/>
        </w:rPr>
        <w:t>Al termine del processo di ripristino, sarà necessario riavviare NVDA manualmente con la combinazione di tasti BACKSPACE + INVIO + N.</w:t>
      </w:r>
    </w:p>
    <w:p w14:paraId="40E75B5D" w14:textId="77777777" w:rsidR="00921A4E" w:rsidRPr="009F26E9" w:rsidRDefault="00921A4E" w:rsidP="00921A4E">
      <w:pPr>
        <w:pStyle w:val="Paragrafoelenco"/>
        <w:numPr>
          <w:ilvl w:val="0"/>
          <w:numId w:val="196"/>
        </w:numPr>
        <w:spacing w:line="276" w:lineRule="auto"/>
        <w:ind w:left="709"/>
        <w:rPr>
          <w:rFonts w:cs="Times New Roman"/>
          <w:lang w:val="it-IT"/>
        </w:rPr>
      </w:pPr>
      <w:r w:rsidRPr="009F26E9">
        <w:rPr>
          <w:rFonts w:cs="Times New Roman"/>
          <w:lang w:val="it-IT"/>
        </w:rPr>
        <w:t>Nella fase successiva, puoi rispondere ad alcune domande per personalizzare la tua esperienza. Naviga tra le opzioni e i pulsanti con le frecce Su e Giù o con le scorciatoie TAB o MAIUSC + TAB, quindi premi INVIO al termine della selezione; verrai indirizzato alla domanda successiva. A seconda della configurazione, queste domande potrebbero variare. Puoi sempre saltare una di queste domande premendo INVIO sull'opzione corrispondente.</w:t>
      </w:r>
    </w:p>
    <w:p w14:paraId="06A8E43E" w14:textId="77777777" w:rsidR="00921A4E" w:rsidRPr="009F26E9" w:rsidRDefault="00921A4E" w:rsidP="00921A4E">
      <w:pPr>
        <w:pStyle w:val="Paragrafoelenco"/>
        <w:numPr>
          <w:ilvl w:val="0"/>
          <w:numId w:val="196"/>
        </w:numPr>
        <w:spacing w:line="276" w:lineRule="auto"/>
        <w:ind w:left="709"/>
        <w:rPr>
          <w:rFonts w:cs="Times New Roman"/>
          <w:lang w:val="it-IT"/>
        </w:rPr>
      </w:pPr>
      <w:r w:rsidRPr="009F26E9">
        <w:rPr>
          <w:rFonts w:cs="Times New Roman"/>
          <w:lang w:val="it-IT"/>
        </w:rPr>
        <w:t>Al termine, il dispositivo si riavvierà e verrai indirizzato al desktop di Windows. NVDA si avvierà automaticamente. Verrà applicata la tabella Braille automatica predefinita per la lingua selezionata, anche se l'avete modificata durante la configurazione. Infine, il menu principale di KeySoft si avvierà automaticamente, ma potrebbe verificarsi un leggero ritardo. Si noti che se il menu principale non viene visualizzato immediatamente, utilizzare la scorciatoia da tastiera ALT + TAB per accedervi.</w:t>
      </w:r>
    </w:p>
    <w:p w14:paraId="1848CFC1" w14:textId="77777777" w:rsidR="00921A4E" w:rsidRPr="009F26E9" w:rsidRDefault="00921A4E" w:rsidP="00921A4E">
      <w:pPr>
        <w:pStyle w:val="Paragrafoelenco"/>
        <w:numPr>
          <w:ilvl w:val="0"/>
          <w:numId w:val="196"/>
        </w:numPr>
        <w:spacing w:line="276" w:lineRule="auto"/>
        <w:ind w:left="709"/>
        <w:rPr>
          <w:rFonts w:cs="Times New Roman"/>
          <w:lang w:val="it-IT"/>
        </w:rPr>
      </w:pPr>
      <w:r w:rsidRPr="009F26E9">
        <w:rPr>
          <w:rFonts w:cs="Times New Roman"/>
          <w:lang w:val="it-IT"/>
        </w:rPr>
        <w:t>Per installare tutte le nostre applicazioni, nel menu principale di KeySoft, navigare con le frecce Su e Giù o con la prima lettera del tasto di navigazione fino a raggiungere la cartella "Tutte le app", quindi premere INVIO.</w:t>
      </w:r>
    </w:p>
    <w:p w14:paraId="3C56DF8D" w14:textId="77777777" w:rsidR="00921A4E" w:rsidRPr="009F26E9" w:rsidRDefault="00921A4E" w:rsidP="00921A4E">
      <w:pPr>
        <w:pStyle w:val="Paragrafoelenco"/>
        <w:numPr>
          <w:ilvl w:val="0"/>
          <w:numId w:val="196"/>
        </w:numPr>
        <w:spacing w:line="276" w:lineRule="auto"/>
        <w:ind w:left="709"/>
        <w:rPr>
          <w:rFonts w:cs="Times New Roman"/>
          <w:lang w:val="it-IT"/>
        </w:rPr>
      </w:pPr>
      <w:r w:rsidRPr="009F26E9">
        <w:rPr>
          <w:rFonts w:cs="Times New Roman"/>
          <w:lang w:val="it-IT"/>
        </w:rPr>
        <w:t>Nella cartella "Tutte le app", premere la lettera K per accedere a "KeySoft Control Center", quindi premere INVIO.</w:t>
      </w:r>
    </w:p>
    <w:p w14:paraId="6BCB0627" w14:textId="77777777" w:rsidR="00921A4E" w:rsidRPr="009F26E9" w:rsidRDefault="00921A4E" w:rsidP="00921A4E">
      <w:pPr>
        <w:pStyle w:val="Paragrafoelenco"/>
        <w:numPr>
          <w:ilvl w:val="0"/>
          <w:numId w:val="196"/>
        </w:numPr>
        <w:spacing w:line="276" w:lineRule="auto"/>
        <w:ind w:left="709"/>
        <w:rPr>
          <w:rFonts w:cs="Times New Roman"/>
          <w:lang w:val="it-IT"/>
        </w:rPr>
      </w:pPr>
      <w:r w:rsidRPr="009F26E9">
        <w:rPr>
          <w:rFonts w:cs="Times New Roman"/>
          <w:lang w:val="it-IT"/>
        </w:rPr>
        <w:t>KeySoft Control Center verificherà la presenza di aggiornamenti disponibili per le applicazioni. Verrà visualizzato un elenco degli aggiornamenti disponibili. Utilizzare la scorciatoia da tastiera TAB più volte fino a raggiungere il pulsante "Aggiorna tutto", quindi premere INVIO. Le applicazioni verranno installate.</w:t>
      </w:r>
    </w:p>
    <w:p w14:paraId="66B7EF84" w14:textId="77777777" w:rsidR="00921A4E" w:rsidRPr="009F26E9" w:rsidRDefault="00921A4E" w:rsidP="00921A4E">
      <w:pPr>
        <w:pStyle w:val="Paragrafoelenco"/>
        <w:rPr>
          <w:rFonts w:cs="Times New Roman"/>
          <w:lang w:val="it-IT"/>
        </w:rPr>
      </w:pPr>
    </w:p>
    <w:p w14:paraId="42B803B6" w14:textId="1E45E7B8" w:rsidR="00BC4259" w:rsidRPr="009F26E9" w:rsidRDefault="000048E4" w:rsidP="00950A27">
      <w:pPr>
        <w:pStyle w:val="Titolo2"/>
        <w:numPr>
          <w:ilvl w:val="1"/>
          <w:numId w:val="102"/>
        </w:numPr>
        <w:rPr>
          <w:rFonts w:ascii="Times New Roman" w:hAnsi="Times New Roman" w:cs="Times New Roman"/>
          <w:lang w:val="it-IT"/>
        </w:rPr>
      </w:pPr>
      <w:bookmarkStart w:id="46" w:name="_Toc238597978"/>
      <w:bookmarkStart w:id="47" w:name="_Toc238597979"/>
      <w:bookmarkStart w:id="48" w:name="_Toc238597980"/>
      <w:bookmarkStart w:id="49" w:name="_Toc238597981"/>
      <w:bookmarkStart w:id="50" w:name="_Toc238597982"/>
      <w:bookmarkStart w:id="51" w:name="_Toc238597983"/>
      <w:bookmarkStart w:id="52" w:name="_Toc238597984"/>
      <w:bookmarkStart w:id="53" w:name="_Toc238597985"/>
      <w:bookmarkStart w:id="54" w:name="_Toc238597986"/>
      <w:bookmarkStart w:id="55" w:name="_Toc238597987"/>
      <w:bookmarkStart w:id="56" w:name="_Toc238597988"/>
      <w:bookmarkStart w:id="57" w:name="_Toc238597989"/>
      <w:bookmarkStart w:id="58" w:name="_Toc238597990"/>
      <w:bookmarkStart w:id="59" w:name="_Toc238597991"/>
      <w:bookmarkStart w:id="60" w:name="_Toc238597992"/>
      <w:bookmarkStart w:id="61" w:name="_Toc238597993"/>
      <w:bookmarkStart w:id="62" w:name="_Toc238597994"/>
      <w:bookmarkStart w:id="63" w:name="_Toc238597995"/>
      <w:bookmarkStart w:id="64" w:name="_Toc238597996"/>
      <w:bookmarkStart w:id="65" w:name="_Toc238597997"/>
      <w:bookmarkStart w:id="66" w:name="_Toc238597998"/>
      <w:bookmarkStart w:id="67" w:name="_Toc238597999"/>
      <w:bookmarkStart w:id="68" w:name="_Toc238598000"/>
      <w:bookmarkStart w:id="69" w:name="_Toc238598001"/>
      <w:bookmarkStart w:id="70" w:name="_Toc238598002"/>
      <w:bookmarkStart w:id="71" w:name="_Toc238598003"/>
      <w:bookmarkStart w:id="72" w:name="_Toc238598004"/>
      <w:bookmarkStart w:id="73" w:name="_Toc238598005"/>
      <w:bookmarkStart w:id="74" w:name="_Toc238598006"/>
      <w:bookmarkStart w:id="75" w:name="_Toc238598007"/>
      <w:bookmarkStart w:id="76" w:name="_Toc238044146"/>
      <w:bookmarkStart w:id="77" w:name="_Toc238660483"/>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r w:rsidRPr="000048E4">
        <w:rPr>
          <w:rFonts w:ascii="Times New Roman" w:hAnsi="Times New Roman" w:cs="Times New Roman"/>
          <w:lang w:val="it-IT"/>
        </w:rPr>
        <w:lastRenderedPageBreak/>
        <w:t>Menu</w:t>
      </w:r>
      <w:r w:rsidR="00AF7621" w:rsidRPr="009F26E9">
        <w:rPr>
          <w:rFonts w:ascii="Times New Roman" w:hAnsi="Times New Roman" w:cs="Times New Roman"/>
          <w:lang w:val="it-IT"/>
        </w:rPr>
        <w:t xml:space="preserve"> principale</w:t>
      </w:r>
      <w:bookmarkEnd w:id="76"/>
      <w:bookmarkEnd w:id="77"/>
    </w:p>
    <w:p w14:paraId="44AFBAAE" w14:textId="77777777" w:rsidR="00266C48" w:rsidRPr="009F26E9" w:rsidRDefault="00266C48" w:rsidP="00266C48">
      <w:pPr>
        <w:rPr>
          <w:rFonts w:cs="Times New Roman"/>
          <w:lang w:val="it-IT"/>
        </w:rPr>
      </w:pPr>
    </w:p>
    <w:p w14:paraId="63EC2FB5" w14:textId="53C3D180" w:rsidR="00944866" w:rsidRPr="009F26E9" w:rsidRDefault="00B72727" w:rsidP="00D4796B">
      <w:pPr>
        <w:pStyle w:val="Titolo3"/>
        <w:rPr>
          <w:rFonts w:cs="Times New Roman"/>
          <w:lang w:val="it-IT"/>
        </w:rPr>
      </w:pPr>
      <w:bookmarkStart w:id="78" w:name="_Menu_principale_di"/>
      <w:bookmarkStart w:id="79" w:name="_Toc238044147"/>
      <w:bookmarkStart w:id="80" w:name="_Toc238660484"/>
      <w:bookmarkEnd w:id="78"/>
      <w:r w:rsidRPr="009F26E9">
        <w:rPr>
          <w:rFonts w:cs="Times New Roman"/>
          <w:lang w:val="it-IT"/>
        </w:rPr>
        <w:t xml:space="preserve">Menu principale </w:t>
      </w:r>
      <w:bookmarkEnd w:id="79"/>
      <w:r w:rsidRPr="009F26E9">
        <w:rPr>
          <w:rFonts w:cs="Times New Roman"/>
          <w:lang w:val="it-IT"/>
        </w:rPr>
        <w:t xml:space="preserve">di </w:t>
      </w:r>
      <w:r w:rsidR="000048E4" w:rsidRPr="000048E4">
        <w:rPr>
          <w:rFonts w:cs="Times New Roman"/>
          <w:lang w:val="it-IT"/>
        </w:rPr>
        <w:t>KeySoft</w:t>
      </w:r>
      <w:bookmarkEnd w:id="80"/>
    </w:p>
    <w:p w14:paraId="2D0B45A9" w14:textId="77777777" w:rsidR="00266C48" w:rsidRPr="009F26E9" w:rsidRDefault="00266C48" w:rsidP="00266C48">
      <w:pPr>
        <w:rPr>
          <w:rFonts w:cs="Times New Roman"/>
          <w:lang w:val="it-IT"/>
        </w:rPr>
      </w:pPr>
    </w:p>
    <w:p w14:paraId="2336BBD9" w14:textId="7F27124D" w:rsidR="005B06D9" w:rsidRPr="009F26E9" w:rsidRDefault="005B06D9" w:rsidP="00347E21">
      <w:pPr>
        <w:pStyle w:val="Titolo4"/>
        <w:numPr>
          <w:ilvl w:val="3"/>
          <w:numId w:val="102"/>
        </w:numPr>
        <w:rPr>
          <w:rFonts w:cs="Times New Roman"/>
          <w:lang w:val="it-IT"/>
        </w:rPr>
      </w:pPr>
      <w:bookmarkStart w:id="81" w:name="_Toc238660485"/>
      <w:r w:rsidRPr="009F26E9">
        <w:rPr>
          <w:rFonts w:cs="Times New Roman"/>
          <w:lang w:val="it-IT"/>
        </w:rPr>
        <w:t>Descrizione del menu principale</w:t>
      </w:r>
      <w:bookmarkEnd w:id="81"/>
      <w:r w:rsidRPr="009F26E9">
        <w:rPr>
          <w:rFonts w:cs="Times New Roman"/>
          <w:lang w:val="it-IT"/>
        </w:rPr>
        <w:tab/>
      </w:r>
      <w:r w:rsidRPr="009F26E9">
        <w:rPr>
          <w:rFonts w:cs="Times New Roman"/>
          <w:lang w:val="it-IT"/>
        </w:rPr>
        <w:tab/>
      </w:r>
    </w:p>
    <w:p w14:paraId="2FB04711" w14:textId="66E12774" w:rsidR="00155A5B" w:rsidRPr="009F26E9" w:rsidRDefault="005D63DC" w:rsidP="00155A5B">
      <w:pPr>
        <w:rPr>
          <w:rFonts w:cs="Times New Roman"/>
          <w:lang w:val="it-IT"/>
        </w:rPr>
      </w:pPr>
      <w:r w:rsidRPr="009F26E9">
        <w:rPr>
          <w:rFonts w:cs="Times New Roman"/>
          <w:lang w:val="it-IT"/>
        </w:rPr>
        <w:t xml:space="preserve">Il menu principale </w:t>
      </w:r>
      <w:r w:rsidR="00D92080" w:rsidRPr="009F26E9">
        <w:rPr>
          <w:rFonts w:cs="Times New Roman"/>
          <w:lang w:val="it-IT"/>
        </w:rPr>
        <w:t xml:space="preserve">di KeySoft </w:t>
      </w:r>
      <w:r w:rsidR="00F84722" w:rsidRPr="009F26E9">
        <w:rPr>
          <w:rFonts w:cs="Times New Roman"/>
          <w:lang w:val="it-IT"/>
        </w:rPr>
        <w:t xml:space="preserve">è il cuore del tuo </w:t>
      </w:r>
      <w:r w:rsidR="004C6DF2" w:rsidRPr="009F26E9">
        <w:rPr>
          <w:rFonts w:cs="Times New Roman"/>
          <w:lang w:val="it-IT"/>
        </w:rPr>
        <w:t xml:space="preserve">BrailleNote evolve. Dopo aver acceso il dispositivo, attendi qualche secondo (meno di 1 minuto) e il menu principale </w:t>
      </w:r>
      <w:r w:rsidR="00155A5B" w:rsidRPr="009F26E9">
        <w:rPr>
          <w:rFonts w:cs="Times New Roman"/>
          <w:lang w:val="it-IT"/>
        </w:rPr>
        <w:t>di KeySoft si avvierà automaticamente.</w:t>
      </w:r>
    </w:p>
    <w:p w14:paraId="5CAEA0A8" w14:textId="18A33583" w:rsidR="00B5228D" w:rsidRPr="009F26E9" w:rsidRDefault="0037519A" w:rsidP="00674BBD">
      <w:pPr>
        <w:rPr>
          <w:rFonts w:cs="Times New Roman"/>
          <w:lang w:val="it-IT"/>
        </w:rPr>
      </w:pPr>
      <w:r w:rsidRPr="009F26E9">
        <w:rPr>
          <w:rFonts w:cs="Times New Roman"/>
          <w:lang w:val="it-IT"/>
        </w:rPr>
        <w:t>Se la finestra dell'applicazione non è attiva, premi il pulsante Home oppure puoi accedere al menu principale utilizzando la finestra di selezione delle applicazioni tramite la scorciatoia da tastiera SPAZIO + PUNTI 2-3-5.</w:t>
      </w:r>
    </w:p>
    <w:p w14:paraId="73153182" w14:textId="2AD56686" w:rsidR="00EE58A8" w:rsidRPr="009F26E9" w:rsidRDefault="00C0536D" w:rsidP="00674BBD">
      <w:pPr>
        <w:rPr>
          <w:rFonts w:cs="Times New Roman"/>
          <w:lang w:val="it-IT"/>
        </w:rPr>
      </w:pPr>
      <w:r w:rsidRPr="009F26E9">
        <w:rPr>
          <w:rFonts w:cs="Times New Roman"/>
          <w:lang w:val="it-IT"/>
        </w:rPr>
        <w:t xml:space="preserve">La finestra è divisa in tre zone. Per spostarsi tra queste zone, utilizzare le scorciatoie da tastiera TAB e MAIUSC + TAB. Per ulteriori informazioni su come utilizzare queste scorciatoie, consultare la sezione </w:t>
      </w:r>
      <w:hyperlink w:anchor="_Basic_commands_1" w:history="1">
        <w:r w:rsidR="00DF7F13" w:rsidRPr="009F26E9">
          <w:rPr>
            <w:rStyle w:val="Collegamentoipertestuale"/>
            <w:rFonts w:cs="Times New Roman"/>
            <w:lang w:val="it-IT"/>
          </w:rPr>
          <w:t xml:space="preserve">"Comandi di base" </w:t>
        </w:r>
      </w:hyperlink>
      <w:r w:rsidR="00DF7F13" w:rsidRPr="009F26E9">
        <w:rPr>
          <w:rFonts w:cs="Times New Roman"/>
          <w:lang w:val="it-IT"/>
        </w:rPr>
        <w:t>.</w:t>
      </w:r>
    </w:p>
    <w:p w14:paraId="3DABAAF2" w14:textId="60CA6D02" w:rsidR="00513F20" w:rsidRPr="009F26E9" w:rsidRDefault="00C0536D" w:rsidP="00674BBD">
      <w:pPr>
        <w:rPr>
          <w:rFonts w:cs="Times New Roman"/>
          <w:lang w:val="it-IT"/>
        </w:rPr>
      </w:pPr>
      <w:r w:rsidRPr="009F26E9">
        <w:rPr>
          <w:rFonts w:cs="Times New Roman"/>
          <w:lang w:val="it-IT"/>
        </w:rPr>
        <w:t>La prima cosa che viene visualizzata all'apertura dell'applicazione è l'elenco delle app bloccate. Per impostazione predefinita, sono bloccate le seguenti applicazioni:</w:t>
      </w:r>
    </w:p>
    <w:p w14:paraId="53F92E02" w14:textId="4F5F8E7B" w:rsidR="00674BBD" w:rsidRPr="009F26E9" w:rsidRDefault="00513F20">
      <w:pPr>
        <w:pStyle w:val="Paragrafoelenco"/>
        <w:numPr>
          <w:ilvl w:val="0"/>
          <w:numId w:val="22"/>
        </w:numPr>
        <w:rPr>
          <w:rFonts w:cs="Times New Roman"/>
          <w:lang w:val="it-IT"/>
        </w:rPr>
      </w:pPr>
      <w:r w:rsidRPr="009F26E9">
        <w:rPr>
          <w:rFonts w:cs="Times New Roman"/>
          <w:lang w:val="it-IT"/>
        </w:rPr>
        <w:t xml:space="preserve">Editor Braille: </w:t>
      </w:r>
      <w:r w:rsidR="001E4F02" w:rsidRPr="009F26E9">
        <w:rPr>
          <w:rFonts w:cs="Times New Roman"/>
          <w:lang w:val="it-IT"/>
        </w:rPr>
        <w:t>KeyBRF</w:t>
      </w:r>
    </w:p>
    <w:p w14:paraId="78B10981" w14:textId="10DA3F46" w:rsidR="001E4F02" w:rsidRPr="009F26E9" w:rsidRDefault="005D63DC">
      <w:pPr>
        <w:pStyle w:val="Paragrafoelenco"/>
        <w:numPr>
          <w:ilvl w:val="0"/>
          <w:numId w:val="22"/>
        </w:numPr>
        <w:rPr>
          <w:rFonts w:cs="Times New Roman"/>
          <w:lang w:val="it-IT"/>
        </w:rPr>
      </w:pPr>
      <w:r w:rsidRPr="009F26E9">
        <w:rPr>
          <w:rFonts w:cs="Times New Roman"/>
          <w:lang w:val="it-IT"/>
        </w:rPr>
        <w:t>Excel</w:t>
      </w:r>
    </w:p>
    <w:p w14:paraId="4FE9C776" w14:textId="00768895" w:rsidR="001E4F02" w:rsidRPr="009F26E9" w:rsidRDefault="00D921C1">
      <w:pPr>
        <w:pStyle w:val="Paragrafoelenco"/>
        <w:numPr>
          <w:ilvl w:val="0"/>
          <w:numId w:val="22"/>
        </w:numPr>
        <w:rPr>
          <w:rFonts w:cs="Times New Roman"/>
          <w:lang w:val="it-IT"/>
        </w:rPr>
      </w:pPr>
      <w:r w:rsidRPr="009F26E9">
        <w:rPr>
          <w:rFonts w:cs="Times New Roman"/>
          <w:lang w:val="it-IT"/>
        </w:rPr>
        <w:t>Gestore file: KeyFiles</w:t>
      </w:r>
    </w:p>
    <w:p w14:paraId="7F41176C" w14:textId="1FBA2C09" w:rsidR="00D921C1" w:rsidRPr="009F26E9" w:rsidRDefault="005D63DC">
      <w:pPr>
        <w:pStyle w:val="Paragrafoelenco"/>
        <w:numPr>
          <w:ilvl w:val="0"/>
          <w:numId w:val="22"/>
        </w:numPr>
        <w:rPr>
          <w:rFonts w:cs="Times New Roman"/>
          <w:lang w:val="it-IT"/>
        </w:rPr>
      </w:pPr>
      <w:r w:rsidRPr="009F26E9">
        <w:rPr>
          <w:rFonts w:cs="Times New Roman"/>
          <w:lang w:val="it-IT"/>
        </w:rPr>
        <w:t xml:space="preserve">Editor </w:t>
      </w:r>
      <w:r w:rsidR="00D921C1" w:rsidRPr="009F26E9">
        <w:rPr>
          <w:rFonts w:cs="Times New Roman"/>
          <w:lang w:val="it-IT"/>
        </w:rPr>
        <w:t>matematico: KeyMath</w:t>
      </w:r>
    </w:p>
    <w:p w14:paraId="76A4E2C4" w14:textId="32A2CDB7" w:rsidR="00D921C1" w:rsidRPr="009F26E9" w:rsidRDefault="00D921C1">
      <w:pPr>
        <w:pStyle w:val="Paragrafoelenco"/>
        <w:numPr>
          <w:ilvl w:val="0"/>
          <w:numId w:val="22"/>
        </w:numPr>
        <w:rPr>
          <w:rFonts w:cs="Times New Roman"/>
          <w:lang w:val="it-IT"/>
        </w:rPr>
      </w:pPr>
      <w:r w:rsidRPr="009F26E9">
        <w:rPr>
          <w:rFonts w:cs="Times New Roman"/>
          <w:lang w:val="it-IT"/>
        </w:rPr>
        <w:t>Microsoft Edge</w:t>
      </w:r>
    </w:p>
    <w:p w14:paraId="565F2016" w14:textId="3649A6D3" w:rsidR="00D921C1" w:rsidRPr="009F26E9" w:rsidRDefault="005D63DC">
      <w:pPr>
        <w:pStyle w:val="Paragrafoelenco"/>
        <w:numPr>
          <w:ilvl w:val="0"/>
          <w:numId w:val="22"/>
        </w:numPr>
        <w:rPr>
          <w:rFonts w:cs="Times New Roman"/>
          <w:lang w:val="it-IT"/>
        </w:rPr>
      </w:pPr>
      <w:r w:rsidRPr="009F26E9">
        <w:rPr>
          <w:rFonts w:cs="Times New Roman"/>
          <w:lang w:val="it-IT"/>
        </w:rPr>
        <w:t xml:space="preserve">Outlook </w:t>
      </w:r>
      <w:r w:rsidR="00D921C1" w:rsidRPr="009F26E9">
        <w:rPr>
          <w:rFonts w:cs="Times New Roman"/>
          <w:lang w:val="it-IT"/>
        </w:rPr>
        <w:t>(classic</w:t>
      </w:r>
      <w:r w:rsidRPr="009F26E9">
        <w:rPr>
          <w:rFonts w:cs="Times New Roman"/>
          <w:lang w:val="it-IT"/>
        </w:rPr>
        <w:t>o</w:t>
      </w:r>
      <w:r w:rsidR="00D921C1" w:rsidRPr="009F26E9">
        <w:rPr>
          <w:rFonts w:cs="Times New Roman"/>
          <w:lang w:val="it-IT"/>
        </w:rPr>
        <w:t>)</w:t>
      </w:r>
    </w:p>
    <w:p w14:paraId="4F37D93F" w14:textId="6C8FCBEB" w:rsidR="003472A6" w:rsidRPr="009F26E9" w:rsidRDefault="006B0E4A">
      <w:pPr>
        <w:pStyle w:val="Paragrafoelenco"/>
        <w:numPr>
          <w:ilvl w:val="0"/>
          <w:numId w:val="22"/>
        </w:numPr>
        <w:rPr>
          <w:rFonts w:cs="Times New Roman"/>
          <w:lang w:val="it-IT"/>
        </w:rPr>
      </w:pPr>
      <w:r w:rsidRPr="009F26E9">
        <w:rPr>
          <w:rFonts w:cs="Times New Roman"/>
          <w:lang w:val="it-IT"/>
        </w:rPr>
        <w:t>P</w:t>
      </w:r>
      <w:r w:rsidR="005D63DC" w:rsidRPr="009F26E9">
        <w:rPr>
          <w:rFonts w:cs="Times New Roman"/>
          <w:lang w:val="it-IT"/>
        </w:rPr>
        <w:t>ower Point</w:t>
      </w:r>
    </w:p>
    <w:p w14:paraId="085B5108" w14:textId="7994FA34" w:rsidR="006B0E4A" w:rsidRPr="009F26E9" w:rsidRDefault="006B0E4A">
      <w:pPr>
        <w:pStyle w:val="Paragrafoelenco"/>
        <w:numPr>
          <w:ilvl w:val="0"/>
          <w:numId w:val="22"/>
        </w:numPr>
        <w:rPr>
          <w:rFonts w:cs="Times New Roman"/>
          <w:lang w:val="it-IT"/>
        </w:rPr>
      </w:pPr>
      <w:r w:rsidRPr="009F26E9">
        <w:rPr>
          <w:rFonts w:cs="Times New Roman"/>
          <w:lang w:val="it-IT"/>
        </w:rPr>
        <w:t>Victor Reader</w:t>
      </w:r>
    </w:p>
    <w:p w14:paraId="7DFD2E0C" w14:textId="638EEAA8" w:rsidR="006B0E4A" w:rsidRPr="009F26E9" w:rsidRDefault="005D63DC">
      <w:pPr>
        <w:pStyle w:val="Paragrafoelenco"/>
        <w:numPr>
          <w:ilvl w:val="0"/>
          <w:numId w:val="22"/>
        </w:numPr>
        <w:rPr>
          <w:rFonts w:cs="Times New Roman"/>
          <w:lang w:val="it-IT"/>
        </w:rPr>
      </w:pPr>
      <w:r w:rsidRPr="009F26E9">
        <w:rPr>
          <w:rFonts w:cs="Times New Roman"/>
          <w:lang w:val="it-IT"/>
        </w:rPr>
        <w:t>Word</w:t>
      </w:r>
    </w:p>
    <w:p w14:paraId="23EBD4F7" w14:textId="765661F1" w:rsidR="00817582" w:rsidRPr="009F26E9" w:rsidRDefault="003905E1" w:rsidP="003905E1">
      <w:pPr>
        <w:rPr>
          <w:rFonts w:cs="Times New Roman"/>
          <w:lang w:val="it-IT"/>
        </w:rPr>
      </w:pPr>
      <w:r w:rsidRPr="009F26E9">
        <w:rPr>
          <w:rFonts w:cs="Times New Roman"/>
          <w:lang w:val="it-IT"/>
        </w:rPr>
        <w:t>L'ultimo elemento di quell'elenco è la cartella "Tutte le app". Quando il cursore si trova su questo elemento, verrà visualizzato un simbolo con otto puntini a indicare che si tratta di una cartella.</w:t>
      </w:r>
    </w:p>
    <w:p w14:paraId="3A494DA3" w14:textId="0BDA7A02" w:rsidR="00B051EA" w:rsidRPr="009F26E9" w:rsidRDefault="00846786" w:rsidP="00B051EA">
      <w:pPr>
        <w:rPr>
          <w:rFonts w:cs="Times New Roman"/>
          <w:lang w:val="it-IT"/>
        </w:rPr>
      </w:pPr>
      <w:r w:rsidRPr="009F26E9">
        <w:rPr>
          <w:rFonts w:cs="Times New Roman"/>
          <w:lang w:val="it-IT"/>
        </w:rPr>
        <w:t>Utilizza le frecce Su e Giù per navigare nell'elenco delle applicazioni. Per aprire un'applicazione, premi INVIO quando ti trovi su di essa oppure premi un tasto di navigazione.</w:t>
      </w:r>
    </w:p>
    <w:p w14:paraId="30ED0CD2" w14:textId="660FE8AD" w:rsidR="00672E5A" w:rsidRPr="009F26E9" w:rsidRDefault="003E1911" w:rsidP="003905E1">
      <w:pPr>
        <w:rPr>
          <w:rFonts w:cs="Times New Roman"/>
          <w:lang w:val="it-IT"/>
        </w:rPr>
      </w:pPr>
      <w:r w:rsidRPr="009F26E9">
        <w:rPr>
          <w:rFonts w:cs="Times New Roman"/>
          <w:lang w:val="it-IT"/>
        </w:rPr>
        <w:t xml:space="preserve">Per chiudere </w:t>
      </w:r>
      <w:r w:rsidR="005D63DC" w:rsidRPr="009F26E9">
        <w:rPr>
          <w:rFonts w:cs="Times New Roman"/>
          <w:lang w:val="it-IT"/>
        </w:rPr>
        <w:t>un’applicazione,</w:t>
      </w:r>
      <w:r w:rsidR="00B051EA" w:rsidRPr="009F26E9">
        <w:rPr>
          <w:rFonts w:cs="Times New Roman"/>
          <w:lang w:val="it-IT"/>
        </w:rPr>
        <w:t xml:space="preserve"> usa la scorciatoia da tastiera SPAZIO + E.</w:t>
      </w:r>
    </w:p>
    <w:p w14:paraId="3B25BD6D" w14:textId="070F653F" w:rsidR="00332CE5" w:rsidRPr="009F26E9" w:rsidRDefault="00332CE5" w:rsidP="003905E1">
      <w:pPr>
        <w:rPr>
          <w:rFonts w:cs="Times New Roman"/>
          <w:lang w:val="it-IT"/>
        </w:rPr>
      </w:pPr>
      <w:r w:rsidRPr="009F26E9">
        <w:rPr>
          <w:rFonts w:cs="Times New Roman"/>
          <w:lang w:val="it-IT"/>
        </w:rPr>
        <w:t>La seconda zona è il pulsante di accensione, per spegnere il dispositivo o metterlo in modalità sospensione.</w:t>
      </w:r>
    </w:p>
    <w:p w14:paraId="777705B4" w14:textId="77777777" w:rsidR="00CA2657" w:rsidRPr="009F26E9" w:rsidRDefault="00CA2657" w:rsidP="00CA2657">
      <w:pPr>
        <w:rPr>
          <w:rFonts w:cs="Times New Roman"/>
          <w:lang w:val="it-IT"/>
        </w:rPr>
      </w:pPr>
      <w:r w:rsidRPr="009F26E9">
        <w:rPr>
          <w:rFonts w:cs="Times New Roman"/>
          <w:lang w:val="it-IT"/>
        </w:rPr>
        <w:t>Infine, la terza zona è una barra di ricerca, nella quale è possibile cercare un'applicazione specifica.</w:t>
      </w:r>
    </w:p>
    <w:p w14:paraId="7CC81413" w14:textId="77777777" w:rsidR="00F73531" w:rsidRPr="009F26E9" w:rsidRDefault="00F73531" w:rsidP="003905E1">
      <w:pPr>
        <w:rPr>
          <w:rFonts w:cs="Times New Roman"/>
          <w:lang w:val="it-IT"/>
        </w:rPr>
      </w:pPr>
    </w:p>
    <w:p w14:paraId="05D12E5B" w14:textId="42FA3C3A" w:rsidR="005B06D9" w:rsidRPr="009F26E9" w:rsidRDefault="005B06D9" w:rsidP="00347E21">
      <w:pPr>
        <w:pStyle w:val="Titolo4"/>
        <w:numPr>
          <w:ilvl w:val="3"/>
          <w:numId w:val="102"/>
        </w:numPr>
        <w:rPr>
          <w:rFonts w:cs="Times New Roman"/>
          <w:lang w:val="it-IT"/>
        </w:rPr>
      </w:pPr>
      <w:bookmarkStart w:id="82" w:name="_Toc238660486"/>
      <w:r w:rsidRPr="009F26E9">
        <w:rPr>
          <w:rFonts w:cs="Times New Roman"/>
          <w:lang w:val="it-IT"/>
        </w:rPr>
        <w:lastRenderedPageBreak/>
        <w:t>Navigazione nel menu principale</w:t>
      </w:r>
      <w:bookmarkEnd w:id="82"/>
      <w:r w:rsidRPr="009F26E9">
        <w:rPr>
          <w:rFonts w:cs="Times New Roman"/>
          <w:lang w:val="it-IT"/>
        </w:rPr>
        <w:tab/>
      </w:r>
    </w:p>
    <w:p w14:paraId="658ED9E0" w14:textId="0B5E1463" w:rsidR="00C06516" w:rsidRPr="009F26E9" w:rsidRDefault="00C06516">
      <w:pPr>
        <w:rPr>
          <w:rFonts w:cs="Times New Roman"/>
          <w:lang w:val="it-IT"/>
        </w:rPr>
      </w:pPr>
      <w:r w:rsidRPr="009F26E9">
        <w:rPr>
          <w:rFonts w:cs="Times New Roman"/>
          <w:lang w:val="it-IT"/>
        </w:rPr>
        <w:t xml:space="preserve">Per navigare tra le voci del menu principale, utilizzare le frecce Su o Giù, che si trovano al centro della tastiera Perkins. Per spostarsi tra le zone, è possibile utilizzare le scorciatoie da tastiera TAB o </w:t>
      </w:r>
      <w:r w:rsidR="005D63DC" w:rsidRPr="009F26E9">
        <w:rPr>
          <w:rFonts w:cs="Times New Roman"/>
          <w:lang w:val="it-IT"/>
        </w:rPr>
        <w:t xml:space="preserve">MAIUSC </w:t>
      </w:r>
      <w:r w:rsidRPr="009F26E9">
        <w:rPr>
          <w:rFonts w:cs="Times New Roman"/>
          <w:lang w:val="it-IT"/>
        </w:rPr>
        <w:t xml:space="preserve">+ TAB. Consultare la </w:t>
      </w:r>
      <w:hyperlink w:anchor="_Basic_commands_1" w:history="1">
        <w:r w:rsidR="00F11DA0" w:rsidRPr="009F26E9">
          <w:rPr>
            <w:rStyle w:val="Collegamentoipertestuale"/>
            <w:rFonts w:cs="Times New Roman"/>
            <w:lang w:val="it-IT"/>
          </w:rPr>
          <w:t xml:space="preserve">sezione 3.2 "Comandi di base" </w:t>
        </w:r>
      </w:hyperlink>
      <w:r w:rsidR="00F11DA0" w:rsidRPr="009F26E9">
        <w:rPr>
          <w:rFonts w:cs="Times New Roman"/>
          <w:lang w:val="it-IT"/>
        </w:rPr>
        <w:t>per informazioni su come utilizzare queste scorciatoie.</w:t>
      </w:r>
    </w:p>
    <w:p w14:paraId="6D6CB2DC" w14:textId="77777777" w:rsidR="00FC2B85" w:rsidRPr="009F26E9" w:rsidRDefault="00FC2B85" w:rsidP="00C06516">
      <w:pPr>
        <w:rPr>
          <w:rFonts w:cs="Times New Roman"/>
          <w:lang w:val="it-IT"/>
        </w:rPr>
      </w:pPr>
    </w:p>
    <w:p w14:paraId="1D9C7DF9" w14:textId="039FE130" w:rsidR="00E666BF" w:rsidRPr="009F26E9" w:rsidRDefault="00E666BF" w:rsidP="00347E21">
      <w:pPr>
        <w:pStyle w:val="Titolo4"/>
        <w:numPr>
          <w:ilvl w:val="3"/>
          <w:numId w:val="102"/>
        </w:numPr>
        <w:rPr>
          <w:rFonts w:cs="Times New Roman"/>
          <w:lang w:val="it-IT"/>
        </w:rPr>
      </w:pPr>
      <w:bookmarkStart w:id="83" w:name="_Toc238660487"/>
      <w:r w:rsidRPr="009F26E9">
        <w:rPr>
          <w:rFonts w:cs="Times New Roman"/>
          <w:lang w:val="it-IT"/>
        </w:rPr>
        <w:t>Menu contestuale</w:t>
      </w:r>
      <w:bookmarkEnd w:id="83"/>
    </w:p>
    <w:p w14:paraId="1989719F" w14:textId="3340BDC8" w:rsidR="000B4506" w:rsidRPr="009F26E9" w:rsidRDefault="00E666BF" w:rsidP="00C06516">
      <w:pPr>
        <w:rPr>
          <w:rFonts w:cs="Times New Roman"/>
          <w:lang w:val="it-IT"/>
        </w:rPr>
      </w:pPr>
      <w:r w:rsidRPr="009F26E9">
        <w:rPr>
          <w:rFonts w:cs="Times New Roman"/>
          <w:lang w:val="it-IT"/>
        </w:rPr>
        <w:t xml:space="preserve">Nel menu principale di </w:t>
      </w:r>
      <w:r w:rsidR="005D63DC" w:rsidRPr="009F26E9">
        <w:rPr>
          <w:rFonts w:cs="Times New Roman"/>
          <w:lang w:val="it-IT"/>
        </w:rPr>
        <w:t>KeySoft,</w:t>
      </w:r>
      <w:r w:rsidRPr="009F26E9">
        <w:rPr>
          <w:rFonts w:cs="Times New Roman"/>
          <w:lang w:val="it-IT"/>
        </w:rPr>
        <w:t xml:space="preserve"> è sempre possibile accedere al menu contestuale utilizzando la scorciatoia da tastiera SPAZIO + M. Troverai le seguenti opzioni:</w:t>
      </w:r>
    </w:p>
    <w:p w14:paraId="3E5D6BB1" w14:textId="31C37201" w:rsidR="00AF47AA" w:rsidRPr="009F26E9" w:rsidRDefault="00E666BF">
      <w:pPr>
        <w:pStyle w:val="Paragrafoelenco"/>
        <w:numPr>
          <w:ilvl w:val="0"/>
          <w:numId w:val="41"/>
        </w:numPr>
        <w:rPr>
          <w:rFonts w:cs="Times New Roman"/>
          <w:lang w:val="it-IT"/>
        </w:rPr>
      </w:pPr>
      <w:r w:rsidRPr="009F26E9">
        <w:rPr>
          <w:rFonts w:cs="Times New Roman"/>
          <w:lang w:val="it-IT"/>
        </w:rPr>
        <w:t>"Rimuovi il nome dell'applicazione dal menu principale";</w:t>
      </w:r>
    </w:p>
    <w:p w14:paraId="3FE93B15" w14:textId="77777777" w:rsidR="00AF47AA" w:rsidRPr="009F26E9" w:rsidRDefault="00E666BF">
      <w:pPr>
        <w:pStyle w:val="Paragrafoelenco"/>
        <w:numPr>
          <w:ilvl w:val="0"/>
          <w:numId w:val="41"/>
        </w:numPr>
        <w:rPr>
          <w:rFonts w:cs="Times New Roman"/>
          <w:lang w:val="it-IT"/>
        </w:rPr>
      </w:pPr>
      <w:r w:rsidRPr="009F26E9">
        <w:rPr>
          <w:rFonts w:cs="Times New Roman"/>
          <w:lang w:val="it-IT"/>
        </w:rPr>
        <w:t>“Impostazioni” (con un sottomenu contenente le seguenti opzioni:</w:t>
      </w:r>
    </w:p>
    <w:p w14:paraId="103F647F" w14:textId="6034D472" w:rsidR="00AF47AA" w:rsidRPr="009F26E9" w:rsidRDefault="005D63DC">
      <w:pPr>
        <w:pStyle w:val="Paragrafoelenco"/>
        <w:numPr>
          <w:ilvl w:val="1"/>
          <w:numId w:val="36"/>
        </w:numPr>
        <w:rPr>
          <w:rFonts w:cs="Times New Roman"/>
          <w:lang w:val="it-IT"/>
        </w:rPr>
      </w:pPr>
      <w:r w:rsidRPr="009F26E9">
        <w:rPr>
          <w:rFonts w:cs="Times New Roman"/>
          <w:lang w:val="it-IT"/>
        </w:rPr>
        <w:t>“Opzioni</w:t>
      </w:r>
      <w:r w:rsidR="00E666BF" w:rsidRPr="009F26E9">
        <w:rPr>
          <w:rFonts w:cs="Times New Roman"/>
          <w:lang w:val="it-IT"/>
        </w:rPr>
        <w:t xml:space="preserve"> </w:t>
      </w:r>
      <w:r w:rsidR="000048E4" w:rsidRPr="000048E4">
        <w:rPr>
          <w:rFonts w:cs="Times New Roman"/>
          <w:lang w:val="it-IT"/>
        </w:rPr>
        <w:t>KeySoft”</w:t>
      </w:r>
      <w:r w:rsidR="00E666BF" w:rsidRPr="009F26E9">
        <w:rPr>
          <w:rFonts w:cs="Times New Roman"/>
          <w:lang w:val="it-IT"/>
        </w:rPr>
        <w:t>;</w:t>
      </w:r>
    </w:p>
    <w:p w14:paraId="03DDDB5B" w14:textId="65C70C6D" w:rsidR="00AF47AA" w:rsidRPr="009F26E9" w:rsidRDefault="00E666BF">
      <w:pPr>
        <w:pStyle w:val="Paragrafoelenco"/>
        <w:numPr>
          <w:ilvl w:val="1"/>
          <w:numId w:val="36"/>
        </w:numPr>
        <w:rPr>
          <w:rFonts w:cs="Times New Roman"/>
          <w:lang w:val="it-IT"/>
        </w:rPr>
      </w:pPr>
      <w:r w:rsidRPr="009F26E9">
        <w:rPr>
          <w:rFonts w:cs="Times New Roman"/>
          <w:lang w:val="it-IT"/>
        </w:rPr>
        <w:t>"</w:t>
      </w:r>
      <w:r w:rsidR="000048E4" w:rsidRPr="000048E4">
        <w:rPr>
          <w:rFonts w:cs="Times New Roman"/>
          <w:lang w:val="it-IT"/>
        </w:rPr>
        <w:t>Wi-Fi</w:t>
      </w:r>
      <w:r w:rsidRPr="009F26E9">
        <w:rPr>
          <w:rFonts w:cs="Times New Roman"/>
          <w:lang w:val="it-IT"/>
        </w:rPr>
        <w:t>";</w:t>
      </w:r>
    </w:p>
    <w:p w14:paraId="198E03F5" w14:textId="77777777" w:rsidR="00AF47AA" w:rsidRPr="009F26E9" w:rsidRDefault="00E666BF">
      <w:pPr>
        <w:pStyle w:val="Paragrafoelenco"/>
        <w:numPr>
          <w:ilvl w:val="1"/>
          <w:numId w:val="36"/>
        </w:numPr>
        <w:rPr>
          <w:rFonts w:cs="Times New Roman"/>
          <w:lang w:val="it-IT"/>
        </w:rPr>
      </w:pPr>
      <w:r w:rsidRPr="009F26E9">
        <w:rPr>
          <w:rFonts w:cs="Times New Roman"/>
          <w:lang w:val="it-IT"/>
        </w:rPr>
        <w:t>"Bluetooth";</w:t>
      </w:r>
    </w:p>
    <w:p w14:paraId="41B02BBE" w14:textId="06B516DC" w:rsidR="00007DF2" w:rsidRPr="009F26E9" w:rsidRDefault="00E666BF" w:rsidP="4394D244">
      <w:pPr>
        <w:pStyle w:val="Paragrafoelenco"/>
        <w:numPr>
          <w:ilvl w:val="1"/>
          <w:numId w:val="36"/>
        </w:numPr>
        <w:rPr>
          <w:rFonts w:cs="Times New Roman"/>
          <w:lang w:val="it-IT"/>
        </w:rPr>
      </w:pPr>
      <w:r w:rsidRPr="009F26E9">
        <w:rPr>
          <w:rFonts w:cs="Times New Roman"/>
          <w:lang w:val="it-IT"/>
        </w:rPr>
        <w:t>"Impostazioni di Windows";</w:t>
      </w:r>
    </w:p>
    <w:p w14:paraId="64B5AFE0" w14:textId="77777777" w:rsidR="00DE7408" w:rsidRPr="009F26E9" w:rsidRDefault="00E666BF">
      <w:pPr>
        <w:pStyle w:val="Paragrafoelenco"/>
        <w:numPr>
          <w:ilvl w:val="1"/>
          <w:numId w:val="36"/>
        </w:numPr>
        <w:rPr>
          <w:rFonts w:cs="Times New Roman"/>
          <w:lang w:val="it-IT"/>
        </w:rPr>
      </w:pPr>
      <w:r w:rsidRPr="009F26E9">
        <w:rPr>
          <w:rFonts w:cs="Times New Roman"/>
          <w:lang w:val="it-IT"/>
        </w:rPr>
        <w:t>“Ripristina le app predefinite bloccate”);</w:t>
      </w:r>
    </w:p>
    <w:p w14:paraId="7B3EA682" w14:textId="79E6CD7D" w:rsidR="009C466A" w:rsidRPr="009F26E9" w:rsidRDefault="005D63DC" w:rsidP="4394D244">
      <w:pPr>
        <w:pStyle w:val="Paragrafoelenco"/>
        <w:numPr>
          <w:ilvl w:val="0"/>
          <w:numId w:val="11"/>
        </w:numPr>
        <w:rPr>
          <w:rFonts w:cs="Times New Roman"/>
          <w:lang w:val="it-IT"/>
        </w:rPr>
      </w:pPr>
      <w:r w:rsidRPr="009F26E9">
        <w:rPr>
          <w:rFonts w:cs="Times New Roman"/>
          <w:lang w:val="it-IT"/>
        </w:rPr>
        <w:t>“</w:t>
      </w:r>
      <w:r w:rsidR="00B12DD0" w:rsidRPr="009F26E9">
        <w:rPr>
          <w:rFonts w:cs="Times New Roman"/>
          <w:lang w:val="it-IT"/>
        </w:rPr>
        <w:t>navigazione”</w:t>
      </w:r>
      <w:r w:rsidR="00D73F30" w:rsidRPr="009F26E9">
        <w:rPr>
          <w:rFonts w:cs="Times New Roman"/>
          <w:lang w:val="it-IT"/>
        </w:rPr>
        <w:t xml:space="preserve"> </w:t>
      </w:r>
      <w:r w:rsidR="00E666BF" w:rsidRPr="009F26E9">
        <w:rPr>
          <w:rFonts w:cs="Times New Roman"/>
          <w:lang w:val="it-IT"/>
        </w:rPr>
        <w:t>(con sottomenu</w:t>
      </w:r>
      <w:r w:rsidR="000B4C51" w:rsidRPr="009F26E9">
        <w:rPr>
          <w:rFonts w:cs="Times New Roman"/>
          <w:lang w:val="it-IT"/>
        </w:rPr>
        <w:t xml:space="preserve"> </w:t>
      </w:r>
      <w:r w:rsidR="00260C61" w:rsidRPr="009F26E9">
        <w:rPr>
          <w:rFonts w:cs="Times New Roman"/>
          <w:lang w:val="it-IT"/>
        </w:rPr>
        <w:t xml:space="preserve">che </w:t>
      </w:r>
      <w:r w:rsidR="00F84952" w:rsidRPr="009F26E9">
        <w:rPr>
          <w:rFonts w:cs="Times New Roman"/>
          <w:lang w:val="it-IT"/>
        </w:rPr>
        <w:t xml:space="preserve">descrivono </w:t>
      </w:r>
      <w:r w:rsidR="00177804" w:rsidRPr="009F26E9">
        <w:rPr>
          <w:rFonts w:cs="Times New Roman"/>
          <w:lang w:val="it-IT"/>
        </w:rPr>
        <w:t xml:space="preserve">come </w:t>
      </w:r>
      <w:r w:rsidR="00260C61" w:rsidRPr="009F26E9">
        <w:rPr>
          <w:rFonts w:cs="Times New Roman"/>
          <w:lang w:val="it-IT"/>
        </w:rPr>
        <w:t xml:space="preserve">eseguire alcune importanti </w:t>
      </w:r>
      <w:r w:rsidR="00B12DD0" w:rsidRPr="009F26E9">
        <w:rPr>
          <w:rFonts w:cs="Times New Roman"/>
          <w:lang w:val="it-IT"/>
        </w:rPr>
        <w:t>scorciatoie)</w:t>
      </w:r>
      <w:r w:rsidR="00E7073B" w:rsidRPr="009F26E9">
        <w:rPr>
          <w:rFonts w:cs="Times New Roman"/>
          <w:lang w:val="it-IT"/>
        </w:rPr>
        <w:t>;</w:t>
      </w:r>
    </w:p>
    <w:p w14:paraId="310DB9D0" w14:textId="2938987C" w:rsidR="00D73F30" w:rsidRPr="009F26E9" w:rsidRDefault="00E666BF">
      <w:pPr>
        <w:pStyle w:val="Paragrafoelenco"/>
        <w:numPr>
          <w:ilvl w:val="0"/>
          <w:numId w:val="11"/>
        </w:numPr>
        <w:rPr>
          <w:rFonts w:cs="Times New Roman"/>
          <w:lang w:val="it-IT"/>
        </w:rPr>
      </w:pPr>
      <w:r w:rsidRPr="009F26E9">
        <w:rPr>
          <w:rFonts w:cs="Times New Roman"/>
          <w:lang w:val="it-IT"/>
        </w:rPr>
        <w:t>"Apri il menu delle app in esecuzione";</w:t>
      </w:r>
    </w:p>
    <w:p w14:paraId="6C2B5139" w14:textId="266626E7" w:rsidR="00DD5C40" w:rsidRPr="009F26E9" w:rsidRDefault="00E666BF">
      <w:pPr>
        <w:pStyle w:val="Paragrafoelenco"/>
        <w:numPr>
          <w:ilvl w:val="0"/>
          <w:numId w:val="41"/>
        </w:numPr>
        <w:rPr>
          <w:rFonts w:cs="Times New Roman"/>
          <w:lang w:val="it-IT"/>
        </w:rPr>
      </w:pPr>
      <w:r w:rsidRPr="009F26E9">
        <w:rPr>
          <w:rFonts w:cs="Times New Roman"/>
          <w:lang w:val="it-IT"/>
        </w:rPr>
        <w:t>“</w:t>
      </w:r>
      <w:r w:rsidR="00B12DD0" w:rsidRPr="009F26E9">
        <w:rPr>
          <w:rFonts w:cs="Times New Roman"/>
          <w:lang w:val="it-IT"/>
        </w:rPr>
        <w:t xml:space="preserve">Trasmetti </w:t>
      </w:r>
      <w:r w:rsidRPr="009F26E9">
        <w:rPr>
          <w:rFonts w:cs="Times New Roman"/>
          <w:lang w:val="it-IT"/>
        </w:rPr>
        <w:t>sul dispositivo”;</w:t>
      </w:r>
    </w:p>
    <w:p w14:paraId="11575BF7" w14:textId="77777777" w:rsidR="00DD5C40" w:rsidRPr="009F26E9" w:rsidRDefault="00E666BF">
      <w:pPr>
        <w:pStyle w:val="Paragrafoelenco"/>
        <w:numPr>
          <w:ilvl w:val="0"/>
          <w:numId w:val="41"/>
        </w:numPr>
        <w:rPr>
          <w:rFonts w:cs="Times New Roman"/>
          <w:lang w:val="it-IT"/>
        </w:rPr>
      </w:pPr>
      <w:r w:rsidRPr="009F26E9">
        <w:rPr>
          <w:rFonts w:cs="Times New Roman"/>
          <w:lang w:val="it-IT"/>
        </w:rPr>
        <w:t>"Ricerca";</w:t>
      </w:r>
    </w:p>
    <w:p w14:paraId="1E7C3225" w14:textId="37EF3460" w:rsidR="00E666BF" w:rsidRPr="009F26E9" w:rsidRDefault="00E666BF">
      <w:pPr>
        <w:pStyle w:val="Paragrafoelenco"/>
        <w:numPr>
          <w:ilvl w:val="0"/>
          <w:numId w:val="41"/>
        </w:numPr>
        <w:rPr>
          <w:rFonts w:cs="Times New Roman"/>
          <w:lang w:val="it-IT"/>
        </w:rPr>
      </w:pPr>
      <w:r w:rsidRPr="009F26E9">
        <w:rPr>
          <w:rFonts w:cs="Times New Roman"/>
          <w:lang w:val="it-IT"/>
        </w:rPr>
        <w:t>“</w:t>
      </w:r>
      <w:proofErr w:type="spellStart"/>
      <w:r w:rsidRPr="009F26E9">
        <w:rPr>
          <w:rFonts w:cs="Times New Roman"/>
          <w:lang w:val="it-IT"/>
        </w:rPr>
        <w:t>Copilot</w:t>
      </w:r>
      <w:proofErr w:type="spellEnd"/>
      <w:r w:rsidRPr="009F26E9">
        <w:rPr>
          <w:rFonts w:cs="Times New Roman"/>
          <w:lang w:val="it-IT"/>
        </w:rPr>
        <w:t>”.</w:t>
      </w:r>
    </w:p>
    <w:p w14:paraId="570F18D1" w14:textId="77777777" w:rsidR="00287DE6" w:rsidRPr="009F26E9" w:rsidRDefault="00287DE6" w:rsidP="00287DE6">
      <w:pPr>
        <w:ind w:left="360"/>
        <w:rPr>
          <w:rFonts w:cs="Times New Roman"/>
          <w:lang w:val="it-IT"/>
        </w:rPr>
      </w:pPr>
    </w:p>
    <w:p w14:paraId="44EC0737" w14:textId="6B77A11E" w:rsidR="005B06D9" w:rsidRPr="009F26E9" w:rsidRDefault="005B06D9" w:rsidP="00347E21">
      <w:pPr>
        <w:pStyle w:val="Titolo4"/>
        <w:numPr>
          <w:ilvl w:val="3"/>
          <w:numId w:val="102"/>
        </w:numPr>
        <w:rPr>
          <w:rFonts w:cs="Times New Roman"/>
          <w:lang w:val="it-IT"/>
        </w:rPr>
      </w:pPr>
      <w:bookmarkStart w:id="84" w:name="_Toc238660488"/>
      <w:r w:rsidRPr="009F26E9">
        <w:rPr>
          <w:rFonts w:cs="Times New Roman"/>
          <w:lang w:val="it-IT"/>
        </w:rPr>
        <w:t>Apertura delle voci del menu</w:t>
      </w:r>
      <w:bookmarkEnd w:id="84"/>
      <w:r w:rsidRPr="009F26E9">
        <w:rPr>
          <w:rFonts w:cs="Times New Roman"/>
          <w:lang w:val="it-IT"/>
        </w:rPr>
        <w:tab/>
      </w:r>
    </w:p>
    <w:p w14:paraId="73D0DE7F" w14:textId="6F6476C7" w:rsidR="00985309" w:rsidRPr="009F26E9" w:rsidRDefault="00985309" w:rsidP="00985309">
      <w:pPr>
        <w:rPr>
          <w:rFonts w:cs="Times New Roman"/>
          <w:lang w:val="it-IT"/>
        </w:rPr>
      </w:pPr>
      <w:r w:rsidRPr="009F26E9">
        <w:rPr>
          <w:rFonts w:cs="Times New Roman"/>
          <w:lang w:val="it-IT"/>
        </w:rPr>
        <w:t>Quando si utilizza la freccia Su e Giù per navigare, l'elemento su cui si trova il cursore avrà il focus. Quando il cursore si trova sull'elemento che si desidera attivare, premere il tasto INVIO. Questa azione attiverà l'opzione. In presenza di sottomenu, è possibile aprirli con la freccia Destra o con il tasto INVIO e chiuderli con la freccia Sinistra o con il tasto ESC.</w:t>
      </w:r>
    </w:p>
    <w:p w14:paraId="60CE0201" w14:textId="77777777" w:rsidR="00016217" w:rsidRPr="009F26E9" w:rsidRDefault="00016217" w:rsidP="00985309">
      <w:pPr>
        <w:rPr>
          <w:rFonts w:cs="Times New Roman"/>
          <w:lang w:val="it-IT"/>
        </w:rPr>
      </w:pPr>
    </w:p>
    <w:p w14:paraId="2DDD9EA0" w14:textId="26DB9BF5" w:rsidR="005B06D9" w:rsidRPr="009F26E9" w:rsidRDefault="005B06D9" w:rsidP="00347E21">
      <w:pPr>
        <w:pStyle w:val="Titolo4"/>
        <w:numPr>
          <w:ilvl w:val="3"/>
          <w:numId w:val="102"/>
        </w:numPr>
        <w:rPr>
          <w:rFonts w:cs="Times New Roman"/>
          <w:lang w:val="it-IT"/>
        </w:rPr>
      </w:pPr>
      <w:bookmarkStart w:id="85" w:name="_Toc238660489"/>
      <w:r w:rsidRPr="009F26E9">
        <w:rPr>
          <w:rFonts w:cs="Times New Roman"/>
          <w:lang w:val="it-IT"/>
        </w:rPr>
        <w:t xml:space="preserve">Accedere </w:t>
      </w:r>
      <w:r w:rsidR="008726F7" w:rsidRPr="009F26E9">
        <w:rPr>
          <w:rFonts w:cs="Times New Roman"/>
          <w:lang w:val="it-IT"/>
        </w:rPr>
        <w:t>alle applicazioni in esecuzione</w:t>
      </w:r>
      <w:bookmarkEnd w:id="85"/>
      <w:r w:rsidRPr="009F26E9">
        <w:rPr>
          <w:rFonts w:cs="Times New Roman"/>
          <w:lang w:val="it-IT"/>
        </w:rPr>
        <w:tab/>
      </w:r>
    </w:p>
    <w:p w14:paraId="6E0A82EF" w14:textId="7C46B301" w:rsidR="00A77F99" w:rsidRPr="009F26E9" w:rsidRDefault="00A77F99" w:rsidP="00A77F99">
      <w:pPr>
        <w:rPr>
          <w:rFonts w:cs="Times New Roman"/>
          <w:lang w:val="it-IT"/>
        </w:rPr>
      </w:pPr>
      <w:r w:rsidRPr="009F26E9">
        <w:rPr>
          <w:rFonts w:cs="Times New Roman"/>
          <w:lang w:val="it-IT"/>
        </w:rPr>
        <w:t>Per accedere alle applicazioni in esecuzione (la finestra di selezione delle applicazioni), premere la scorciatoia SPAZIO + PUNTI 2-3-5. Quindi, navigare nell'elenco con le frecce Su e Giù o con la navigazione tramite la prima lettera e premere il tasto INVIO sull'applicazione che si desidera aprire.</w:t>
      </w:r>
    </w:p>
    <w:p w14:paraId="305603A8" w14:textId="6B065C29" w:rsidR="006E3373" w:rsidRPr="009F26E9" w:rsidRDefault="00920BC8" w:rsidP="006E3373">
      <w:pPr>
        <w:rPr>
          <w:rFonts w:cs="Times New Roman"/>
          <w:lang w:val="it-IT"/>
        </w:rPr>
      </w:pPr>
      <w:r w:rsidRPr="009F26E9">
        <w:rPr>
          <w:rFonts w:cs="Times New Roman"/>
          <w:lang w:val="it-IT"/>
        </w:rPr>
        <w:t>Verrai indirizzato all'applicazione desiderata.</w:t>
      </w:r>
    </w:p>
    <w:p w14:paraId="1FA2728D" w14:textId="77777777" w:rsidR="00016217" w:rsidRPr="009F26E9" w:rsidRDefault="00016217" w:rsidP="006E3373">
      <w:pPr>
        <w:rPr>
          <w:rFonts w:cs="Times New Roman"/>
          <w:lang w:val="it-IT"/>
        </w:rPr>
      </w:pPr>
    </w:p>
    <w:p w14:paraId="2A1B2B34" w14:textId="385DFA56" w:rsidR="005B06D9" w:rsidRPr="009F26E9" w:rsidRDefault="005B06D9" w:rsidP="00347E21">
      <w:pPr>
        <w:pStyle w:val="Titolo4"/>
        <w:numPr>
          <w:ilvl w:val="3"/>
          <w:numId w:val="102"/>
        </w:numPr>
        <w:rPr>
          <w:rFonts w:cs="Times New Roman"/>
          <w:lang w:val="it-IT"/>
        </w:rPr>
      </w:pPr>
      <w:bookmarkStart w:id="86" w:name="_Toc238660490"/>
      <w:r w:rsidRPr="009F26E9">
        <w:rPr>
          <w:rFonts w:cs="Times New Roman"/>
          <w:lang w:val="it-IT"/>
        </w:rPr>
        <w:lastRenderedPageBreak/>
        <w:t>Accesso a tutte le applicazioni</w:t>
      </w:r>
      <w:bookmarkEnd w:id="86"/>
      <w:r w:rsidRPr="009F26E9">
        <w:rPr>
          <w:rFonts w:cs="Times New Roman"/>
          <w:lang w:val="it-IT"/>
        </w:rPr>
        <w:tab/>
      </w:r>
      <w:r w:rsidRPr="009F26E9">
        <w:rPr>
          <w:rFonts w:cs="Times New Roman"/>
          <w:lang w:val="it-IT"/>
        </w:rPr>
        <w:tab/>
      </w:r>
    </w:p>
    <w:p w14:paraId="2242CDB4" w14:textId="6EB91326" w:rsidR="00FD424A" w:rsidRPr="009F26E9" w:rsidRDefault="0057060C" w:rsidP="0057060C">
      <w:pPr>
        <w:rPr>
          <w:rFonts w:cs="Times New Roman"/>
          <w:lang w:val="it-IT"/>
        </w:rPr>
      </w:pPr>
      <w:r w:rsidRPr="009F26E9">
        <w:rPr>
          <w:rFonts w:cs="Times New Roman"/>
          <w:lang w:val="it-IT"/>
        </w:rPr>
        <w:t xml:space="preserve">Per accedere alla cartella "Tutte le applicazioni" dal menu principale di </w:t>
      </w:r>
      <w:r w:rsidR="000048E4" w:rsidRPr="000048E4">
        <w:rPr>
          <w:rFonts w:cs="Times New Roman"/>
          <w:lang w:val="it-IT"/>
        </w:rPr>
        <w:t>KeySoft,</w:t>
      </w:r>
      <w:r w:rsidRPr="009F26E9">
        <w:rPr>
          <w:rFonts w:cs="Times New Roman"/>
          <w:lang w:val="it-IT"/>
        </w:rPr>
        <w:t xml:space="preserve"> premere il tasto INVIO sulla voce "Tutte le app".</w:t>
      </w:r>
    </w:p>
    <w:p w14:paraId="4970ADA1" w14:textId="77777777" w:rsidR="00977658" w:rsidRPr="009F26E9" w:rsidRDefault="00977658" w:rsidP="0057060C">
      <w:pPr>
        <w:rPr>
          <w:rFonts w:cs="Times New Roman"/>
          <w:lang w:val="it-IT"/>
        </w:rPr>
      </w:pPr>
    </w:p>
    <w:p w14:paraId="6F5543E0" w14:textId="72748191" w:rsidR="005B06D9" w:rsidRPr="009F26E9" w:rsidRDefault="005B06D9" w:rsidP="00347E21">
      <w:pPr>
        <w:pStyle w:val="Titolo4"/>
        <w:numPr>
          <w:ilvl w:val="3"/>
          <w:numId w:val="102"/>
        </w:numPr>
        <w:rPr>
          <w:rFonts w:cs="Times New Roman"/>
          <w:lang w:val="it-IT"/>
        </w:rPr>
      </w:pPr>
      <w:bookmarkStart w:id="87" w:name="_Toc238660491"/>
      <w:r w:rsidRPr="009F26E9">
        <w:rPr>
          <w:rFonts w:cs="Times New Roman"/>
          <w:lang w:val="it-IT"/>
        </w:rPr>
        <w:t>Aggiungere/bloccare o rimuovere/sbloccare un'applicazione dal menu principale</w:t>
      </w:r>
      <w:bookmarkEnd w:id="87"/>
      <w:r w:rsidRPr="009F26E9">
        <w:rPr>
          <w:rFonts w:cs="Times New Roman"/>
          <w:lang w:val="it-IT"/>
        </w:rPr>
        <w:tab/>
      </w:r>
    </w:p>
    <w:p w14:paraId="1D2A6E5E" w14:textId="1FC413CC" w:rsidR="00694041" w:rsidRPr="009F26E9" w:rsidRDefault="00694041" w:rsidP="00694041">
      <w:pPr>
        <w:rPr>
          <w:rFonts w:cs="Times New Roman"/>
          <w:lang w:val="it-IT"/>
        </w:rPr>
      </w:pPr>
      <w:r w:rsidRPr="009F26E9">
        <w:rPr>
          <w:rFonts w:cs="Times New Roman"/>
          <w:lang w:val="it-IT"/>
        </w:rPr>
        <w:t>Per aggiungere (bloccare) o rimuovere (sbloccare) un'applicazione dal menu principale, usa i tasti freccia Su o Giù per navigare fino a raggiungere la cartella "Tutte le app", quindi premi INVIO per aprirla. Successivamente, usa i tasti freccia Su e Giù per navigare fino a raggiungere l'applicazione desiderata, quindi usa la scorciatoia INVIO + M. L'applicazione verrà bloccata o sbloccata dal menu principale.</w:t>
      </w:r>
    </w:p>
    <w:p w14:paraId="4E1A589D" w14:textId="4357DF9D" w:rsidR="00DD46F2" w:rsidRPr="009F26E9" w:rsidRDefault="00AA5946" w:rsidP="00DD46F2">
      <w:pPr>
        <w:rPr>
          <w:rFonts w:cs="Times New Roman"/>
          <w:lang w:val="it-IT"/>
        </w:rPr>
      </w:pPr>
      <w:r w:rsidRPr="009F26E9">
        <w:rPr>
          <w:rFonts w:cs="Times New Roman"/>
          <w:lang w:val="it-IT"/>
        </w:rPr>
        <w:t>È anche possibile rimuovere un'applicazione dal menu principale premendo la scorciatoia INVIO + M quando ci si trova sull'applicazione stessa. Questa opzione è disponibile anche nel menu contestuale.</w:t>
      </w:r>
    </w:p>
    <w:p w14:paraId="45237062" w14:textId="77777777" w:rsidR="00960802" w:rsidRPr="009F26E9" w:rsidRDefault="00960802" w:rsidP="00DD46F2">
      <w:pPr>
        <w:rPr>
          <w:rFonts w:cs="Times New Roman"/>
          <w:lang w:val="it-IT"/>
        </w:rPr>
      </w:pPr>
    </w:p>
    <w:p w14:paraId="3519EE59" w14:textId="3A68001B" w:rsidR="005B06D9" w:rsidRPr="009F26E9" w:rsidRDefault="005B06D9" w:rsidP="00347E21">
      <w:pPr>
        <w:pStyle w:val="Titolo4"/>
        <w:numPr>
          <w:ilvl w:val="3"/>
          <w:numId w:val="102"/>
        </w:numPr>
        <w:rPr>
          <w:rFonts w:cs="Times New Roman"/>
          <w:lang w:val="it-IT"/>
        </w:rPr>
      </w:pPr>
      <w:bookmarkStart w:id="88" w:name="_Toc238660492"/>
      <w:r w:rsidRPr="009F26E9">
        <w:rPr>
          <w:rFonts w:cs="Times New Roman"/>
          <w:lang w:val="it-IT"/>
        </w:rPr>
        <w:t>Ripristino delle applicazioni bloccate predefinite</w:t>
      </w:r>
      <w:bookmarkEnd w:id="88"/>
    </w:p>
    <w:p w14:paraId="03D204AA" w14:textId="4D20958F" w:rsidR="00766D29" w:rsidRPr="009F26E9" w:rsidRDefault="00766D29" w:rsidP="00766D29">
      <w:pPr>
        <w:rPr>
          <w:rFonts w:cs="Times New Roman"/>
          <w:lang w:val="it-IT"/>
        </w:rPr>
      </w:pPr>
      <w:r w:rsidRPr="009F26E9">
        <w:rPr>
          <w:rFonts w:cs="Times New Roman"/>
          <w:lang w:val="it-IT"/>
        </w:rPr>
        <w:t xml:space="preserve">Quando ci si trova nel menu principale di </w:t>
      </w:r>
      <w:r w:rsidR="00B12DD0" w:rsidRPr="009F26E9">
        <w:rPr>
          <w:rFonts w:cs="Times New Roman"/>
          <w:lang w:val="it-IT"/>
        </w:rPr>
        <w:t>KeySoft,</w:t>
      </w:r>
      <w:r w:rsidRPr="009F26E9">
        <w:rPr>
          <w:rFonts w:cs="Times New Roman"/>
          <w:lang w:val="it-IT"/>
        </w:rPr>
        <w:t xml:space="preserve"> è possibile ripristinare le applicazioni predefinite bloccate navigando nel menu contestuale fino a raggiungere la voce di menu Impostazioni.</w:t>
      </w:r>
    </w:p>
    <w:p w14:paraId="7136C688" w14:textId="305C710E" w:rsidR="00046687" w:rsidRPr="009F26E9" w:rsidRDefault="00766D29" w:rsidP="00766D29">
      <w:pPr>
        <w:rPr>
          <w:rFonts w:cs="Times New Roman"/>
          <w:lang w:val="it-IT"/>
        </w:rPr>
      </w:pPr>
      <w:r w:rsidRPr="009F26E9">
        <w:rPr>
          <w:rFonts w:cs="Times New Roman"/>
          <w:lang w:val="it-IT"/>
        </w:rPr>
        <w:t>Premi la freccia destra per aprire questo menu, quindi, nell'elenco, naviga fino a raggiungere "Ripristina le app predefinite bloccate". Premi il tasto INVIO su questa opzione e, dopo una finestra di dialogo di conferma, le applicazioni predefinite bloccate verranno ripristinate.</w:t>
      </w:r>
    </w:p>
    <w:p w14:paraId="6234C01C" w14:textId="77777777" w:rsidR="0091771E" w:rsidRPr="009F26E9" w:rsidRDefault="0091771E" w:rsidP="00766D29">
      <w:pPr>
        <w:rPr>
          <w:rFonts w:cs="Times New Roman"/>
          <w:lang w:val="it-IT"/>
        </w:rPr>
      </w:pPr>
    </w:p>
    <w:p w14:paraId="3ED99D7B" w14:textId="3765609E" w:rsidR="005B06D9" w:rsidRPr="009F26E9" w:rsidRDefault="005B06D9" w:rsidP="00D4796B">
      <w:pPr>
        <w:pStyle w:val="Titolo3"/>
        <w:rPr>
          <w:rFonts w:cs="Times New Roman"/>
          <w:lang w:val="it-IT"/>
        </w:rPr>
      </w:pPr>
      <w:bookmarkStart w:id="89" w:name="_Toc238044148"/>
      <w:bookmarkStart w:id="90" w:name="_Toc238660493"/>
      <w:r w:rsidRPr="009F26E9">
        <w:rPr>
          <w:rFonts w:cs="Times New Roman"/>
          <w:lang w:val="it-IT"/>
        </w:rPr>
        <w:t>Finestra di ricerca</w:t>
      </w:r>
      <w:bookmarkEnd w:id="89"/>
      <w:bookmarkEnd w:id="90"/>
    </w:p>
    <w:p w14:paraId="066EEC5C" w14:textId="7109553D" w:rsidR="00C101D7" w:rsidRPr="009F26E9" w:rsidRDefault="00774F02" w:rsidP="00A111C1">
      <w:pPr>
        <w:rPr>
          <w:rFonts w:cs="Times New Roman"/>
          <w:lang w:val="it-IT"/>
        </w:rPr>
      </w:pPr>
      <w:r w:rsidRPr="009F26E9">
        <w:rPr>
          <w:rFonts w:cs="Times New Roman"/>
          <w:lang w:val="it-IT"/>
        </w:rPr>
        <w:t xml:space="preserve">È possibile cercare qualsiasi applicazione nella finestra del menu principale di </w:t>
      </w:r>
      <w:r w:rsidR="00B12DD0" w:rsidRPr="009F26E9">
        <w:rPr>
          <w:rFonts w:cs="Times New Roman"/>
          <w:lang w:val="it-IT"/>
        </w:rPr>
        <w:t>KeySoft.</w:t>
      </w:r>
      <w:r w:rsidRPr="009F26E9">
        <w:rPr>
          <w:rFonts w:cs="Times New Roman"/>
          <w:lang w:val="it-IT"/>
        </w:rPr>
        <w:t xml:space="preserve"> Per farlo, utilizzare il tasto TAB per spostarsi fino a raggiungere la barra di ricerca oppure la scorciatoia SPAZIO + F. Per informazioni su come </w:t>
      </w:r>
      <w:r w:rsidR="008B635F" w:rsidRPr="009F26E9">
        <w:rPr>
          <w:rFonts w:cs="Times New Roman"/>
          <w:lang w:val="it-IT"/>
        </w:rPr>
        <w:t xml:space="preserve">utilizzare il tasto TAB, consultare la </w:t>
      </w:r>
      <w:hyperlink w:anchor="_Basic_commands_1" w:history="1">
        <w:r w:rsidR="008B635F" w:rsidRPr="009F26E9">
          <w:rPr>
            <w:rStyle w:val="Collegamentoipertestuale"/>
            <w:rFonts w:cs="Times New Roman"/>
            <w:lang w:val="it-IT"/>
          </w:rPr>
          <w:t xml:space="preserve">sezione 3.2 "Comandi di base". </w:t>
        </w:r>
      </w:hyperlink>
      <w:r w:rsidR="008B635F" w:rsidRPr="009F26E9">
        <w:rPr>
          <w:rFonts w:cs="Times New Roman"/>
          <w:lang w:val="it-IT"/>
        </w:rPr>
        <w:t>Digitare il nome dell'applicazione che si desidera trovare, quindi premere INVIO. Se vengono trovati risultati, questi verranno visualizzati in un elenco. Scorrere l'elenco dei risultati, quindi premere INVIO sull'applicazione desiderata per aprirla.</w:t>
      </w:r>
    </w:p>
    <w:p w14:paraId="3CE36334" w14:textId="77777777" w:rsidR="00FE1DD9" w:rsidRPr="009F26E9" w:rsidRDefault="00FE1DD9" w:rsidP="00C101D7">
      <w:pPr>
        <w:rPr>
          <w:rFonts w:cs="Times New Roman"/>
          <w:lang w:val="it-IT"/>
        </w:rPr>
      </w:pPr>
    </w:p>
    <w:p w14:paraId="50533575" w14:textId="08E9746D" w:rsidR="005B06D9" w:rsidRPr="009F26E9" w:rsidRDefault="005B06D9" w:rsidP="00D4796B">
      <w:pPr>
        <w:pStyle w:val="Titolo3"/>
        <w:rPr>
          <w:rFonts w:cs="Times New Roman"/>
          <w:lang w:val="it-IT"/>
        </w:rPr>
      </w:pPr>
      <w:bookmarkStart w:id="91" w:name="_Toc238044149"/>
      <w:bookmarkStart w:id="92" w:name="_Toc238660494"/>
      <w:r w:rsidRPr="009F26E9">
        <w:rPr>
          <w:rFonts w:cs="Times New Roman"/>
          <w:lang w:val="it-IT"/>
        </w:rPr>
        <w:t>Opzioni di alimentazione (menu Alimentazione)</w:t>
      </w:r>
      <w:bookmarkEnd w:id="91"/>
      <w:bookmarkEnd w:id="92"/>
    </w:p>
    <w:p w14:paraId="67AFB530" w14:textId="3B2B3259" w:rsidR="00411BA5" w:rsidRPr="009F26E9" w:rsidRDefault="00411BA5" w:rsidP="00411BA5">
      <w:pPr>
        <w:rPr>
          <w:rFonts w:cs="Times New Roman"/>
          <w:lang w:val="it-IT"/>
        </w:rPr>
      </w:pPr>
      <w:r w:rsidRPr="009F26E9">
        <w:rPr>
          <w:rFonts w:cs="Times New Roman"/>
          <w:lang w:val="it-IT"/>
        </w:rPr>
        <w:t xml:space="preserve">Per accedere all'opzione di accensione, quando ti trovi nel menu principale di </w:t>
      </w:r>
      <w:r w:rsidR="00B12DD0" w:rsidRPr="009F26E9">
        <w:rPr>
          <w:rFonts w:cs="Times New Roman"/>
          <w:lang w:val="it-IT"/>
        </w:rPr>
        <w:t>KeySoft,</w:t>
      </w:r>
      <w:r w:rsidRPr="009F26E9">
        <w:rPr>
          <w:rFonts w:cs="Times New Roman"/>
          <w:lang w:val="it-IT"/>
        </w:rPr>
        <w:t xml:space="preserve"> usa il tasto TAB per navigare fino a raggiungere il pulsante di accensione. Premi il tasto INVIO su questo pulsante.</w:t>
      </w:r>
    </w:p>
    <w:p w14:paraId="2AB7154D" w14:textId="4E792734" w:rsidR="00FB42FC" w:rsidRPr="009F26E9" w:rsidRDefault="00093665" w:rsidP="00421870">
      <w:pPr>
        <w:rPr>
          <w:rFonts w:cs="Times New Roman"/>
          <w:lang w:val="it-IT"/>
        </w:rPr>
      </w:pPr>
      <w:r w:rsidRPr="009F26E9">
        <w:rPr>
          <w:rFonts w:cs="Times New Roman"/>
          <w:lang w:val="it-IT"/>
        </w:rPr>
        <w:t>Avrai a disposizione le seguenti opzioni:</w:t>
      </w:r>
    </w:p>
    <w:p w14:paraId="2B95CCE8" w14:textId="77777777" w:rsidR="00FB42FC" w:rsidRPr="009F26E9" w:rsidRDefault="00093665">
      <w:pPr>
        <w:pStyle w:val="Paragrafoelenco"/>
        <w:numPr>
          <w:ilvl w:val="0"/>
          <w:numId w:val="16"/>
        </w:numPr>
        <w:rPr>
          <w:rFonts w:cs="Times New Roman"/>
          <w:lang w:val="it-IT"/>
        </w:rPr>
      </w:pPr>
      <w:r w:rsidRPr="009F26E9">
        <w:rPr>
          <w:rFonts w:cs="Times New Roman"/>
          <w:lang w:val="it-IT"/>
        </w:rPr>
        <w:lastRenderedPageBreak/>
        <w:t>per disconnetterti dal tuo account utente;</w:t>
      </w:r>
    </w:p>
    <w:p w14:paraId="452F3C23" w14:textId="77777777" w:rsidR="00FB42FC" w:rsidRPr="009F26E9" w:rsidRDefault="002F12F0">
      <w:pPr>
        <w:pStyle w:val="Paragrafoelenco"/>
        <w:numPr>
          <w:ilvl w:val="0"/>
          <w:numId w:val="16"/>
        </w:numPr>
        <w:rPr>
          <w:rFonts w:cs="Times New Roman"/>
          <w:lang w:val="it-IT"/>
        </w:rPr>
      </w:pPr>
      <w:r w:rsidRPr="009F26E9">
        <w:rPr>
          <w:rFonts w:cs="Times New Roman"/>
          <w:lang w:val="it-IT"/>
        </w:rPr>
        <w:t>per bloccare lo schermo;</w:t>
      </w:r>
    </w:p>
    <w:p w14:paraId="7D70E877" w14:textId="5AC94792" w:rsidR="00FB42FC" w:rsidRPr="009F26E9" w:rsidRDefault="00AB5A2A">
      <w:pPr>
        <w:pStyle w:val="Paragrafoelenco"/>
        <w:numPr>
          <w:ilvl w:val="0"/>
          <w:numId w:val="16"/>
        </w:numPr>
        <w:rPr>
          <w:rFonts w:cs="Times New Roman"/>
          <w:lang w:val="it-IT"/>
        </w:rPr>
      </w:pPr>
      <w:r w:rsidRPr="009F26E9">
        <w:rPr>
          <w:rFonts w:cs="Times New Roman"/>
          <w:lang w:val="it-IT"/>
        </w:rPr>
        <w:t>per mettere il dispositivo in modalità sospensione;</w:t>
      </w:r>
    </w:p>
    <w:p w14:paraId="11E00559" w14:textId="77777777" w:rsidR="00FB42FC" w:rsidRPr="009F26E9" w:rsidRDefault="00FF776E">
      <w:pPr>
        <w:pStyle w:val="Paragrafoelenco"/>
        <w:numPr>
          <w:ilvl w:val="0"/>
          <w:numId w:val="16"/>
        </w:numPr>
        <w:rPr>
          <w:rFonts w:cs="Times New Roman"/>
          <w:lang w:val="it-IT"/>
        </w:rPr>
      </w:pPr>
      <w:r w:rsidRPr="009F26E9">
        <w:rPr>
          <w:rFonts w:cs="Times New Roman"/>
          <w:lang w:val="it-IT"/>
        </w:rPr>
        <w:t xml:space="preserve">per </w:t>
      </w:r>
      <w:r w:rsidR="00093665" w:rsidRPr="009F26E9">
        <w:rPr>
          <w:rFonts w:cs="Times New Roman"/>
          <w:lang w:val="it-IT"/>
        </w:rPr>
        <w:t xml:space="preserve">spegnere </w:t>
      </w:r>
      <w:r w:rsidR="00847C21" w:rsidRPr="009F26E9">
        <w:rPr>
          <w:rFonts w:cs="Times New Roman"/>
          <w:lang w:val="it-IT"/>
        </w:rPr>
        <w:t>il dispositivo;</w:t>
      </w:r>
    </w:p>
    <w:p w14:paraId="20CBB7F1" w14:textId="5BE63BF5" w:rsidR="006E301A" w:rsidRPr="009F26E9" w:rsidRDefault="006D29CF">
      <w:pPr>
        <w:pStyle w:val="Paragrafoelenco"/>
        <w:numPr>
          <w:ilvl w:val="0"/>
          <w:numId w:val="16"/>
        </w:numPr>
        <w:rPr>
          <w:rFonts w:cs="Times New Roman"/>
          <w:lang w:val="it-IT"/>
        </w:rPr>
      </w:pPr>
      <w:r w:rsidRPr="009F26E9">
        <w:rPr>
          <w:rFonts w:cs="Times New Roman"/>
          <w:lang w:val="it-IT"/>
        </w:rPr>
        <w:t>per riavviare il dispositivo.</w:t>
      </w:r>
    </w:p>
    <w:p w14:paraId="11038950" w14:textId="15F0BB34" w:rsidR="00421870" w:rsidRDefault="00847C21" w:rsidP="00421870">
      <w:pPr>
        <w:rPr>
          <w:rFonts w:cs="Times New Roman"/>
          <w:lang w:val="it-IT"/>
        </w:rPr>
      </w:pPr>
      <w:r w:rsidRPr="009F26E9">
        <w:rPr>
          <w:rFonts w:cs="Times New Roman"/>
          <w:lang w:val="it-IT"/>
        </w:rPr>
        <w:t>Seleziona l'opzione desiderata e premi INVIO per attivarla.</w:t>
      </w:r>
    </w:p>
    <w:p w14:paraId="4F4A7AA1" w14:textId="77777777" w:rsidR="00920794" w:rsidRPr="009F26E9" w:rsidRDefault="00920794" w:rsidP="00421870">
      <w:pPr>
        <w:rPr>
          <w:rFonts w:cs="Times New Roman"/>
          <w:lang w:val="it-IT"/>
        </w:rPr>
      </w:pPr>
    </w:p>
    <w:p w14:paraId="1537AD70" w14:textId="48C0BD53" w:rsidR="00D25833" w:rsidRPr="009F26E9" w:rsidRDefault="00D25833" w:rsidP="00950A27">
      <w:pPr>
        <w:pStyle w:val="Titolo2"/>
        <w:numPr>
          <w:ilvl w:val="1"/>
          <w:numId w:val="102"/>
        </w:numPr>
        <w:rPr>
          <w:rFonts w:ascii="Times New Roman" w:hAnsi="Times New Roman" w:cs="Times New Roman"/>
          <w:lang w:val="it-IT"/>
        </w:rPr>
      </w:pPr>
      <w:bookmarkStart w:id="93" w:name="_Toc238044150"/>
      <w:bookmarkStart w:id="94" w:name="_Toc238660495"/>
      <w:r w:rsidRPr="009F26E9">
        <w:rPr>
          <w:rFonts w:ascii="Times New Roman" w:hAnsi="Times New Roman" w:cs="Times New Roman"/>
          <w:lang w:val="it-IT"/>
        </w:rPr>
        <w:t xml:space="preserve">Menu contestuale nelle applicazioni </w:t>
      </w:r>
      <w:bookmarkEnd w:id="93"/>
      <w:r w:rsidRPr="009F26E9">
        <w:rPr>
          <w:rFonts w:ascii="Times New Roman" w:hAnsi="Times New Roman" w:cs="Times New Roman"/>
          <w:lang w:val="it-IT"/>
        </w:rPr>
        <w:t>KeySoft</w:t>
      </w:r>
      <w:bookmarkEnd w:id="94"/>
    </w:p>
    <w:p w14:paraId="140557F0" w14:textId="47FB3FEE" w:rsidR="00D25833" w:rsidRPr="009F26E9" w:rsidRDefault="00D25833" w:rsidP="00D25833">
      <w:pPr>
        <w:rPr>
          <w:rFonts w:cs="Times New Roman"/>
          <w:lang w:val="it-IT"/>
        </w:rPr>
      </w:pPr>
      <w:r w:rsidRPr="009F26E9">
        <w:rPr>
          <w:rFonts w:cs="Times New Roman"/>
          <w:lang w:val="it-IT"/>
        </w:rPr>
        <w:t xml:space="preserve">Il menu contestuale elenca tutte le azioni disponibili per </w:t>
      </w:r>
      <w:r w:rsidR="00B12DD0" w:rsidRPr="009F26E9">
        <w:rPr>
          <w:rFonts w:cs="Times New Roman"/>
          <w:lang w:val="it-IT"/>
        </w:rPr>
        <w:t>l’applicazione</w:t>
      </w:r>
      <w:r w:rsidRPr="009F26E9">
        <w:rPr>
          <w:rFonts w:cs="Times New Roman"/>
          <w:lang w:val="it-IT"/>
        </w:rPr>
        <w:t xml:space="preserve"> KeySoft che stai utilizzando, insieme ai relativi comandi. Può essere molto utile quando si dimentica come eseguire un comando specifico.</w:t>
      </w:r>
    </w:p>
    <w:p w14:paraId="2C0B5925" w14:textId="0CD06761" w:rsidR="00D25833" w:rsidRPr="009F26E9" w:rsidRDefault="00D25833" w:rsidP="00D25833">
      <w:pPr>
        <w:rPr>
          <w:rFonts w:cs="Times New Roman"/>
          <w:lang w:val="it-IT"/>
        </w:rPr>
      </w:pPr>
      <w:r w:rsidRPr="009F26E9">
        <w:rPr>
          <w:rFonts w:cs="Times New Roman"/>
          <w:lang w:val="it-IT"/>
        </w:rPr>
        <w:t xml:space="preserve">Per accedere al menu contestuale nella maggior parte delle applicazioni </w:t>
      </w:r>
      <w:r w:rsidR="00B12DD0" w:rsidRPr="009F26E9">
        <w:rPr>
          <w:rFonts w:cs="Times New Roman"/>
          <w:lang w:val="it-IT"/>
        </w:rPr>
        <w:t>KeySoft,</w:t>
      </w:r>
      <w:r w:rsidRPr="009F26E9">
        <w:rPr>
          <w:rFonts w:cs="Times New Roman"/>
          <w:lang w:val="it-IT"/>
        </w:rPr>
        <w:t xml:space="preserve"> premere SPAZIO + M.</w:t>
      </w:r>
    </w:p>
    <w:p w14:paraId="4A67BACE" w14:textId="4372EB39" w:rsidR="00D25833" w:rsidRPr="009F26E9" w:rsidRDefault="00D25833" w:rsidP="00D25833">
      <w:pPr>
        <w:rPr>
          <w:rFonts w:cs="Times New Roman"/>
          <w:lang w:val="it-IT"/>
        </w:rPr>
      </w:pPr>
      <w:r w:rsidRPr="009F26E9">
        <w:rPr>
          <w:rFonts w:cs="Times New Roman"/>
          <w:lang w:val="it-IT"/>
        </w:rPr>
        <w:t xml:space="preserve">Dal menu contestuale, </w:t>
      </w:r>
      <w:r w:rsidR="00B12DD0" w:rsidRPr="009F26E9">
        <w:rPr>
          <w:rFonts w:cs="Times New Roman"/>
          <w:lang w:val="it-IT"/>
        </w:rPr>
        <w:t xml:space="preserve">utilizzare i comandi </w:t>
      </w:r>
      <w:r w:rsidRPr="009F26E9">
        <w:rPr>
          <w:rFonts w:cs="Times New Roman"/>
          <w:lang w:val="it-IT"/>
        </w:rPr>
        <w:t>Avanti o Indietro</w:t>
      </w:r>
      <w:r w:rsidR="00B12DD0" w:rsidRPr="009F26E9">
        <w:rPr>
          <w:rFonts w:cs="Times New Roman"/>
          <w:lang w:val="it-IT"/>
        </w:rPr>
        <w:t xml:space="preserve"> o premere i tasti pollice</w:t>
      </w:r>
      <w:r w:rsidRPr="009F26E9">
        <w:rPr>
          <w:rFonts w:cs="Times New Roman"/>
          <w:lang w:val="it-IT"/>
        </w:rPr>
        <w:t>, oppure le frecce Su o Giù per scorrere le opzioni disponibili.</w:t>
      </w:r>
    </w:p>
    <w:p w14:paraId="3CCB28AE" w14:textId="75FAEE75" w:rsidR="00E25F0E" w:rsidRPr="009F26E9" w:rsidRDefault="00D25833" w:rsidP="00D25833">
      <w:pPr>
        <w:rPr>
          <w:rFonts w:cs="Times New Roman"/>
          <w:lang w:val="it-IT"/>
        </w:rPr>
      </w:pPr>
      <w:r w:rsidRPr="009F26E9">
        <w:rPr>
          <w:rFonts w:cs="Times New Roman"/>
          <w:lang w:val="it-IT"/>
        </w:rPr>
        <w:t>Per uscire dal menu contestuale, premere il tasto Esc.</w:t>
      </w:r>
    </w:p>
    <w:p w14:paraId="322A20C3" w14:textId="0ABA7281" w:rsidR="00D25833" w:rsidRPr="009F26E9" w:rsidRDefault="00D25833" w:rsidP="00D25833">
      <w:pPr>
        <w:rPr>
          <w:rFonts w:cs="Times New Roman"/>
          <w:lang w:val="it-IT"/>
        </w:rPr>
      </w:pPr>
      <w:r w:rsidRPr="009F26E9">
        <w:rPr>
          <w:rFonts w:cs="Times New Roman"/>
          <w:lang w:val="it-IT"/>
        </w:rPr>
        <w:t>Tieni presente che non tutte le finestre o applicazioni dispongono di un menu contestuale.</w:t>
      </w:r>
    </w:p>
    <w:p w14:paraId="49DD7EF6" w14:textId="77777777" w:rsidR="00B12E77" w:rsidRPr="009F26E9" w:rsidRDefault="00B12E77" w:rsidP="00D25833">
      <w:pPr>
        <w:rPr>
          <w:rFonts w:cs="Times New Roman"/>
          <w:lang w:val="it-IT"/>
        </w:rPr>
      </w:pPr>
    </w:p>
    <w:p w14:paraId="0EFCDF72" w14:textId="1DFBE319" w:rsidR="00EA2E3C" w:rsidRPr="009F26E9" w:rsidRDefault="00AC428F" w:rsidP="00950A27">
      <w:pPr>
        <w:pStyle w:val="Titolo2"/>
        <w:numPr>
          <w:ilvl w:val="1"/>
          <w:numId w:val="102"/>
        </w:numPr>
        <w:rPr>
          <w:rFonts w:ascii="Times New Roman" w:hAnsi="Times New Roman" w:cs="Times New Roman"/>
          <w:lang w:val="it-IT"/>
        </w:rPr>
      </w:pPr>
      <w:bookmarkStart w:id="95" w:name="_Toc238044151"/>
      <w:bookmarkStart w:id="96" w:name="_Toc238660496"/>
      <w:r w:rsidRPr="009F26E9">
        <w:rPr>
          <w:rFonts w:ascii="Times New Roman" w:hAnsi="Times New Roman" w:cs="Times New Roman"/>
          <w:lang w:val="it-IT"/>
        </w:rPr>
        <w:t>Gestione dell'alimentazione</w:t>
      </w:r>
      <w:bookmarkEnd w:id="95"/>
      <w:bookmarkEnd w:id="96"/>
    </w:p>
    <w:p w14:paraId="5FC36DFE" w14:textId="7BE943E0" w:rsidR="009D1881" w:rsidRPr="009F26E9" w:rsidRDefault="00B44FF0" w:rsidP="00B44FF0">
      <w:pPr>
        <w:rPr>
          <w:rFonts w:cs="Times New Roman"/>
          <w:lang w:val="it-IT"/>
        </w:rPr>
      </w:pPr>
      <w:r w:rsidRPr="009F26E9">
        <w:rPr>
          <w:rFonts w:cs="Times New Roman"/>
          <w:lang w:val="it-IT"/>
        </w:rPr>
        <w:t>È possibile gestire le opzioni relative al risparmio energetico, alla modalità di sospensione e all'ottimizzazione della batteria accedendo alle impostazioni di Windows. Per accedere a questa finestra:</w:t>
      </w:r>
    </w:p>
    <w:p w14:paraId="5DB4EB38" w14:textId="77777777" w:rsidR="00B90E63" w:rsidRPr="009F26E9" w:rsidRDefault="009D1881" w:rsidP="00522E4F">
      <w:pPr>
        <w:pStyle w:val="Paragrafoelenco"/>
        <w:numPr>
          <w:ilvl w:val="0"/>
          <w:numId w:val="6"/>
        </w:numPr>
        <w:rPr>
          <w:rFonts w:cs="Times New Roman"/>
          <w:lang w:val="it-IT"/>
        </w:rPr>
      </w:pPr>
      <w:r w:rsidRPr="009F26E9">
        <w:rPr>
          <w:rFonts w:cs="Times New Roman"/>
          <w:lang w:val="it-IT"/>
        </w:rPr>
        <w:t>In qualsiasi punto del dispositivo, premi la scorciatoia INVIO + Q.</w:t>
      </w:r>
    </w:p>
    <w:p w14:paraId="00189029" w14:textId="77777777" w:rsidR="00C10E9A" w:rsidRPr="009F26E9" w:rsidRDefault="00C10E9A" w:rsidP="00C10E9A">
      <w:pPr>
        <w:pStyle w:val="Paragrafoelenco"/>
        <w:numPr>
          <w:ilvl w:val="0"/>
          <w:numId w:val="6"/>
        </w:numPr>
        <w:rPr>
          <w:rFonts w:cs="Times New Roman"/>
          <w:lang w:val="it-IT"/>
        </w:rPr>
      </w:pPr>
      <w:r w:rsidRPr="009F26E9">
        <w:rPr>
          <w:rFonts w:cs="Times New Roman"/>
          <w:lang w:val="it-IT"/>
        </w:rPr>
        <w:t>Nell'area delle impostazioni di Windows, usa la scorciatoia da tastiera TAB per navigare fino a raggiungere il menu delle categorie di impostazioni, quindi scorri l'elenco fino a raggiungere il menu Sistema e premi INVIO.</w:t>
      </w:r>
    </w:p>
    <w:p w14:paraId="1F30D72F" w14:textId="0A8CC81B" w:rsidR="00591495" w:rsidRPr="009F26E9" w:rsidRDefault="00BE3A80" w:rsidP="00B44FF0">
      <w:pPr>
        <w:pStyle w:val="Paragrafoelenco"/>
        <w:numPr>
          <w:ilvl w:val="0"/>
          <w:numId w:val="6"/>
        </w:numPr>
        <w:rPr>
          <w:rFonts w:cs="Times New Roman"/>
          <w:lang w:val="it-IT"/>
        </w:rPr>
      </w:pPr>
      <w:r w:rsidRPr="009F26E9">
        <w:rPr>
          <w:rFonts w:cs="Times New Roman"/>
          <w:lang w:val="it-IT"/>
        </w:rPr>
        <w:t>Quando ti trovi nell'elenco delle opzioni della categoria "Sistema", usa le frecce su e giù per navigare fino a raggiungere l'opzione "Alimentazione e batteria" e premi INVIO. In questa finestra, otterrai maggiori informazioni sulla batteria e sul consumo energetico. Potrai:</w:t>
      </w:r>
    </w:p>
    <w:p w14:paraId="40AA3A93" w14:textId="5BD61836" w:rsidR="00041EBA" w:rsidRPr="009F26E9" w:rsidRDefault="00900374" w:rsidP="00920794">
      <w:pPr>
        <w:pStyle w:val="Paragrafoelenco"/>
        <w:numPr>
          <w:ilvl w:val="0"/>
          <w:numId w:val="47"/>
        </w:numPr>
        <w:ind w:left="993"/>
        <w:rPr>
          <w:rFonts w:cs="Times New Roman"/>
          <w:lang w:val="it-IT"/>
        </w:rPr>
      </w:pPr>
      <w:r w:rsidRPr="009F26E9">
        <w:rPr>
          <w:rFonts w:cs="Times New Roman"/>
          <w:lang w:val="it-IT"/>
        </w:rPr>
        <w:t>Accedere alle impostazioni della modalità di alimentazione;</w:t>
      </w:r>
    </w:p>
    <w:p w14:paraId="22297A4E" w14:textId="296699A6" w:rsidR="00041EBA" w:rsidRPr="009F26E9" w:rsidRDefault="00A239A6" w:rsidP="00920794">
      <w:pPr>
        <w:pStyle w:val="Paragrafoelenco"/>
        <w:numPr>
          <w:ilvl w:val="0"/>
          <w:numId w:val="47"/>
        </w:numPr>
        <w:ind w:left="993"/>
        <w:rPr>
          <w:rFonts w:cs="Times New Roman"/>
          <w:lang w:val="it-IT"/>
        </w:rPr>
      </w:pPr>
      <w:r w:rsidRPr="009F26E9">
        <w:rPr>
          <w:rFonts w:cs="Times New Roman"/>
          <w:lang w:val="it-IT"/>
        </w:rPr>
        <w:t>Configura</w:t>
      </w:r>
      <w:r w:rsidR="00675150" w:rsidRPr="009F26E9">
        <w:rPr>
          <w:rFonts w:cs="Times New Roman"/>
          <w:lang w:val="it-IT"/>
        </w:rPr>
        <w:t>re</w:t>
      </w:r>
      <w:r w:rsidRPr="009F26E9">
        <w:rPr>
          <w:rFonts w:cs="Times New Roman"/>
          <w:lang w:val="it-IT"/>
        </w:rPr>
        <w:t xml:space="preserve"> i </w:t>
      </w:r>
      <w:r w:rsidR="000048E4" w:rsidRPr="000048E4">
        <w:rPr>
          <w:rFonts w:cs="Times New Roman"/>
          <w:lang w:val="it-IT"/>
        </w:rPr>
        <w:t>time-out</w:t>
      </w:r>
      <w:r w:rsidRPr="009F26E9">
        <w:rPr>
          <w:rFonts w:cs="Times New Roman"/>
          <w:lang w:val="it-IT"/>
        </w:rPr>
        <w:t xml:space="preserve"> di schermo, sospensione e ibernazione;</w:t>
      </w:r>
    </w:p>
    <w:p w14:paraId="19640F28" w14:textId="17F55C89" w:rsidR="00041EBA" w:rsidRPr="009F26E9" w:rsidRDefault="00AA3A21" w:rsidP="00920794">
      <w:pPr>
        <w:pStyle w:val="Paragrafoelenco"/>
        <w:numPr>
          <w:ilvl w:val="0"/>
          <w:numId w:val="47"/>
        </w:numPr>
        <w:ind w:left="993"/>
        <w:rPr>
          <w:rFonts w:cs="Times New Roman"/>
          <w:lang w:val="it-IT"/>
        </w:rPr>
      </w:pPr>
      <w:r w:rsidRPr="009F26E9">
        <w:rPr>
          <w:rFonts w:cs="Times New Roman"/>
          <w:lang w:val="it-IT"/>
        </w:rPr>
        <w:t>Configura</w:t>
      </w:r>
      <w:r w:rsidR="00675150" w:rsidRPr="009F26E9">
        <w:rPr>
          <w:rFonts w:cs="Times New Roman"/>
          <w:lang w:val="it-IT"/>
        </w:rPr>
        <w:t>re</w:t>
      </w:r>
      <w:r w:rsidRPr="009F26E9">
        <w:rPr>
          <w:rFonts w:cs="Times New Roman"/>
          <w:lang w:val="it-IT"/>
        </w:rPr>
        <w:t xml:space="preserve"> le impostazioni di risparmio energetico;</w:t>
      </w:r>
    </w:p>
    <w:p w14:paraId="3D0C0F84" w14:textId="3CCA04AA" w:rsidR="00041EBA" w:rsidRPr="009F26E9" w:rsidRDefault="000179A8" w:rsidP="00920794">
      <w:pPr>
        <w:pStyle w:val="Paragrafoelenco"/>
        <w:numPr>
          <w:ilvl w:val="0"/>
          <w:numId w:val="47"/>
        </w:numPr>
        <w:ind w:left="993"/>
        <w:rPr>
          <w:rFonts w:cs="Times New Roman"/>
          <w:lang w:val="it-IT"/>
        </w:rPr>
      </w:pPr>
      <w:r w:rsidRPr="009F26E9">
        <w:rPr>
          <w:rFonts w:cs="Times New Roman"/>
          <w:lang w:val="it-IT"/>
        </w:rPr>
        <w:t>Accedere alle impostazioni di alimentazione e sospensione;</w:t>
      </w:r>
    </w:p>
    <w:p w14:paraId="25A77DED" w14:textId="33C661D2" w:rsidR="00E528EF" w:rsidRPr="009F26E9" w:rsidRDefault="00567776" w:rsidP="00920794">
      <w:pPr>
        <w:pStyle w:val="Paragrafoelenco"/>
        <w:numPr>
          <w:ilvl w:val="0"/>
          <w:numId w:val="47"/>
        </w:numPr>
        <w:ind w:left="993"/>
        <w:rPr>
          <w:rFonts w:cs="Times New Roman"/>
          <w:lang w:val="it-IT"/>
        </w:rPr>
      </w:pPr>
      <w:r w:rsidRPr="009F26E9">
        <w:rPr>
          <w:rFonts w:cs="Times New Roman"/>
          <w:lang w:val="it-IT"/>
        </w:rPr>
        <w:t>Accedere alle impostazioni di utilizzo della batteria;</w:t>
      </w:r>
    </w:p>
    <w:p w14:paraId="2E9CE2B5" w14:textId="602149BF" w:rsidR="00F215DF" w:rsidRPr="009F26E9" w:rsidRDefault="002E729F" w:rsidP="00920794">
      <w:pPr>
        <w:pStyle w:val="Paragrafoelenco"/>
        <w:numPr>
          <w:ilvl w:val="0"/>
          <w:numId w:val="47"/>
        </w:numPr>
        <w:ind w:left="993"/>
        <w:rPr>
          <w:rFonts w:cs="Times New Roman"/>
          <w:lang w:val="it-IT"/>
        </w:rPr>
      </w:pPr>
      <w:r w:rsidRPr="009F26E9">
        <w:rPr>
          <w:rFonts w:cs="Times New Roman"/>
          <w:lang w:val="it-IT"/>
        </w:rPr>
        <w:t>Ott</w:t>
      </w:r>
      <w:r w:rsidR="00675150" w:rsidRPr="009F26E9">
        <w:rPr>
          <w:rFonts w:cs="Times New Roman"/>
          <w:lang w:val="it-IT"/>
        </w:rPr>
        <w:t>enere</w:t>
      </w:r>
      <w:r w:rsidRPr="009F26E9">
        <w:rPr>
          <w:rFonts w:cs="Times New Roman"/>
          <w:lang w:val="it-IT"/>
        </w:rPr>
        <w:t xml:space="preserve"> maggiori informazioni e supporto.</w:t>
      </w:r>
    </w:p>
    <w:p w14:paraId="05C93D99" w14:textId="2E7DBD03" w:rsidR="00885CE6" w:rsidRPr="009F26E9" w:rsidRDefault="00885CE6" w:rsidP="00885CE6">
      <w:pPr>
        <w:rPr>
          <w:rFonts w:cs="Times New Roman"/>
          <w:lang w:val="it-IT"/>
        </w:rPr>
      </w:pPr>
      <w:r w:rsidRPr="009F26E9">
        <w:rPr>
          <w:rFonts w:cs="Times New Roman"/>
          <w:lang w:val="it-IT"/>
        </w:rPr>
        <w:lastRenderedPageBreak/>
        <w:t xml:space="preserve">Per informazioni dettagliate su tutte le impostazioni presenti in quella sezione, si prega di consultare l'articolo Microsoft che troverete nel nostro elenco di risorse </w:t>
      </w:r>
      <w:hyperlink w:anchor="_Power_management_(section" w:history="1">
        <w:r w:rsidRPr="009F26E9">
          <w:rPr>
            <w:rFonts w:cs="Times New Roman"/>
            <w:lang w:val="it-IT"/>
          </w:rPr>
          <w:t xml:space="preserve">nell'Appendice </w:t>
        </w:r>
        <w:r w:rsidRPr="009F26E9">
          <w:rPr>
            <w:rStyle w:val="Collegamentoipertestuale"/>
            <w:rFonts w:cs="Times New Roman"/>
            <w:lang w:val="it-IT"/>
          </w:rPr>
          <w:t>B.</w:t>
        </w:r>
      </w:hyperlink>
    </w:p>
    <w:p w14:paraId="4860CB26" w14:textId="28786215" w:rsidR="00D31CE5" w:rsidRPr="009F26E9" w:rsidRDefault="00D31CE5" w:rsidP="00B44FF0">
      <w:pPr>
        <w:rPr>
          <w:rFonts w:cs="Times New Roman"/>
          <w:lang w:val="it-IT"/>
        </w:rPr>
      </w:pPr>
      <w:r w:rsidRPr="009F26E9">
        <w:rPr>
          <w:rFonts w:cs="Times New Roman"/>
          <w:lang w:val="it-IT"/>
        </w:rPr>
        <w:t xml:space="preserve">Per sapere come utilizzare le scorciatoie da tastiera TAB e MAIUSC + TAB, consultare la </w:t>
      </w:r>
      <w:hyperlink w:anchor="_Basic_commands_1" w:history="1">
        <w:r w:rsidRPr="009F26E9">
          <w:rPr>
            <w:rStyle w:val="Collegamentoipertestuale"/>
            <w:rFonts w:cs="Times New Roman"/>
            <w:lang w:val="it-IT"/>
          </w:rPr>
          <w:t>sezione 3.2 "Comandi di base".</w:t>
        </w:r>
      </w:hyperlink>
    </w:p>
    <w:p w14:paraId="5923AAE9" w14:textId="05215C80" w:rsidR="00A40CB8" w:rsidRPr="009F26E9" w:rsidRDefault="00A40CB8" w:rsidP="00B44FF0">
      <w:pPr>
        <w:rPr>
          <w:rFonts w:cs="Times New Roman"/>
          <w:lang w:val="it-IT"/>
        </w:rPr>
      </w:pPr>
      <w:r w:rsidRPr="009F26E9">
        <w:rPr>
          <w:rFonts w:cs="Times New Roman"/>
          <w:lang w:val="it-IT"/>
        </w:rPr>
        <w:t>Nota bene: per visualizzare lo stato della batteria, utilizzare la scorciatoia da tastiera INVIO + P.</w:t>
      </w:r>
    </w:p>
    <w:p w14:paraId="1BB4E898" w14:textId="77777777" w:rsidR="005F0727" w:rsidRPr="009F26E9" w:rsidRDefault="005F0727" w:rsidP="00B44FF0">
      <w:pPr>
        <w:rPr>
          <w:rFonts w:cs="Times New Roman"/>
          <w:lang w:val="it-IT"/>
        </w:rPr>
      </w:pPr>
    </w:p>
    <w:p w14:paraId="25F15BE3" w14:textId="4E2C1D6E" w:rsidR="005F0727" w:rsidRPr="009F26E9" w:rsidRDefault="005F0727" w:rsidP="00D4796B">
      <w:pPr>
        <w:pStyle w:val="Titolo3"/>
        <w:rPr>
          <w:rFonts w:cs="Times New Roman"/>
          <w:lang w:val="it-IT"/>
        </w:rPr>
      </w:pPr>
      <w:bookmarkStart w:id="97" w:name="_Toc238044152"/>
      <w:bookmarkStart w:id="98" w:name="_Toc238660497"/>
      <w:r w:rsidRPr="009F26E9">
        <w:rPr>
          <w:rFonts w:cs="Times New Roman"/>
          <w:lang w:val="it-IT"/>
        </w:rPr>
        <w:t xml:space="preserve">Modalità </w:t>
      </w:r>
      <w:r w:rsidR="00920794" w:rsidRPr="009F26E9">
        <w:rPr>
          <w:rFonts w:cs="Times New Roman"/>
          <w:lang w:val="it-IT"/>
        </w:rPr>
        <w:t>sospensione e</w:t>
      </w:r>
      <w:r w:rsidRPr="009F26E9">
        <w:rPr>
          <w:rFonts w:cs="Times New Roman"/>
          <w:lang w:val="it-IT"/>
        </w:rPr>
        <w:t xml:space="preserve"> rilevamento del coperchio</w:t>
      </w:r>
      <w:bookmarkEnd w:id="97"/>
      <w:bookmarkEnd w:id="98"/>
    </w:p>
    <w:p w14:paraId="167A2472" w14:textId="551DA336" w:rsidR="00876936" w:rsidRPr="009F26E9" w:rsidRDefault="00616951" w:rsidP="00876936">
      <w:pPr>
        <w:rPr>
          <w:rFonts w:cs="Times New Roman"/>
          <w:lang w:val="it-IT"/>
        </w:rPr>
      </w:pPr>
      <w:r w:rsidRPr="009F26E9">
        <w:rPr>
          <w:rFonts w:cs="Times New Roman"/>
          <w:lang w:val="it-IT"/>
        </w:rPr>
        <w:t>Se non intendi utilizzare il dispositivo per un breve periodo di tempo, ti consigliamo di metterlo in modalità Sospensione. In questo modo, ottimizzerai il consumo della batteria e potrai riprendere l'attività precedente più velocemente rispetto a un dispositivo completamente spento.</w:t>
      </w:r>
    </w:p>
    <w:p w14:paraId="206660EB" w14:textId="66D4F278" w:rsidR="004D0ADB" w:rsidRPr="009F26E9" w:rsidRDefault="004D0ADB" w:rsidP="00B44FF0">
      <w:pPr>
        <w:rPr>
          <w:rFonts w:cs="Times New Roman"/>
          <w:lang w:val="it-IT"/>
        </w:rPr>
      </w:pPr>
    </w:p>
    <w:p w14:paraId="0F7E876B" w14:textId="2B5614BD" w:rsidR="005F0727" w:rsidRPr="009F26E9" w:rsidRDefault="002C1FCD" w:rsidP="005C40FC">
      <w:pPr>
        <w:spacing w:after="0"/>
        <w:rPr>
          <w:rFonts w:cs="Times New Roman"/>
          <w:lang w:val="it-IT"/>
        </w:rPr>
      </w:pPr>
      <w:r w:rsidRPr="009F26E9">
        <w:rPr>
          <w:rFonts w:cs="Times New Roman"/>
          <w:lang w:val="it-IT"/>
        </w:rPr>
        <w:t>Per mettere il dispositivo in modalità sospensione:</w:t>
      </w:r>
    </w:p>
    <w:p w14:paraId="2A9D7FD2" w14:textId="6AE76428" w:rsidR="002C1FCD" w:rsidRPr="009F26E9" w:rsidRDefault="002C1FCD">
      <w:pPr>
        <w:pStyle w:val="Paragrafoelenco"/>
        <w:numPr>
          <w:ilvl w:val="0"/>
          <w:numId w:val="19"/>
        </w:numPr>
        <w:rPr>
          <w:rFonts w:cs="Times New Roman"/>
          <w:lang w:val="it-IT"/>
        </w:rPr>
      </w:pPr>
      <w:r w:rsidRPr="009F26E9">
        <w:rPr>
          <w:rFonts w:cs="Times New Roman"/>
          <w:lang w:val="it-IT"/>
        </w:rPr>
        <w:t xml:space="preserve">Quando ti trovi nel menu principale di </w:t>
      </w:r>
      <w:r w:rsidR="0053758E" w:rsidRPr="009F26E9">
        <w:rPr>
          <w:rFonts w:cs="Times New Roman"/>
          <w:lang w:val="it-IT"/>
        </w:rPr>
        <w:t>KeySoft,</w:t>
      </w:r>
      <w:r w:rsidRPr="009F26E9">
        <w:rPr>
          <w:rFonts w:cs="Times New Roman"/>
          <w:lang w:val="it-IT"/>
        </w:rPr>
        <w:t xml:space="preserve"> usa la scorciatoia da tastiera TAB per spostarti sul pulsante di accensione, quindi premi INVIO.</w:t>
      </w:r>
    </w:p>
    <w:p w14:paraId="6D5E7132" w14:textId="77777777" w:rsidR="002C3660" w:rsidRPr="009F26E9" w:rsidRDefault="002C3660">
      <w:pPr>
        <w:pStyle w:val="Paragrafoelenco"/>
        <w:numPr>
          <w:ilvl w:val="0"/>
          <w:numId w:val="19"/>
        </w:numPr>
        <w:rPr>
          <w:rFonts w:cs="Times New Roman"/>
          <w:lang w:val="it-IT"/>
        </w:rPr>
      </w:pPr>
      <w:r w:rsidRPr="009F26E9">
        <w:rPr>
          <w:rFonts w:cs="Times New Roman"/>
          <w:lang w:val="it-IT"/>
        </w:rPr>
        <w:t>Nell'elenco visualizzato, scorri fino a raggiungere l'opzione Sospensione, quindi premi INVIO.</w:t>
      </w:r>
    </w:p>
    <w:p w14:paraId="5D6E9144" w14:textId="42138C18" w:rsidR="00C4477E" w:rsidRPr="009F26E9" w:rsidRDefault="00C4477E">
      <w:pPr>
        <w:pStyle w:val="Paragrafoelenco"/>
        <w:numPr>
          <w:ilvl w:val="0"/>
          <w:numId w:val="19"/>
        </w:numPr>
        <w:rPr>
          <w:rFonts w:cs="Times New Roman"/>
          <w:lang w:val="it-IT"/>
        </w:rPr>
      </w:pPr>
      <w:r w:rsidRPr="009F26E9">
        <w:rPr>
          <w:rFonts w:cs="Times New Roman"/>
          <w:lang w:val="it-IT"/>
        </w:rPr>
        <w:t>In alternativa, quando il coperchio della custodia verrà chiuso, il dispositivo entrerà automaticamente in modalità di sospensione.</w:t>
      </w:r>
    </w:p>
    <w:p w14:paraId="2EBCC371" w14:textId="443A3AE0" w:rsidR="0007412F" w:rsidRPr="009F26E9" w:rsidRDefault="0007412F">
      <w:pPr>
        <w:pStyle w:val="Paragrafoelenco"/>
        <w:numPr>
          <w:ilvl w:val="0"/>
          <w:numId w:val="19"/>
        </w:numPr>
        <w:rPr>
          <w:rFonts w:cs="Times New Roman"/>
          <w:lang w:val="it-IT"/>
        </w:rPr>
      </w:pPr>
      <w:r w:rsidRPr="009F26E9">
        <w:rPr>
          <w:rFonts w:cs="Times New Roman"/>
          <w:lang w:val="it-IT"/>
        </w:rPr>
        <w:t>Infine, utilizzando le impostazioni predefinite di Windows, una breve pressione del tasto di accensione metterà il dispositivo in modalità sospensione.</w:t>
      </w:r>
    </w:p>
    <w:p w14:paraId="673962E1" w14:textId="2C86352C" w:rsidR="00E85E3C" w:rsidRPr="009F26E9" w:rsidRDefault="00E85E3C" w:rsidP="00E85E3C">
      <w:pPr>
        <w:rPr>
          <w:rFonts w:cs="Times New Roman"/>
          <w:lang w:val="it-IT"/>
        </w:rPr>
      </w:pPr>
      <w:r w:rsidRPr="009F26E9">
        <w:rPr>
          <w:rFonts w:cs="Times New Roman"/>
          <w:lang w:val="it-IT"/>
        </w:rPr>
        <w:t>Quando il dispositivo è in modalità Sospensione, per riattivarlo tieni premuto il pulsante di accensione per alcuni secondi, finché non senti una breve vibrazione.</w:t>
      </w:r>
    </w:p>
    <w:p w14:paraId="70C5F467" w14:textId="7A27E2EC" w:rsidR="00FB1A94" w:rsidRPr="009F26E9" w:rsidRDefault="00220333" w:rsidP="00B44FF0">
      <w:pPr>
        <w:rPr>
          <w:rFonts w:cs="Times New Roman"/>
          <w:lang w:val="it-IT"/>
        </w:rPr>
      </w:pPr>
      <w:r w:rsidRPr="009F26E9">
        <w:rPr>
          <w:rFonts w:cs="Times New Roman"/>
          <w:lang w:val="it-IT"/>
        </w:rPr>
        <w:t xml:space="preserve">Nella schermata di blocco che appare, </w:t>
      </w:r>
      <w:r w:rsidR="00B770C7" w:rsidRPr="009F26E9">
        <w:rPr>
          <w:rFonts w:cs="Times New Roman"/>
          <w:lang w:val="it-IT"/>
        </w:rPr>
        <w:t xml:space="preserve">premi ESC o </w:t>
      </w:r>
      <w:r w:rsidR="00424E5C" w:rsidRPr="009F26E9">
        <w:rPr>
          <w:rFonts w:cs="Times New Roman"/>
          <w:lang w:val="it-IT"/>
        </w:rPr>
        <w:t>Fn + INVIO. Questo ti permetterà di digitare il PIN o la password, a seconda delle impostazioni di connessione al tuo account Microsoft. Verrai reindirizzato all'applicazione che stavi utilizzando prima di mettere il dispositivo in modalità sospensione.</w:t>
      </w:r>
    </w:p>
    <w:p w14:paraId="74C5CC62" w14:textId="49FA2FAB" w:rsidR="009D34DF" w:rsidRPr="009F26E9" w:rsidRDefault="000A11F0" w:rsidP="00B44FF0">
      <w:pPr>
        <w:rPr>
          <w:rFonts w:cs="Times New Roman"/>
          <w:lang w:val="it-IT"/>
        </w:rPr>
      </w:pPr>
      <w:r w:rsidRPr="009F26E9">
        <w:rPr>
          <w:rFonts w:cs="Times New Roman"/>
          <w:lang w:val="it-IT"/>
        </w:rPr>
        <w:t xml:space="preserve">È possibile impostare i </w:t>
      </w:r>
      <w:r w:rsidR="000048E4" w:rsidRPr="000048E4">
        <w:rPr>
          <w:rFonts w:cs="Times New Roman"/>
          <w:lang w:val="it-IT"/>
        </w:rPr>
        <w:t>time-out</w:t>
      </w:r>
      <w:r w:rsidRPr="009F26E9">
        <w:rPr>
          <w:rFonts w:cs="Times New Roman"/>
          <w:lang w:val="it-IT"/>
        </w:rPr>
        <w:t xml:space="preserve"> di sospensione e ibernazione nelle impostazioni di sistema. Per farlo:</w:t>
      </w:r>
    </w:p>
    <w:p w14:paraId="7A2C6145" w14:textId="041E4E42" w:rsidR="009B5562" w:rsidRPr="009F26E9" w:rsidRDefault="00036D18">
      <w:pPr>
        <w:pStyle w:val="Paragrafoelenco"/>
        <w:numPr>
          <w:ilvl w:val="0"/>
          <w:numId w:val="29"/>
        </w:numPr>
        <w:rPr>
          <w:rFonts w:cs="Times New Roman"/>
          <w:lang w:val="it-IT"/>
        </w:rPr>
      </w:pPr>
      <w:r w:rsidRPr="009F26E9">
        <w:rPr>
          <w:rFonts w:cs="Times New Roman"/>
          <w:lang w:val="it-IT"/>
        </w:rPr>
        <w:t>In qualsiasi punto del dispositivo, utilizza la scorciatoia INVIO + Q per accedere alle impostazioni di Windows.</w:t>
      </w:r>
    </w:p>
    <w:p w14:paraId="549285BB" w14:textId="77777777" w:rsidR="00985947" w:rsidRPr="009F26E9" w:rsidRDefault="00985947">
      <w:pPr>
        <w:pStyle w:val="Paragrafoelenco"/>
        <w:numPr>
          <w:ilvl w:val="0"/>
          <w:numId w:val="29"/>
        </w:numPr>
        <w:rPr>
          <w:rFonts w:cs="Times New Roman"/>
          <w:lang w:val="it-IT"/>
        </w:rPr>
      </w:pPr>
      <w:r w:rsidRPr="009F26E9">
        <w:rPr>
          <w:rFonts w:cs="Times New Roman"/>
          <w:lang w:val="it-IT"/>
        </w:rPr>
        <w:t>Utilizza il tasto TAB per navigare fino a raggiungere l'elenco delle categorie di impostazioni.</w:t>
      </w:r>
    </w:p>
    <w:p w14:paraId="2BD10D23" w14:textId="77777777" w:rsidR="0038664D" w:rsidRPr="009F26E9" w:rsidRDefault="0038664D">
      <w:pPr>
        <w:pStyle w:val="Paragrafoelenco"/>
        <w:numPr>
          <w:ilvl w:val="0"/>
          <w:numId w:val="29"/>
        </w:numPr>
        <w:rPr>
          <w:rFonts w:cs="Times New Roman"/>
          <w:lang w:val="it-IT"/>
        </w:rPr>
      </w:pPr>
      <w:r w:rsidRPr="009F26E9">
        <w:rPr>
          <w:rFonts w:cs="Times New Roman"/>
          <w:lang w:val="it-IT"/>
        </w:rPr>
        <w:t>Nell'elenco delle categorie di impostazioni, utilizza le frecce Su e Giù per navigare fino a raggiungere la categoria "Sistema", quindi premi INVIO.</w:t>
      </w:r>
    </w:p>
    <w:p w14:paraId="6466DBC4" w14:textId="77777777" w:rsidR="001A08AA" w:rsidRPr="009F26E9" w:rsidRDefault="001A08AA">
      <w:pPr>
        <w:pStyle w:val="Paragrafoelenco"/>
        <w:numPr>
          <w:ilvl w:val="0"/>
          <w:numId w:val="29"/>
        </w:numPr>
        <w:rPr>
          <w:rFonts w:cs="Times New Roman"/>
          <w:lang w:val="it-IT"/>
        </w:rPr>
      </w:pPr>
      <w:r w:rsidRPr="009F26E9">
        <w:rPr>
          <w:rFonts w:cs="Times New Roman"/>
          <w:lang w:val="it-IT"/>
        </w:rPr>
        <w:t>Vengono visualizzate le informazioni relative al sistema. Utilizza il tasto TAB per navigare tra le categorie fino a raggiungere l'elenco "Sistema".</w:t>
      </w:r>
    </w:p>
    <w:p w14:paraId="382EF8A2" w14:textId="77777777" w:rsidR="006A077D" w:rsidRPr="009F26E9" w:rsidRDefault="006A077D">
      <w:pPr>
        <w:pStyle w:val="Paragrafoelenco"/>
        <w:numPr>
          <w:ilvl w:val="0"/>
          <w:numId w:val="29"/>
        </w:numPr>
        <w:rPr>
          <w:rFonts w:cs="Times New Roman"/>
          <w:lang w:val="it-IT"/>
        </w:rPr>
      </w:pPr>
      <w:r w:rsidRPr="009F26E9">
        <w:rPr>
          <w:rFonts w:cs="Times New Roman"/>
          <w:lang w:val="it-IT"/>
        </w:rPr>
        <w:lastRenderedPageBreak/>
        <w:t>Nell'elenco, utilizza i tasti freccia Su e Giù per navigare fino a raggiungere l'opzione "Alimentazione e batteria", quindi premi INVIO.</w:t>
      </w:r>
    </w:p>
    <w:p w14:paraId="7D05408E" w14:textId="1E038492" w:rsidR="006A077D" w:rsidRPr="009F26E9" w:rsidRDefault="006A077D">
      <w:pPr>
        <w:pStyle w:val="Paragrafoelenco"/>
        <w:numPr>
          <w:ilvl w:val="0"/>
          <w:numId w:val="29"/>
        </w:numPr>
        <w:rPr>
          <w:rFonts w:cs="Times New Roman"/>
          <w:lang w:val="it-IT"/>
        </w:rPr>
      </w:pPr>
      <w:r w:rsidRPr="009F26E9">
        <w:rPr>
          <w:rFonts w:cs="Times New Roman"/>
          <w:lang w:val="it-IT"/>
        </w:rPr>
        <w:t>Nella finestra delle opzioni "Alimentazione e batteria", utilizza il tasto TAB per navigare fino a raggiungere l'opzione "</w:t>
      </w:r>
      <w:r w:rsidR="000048E4" w:rsidRPr="000048E4">
        <w:rPr>
          <w:rFonts w:cs="Times New Roman"/>
          <w:lang w:val="it-IT"/>
        </w:rPr>
        <w:t>Time-out</w:t>
      </w:r>
      <w:r w:rsidRPr="009F26E9">
        <w:rPr>
          <w:rFonts w:cs="Times New Roman"/>
          <w:lang w:val="it-IT"/>
        </w:rPr>
        <w:t xml:space="preserve"> schermo, sospensione e ibernazione", quindi premi INVIO per espandere le impostazioni associate.</w:t>
      </w:r>
    </w:p>
    <w:p w14:paraId="4AE78A06" w14:textId="2057E4E1" w:rsidR="00E972B0" w:rsidRPr="009F26E9" w:rsidRDefault="00AA5990">
      <w:pPr>
        <w:pStyle w:val="Paragrafoelenco"/>
        <w:numPr>
          <w:ilvl w:val="0"/>
          <w:numId w:val="29"/>
        </w:numPr>
        <w:rPr>
          <w:rFonts w:cs="Times New Roman"/>
          <w:lang w:val="it-IT"/>
        </w:rPr>
      </w:pPr>
      <w:r w:rsidRPr="009F26E9">
        <w:rPr>
          <w:rFonts w:cs="Times New Roman"/>
          <w:lang w:val="it-IT"/>
        </w:rPr>
        <w:t>Utilizzando la scorciatoia da tastiera TAB, potrai accedere a tutte le impostazioni correlate:</w:t>
      </w:r>
    </w:p>
    <w:p w14:paraId="3A475D00" w14:textId="77777777" w:rsidR="00D1088E" w:rsidRPr="009F26E9" w:rsidRDefault="00D1088E">
      <w:pPr>
        <w:pStyle w:val="Paragrafoelenco"/>
        <w:numPr>
          <w:ilvl w:val="1"/>
          <w:numId w:val="167"/>
        </w:numPr>
        <w:rPr>
          <w:rFonts w:cs="Times New Roman"/>
          <w:lang w:val="it-IT"/>
        </w:rPr>
      </w:pPr>
      <w:r w:rsidRPr="009F26E9">
        <w:rPr>
          <w:rFonts w:cs="Times New Roman"/>
          <w:lang w:val="it-IT"/>
        </w:rPr>
        <w:t>“Spegni lo schermo dopo” (questo si applica se il dispositivo è collegato a uno schermo esterno);</w:t>
      </w:r>
    </w:p>
    <w:p w14:paraId="658A3B98" w14:textId="77777777" w:rsidR="00280392" w:rsidRPr="009F26E9" w:rsidRDefault="00E27E94" w:rsidP="00522E4F">
      <w:pPr>
        <w:pStyle w:val="Paragrafoelenco"/>
        <w:numPr>
          <w:ilvl w:val="1"/>
          <w:numId w:val="5"/>
        </w:numPr>
        <w:rPr>
          <w:rFonts w:cs="Times New Roman"/>
          <w:lang w:val="it-IT"/>
        </w:rPr>
      </w:pPr>
      <w:r w:rsidRPr="009F26E9">
        <w:rPr>
          <w:rFonts w:cs="Times New Roman"/>
          <w:lang w:val="it-IT"/>
        </w:rPr>
        <w:t>"Metti il mio dispositivo in modalità sospensione dopo";</w:t>
      </w:r>
    </w:p>
    <w:p w14:paraId="2F0C4AA9" w14:textId="77777777" w:rsidR="00280392" w:rsidRPr="009F26E9" w:rsidRDefault="00E27E94" w:rsidP="00522E4F">
      <w:pPr>
        <w:pStyle w:val="Paragrafoelenco"/>
        <w:numPr>
          <w:ilvl w:val="1"/>
          <w:numId w:val="5"/>
        </w:numPr>
        <w:rPr>
          <w:rFonts w:cs="Times New Roman"/>
          <w:lang w:val="it-IT"/>
        </w:rPr>
      </w:pPr>
      <w:r w:rsidRPr="009F26E9">
        <w:rPr>
          <w:rFonts w:cs="Times New Roman"/>
          <w:lang w:val="it-IT"/>
        </w:rPr>
        <w:t>"Fai ibernare il mio dispositivo dopo".</w:t>
      </w:r>
    </w:p>
    <w:p w14:paraId="59C1B37E" w14:textId="59001D79" w:rsidR="00397073" w:rsidRPr="009F26E9" w:rsidRDefault="004E2E47">
      <w:pPr>
        <w:pStyle w:val="Paragrafoelenco"/>
        <w:numPr>
          <w:ilvl w:val="0"/>
          <w:numId w:val="29"/>
        </w:numPr>
        <w:rPr>
          <w:rFonts w:cs="Times New Roman"/>
          <w:lang w:val="it-IT"/>
        </w:rPr>
      </w:pPr>
      <w:r w:rsidRPr="009F26E9">
        <w:rPr>
          <w:rFonts w:cs="Times New Roman"/>
          <w:lang w:val="it-IT"/>
        </w:rPr>
        <w:t>Per ciascuna di queste impostazioni, è impostato un valore in ore o minuti, che è possibile modificare utilizzando le frecce Su e Giù. È possibile impostare i valori sia quando il dispositivo è collegato alla rete elettrica sia quando funziona a batteria.</w:t>
      </w:r>
    </w:p>
    <w:p w14:paraId="6F7A375C" w14:textId="77777777" w:rsidR="00E57440" w:rsidRPr="009F26E9" w:rsidRDefault="00E57440">
      <w:pPr>
        <w:pStyle w:val="Paragrafoelenco"/>
        <w:numPr>
          <w:ilvl w:val="0"/>
          <w:numId w:val="29"/>
        </w:numPr>
        <w:rPr>
          <w:rFonts w:cs="Times New Roman"/>
          <w:lang w:val="it-IT"/>
        </w:rPr>
      </w:pPr>
      <w:r w:rsidRPr="009F26E9">
        <w:rPr>
          <w:rFonts w:cs="Times New Roman"/>
          <w:lang w:val="it-IT"/>
        </w:rPr>
        <w:t>Una volta terminate le modifiche alle impostazioni, utilizza la scorciatoia da tastiera SPAZIO + E per chiudere la finestra "Impostazioni" e tornare al menu principale.</w:t>
      </w:r>
    </w:p>
    <w:p w14:paraId="675F21F1" w14:textId="77777777" w:rsidR="00DD7E95" w:rsidRPr="009F26E9" w:rsidRDefault="00DD7E95" w:rsidP="00DD7E95">
      <w:pPr>
        <w:rPr>
          <w:rFonts w:cs="Times New Roman"/>
          <w:lang w:val="it-IT"/>
        </w:rPr>
      </w:pPr>
      <w:r w:rsidRPr="009F26E9">
        <w:rPr>
          <w:rFonts w:cs="Times New Roman"/>
          <w:lang w:val="it-IT"/>
        </w:rPr>
        <w:t>Nota: la modalità di ibernazione è simile allo spegnimento del PC, ma funziona come se il dispositivo fosse in modalità sospensione. Non è possibile attivare manualmente la modalità di ibernazione; al termine del periodo di ibernazione, il dispositivo entrerà automaticamente in tale modalità.</w:t>
      </w:r>
    </w:p>
    <w:p w14:paraId="77D23253" w14:textId="53A05061" w:rsidR="00543B89" w:rsidRPr="009F26E9" w:rsidRDefault="001931DC" w:rsidP="00543B89">
      <w:pPr>
        <w:rPr>
          <w:rFonts w:cs="Times New Roman"/>
          <w:lang w:val="it-IT"/>
        </w:rPr>
      </w:pPr>
      <w:r w:rsidRPr="009F26E9">
        <w:rPr>
          <w:rFonts w:cs="Times New Roman"/>
          <w:lang w:val="it-IT"/>
        </w:rPr>
        <w:t xml:space="preserve">Quando dovrai utilizzare nuovamente il dispositivo, tieni premuto il pulsante di accensione per alcuni secondi, finché non senti una breve vibrazione, quindi usa la scorciatoia </w:t>
      </w:r>
      <w:r w:rsidR="00A15754" w:rsidRPr="009F26E9">
        <w:rPr>
          <w:rFonts w:cs="Times New Roman"/>
          <w:lang w:val="it-IT"/>
        </w:rPr>
        <w:t>Fn + INVIO o il tasto ESC. Questo ti permetterà di digitare il PIN o la password e tornerai all'ultima operazione che stavi eseguendo.</w:t>
      </w:r>
    </w:p>
    <w:p w14:paraId="0C93875C" w14:textId="54752FC5" w:rsidR="008D3046" w:rsidRPr="009F26E9" w:rsidRDefault="008D3046" w:rsidP="00543B89">
      <w:pPr>
        <w:rPr>
          <w:rFonts w:cs="Times New Roman"/>
          <w:lang w:val="it-IT"/>
        </w:rPr>
      </w:pPr>
      <w:r w:rsidRPr="009F26E9">
        <w:rPr>
          <w:rFonts w:cs="Times New Roman"/>
          <w:lang w:val="it-IT"/>
        </w:rPr>
        <w:t xml:space="preserve">Per sapere come utilizzare la scorciatoia da tastiera TAB, fare riferimento alla </w:t>
      </w:r>
      <w:hyperlink w:anchor="_Basic_commands_1" w:history="1">
        <w:r w:rsidRPr="009F26E9">
          <w:rPr>
            <w:rStyle w:val="Collegamentoipertestuale"/>
            <w:rFonts w:cs="Times New Roman"/>
            <w:lang w:val="it-IT"/>
          </w:rPr>
          <w:t>sezione 3.2 "Comandi di base".</w:t>
        </w:r>
      </w:hyperlink>
    </w:p>
    <w:p w14:paraId="093459B9" w14:textId="77777777" w:rsidR="00A54446" w:rsidRPr="009F26E9" w:rsidRDefault="00A54446" w:rsidP="00B44FF0">
      <w:pPr>
        <w:rPr>
          <w:rFonts w:cs="Times New Roman"/>
          <w:lang w:val="it-IT"/>
        </w:rPr>
      </w:pPr>
    </w:p>
    <w:p w14:paraId="0A39398B" w14:textId="3AEBD741" w:rsidR="00645A2C" w:rsidRPr="009F26E9" w:rsidRDefault="00645A2C" w:rsidP="00950A27">
      <w:pPr>
        <w:pStyle w:val="Titolo2"/>
        <w:numPr>
          <w:ilvl w:val="1"/>
          <w:numId w:val="102"/>
        </w:numPr>
        <w:rPr>
          <w:rFonts w:ascii="Times New Roman" w:hAnsi="Times New Roman" w:cs="Times New Roman"/>
          <w:lang w:val="it-IT"/>
        </w:rPr>
      </w:pPr>
      <w:bookmarkStart w:id="99" w:name="_Managing_language_profiles"/>
      <w:bookmarkStart w:id="100" w:name="_Toc238044153"/>
      <w:bookmarkStart w:id="101" w:name="_Toc238660498"/>
      <w:bookmarkEnd w:id="99"/>
      <w:r w:rsidRPr="009F26E9">
        <w:rPr>
          <w:rFonts w:ascii="Times New Roman" w:hAnsi="Times New Roman" w:cs="Times New Roman"/>
          <w:lang w:val="it-IT"/>
        </w:rPr>
        <w:t>Gestione dei profili linguistici e delle voci</w:t>
      </w:r>
      <w:bookmarkEnd w:id="100"/>
      <w:bookmarkEnd w:id="101"/>
      <w:r w:rsidRPr="009F26E9">
        <w:rPr>
          <w:rFonts w:ascii="Times New Roman" w:hAnsi="Times New Roman" w:cs="Times New Roman"/>
          <w:lang w:val="it-IT"/>
        </w:rPr>
        <w:tab/>
      </w:r>
    </w:p>
    <w:p w14:paraId="190D1CF3" w14:textId="77777777" w:rsidR="00266C48" w:rsidRPr="009F26E9" w:rsidRDefault="00266C48" w:rsidP="00266C48">
      <w:pPr>
        <w:rPr>
          <w:rFonts w:cs="Times New Roman"/>
          <w:lang w:val="it-IT"/>
        </w:rPr>
      </w:pPr>
    </w:p>
    <w:p w14:paraId="50614AE8" w14:textId="2A9671DD" w:rsidR="00645A2C" w:rsidRPr="009F26E9" w:rsidRDefault="00645A2C" w:rsidP="00D4796B">
      <w:pPr>
        <w:pStyle w:val="Titolo3"/>
        <w:rPr>
          <w:rFonts w:cs="Times New Roman"/>
          <w:lang w:val="it-IT"/>
        </w:rPr>
      </w:pPr>
      <w:bookmarkStart w:id="102" w:name="_Configuring_and_managing"/>
      <w:bookmarkStart w:id="103" w:name="_Toc238044154"/>
      <w:bookmarkStart w:id="104" w:name="_Toc238660499"/>
      <w:bookmarkEnd w:id="102"/>
      <w:r w:rsidRPr="009F26E9">
        <w:rPr>
          <w:rFonts w:cs="Times New Roman"/>
          <w:lang w:val="it-IT"/>
        </w:rPr>
        <w:t>Configurazione e gestione dei profili lingua</w:t>
      </w:r>
      <w:bookmarkEnd w:id="103"/>
      <w:bookmarkEnd w:id="104"/>
      <w:r w:rsidRPr="009F26E9">
        <w:rPr>
          <w:rFonts w:cs="Times New Roman"/>
          <w:lang w:val="it-IT"/>
        </w:rPr>
        <w:tab/>
      </w:r>
    </w:p>
    <w:p w14:paraId="444DBE3F" w14:textId="41D92166" w:rsidR="00705896" w:rsidRPr="009F26E9" w:rsidRDefault="00705896" w:rsidP="00705896">
      <w:pPr>
        <w:rPr>
          <w:rFonts w:cs="Times New Roman"/>
          <w:lang w:val="it-IT"/>
        </w:rPr>
      </w:pPr>
      <w:r w:rsidRPr="009F26E9">
        <w:rPr>
          <w:rFonts w:cs="Times New Roman"/>
          <w:lang w:val="it-IT"/>
        </w:rPr>
        <w:t xml:space="preserve">Nel menu delle opzioni di </w:t>
      </w:r>
      <w:r w:rsidR="0053758E" w:rsidRPr="009F26E9">
        <w:rPr>
          <w:rFonts w:cs="Times New Roman"/>
          <w:lang w:val="it-IT"/>
        </w:rPr>
        <w:t>KeySoft,</w:t>
      </w:r>
      <w:r w:rsidRPr="009F26E9">
        <w:rPr>
          <w:rFonts w:cs="Times New Roman"/>
          <w:lang w:val="it-IT"/>
        </w:rPr>
        <w:t xml:space="preserve"> accessibile premendo SPAZIO + O, è possibile configurare e gestire i profili lingua.</w:t>
      </w:r>
    </w:p>
    <w:p w14:paraId="762E043F" w14:textId="41E30C43" w:rsidR="00886591" w:rsidRPr="009F26E9" w:rsidRDefault="00301F98" w:rsidP="003D20A8">
      <w:pPr>
        <w:pStyle w:val="Paragrafoelenco"/>
        <w:numPr>
          <w:ilvl w:val="0"/>
          <w:numId w:val="1"/>
        </w:numPr>
        <w:rPr>
          <w:rFonts w:cs="Times New Roman"/>
          <w:lang w:val="it-IT"/>
        </w:rPr>
      </w:pPr>
      <w:r w:rsidRPr="009F26E9">
        <w:rPr>
          <w:rFonts w:cs="Times New Roman"/>
          <w:lang w:val="it-IT"/>
        </w:rPr>
        <w:t xml:space="preserve">Quando si apre la finestra "Configura profilo lingua", verrà visualizzato il nome del profilo corrente. Sarà possibile cambiare il sintetizzatore tramite l'elenco dei sintetizzatori installati sul dispositivo. Per utilizzare le voci </w:t>
      </w:r>
      <w:r w:rsidR="00886591" w:rsidRPr="009F26E9">
        <w:rPr>
          <w:rFonts w:cs="Times New Roman"/>
          <w:lang w:val="it-IT"/>
        </w:rPr>
        <w:t>Acapela</w:t>
      </w:r>
      <w:r w:rsidR="0000089D" w:rsidRPr="009F26E9">
        <w:rPr>
          <w:rFonts w:cs="Times New Roman"/>
          <w:lang w:val="it-IT"/>
        </w:rPr>
        <w:t xml:space="preserve">, è necessario installarle tramite </w:t>
      </w:r>
      <w:r w:rsidR="004C60FC" w:rsidRPr="009F26E9">
        <w:rPr>
          <w:rFonts w:cs="Times New Roman"/>
          <w:lang w:val="it-IT"/>
        </w:rPr>
        <w:t xml:space="preserve">KeySoft Control Center. </w:t>
      </w:r>
      <w:r w:rsidR="00424CF2" w:rsidRPr="009F26E9">
        <w:rPr>
          <w:rFonts w:cs="Times New Roman"/>
          <w:lang w:val="it-IT"/>
        </w:rPr>
        <w:t xml:space="preserve">Per ulteriori informazioni, </w:t>
      </w:r>
      <w:r w:rsidR="004C60FC" w:rsidRPr="009F26E9">
        <w:rPr>
          <w:rFonts w:cs="Times New Roman"/>
          <w:lang w:val="it-IT"/>
        </w:rPr>
        <w:t xml:space="preserve">consultare la sezione " </w:t>
      </w:r>
      <w:hyperlink w:anchor="_Manage_voices" w:history="1">
        <w:r w:rsidR="00424CF2" w:rsidRPr="009F26E9">
          <w:rPr>
            <w:rStyle w:val="Collegamentoipertestuale"/>
            <w:rFonts w:cs="Times New Roman"/>
            <w:lang w:val="it-IT"/>
          </w:rPr>
          <w:t>Gestione delle voci ".</w:t>
        </w:r>
      </w:hyperlink>
    </w:p>
    <w:p w14:paraId="0ED915E4" w14:textId="301FC16C" w:rsidR="004D0322" w:rsidRPr="009F26E9" w:rsidRDefault="00510119" w:rsidP="00980C55">
      <w:pPr>
        <w:pStyle w:val="Paragrafoelenco"/>
        <w:numPr>
          <w:ilvl w:val="0"/>
          <w:numId w:val="1"/>
        </w:numPr>
        <w:rPr>
          <w:rFonts w:cs="Times New Roman"/>
          <w:lang w:val="it-IT"/>
        </w:rPr>
      </w:pPr>
      <w:r w:rsidRPr="009F26E9">
        <w:rPr>
          <w:rFonts w:cs="Times New Roman"/>
          <w:lang w:val="it-IT"/>
        </w:rPr>
        <w:t>Modifica la voce utilizzando le opzioni disponibili per uno specifico sintetizzatore;</w:t>
      </w:r>
    </w:p>
    <w:p w14:paraId="481F8FF7" w14:textId="492CFF31" w:rsidR="00AD6F70" w:rsidRPr="009F26E9" w:rsidRDefault="009A4961" w:rsidP="00980C55">
      <w:pPr>
        <w:pStyle w:val="Paragrafoelenco"/>
        <w:numPr>
          <w:ilvl w:val="0"/>
          <w:numId w:val="1"/>
        </w:numPr>
        <w:rPr>
          <w:rFonts w:cs="Times New Roman"/>
          <w:lang w:val="it-IT"/>
        </w:rPr>
      </w:pPr>
      <w:r w:rsidRPr="009F26E9">
        <w:rPr>
          <w:rFonts w:cs="Times New Roman"/>
          <w:lang w:val="it-IT"/>
        </w:rPr>
        <w:t>Modifica la velocità e l'intonazione di questa voce.</w:t>
      </w:r>
    </w:p>
    <w:p w14:paraId="6CC1173A" w14:textId="77777777" w:rsidR="007805E8" w:rsidRPr="009F26E9" w:rsidRDefault="007805E8" w:rsidP="007805E8">
      <w:pPr>
        <w:pStyle w:val="Paragrafoelenco"/>
        <w:numPr>
          <w:ilvl w:val="0"/>
          <w:numId w:val="1"/>
        </w:numPr>
        <w:rPr>
          <w:rFonts w:cs="Times New Roman"/>
          <w:lang w:val="it-IT"/>
        </w:rPr>
      </w:pPr>
      <w:r w:rsidRPr="009F26E9">
        <w:rPr>
          <w:rFonts w:cs="Times New Roman"/>
          <w:lang w:val="it-IT"/>
        </w:rPr>
        <w:lastRenderedPageBreak/>
        <w:t>Infine, è possibile modificare il livello Braille preferito per l'inserimento e la visualizzazione, nonché le relative tabelle Braille.</w:t>
      </w:r>
    </w:p>
    <w:p w14:paraId="5B5CF714" w14:textId="7C8A5801" w:rsidR="005A097F" w:rsidRPr="009F26E9" w:rsidRDefault="005A097F" w:rsidP="005A097F">
      <w:pPr>
        <w:pStyle w:val="Paragrafoelenco"/>
        <w:numPr>
          <w:ilvl w:val="0"/>
          <w:numId w:val="1"/>
        </w:numPr>
        <w:rPr>
          <w:rFonts w:cs="Times New Roman"/>
          <w:lang w:val="it-IT"/>
        </w:rPr>
      </w:pPr>
      <w:r w:rsidRPr="009F26E9">
        <w:rPr>
          <w:rFonts w:cs="Times New Roman"/>
          <w:lang w:val="it-IT"/>
        </w:rPr>
        <w:t>È inoltre possibile selezionare il tipo di Braille preferito per la matematica.</w:t>
      </w:r>
    </w:p>
    <w:p w14:paraId="3593638D" w14:textId="378C73FD" w:rsidR="005D705A" w:rsidRPr="009F26E9" w:rsidRDefault="00625054" w:rsidP="00AF6501">
      <w:pPr>
        <w:rPr>
          <w:rFonts w:cs="Times New Roman"/>
          <w:lang w:val="it-IT"/>
        </w:rPr>
      </w:pPr>
      <w:r w:rsidRPr="009F26E9">
        <w:rPr>
          <w:rFonts w:cs="Times New Roman"/>
          <w:lang w:val="it-IT"/>
        </w:rPr>
        <w:t>Utilizza il tasto TAB per navigare tra le varie opzioni, quindi usa le frecce su e giù per navigare tra le opzioni disponibili per ciascun controllo. Al termine, premi Invio sul pulsante OK per confermare tutte le modifiche.</w:t>
      </w:r>
    </w:p>
    <w:p w14:paraId="0F210CEB" w14:textId="77777777" w:rsidR="007E4303" w:rsidRPr="009F26E9" w:rsidRDefault="007E4303" w:rsidP="007E4303">
      <w:pPr>
        <w:rPr>
          <w:rFonts w:cs="Times New Roman"/>
          <w:lang w:val="it-IT"/>
        </w:rPr>
      </w:pPr>
      <w:r w:rsidRPr="009F26E9">
        <w:rPr>
          <w:rFonts w:cs="Times New Roman"/>
          <w:lang w:val="it-IT"/>
        </w:rPr>
        <w:t>Nota bene: come descritto di seguito, il profilo lingua che si desidera configurare deve essere attivato come profilo corrente prima di apportare modifiche alla configurazione.</w:t>
      </w:r>
    </w:p>
    <w:p w14:paraId="0C4D867F" w14:textId="0477D0B6" w:rsidR="008C433F" w:rsidRPr="009F26E9" w:rsidRDefault="007E4303" w:rsidP="00AF6501">
      <w:pPr>
        <w:rPr>
          <w:rFonts w:cs="Times New Roman"/>
          <w:lang w:val="it-IT"/>
        </w:rPr>
      </w:pPr>
      <w:r w:rsidRPr="009F26E9">
        <w:rPr>
          <w:rFonts w:cs="Times New Roman"/>
          <w:lang w:val="it-IT"/>
        </w:rPr>
        <w:t xml:space="preserve">Si prega di notare inoltre che, quando si utilizzano alcuni sintetizzatori (ad esempio, </w:t>
      </w:r>
      <w:proofErr w:type="spellStart"/>
      <w:proofErr w:type="gramStart"/>
      <w:r w:rsidRPr="009F26E9">
        <w:rPr>
          <w:rFonts w:cs="Times New Roman"/>
          <w:lang w:val="it-IT"/>
        </w:rPr>
        <w:t>eSpeak</w:t>
      </w:r>
      <w:proofErr w:type="spellEnd"/>
      <w:r w:rsidRPr="009F26E9">
        <w:rPr>
          <w:rFonts w:cs="Times New Roman"/>
          <w:lang w:val="it-IT"/>
        </w:rPr>
        <w:t xml:space="preserve"> )</w:t>
      </w:r>
      <w:proofErr w:type="gramEnd"/>
      <w:r w:rsidRPr="009F26E9">
        <w:rPr>
          <w:rFonts w:cs="Times New Roman"/>
          <w:lang w:val="it-IT"/>
        </w:rPr>
        <w:t>, potrebbe essere necessario selezionare la variante desiderata tra quelle disponibili. Se l'opzione è disponibile per il sintetizzatore selezionato, verrà visualizzata tra la selezione della voce e quella della velocità.</w:t>
      </w:r>
    </w:p>
    <w:p w14:paraId="18642619" w14:textId="77777777" w:rsidR="00FB5194" w:rsidRPr="009F26E9" w:rsidRDefault="00FB5194" w:rsidP="00AF6501">
      <w:pPr>
        <w:rPr>
          <w:rFonts w:cs="Times New Roman"/>
          <w:lang w:val="it-IT"/>
        </w:rPr>
      </w:pPr>
    </w:p>
    <w:p w14:paraId="37C72E71" w14:textId="3E5A47BF" w:rsidR="00A133FF" w:rsidRPr="009F26E9" w:rsidRDefault="006D7D3E" w:rsidP="00AF6501">
      <w:pPr>
        <w:rPr>
          <w:rFonts w:cs="Times New Roman"/>
          <w:lang w:val="it-IT"/>
        </w:rPr>
      </w:pPr>
      <w:r w:rsidRPr="009F26E9">
        <w:rPr>
          <w:rFonts w:cs="Times New Roman"/>
          <w:lang w:val="it-IT"/>
        </w:rPr>
        <w:t xml:space="preserve">Per creare un nuovo profilo </w:t>
      </w:r>
      <w:r w:rsidR="000048E4">
        <w:rPr>
          <w:rFonts w:cs="Times New Roman"/>
          <w:lang w:val="it-IT"/>
        </w:rPr>
        <w:t>lingua</w:t>
      </w:r>
      <w:r w:rsidRPr="009F26E9">
        <w:rPr>
          <w:rFonts w:cs="Times New Roman"/>
          <w:lang w:val="it-IT"/>
        </w:rPr>
        <w:t>:</w:t>
      </w:r>
    </w:p>
    <w:p w14:paraId="40A489A5" w14:textId="287F4953" w:rsidR="00805579" w:rsidRPr="009F26E9" w:rsidRDefault="00805579">
      <w:pPr>
        <w:pStyle w:val="Paragrafoelenco"/>
        <w:numPr>
          <w:ilvl w:val="0"/>
          <w:numId w:val="26"/>
        </w:numPr>
        <w:rPr>
          <w:rFonts w:cs="Times New Roman"/>
          <w:lang w:val="it-IT"/>
        </w:rPr>
      </w:pPr>
      <w:r w:rsidRPr="009F26E9">
        <w:rPr>
          <w:rFonts w:cs="Times New Roman"/>
          <w:lang w:val="it-IT"/>
        </w:rPr>
        <w:t xml:space="preserve">Nel menu Opzioni di </w:t>
      </w:r>
      <w:r w:rsidR="0053758E" w:rsidRPr="009F26E9">
        <w:rPr>
          <w:rFonts w:cs="Times New Roman"/>
          <w:lang w:val="it-IT"/>
        </w:rPr>
        <w:t>KeySoft,</w:t>
      </w:r>
      <w:r w:rsidRPr="009F26E9">
        <w:rPr>
          <w:rFonts w:cs="Times New Roman"/>
          <w:lang w:val="it-IT"/>
        </w:rPr>
        <w:t xml:space="preserve"> accessibile con la scorciatoia da tastiera SPAZIO + O, utilizza i tasti freccia Su e Giù per navigare fino a raggiungere "Gestisci profili lingua".</w:t>
      </w:r>
    </w:p>
    <w:p w14:paraId="7F24D240" w14:textId="77777777" w:rsidR="00633F5F" w:rsidRPr="009F26E9" w:rsidRDefault="00633F5F">
      <w:pPr>
        <w:pStyle w:val="Paragrafoelenco"/>
        <w:numPr>
          <w:ilvl w:val="0"/>
          <w:numId w:val="26"/>
        </w:numPr>
        <w:rPr>
          <w:rFonts w:cs="Times New Roman"/>
          <w:lang w:val="it-IT"/>
        </w:rPr>
      </w:pPr>
      <w:r w:rsidRPr="009F26E9">
        <w:rPr>
          <w:rFonts w:cs="Times New Roman"/>
          <w:lang w:val="it-IT"/>
        </w:rPr>
        <w:t>Verrà visualizzato un elenco dei profili creati in precedenza; premere il tasto TAB per accedere al pulsante "Nuovo", quindi premere INVIO su questo pulsante.</w:t>
      </w:r>
    </w:p>
    <w:p w14:paraId="4B47B6FC" w14:textId="77777777" w:rsidR="00EB69BF" w:rsidRPr="009F26E9" w:rsidRDefault="00EB69BF">
      <w:pPr>
        <w:pStyle w:val="Paragrafoelenco"/>
        <w:numPr>
          <w:ilvl w:val="0"/>
          <w:numId w:val="26"/>
        </w:numPr>
        <w:rPr>
          <w:rFonts w:cs="Times New Roman"/>
          <w:lang w:val="it-IT"/>
        </w:rPr>
      </w:pPr>
      <w:r w:rsidRPr="009F26E9">
        <w:rPr>
          <w:rFonts w:cs="Times New Roman"/>
          <w:lang w:val="it-IT"/>
        </w:rPr>
        <w:t>Ti verrà chiesto di assegnare un nome a questo profilo, quindi premi INVIO sul pulsante OK o subito dopo aver inserito il nome del profilo per confermare.</w:t>
      </w:r>
    </w:p>
    <w:p w14:paraId="4D0E7556" w14:textId="77777777" w:rsidR="001E2474" w:rsidRPr="009F26E9" w:rsidRDefault="001E2474">
      <w:pPr>
        <w:pStyle w:val="Paragrafoelenco"/>
        <w:numPr>
          <w:ilvl w:val="0"/>
          <w:numId w:val="26"/>
        </w:numPr>
        <w:rPr>
          <w:rFonts w:cs="Times New Roman"/>
          <w:lang w:val="it-IT"/>
        </w:rPr>
      </w:pPr>
      <w:r w:rsidRPr="009F26E9">
        <w:rPr>
          <w:rFonts w:cs="Times New Roman"/>
          <w:lang w:val="it-IT"/>
        </w:rPr>
        <w:t>Apparirà una finestra di dialogo che ti chiederà se desideri attivare manualmente questo profilo. Conferma premendo INVIO sul pulsante Sì.</w:t>
      </w:r>
    </w:p>
    <w:p w14:paraId="0572774A" w14:textId="362CADF3" w:rsidR="0088362C" w:rsidRPr="009F26E9" w:rsidRDefault="00D70ED2">
      <w:pPr>
        <w:pStyle w:val="Paragrafoelenco"/>
        <w:numPr>
          <w:ilvl w:val="0"/>
          <w:numId w:val="26"/>
        </w:numPr>
        <w:rPr>
          <w:rFonts w:cs="Times New Roman"/>
          <w:lang w:val="it-IT"/>
        </w:rPr>
      </w:pPr>
      <w:r w:rsidRPr="009F26E9">
        <w:rPr>
          <w:rFonts w:cs="Times New Roman"/>
          <w:lang w:val="it-IT"/>
        </w:rPr>
        <w:t xml:space="preserve">Verrai reindirizzato al menu principale di </w:t>
      </w:r>
      <w:r w:rsidR="0053758E" w:rsidRPr="009F26E9">
        <w:rPr>
          <w:rFonts w:cs="Times New Roman"/>
          <w:lang w:val="it-IT"/>
        </w:rPr>
        <w:t>KeySoft.</w:t>
      </w:r>
      <w:r w:rsidRPr="009F26E9">
        <w:rPr>
          <w:rFonts w:cs="Times New Roman"/>
          <w:lang w:val="it-IT"/>
        </w:rPr>
        <w:t xml:space="preserve"> Il nuovo profilo diventerà il tuo profilo corrente, il che è fondamentale se desideri modificarlo. Nella finestra "Gestisci profili lingua", verrà aggiunto un nuovo profilo all'elenco con il suo nome, seguito dalla voce "modifica manuale". Per configurare questo nuovo profilo, torna alla finestra "Configura profilo lingua", quindi configura il nuovo profilo nello stesso modo descritto in precedenza.</w:t>
      </w:r>
    </w:p>
    <w:p w14:paraId="5217109C" w14:textId="77777777" w:rsidR="00C96F7A" w:rsidRPr="009F26E9" w:rsidRDefault="00C96F7A" w:rsidP="00C96F7A">
      <w:pPr>
        <w:rPr>
          <w:rFonts w:cs="Times New Roman"/>
          <w:lang w:val="it-IT"/>
        </w:rPr>
      </w:pPr>
      <w:r w:rsidRPr="009F26E9">
        <w:rPr>
          <w:rFonts w:cs="Times New Roman"/>
          <w:lang w:val="it-IT"/>
        </w:rPr>
        <w:t>Nella finestra "Gestisci profili lingua", durante la navigazione con la scorciatoia da tastiera TAB, dopo il nome del profilo, verranno visualizzate le seguenti opzioni:</w:t>
      </w:r>
    </w:p>
    <w:p w14:paraId="59E52064" w14:textId="3C3ADC5D" w:rsidR="00C96F7A" w:rsidRPr="009F26E9" w:rsidRDefault="00C96F7A">
      <w:pPr>
        <w:pStyle w:val="Paragrafoelenco"/>
        <w:numPr>
          <w:ilvl w:val="0"/>
          <w:numId w:val="12"/>
        </w:numPr>
        <w:rPr>
          <w:rFonts w:cs="Times New Roman"/>
          <w:lang w:val="it-IT"/>
        </w:rPr>
      </w:pPr>
      <w:r w:rsidRPr="009F26E9">
        <w:rPr>
          <w:rFonts w:cs="Times New Roman"/>
          <w:lang w:val="it-IT"/>
        </w:rPr>
        <w:t xml:space="preserve">"Attivazione manuale" consente di attivare manualmente il </w:t>
      </w:r>
      <w:r w:rsidR="00541332" w:rsidRPr="009F26E9">
        <w:rPr>
          <w:rFonts w:cs="Times New Roman"/>
          <w:lang w:val="it-IT"/>
        </w:rPr>
        <w:t>profilo lingua selezionato. Quando posizionato sul profilo attivato, questo pulsante diventa "Disattivazione manuale". Questo pulsante non viene visualizzato se è attivo il profilo predefinito.</w:t>
      </w:r>
    </w:p>
    <w:p w14:paraId="46186F80" w14:textId="77777777" w:rsidR="00C96F7A" w:rsidRPr="009F26E9" w:rsidRDefault="00C96F7A">
      <w:pPr>
        <w:pStyle w:val="Paragrafoelenco"/>
        <w:numPr>
          <w:ilvl w:val="0"/>
          <w:numId w:val="12"/>
        </w:numPr>
        <w:rPr>
          <w:rFonts w:cs="Times New Roman"/>
          <w:lang w:val="it-IT"/>
        </w:rPr>
      </w:pPr>
      <w:r w:rsidRPr="009F26E9">
        <w:rPr>
          <w:rFonts w:cs="Times New Roman"/>
          <w:lang w:val="it-IT"/>
        </w:rPr>
        <w:t>Il pulsante “Nuovo” che ti permetterà di creare un nuovo profilo;</w:t>
      </w:r>
    </w:p>
    <w:p w14:paraId="0F92273E" w14:textId="30F7D90E" w:rsidR="00501E57" w:rsidRPr="009F26E9" w:rsidRDefault="007A3578">
      <w:pPr>
        <w:pStyle w:val="Paragrafoelenco"/>
        <w:numPr>
          <w:ilvl w:val="0"/>
          <w:numId w:val="12"/>
        </w:numPr>
        <w:rPr>
          <w:rFonts w:cs="Times New Roman"/>
          <w:lang w:val="it-IT"/>
        </w:rPr>
      </w:pPr>
      <w:r w:rsidRPr="009F26E9">
        <w:rPr>
          <w:rFonts w:cs="Times New Roman"/>
          <w:lang w:val="it-IT"/>
        </w:rPr>
        <w:t>Il pulsante “Rinomina” per rinominare questo profilo;</w:t>
      </w:r>
    </w:p>
    <w:p w14:paraId="05E2CDBA" w14:textId="0D0A5D5A" w:rsidR="00A203F1" w:rsidRPr="009F26E9" w:rsidRDefault="004E7B54">
      <w:pPr>
        <w:pStyle w:val="Paragrafoelenco"/>
        <w:numPr>
          <w:ilvl w:val="0"/>
          <w:numId w:val="12"/>
        </w:numPr>
        <w:rPr>
          <w:rFonts w:cs="Times New Roman"/>
          <w:lang w:val="it-IT"/>
        </w:rPr>
      </w:pPr>
      <w:r w:rsidRPr="009F26E9">
        <w:rPr>
          <w:rFonts w:cs="Times New Roman"/>
          <w:lang w:val="it-IT"/>
        </w:rPr>
        <w:t>Il pulsante "Elimina" che puoi utilizzare per eliminare questo profilo. Sarà richiesta una conferma per eliminare il profilo.</w:t>
      </w:r>
    </w:p>
    <w:p w14:paraId="122331DF" w14:textId="28676FD3" w:rsidR="009448F5" w:rsidRPr="009F26E9" w:rsidRDefault="00F60AD2" w:rsidP="00AF6501">
      <w:pPr>
        <w:rPr>
          <w:rFonts w:cs="Times New Roman"/>
          <w:lang w:val="it-IT"/>
        </w:rPr>
      </w:pPr>
      <w:r w:rsidRPr="009F26E9">
        <w:rPr>
          <w:rFonts w:cs="Times New Roman"/>
          <w:lang w:val="it-IT"/>
        </w:rPr>
        <w:lastRenderedPageBreak/>
        <w:t>Nota bene: puoi eliminare qualsiasi profilo lingua, tranne quello predefinito. Se elimini il profilo corrente, verrà attivato automaticamente quello predefinito.</w:t>
      </w:r>
    </w:p>
    <w:p w14:paraId="14EB6956" w14:textId="0FC2A165" w:rsidR="00F60AD2" w:rsidRPr="009F26E9" w:rsidRDefault="00F60AD2" w:rsidP="00AF6501">
      <w:pPr>
        <w:rPr>
          <w:rFonts w:cs="Times New Roman"/>
          <w:lang w:val="it-IT"/>
        </w:rPr>
      </w:pPr>
      <w:r w:rsidRPr="009F26E9">
        <w:rPr>
          <w:rFonts w:cs="Times New Roman"/>
          <w:lang w:val="it-IT"/>
        </w:rPr>
        <w:t xml:space="preserve">Per sapere come utilizzare la scorciatoia da tastiera TAB, fare riferimento alla </w:t>
      </w:r>
      <w:hyperlink w:anchor="_Basic_commands_1" w:history="1">
        <w:r w:rsidRPr="009F26E9">
          <w:rPr>
            <w:rStyle w:val="Collegamentoipertestuale"/>
            <w:rFonts w:cs="Times New Roman"/>
            <w:lang w:val="it-IT"/>
          </w:rPr>
          <w:t>sezione 3.2 "Comandi di base".</w:t>
        </w:r>
      </w:hyperlink>
    </w:p>
    <w:p w14:paraId="298D2F40" w14:textId="77777777" w:rsidR="0098287C" w:rsidRPr="009F26E9" w:rsidRDefault="0098287C" w:rsidP="00AF6501">
      <w:pPr>
        <w:rPr>
          <w:rFonts w:cs="Times New Roman"/>
          <w:lang w:val="it-IT"/>
        </w:rPr>
      </w:pPr>
    </w:p>
    <w:p w14:paraId="3F839613" w14:textId="65EFF991" w:rsidR="00645A2C" w:rsidRPr="009F26E9" w:rsidRDefault="00645A2C" w:rsidP="00D4796B">
      <w:pPr>
        <w:pStyle w:val="Titolo3"/>
        <w:rPr>
          <w:rFonts w:cs="Times New Roman"/>
          <w:lang w:val="it-IT"/>
        </w:rPr>
      </w:pPr>
      <w:bookmarkStart w:id="105" w:name="_Toc238044155"/>
      <w:bookmarkStart w:id="106" w:name="_Toc238660500"/>
      <w:r w:rsidRPr="009F26E9">
        <w:rPr>
          <w:rFonts w:cs="Times New Roman"/>
          <w:lang w:val="it-IT"/>
        </w:rPr>
        <w:t>Selezione di un profilo linguistico</w:t>
      </w:r>
      <w:bookmarkEnd w:id="105"/>
      <w:bookmarkEnd w:id="106"/>
      <w:r w:rsidRPr="009F26E9">
        <w:rPr>
          <w:rFonts w:cs="Times New Roman"/>
          <w:lang w:val="it-IT"/>
        </w:rPr>
        <w:tab/>
      </w:r>
    </w:p>
    <w:p w14:paraId="4A11B9A6" w14:textId="49989AEF" w:rsidR="001F40AF" w:rsidRPr="009F26E9" w:rsidRDefault="001F40AF" w:rsidP="001F40AF">
      <w:pPr>
        <w:rPr>
          <w:rFonts w:cs="Times New Roman"/>
          <w:lang w:val="it-IT"/>
        </w:rPr>
      </w:pPr>
      <w:r w:rsidRPr="009F26E9">
        <w:rPr>
          <w:rFonts w:cs="Times New Roman"/>
          <w:lang w:val="it-IT"/>
        </w:rPr>
        <w:t xml:space="preserve">È possibile selezionare un profilo lingua utilizzando la scorciatoia INVIO + L oppure accedendo all'elenco tramite il menu Opzioni </w:t>
      </w:r>
      <w:r w:rsidR="00002BF2" w:rsidRPr="009F26E9">
        <w:rPr>
          <w:rFonts w:cs="Times New Roman"/>
          <w:lang w:val="it-IT"/>
        </w:rPr>
        <w:t xml:space="preserve">di </w:t>
      </w:r>
      <w:r w:rsidR="0053758E" w:rsidRPr="009F26E9">
        <w:rPr>
          <w:rFonts w:cs="Times New Roman"/>
          <w:lang w:val="it-IT"/>
        </w:rPr>
        <w:t>KeySoft.</w:t>
      </w:r>
      <w:r w:rsidR="00002BF2" w:rsidRPr="009F26E9">
        <w:rPr>
          <w:rFonts w:cs="Times New Roman"/>
          <w:lang w:val="it-IT"/>
        </w:rPr>
        <w:t xml:space="preserve"> Selezionare il profilo lingua desiderato dall'elenco, quindi premere Invio per selezionarlo.</w:t>
      </w:r>
    </w:p>
    <w:p w14:paraId="4EA0F422" w14:textId="77777777" w:rsidR="00F60AD2" w:rsidRPr="009F26E9" w:rsidRDefault="00F60AD2" w:rsidP="001F40AF">
      <w:pPr>
        <w:rPr>
          <w:rFonts w:cs="Times New Roman"/>
          <w:lang w:val="it-IT"/>
        </w:rPr>
      </w:pPr>
    </w:p>
    <w:p w14:paraId="3621310B" w14:textId="6679D891" w:rsidR="00645A2C" w:rsidRPr="009F26E9" w:rsidRDefault="00B464C5" w:rsidP="007B587E">
      <w:pPr>
        <w:pStyle w:val="Titolo3"/>
        <w:rPr>
          <w:rFonts w:cs="Times New Roman"/>
          <w:lang w:val="it-IT"/>
        </w:rPr>
      </w:pPr>
      <w:bookmarkStart w:id="107" w:name="_Manage_voices"/>
      <w:bookmarkStart w:id="108" w:name="_Toc238044156"/>
      <w:bookmarkStart w:id="109" w:name="_Toc238660501"/>
      <w:bookmarkEnd w:id="107"/>
      <w:r w:rsidRPr="009F26E9">
        <w:rPr>
          <w:rFonts w:cs="Times New Roman"/>
          <w:lang w:val="it-IT"/>
        </w:rPr>
        <w:t>Gestire le voci</w:t>
      </w:r>
      <w:bookmarkEnd w:id="108"/>
      <w:bookmarkEnd w:id="109"/>
    </w:p>
    <w:p w14:paraId="4BC5A908" w14:textId="3DD70DB2" w:rsidR="006354A5" w:rsidRPr="009F26E9" w:rsidRDefault="00C6201F" w:rsidP="006354A5">
      <w:pPr>
        <w:rPr>
          <w:rFonts w:cs="Times New Roman"/>
          <w:lang w:val="it-IT"/>
        </w:rPr>
      </w:pPr>
      <w:r w:rsidRPr="009F26E9">
        <w:rPr>
          <w:rFonts w:cs="Times New Roman"/>
          <w:lang w:val="it-IT"/>
        </w:rPr>
        <w:t xml:space="preserve">Abbiamo creato un componente aggiuntivo per NVDA che consente di scaricare e installare le voci </w:t>
      </w:r>
      <w:r w:rsidR="0053758E" w:rsidRPr="009F26E9">
        <w:rPr>
          <w:rFonts w:cs="Times New Roman"/>
          <w:lang w:val="it-IT"/>
        </w:rPr>
        <w:t>Acapela.</w:t>
      </w:r>
      <w:r w:rsidRPr="009F26E9">
        <w:rPr>
          <w:rFonts w:cs="Times New Roman"/>
          <w:lang w:val="it-IT"/>
        </w:rPr>
        <w:t xml:space="preserve"> Se avete già utilizzato altri nostri prodotti, queste voci vi risulteranno familiari, poiché sono in gran parte integrate.</w:t>
      </w:r>
    </w:p>
    <w:p w14:paraId="18780051" w14:textId="7E353935" w:rsidR="000F2C04" w:rsidRPr="009F26E9" w:rsidRDefault="00812BA7" w:rsidP="006D3AAE">
      <w:pPr>
        <w:rPr>
          <w:rFonts w:cs="Times New Roman"/>
          <w:lang w:val="it-IT"/>
        </w:rPr>
      </w:pPr>
      <w:r w:rsidRPr="009F26E9">
        <w:rPr>
          <w:rFonts w:cs="Times New Roman"/>
          <w:lang w:val="it-IT"/>
        </w:rPr>
        <w:t xml:space="preserve">Potrai scaricare e installare un massimo di 4 voci </w:t>
      </w:r>
      <w:r w:rsidR="0053758E" w:rsidRPr="009F26E9">
        <w:rPr>
          <w:rFonts w:cs="Times New Roman"/>
          <w:lang w:val="it-IT"/>
        </w:rPr>
        <w:t>Acapela.</w:t>
      </w:r>
    </w:p>
    <w:p w14:paraId="6C84E8AF" w14:textId="370CDA89" w:rsidR="000F1A40" w:rsidRPr="009F26E9" w:rsidRDefault="00F7270F" w:rsidP="006D3AAE">
      <w:pPr>
        <w:rPr>
          <w:rFonts w:cs="Times New Roman"/>
          <w:lang w:val="it-IT"/>
        </w:rPr>
      </w:pPr>
      <w:r w:rsidRPr="009F26E9">
        <w:rPr>
          <w:rFonts w:cs="Times New Roman"/>
          <w:lang w:val="it-IT"/>
        </w:rPr>
        <w:t xml:space="preserve">Una volta installate, ciascuna di queste voci può essere configurata come voce predefinita nel profilo linguistico preferito, proprio come faresti con qualsiasi altra voce utilizzata da altri sintetizzatori installati sul tuo dispositivo (per maggiori informazioni, consulta la sezione </w:t>
      </w:r>
      <w:hyperlink w:anchor="_Configuring_and_managing" w:history="1">
        <w:r w:rsidR="003853E4" w:rsidRPr="009F26E9">
          <w:rPr>
            <w:rStyle w:val="Collegamentoipertestuale"/>
            <w:rFonts w:cs="Times New Roman"/>
            <w:lang w:val="it-IT"/>
          </w:rPr>
          <w:t xml:space="preserve">"Configurazione e gestione dei profili linguistici" </w:t>
        </w:r>
      </w:hyperlink>
      <w:r w:rsidR="003853E4" w:rsidRPr="009F26E9">
        <w:rPr>
          <w:rFonts w:cs="Times New Roman"/>
          <w:lang w:val="it-IT"/>
        </w:rPr>
        <w:t>).</w:t>
      </w:r>
    </w:p>
    <w:p w14:paraId="5A7B258C" w14:textId="5AE09466" w:rsidR="00BA2496" w:rsidRPr="009F26E9" w:rsidRDefault="00081A49" w:rsidP="006D3AAE">
      <w:pPr>
        <w:rPr>
          <w:rFonts w:cs="Times New Roman"/>
          <w:lang w:val="it-IT"/>
        </w:rPr>
      </w:pPr>
      <w:r w:rsidRPr="009F26E9">
        <w:rPr>
          <w:rFonts w:cs="Times New Roman"/>
          <w:lang w:val="it-IT"/>
        </w:rPr>
        <w:t xml:space="preserve">Per scaricare e installare una </w:t>
      </w:r>
      <w:r w:rsidR="000F2C04" w:rsidRPr="009F26E9">
        <w:rPr>
          <w:rFonts w:cs="Times New Roman"/>
          <w:lang w:val="it-IT"/>
        </w:rPr>
        <w:t xml:space="preserve">voce </w:t>
      </w:r>
      <w:r w:rsidR="0053758E" w:rsidRPr="009F26E9">
        <w:rPr>
          <w:rFonts w:cs="Times New Roman"/>
          <w:lang w:val="it-IT"/>
        </w:rPr>
        <w:t>Acapela:</w:t>
      </w:r>
    </w:p>
    <w:p w14:paraId="3E952B4F" w14:textId="74A9E77E" w:rsidR="00B23D7F" w:rsidRPr="009F26E9" w:rsidRDefault="00B23D7F">
      <w:pPr>
        <w:pStyle w:val="Paragrafoelenco"/>
        <w:numPr>
          <w:ilvl w:val="0"/>
          <w:numId w:val="87"/>
        </w:numPr>
        <w:rPr>
          <w:rFonts w:cs="Times New Roman"/>
          <w:lang w:val="it-IT"/>
        </w:rPr>
      </w:pPr>
      <w:r w:rsidRPr="009F26E9">
        <w:rPr>
          <w:rFonts w:cs="Times New Roman"/>
          <w:lang w:val="it-IT"/>
        </w:rPr>
        <w:t xml:space="preserve">Dal menu principale di </w:t>
      </w:r>
      <w:r w:rsidR="0053758E" w:rsidRPr="009F26E9">
        <w:rPr>
          <w:rFonts w:cs="Times New Roman"/>
          <w:lang w:val="it-IT"/>
        </w:rPr>
        <w:t>KeySoft,</w:t>
      </w:r>
      <w:r w:rsidRPr="009F26E9">
        <w:rPr>
          <w:rFonts w:cs="Times New Roman"/>
          <w:lang w:val="it-IT"/>
        </w:rPr>
        <w:t xml:space="preserve"> vai su Tutte le app, quindi su KeySoft Control Center e premi INVIO. In alternativa, puoi accedere all'applicazione Control Center tramite il menu Opzioni, raggiungibile con la scorciatoia da tastiera SPAZIO + O.</w:t>
      </w:r>
    </w:p>
    <w:p w14:paraId="3B477E01" w14:textId="77777777" w:rsidR="00990E93" w:rsidRPr="009F26E9" w:rsidRDefault="00990E93">
      <w:pPr>
        <w:pStyle w:val="Paragrafoelenco"/>
        <w:numPr>
          <w:ilvl w:val="0"/>
          <w:numId w:val="87"/>
        </w:numPr>
        <w:rPr>
          <w:rFonts w:cs="Times New Roman"/>
          <w:lang w:val="it-IT"/>
        </w:rPr>
      </w:pPr>
      <w:r w:rsidRPr="009F26E9">
        <w:rPr>
          <w:rFonts w:cs="Times New Roman"/>
          <w:lang w:val="it-IT"/>
        </w:rPr>
        <w:t>In KeySoft Control Center, premi CTRL + TAB due volte per accedere alla terza scheda, "Gestisci voci".</w:t>
      </w:r>
    </w:p>
    <w:p w14:paraId="545296D6" w14:textId="77777777" w:rsidR="00461C20" w:rsidRPr="009F26E9" w:rsidRDefault="00461C20">
      <w:pPr>
        <w:pStyle w:val="Paragrafoelenco"/>
        <w:numPr>
          <w:ilvl w:val="0"/>
          <w:numId w:val="87"/>
        </w:numPr>
        <w:rPr>
          <w:rFonts w:cs="Times New Roman"/>
          <w:lang w:val="it-IT"/>
        </w:rPr>
      </w:pPr>
      <w:r w:rsidRPr="009F26E9">
        <w:rPr>
          <w:rFonts w:cs="Times New Roman"/>
          <w:lang w:val="it-IT"/>
        </w:rPr>
        <w:t>In questa finestra, puoi selezionare una voce da sostituire dall'elenco se ne hai già una scaricata, oppure puoi installare voci Acapela aggiuntive sul tuo sistema.</w:t>
      </w:r>
    </w:p>
    <w:p w14:paraId="1129BF7C" w14:textId="3522AFD4" w:rsidR="00E11090" w:rsidRPr="009F26E9" w:rsidRDefault="00E11090">
      <w:pPr>
        <w:pStyle w:val="Paragrafoelenco"/>
        <w:numPr>
          <w:ilvl w:val="0"/>
          <w:numId w:val="87"/>
        </w:numPr>
        <w:rPr>
          <w:rFonts w:cs="Times New Roman"/>
          <w:lang w:val="it-IT"/>
        </w:rPr>
      </w:pPr>
      <w:r w:rsidRPr="009F26E9">
        <w:rPr>
          <w:rFonts w:cs="Times New Roman"/>
          <w:lang w:val="it-IT"/>
        </w:rPr>
        <w:t xml:space="preserve">Per aggiungere una voce, premi INVIO sulla voce "Aggiungi un'altra voce". Tieni presente che, una volta raggiunto il numero massimo di voci Acapela </w:t>
      </w:r>
      <w:r w:rsidR="0053758E" w:rsidRPr="009F26E9">
        <w:rPr>
          <w:rFonts w:cs="Times New Roman"/>
          <w:lang w:val="it-IT"/>
        </w:rPr>
        <w:t>installabili,</w:t>
      </w:r>
      <w:r w:rsidRPr="009F26E9">
        <w:rPr>
          <w:rFonts w:cs="Times New Roman"/>
          <w:lang w:val="it-IT"/>
        </w:rPr>
        <w:t xml:space="preserve"> la voce "Aggiungi un'altra voce" non verrà più visualizzata e dovrai sostituire una delle voci precedentemente installate.</w:t>
      </w:r>
    </w:p>
    <w:p w14:paraId="2A9DF11A" w14:textId="77777777" w:rsidR="00B70213" w:rsidRPr="009F26E9" w:rsidRDefault="00B70213">
      <w:pPr>
        <w:pStyle w:val="Paragrafoelenco"/>
        <w:numPr>
          <w:ilvl w:val="0"/>
          <w:numId w:val="87"/>
        </w:numPr>
        <w:rPr>
          <w:rFonts w:cs="Times New Roman"/>
          <w:lang w:val="it-IT"/>
        </w:rPr>
      </w:pPr>
      <w:r w:rsidRPr="009F26E9">
        <w:rPr>
          <w:rFonts w:cs="Times New Roman"/>
          <w:lang w:val="it-IT"/>
        </w:rPr>
        <w:t>Seleziona la lingua, quindi premi INVIO.</w:t>
      </w:r>
    </w:p>
    <w:p w14:paraId="08372E77" w14:textId="736D2BC3" w:rsidR="00B70213" w:rsidRPr="009F26E9" w:rsidRDefault="00B70213">
      <w:pPr>
        <w:pStyle w:val="Paragrafoelenco"/>
        <w:numPr>
          <w:ilvl w:val="0"/>
          <w:numId w:val="87"/>
        </w:numPr>
        <w:rPr>
          <w:rFonts w:cs="Times New Roman"/>
          <w:lang w:val="it-IT"/>
        </w:rPr>
      </w:pPr>
      <w:r w:rsidRPr="009F26E9">
        <w:rPr>
          <w:rFonts w:cs="Times New Roman"/>
          <w:lang w:val="it-IT"/>
        </w:rPr>
        <w:t>Nell'elenco delle voci visualizzato per la lingua selezionata, scorri fino a trovare la voce che desideri installare, quindi premi INVIO. Tieni presente che, pochi secondi dopo che il sintetizzatore ha letto il nome della voce, ne riprodurrà un campione, aiutandoti a capire se questa voce soddisfa le tue esigenze.</w:t>
      </w:r>
    </w:p>
    <w:p w14:paraId="46AC2203" w14:textId="77777777" w:rsidR="00EB3CA8" w:rsidRPr="009F26E9" w:rsidRDefault="00EB3CA8">
      <w:pPr>
        <w:pStyle w:val="Paragrafoelenco"/>
        <w:numPr>
          <w:ilvl w:val="0"/>
          <w:numId w:val="87"/>
        </w:numPr>
        <w:rPr>
          <w:rFonts w:cs="Times New Roman"/>
          <w:lang w:val="it-IT"/>
        </w:rPr>
      </w:pPr>
      <w:r w:rsidRPr="009F26E9">
        <w:rPr>
          <w:rFonts w:cs="Times New Roman"/>
          <w:lang w:val="it-IT"/>
        </w:rPr>
        <w:t xml:space="preserve">Quando sei sulla voce che desideri installare, se usi la scorciatoia SPAZIO + M per andare al menu contestuale, puoi scaricare questa voce (opzione predefinita) o </w:t>
      </w:r>
      <w:r w:rsidRPr="009F26E9">
        <w:rPr>
          <w:rFonts w:cs="Times New Roman"/>
          <w:lang w:val="it-IT"/>
        </w:rPr>
        <w:lastRenderedPageBreak/>
        <w:t>riprodurre il campione. Premi INVIO per scaricare la voce oppure seleziona Riproduci campione e il campione verrà riprodotto.</w:t>
      </w:r>
    </w:p>
    <w:p w14:paraId="46462463" w14:textId="77777777" w:rsidR="009D0D9D" w:rsidRPr="009F26E9" w:rsidRDefault="009D0D9D">
      <w:pPr>
        <w:pStyle w:val="Paragrafoelenco"/>
        <w:numPr>
          <w:ilvl w:val="0"/>
          <w:numId w:val="87"/>
        </w:numPr>
        <w:rPr>
          <w:rFonts w:cs="Times New Roman"/>
          <w:lang w:val="it-IT"/>
        </w:rPr>
      </w:pPr>
      <w:r w:rsidRPr="009F26E9">
        <w:rPr>
          <w:rFonts w:cs="Times New Roman"/>
          <w:lang w:val="it-IT"/>
        </w:rPr>
        <w:t>Le notifiche ti informeranno sullo stato di avanzamento del download e dell'installazione.</w:t>
      </w:r>
    </w:p>
    <w:p w14:paraId="0BEECC46" w14:textId="77777777" w:rsidR="009D0D9D" w:rsidRPr="009F26E9" w:rsidRDefault="009D0D9D">
      <w:pPr>
        <w:pStyle w:val="Paragrafoelenco"/>
        <w:numPr>
          <w:ilvl w:val="0"/>
          <w:numId w:val="87"/>
        </w:numPr>
        <w:rPr>
          <w:rFonts w:cs="Times New Roman"/>
          <w:lang w:val="it-IT"/>
        </w:rPr>
      </w:pPr>
      <w:r w:rsidRPr="009F26E9">
        <w:rPr>
          <w:rFonts w:cs="Times New Roman"/>
          <w:lang w:val="it-IT"/>
        </w:rPr>
        <w:t>Una volta installata la voce, NVDA si riavvierà e la voce appena aggiunta verrà visualizzata nell'elenco "Gestisci voci". Potrai aggiungere un'altra voce, se non hai già installato il numero massimo di voci, premendo INVIO sulla voce "Aggiungi un'altra voce".</w:t>
      </w:r>
    </w:p>
    <w:p w14:paraId="5E9A91DC" w14:textId="77777777" w:rsidR="00A2148E" w:rsidRPr="009F26E9" w:rsidRDefault="00A2148E">
      <w:pPr>
        <w:pStyle w:val="Paragrafoelenco"/>
        <w:numPr>
          <w:ilvl w:val="0"/>
          <w:numId w:val="87"/>
        </w:numPr>
        <w:rPr>
          <w:rFonts w:cs="Times New Roman"/>
          <w:lang w:val="it-IT"/>
        </w:rPr>
      </w:pPr>
      <w:r w:rsidRPr="009F26E9">
        <w:rPr>
          <w:rFonts w:cs="Times New Roman"/>
          <w:lang w:val="it-IT"/>
        </w:rPr>
        <w:t>È inoltre possibile sostituire una delle voci Acapela installate sul dispositivo.</w:t>
      </w:r>
    </w:p>
    <w:p w14:paraId="6ADA8FD8" w14:textId="3AC5FA29" w:rsidR="00A2148E" w:rsidRPr="009F26E9" w:rsidRDefault="00A2148E">
      <w:pPr>
        <w:pStyle w:val="Paragrafoelenco"/>
        <w:numPr>
          <w:ilvl w:val="0"/>
          <w:numId w:val="87"/>
        </w:numPr>
        <w:rPr>
          <w:rFonts w:cs="Times New Roman"/>
          <w:lang w:val="it-IT"/>
        </w:rPr>
      </w:pPr>
      <w:r w:rsidRPr="009F26E9">
        <w:rPr>
          <w:rFonts w:cs="Times New Roman"/>
          <w:lang w:val="it-IT"/>
        </w:rPr>
        <w:t>Nell'elenco "Gestisci voci", premi INVIO sulla voce che desideri sostituire. In alternativa, puoi utilizzare la scorciatoia SPAZIO + M per accedere al menu contestuale quando ti trovi sulla voce che desideri sostituire. Avrai la possibilità di sostituire la voce o di eliminarla.</w:t>
      </w:r>
    </w:p>
    <w:p w14:paraId="12A1FC7B" w14:textId="7F08E76F" w:rsidR="0099024F" w:rsidRPr="009F26E9" w:rsidRDefault="00245CEC">
      <w:pPr>
        <w:pStyle w:val="Paragrafoelenco"/>
        <w:numPr>
          <w:ilvl w:val="0"/>
          <w:numId w:val="87"/>
        </w:numPr>
        <w:rPr>
          <w:rFonts w:cs="Times New Roman"/>
          <w:lang w:val="it-IT"/>
        </w:rPr>
      </w:pPr>
      <w:r w:rsidRPr="009F26E9">
        <w:rPr>
          <w:rFonts w:cs="Times New Roman"/>
          <w:lang w:val="it-IT"/>
        </w:rPr>
        <w:t xml:space="preserve">Seleziona la lingua, quindi la voce che desideri installare e conferma l'installazione come descritto sopra. La voce selezionata verrà sostituita, nell'elenco "Gestisci voci", con quella nuova. Tieni presente che, dopo la </w:t>
      </w:r>
      <w:r w:rsidR="0053758E" w:rsidRPr="009F26E9">
        <w:rPr>
          <w:rFonts w:cs="Times New Roman"/>
          <w:lang w:val="it-IT"/>
        </w:rPr>
        <w:t>sintesi avrà letto il</w:t>
      </w:r>
      <w:r w:rsidRPr="009F26E9">
        <w:rPr>
          <w:rFonts w:cs="Times New Roman"/>
          <w:lang w:val="it-IT"/>
        </w:rPr>
        <w:t xml:space="preserve"> nome della voce, ne verrà riprodotto un campione, che ti aiuterà a capire se la voce soddisfa le tue esigenze.</w:t>
      </w:r>
    </w:p>
    <w:p w14:paraId="75BBCA10" w14:textId="77777777" w:rsidR="002D352D" w:rsidRPr="009F26E9" w:rsidRDefault="002D352D" w:rsidP="002D352D">
      <w:pPr>
        <w:pStyle w:val="Paragrafoelenco"/>
        <w:rPr>
          <w:rFonts w:cs="Times New Roman"/>
          <w:lang w:val="it-IT"/>
        </w:rPr>
      </w:pPr>
    </w:p>
    <w:p w14:paraId="416FEA33" w14:textId="77777777" w:rsidR="00A9539B" w:rsidRPr="009F26E9" w:rsidRDefault="00A9539B" w:rsidP="007B587E">
      <w:pPr>
        <w:pStyle w:val="Titolo3"/>
        <w:rPr>
          <w:rFonts w:cs="Times New Roman"/>
          <w:lang w:val="it-IT"/>
        </w:rPr>
      </w:pPr>
      <w:bookmarkStart w:id="110" w:name="_Toc229756931"/>
      <w:bookmarkStart w:id="111" w:name="_Toc238044157"/>
      <w:bookmarkStart w:id="112" w:name="_Toc238660502"/>
      <w:r w:rsidRPr="009F26E9">
        <w:rPr>
          <w:rFonts w:cs="Times New Roman"/>
          <w:lang w:val="it-IT"/>
        </w:rPr>
        <w:t>Altri motori di sintesi vocale compatibili con il nostro screen reader</w:t>
      </w:r>
      <w:bookmarkEnd w:id="110"/>
      <w:bookmarkEnd w:id="111"/>
      <w:bookmarkEnd w:id="112"/>
    </w:p>
    <w:p w14:paraId="7E40A506" w14:textId="4C372656" w:rsidR="00422D96" w:rsidRPr="009F26E9" w:rsidRDefault="006D262A" w:rsidP="00422D96">
      <w:pPr>
        <w:rPr>
          <w:rFonts w:cs="Times New Roman"/>
          <w:lang w:val="it-IT"/>
        </w:rPr>
      </w:pPr>
      <w:r w:rsidRPr="009F26E9">
        <w:rPr>
          <w:rFonts w:cs="Times New Roman"/>
          <w:lang w:val="it-IT"/>
        </w:rPr>
        <w:t xml:space="preserve">I sistemi di sintesi vocale (TTS) Windows </w:t>
      </w:r>
      <w:proofErr w:type="spellStart"/>
      <w:r w:rsidRPr="009F26E9">
        <w:rPr>
          <w:rFonts w:cs="Times New Roman"/>
          <w:lang w:val="it-IT"/>
        </w:rPr>
        <w:t>OneCore</w:t>
      </w:r>
      <w:proofErr w:type="spellEnd"/>
      <w:r w:rsidRPr="009F26E9">
        <w:rPr>
          <w:rFonts w:cs="Times New Roman"/>
          <w:lang w:val="it-IT"/>
        </w:rPr>
        <w:t xml:space="preserve">, </w:t>
      </w:r>
      <w:proofErr w:type="spellStart"/>
      <w:r w:rsidRPr="009F26E9">
        <w:rPr>
          <w:rFonts w:cs="Times New Roman"/>
          <w:lang w:val="it-IT"/>
        </w:rPr>
        <w:t>eSpeak</w:t>
      </w:r>
      <w:proofErr w:type="spellEnd"/>
      <w:r w:rsidRPr="009F26E9">
        <w:rPr>
          <w:rFonts w:cs="Times New Roman"/>
          <w:lang w:val="it-IT"/>
        </w:rPr>
        <w:t xml:space="preserve"> e tutti i sistemi TTS Microsoft SAPI 5 sono compatibili anche con la nostra versione modificata di NVDA. Seleziona il sintetizzatore vocale desiderato nell'elenco durante la configurazione di un profilo lingua per visualizzare le voci disponibili per questo sistema TTS.</w:t>
      </w:r>
    </w:p>
    <w:p w14:paraId="381DC716" w14:textId="77777777" w:rsidR="00BA2496" w:rsidRPr="009F26E9" w:rsidRDefault="00BA2496" w:rsidP="00422D96">
      <w:pPr>
        <w:rPr>
          <w:rFonts w:cs="Times New Roman"/>
          <w:lang w:val="it-IT"/>
        </w:rPr>
      </w:pPr>
    </w:p>
    <w:p w14:paraId="23BBBF9E" w14:textId="59D417CE" w:rsidR="00645A2C" w:rsidRPr="009F26E9" w:rsidRDefault="000004E7" w:rsidP="007B587E">
      <w:pPr>
        <w:pStyle w:val="Titolo3"/>
        <w:rPr>
          <w:rFonts w:cs="Times New Roman"/>
          <w:lang w:val="it-IT"/>
        </w:rPr>
      </w:pPr>
      <w:bookmarkStart w:id="113" w:name="_Toc238044158"/>
      <w:bookmarkStart w:id="114" w:name="_Toc238660503"/>
      <w:r>
        <w:rPr>
          <w:rFonts w:cs="Times New Roman"/>
          <w:lang w:val="it-IT"/>
        </w:rPr>
        <w:t>Tabelle</w:t>
      </w:r>
      <w:r w:rsidRPr="009F26E9">
        <w:rPr>
          <w:rFonts w:cs="Times New Roman"/>
          <w:lang w:val="it-IT"/>
        </w:rPr>
        <w:t xml:space="preserve"> </w:t>
      </w:r>
      <w:r w:rsidR="00645A2C" w:rsidRPr="009F26E9">
        <w:rPr>
          <w:rFonts w:cs="Times New Roman"/>
          <w:lang w:val="it-IT"/>
        </w:rPr>
        <w:t>di apprendimento</w:t>
      </w:r>
      <w:bookmarkEnd w:id="113"/>
      <w:bookmarkEnd w:id="114"/>
    </w:p>
    <w:p w14:paraId="31F0918E" w14:textId="59E37DEA" w:rsidR="00F35BA3" w:rsidRPr="009F26E9" w:rsidRDefault="00F35BA3" w:rsidP="00F35BA3">
      <w:pPr>
        <w:rPr>
          <w:rFonts w:cs="Times New Roman"/>
          <w:lang w:val="it-IT"/>
        </w:rPr>
      </w:pPr>
      <w:r w:rsidRPr="009F26E9">
        <w:rPr>
          <w:rFonts w:cs="Times New Roman"/>
          <w:lang w:val="it-IT"/>
        </w:rPr>
        <w:t>BrailleNote evolve include diverse tabelle Braille per varie lingue, ma anche tabelle per l'apprendimento del Braille. Le tabelle per l'apprendimento sono disponibili in set di vari livelli di integrazione del Braille contratto. Man mano che gli studenti progrediscono nel loro percorso scolastico, selezionano progressivamente le tabelle di livello superiore fino a raggiungere il livello completo di Braille contratto.</w:t>
      </w:r>
    </w:p>
    <w:p w14:paraId="750CCF2C" w14:textId="76B3DD4C" w:rsidR="00F35BA3" w:rsidRPr="009F26E9" w:rsidRDefault="00F35BA3" w:rsidP="00F35BA3">
      <w:pPr>
        <w:rPr>
          <w:rFonts w:cs="Times New Roman"/>
          <w:lang w:val="it-IT"/>
        </w:rPr>
      </w:pPr>
      <w:r w:rsidRPr="009F26E9">
        <w:rPr>
          <w:rFonts w:cs="Times New Roman"/>
          <w:lang w:val="it-IT"/>
        </w:rPr>
        <w:t xml:space="preserve">La </w:t>
      </w:r>
      <w:r w:rsidR="00B91E06" w:rsidRPr="009F26E9">
        <w:rPr>
          <w:rFonts w:cs="Times New Roman"/>
          <w:lang w:val="it-IT"/>
        </w:rPr>
        <w:t>tabella di conversione da Braille a testo, combinata con queste tabelle di apprendimento, costituisce la tabella completa di livello 2, quindi, indipendentemente da ciò che viene digitato (livello 1 o 2), il sistema comprende ciò che è scritto.</w:t>
      </w:r>
    </w:p>
    <w:p w14:paraId="0774BBFB" w14:textId="77777777" w:rsidR="00F35BA3" w:rsidRPr="009F26E9" w:rsidRDefault="00F35BA3" w:rsidP="00F35BA3">
      <w:pPr>
        <w:rPr>
          <w:rFonts w:cs="Times New Roman"/>
          <w:lang w:val="it-IT"/>
        </w:rPr>
      </w:pPr>
      <w:r w:rsidRPr="009F26E9">
        <w:rPr>
          <w:rFonts w:cs="Times New Roman"/>
          <w:lang w:val="it-IT"/>
        </w:rPr>
        <w:t>Ecco l'elenco dei set di tavoli didattici:</w:t>
      </w:r>
    </w:p>
    <w:p w14:paraId="245C3C5D" w14:textId="77777777" w:rsidR="00F35BA3" w:rsidRPr="009F26E9" w:rsidRDefault="00F35BA3">
      <w:pPr>
        <w:numPr>
          <w:ilvl w:val="0"/>
          <w:numId w:val="28"/>
        </w:numPr>
        <w:spacing w:after="0"/>
        <w:ind w:left="714" w:hanging="357"/>
        <w:rPr>
          <w:rFonts w:cs="Times New Roman"/>
          <w:lang w:val="it-IT"/>
        </w:rPr>
      </w:pPr>
      <w:r w:rsidRPr="009F26E9">
        <w:rPr>
          <w:rFonts w:cs="Times New Roman"/>
          <w:lang w:val="it-IT"/>
        </w:rPr>
        <w:t>Braille in semplici passaggi</w:t>
      </w:r>
    </w:p>
    <w:p w14:paraId="01848DC3" w14:textId="596E9FDD" w:rsidR="00F35BA3" w:rsidRPr="009F26E9" w:rsidRDefault="00B94A73">
      <w:pPr>
        <w:numPr>
          <w:ilvl w:val="0"/>
          <w:numId w:val="28"/>
        </w:numPr>
        <w:spacing w:after="0"/>
        <w:ind w:left="714" w:hanging="357"/>
        <w:rPr>
          <w:rFonts w:cs="Times New Roman"/>
          <w:lang w:val="it-IT"/>
        </w:rPr>
      </w:pPr>
      <w:proofErr w:type="spellStart"/>
      <w:r w:rsidRPr="009F26E9">
        <w:rPr>
          <w:rFonts w:cs="Times New Roman"/>
          <w:lang w:val="it-IT"/>
        </w:rPr>
        <w:t>Fingerprint</w:t>
      </w:r>
      <w:proofErr w:type="spellEnd"/>
    </w:p>
    <w:p w14:paraId="553F1A60" w14:textId="77777777" w:rsidR="00F35BA3" w:rsidRPr="009F26E9" w:rsidRDefault="00F35BA3">
      <w:pPr>
        <w:numPr>
          <w:ilvl w:val="0"/>
          <w:numId w:val="28"/>
        </w:numPr>
        <w:spacing w:after="0"/>
        <w:ind w:left="714" w:hanging="357"/>
        <w:rPr>
          <w:rFonts w:cs="Times New Roman"/>
          <w:lang w:val="it-IT"/>
        </w:rPr>
      </w:pPr>
      <w:r w:rsidRPr="009F26E9">
        <w:rPr>
          <w:rFonts w:cs="Times New Roman"/>
          <w:lang w:val="it-IT"/>
        </w:rPr>
        <w:t>Metodo Mangold</w:t>
      </w:r>
    </w:p>
    <w:p w14:paraId="70E3B8FA" w14:textId="77777777" w:rsidR="00F35BA3" w:rsidRPr="009F26E9" w:rsidRDefault="00F35BA3">
      <w:pPr>
        <w:numPr>
          <w:ilvl w:val="0"/>
          <w:numId w:val="28"/>
        </w:numPr>
        <w:spacing w:after="0"/>
        <w:ind w:left="714" w:hanging="357"/>
        <w:rPr>
          <w:rFonts w:cs="Times New Roman"/>
          <w:lang w:val="it-IT"/>
        </w:rPr>
      </w:pPr>
      <w:r w:rsidRPr="009F26E9">
        <w:rPr>
          <w:rFonts w:cs="Times New Roman"/>
          <w:lang w:val="it-IT"/>
        </w:rPr>
        <w:t>NLS IMBT (UEB)</w:t>
      </w:r>
    </w:p>
    <w:p w14:paraId="6B3C4DE5" w14:textId="77777777" w:rsidR="00F35BA3" w:rsidRPr="009F26E9" w:rsidRDefault="00F35BA3">
      <w:pPr>
        <w:numPr>
          <w:ilvl w:val="0"/>
          <w:numId w:val="28"/>
        </w:numPr>
        <w:spacing w:after="0"/>
        <w:ind w:left="714" w:hanging="357"/>
        <w:rPr>
          <w:rFonts w:cs="Times New Roman"/>
          <w:lang w:val="it-IT"/>
        </w:rPr>
      </w:pPr>
      <w:r w:rsidRPr="009F26E9">
        <w:rPr>
          <w:rFonts w:cs="Times New Roman"/>
          <w:lang w:val="it-IT"/>
        </w:rPr>
        <w:t>NLS IMBT</w:t>
      </w:r>
    </w:p>
    <w:p w14:paraId="03854CCC" w14:textId="77777777" w:rsidR="00F35BA3" w:rsidRPr="009F26E9" w:rsidRDefault="00F35BA3">
      <w:pPr>
        <w:numPr>
          <w:ilvl w:val="0"/>
          <w:numId w:val="28"/>
        </w:numPr>
        <w:spacing w:after="0"/>
        <w:ind w:left="714" w:hanging="357"/>
        <w:rPr>
          <w:rFonts w:cs="Times New Roman"/>
          <w:lang w:val="it-IT"/>
        </w:rPr>
      </w:pPr>
      <w:r w:rsidRPr="009F26E9">
        <w:rPr>
          <w:rFonts w:cs="Times New Roman"/>
          <w:lang w:val="it-IT"/>
        </w:rPr>
        <w:lastRenderedPageBreak/>
        <w:t>RNZFB STAR</w:t>
      </w:r>
    </w:p>
    <w:p w14:paraId="2BDFD24D" w14:textId="77777777" w:rsidR="00F35BA3" w:rsidRPr="009F26E9" w:rsidRDefault="00F35BA3">
      <w:pPr>
        <w:numPr>
          <w:ilvl w:val="0"/>
          <w:numId w:val="28"/>
        </w:numPr>
        <w:spacing w:after="0"/>
        <w:ind w:left="714" w:hanging="357"/>
        <w:rPr>
          <w:rFonts w:cs="Times New Roman"/>
          <w:lang w:val="it-IT"/>
        </w:rPr>
      </w:pPr>
      <w:r w:rsidRPr="009F26E9">
        <w:rPr>
          <w:rFonts w:cs="Times New Roman"/>
          <w:lang w:val="it-IT"/>
        </w:rPr>
        <w:t>Programma di studi sudafricano</w:t>
      </w:r>
    </w:p>
    <w:p w14:paraId="4493A38C" w14:textId="77777777" w:rsidR="00F35BA3" w:rsidRPr="009F26E9" w:rsidRDefault="00F35BA3">
      <w:pPr>
        <w:numPr>
          <w:ilvl w:val="0"/>
          <w:numId w:val="28"/>
        </w:numPr>
        <w:spacing w:after="0"/>
        <w:ind w:left="714" w:hanging="357"/>
        <w:rPr>
          <w:rFonts w:cs="Times New Roman"/>
          <w:lang w:val="it-IT"/>
        </w:rPr>
      </w:pPr>
      <w:r w:rsidRPr="009F26E9">
        <w:rPr>
          <w:rFonts w:cs="Times New Roman"/>
          <w:lang w:val="it-IT"/>
        </w:rPr>
        <w:t>Serie Take Off</w:t>
      </w:r>
    </w:p>
    <w:p w14:paraId="6EF607F3" w14:textId="77777777" w:rsidR="00F35BA3" w:rsidRPr="009F26E9" w:rsidRDefault="00F35BA3">
      <w:pPr>
        <w:numPr>
          <w:ilvl w:val="0"/>
          <w:numId w:val="28"/>
        </w:numPr>
        <w:spacing w:after="0"/>
        <w:ind w:left="714" w:hanging="357"/>
        <w:rPr>
          <w:rFonts w:cs="Times New Roman"/>
          <w:lang w:val="it-IT"/>
        </w:rPr>
      </w:pPr>
      <w:r w:rsidRPr="009F26E9">
        <w:rPr>
          <w:rFonts w:cs="Times New Roman"/>
          <w:lang w:val="it-IT"/>
        </w:rPr>
        <w:t>TSBVI</w:t>
      </w:r>
    </w:p>
    <w:p w14:paraId="6F9BEA2A" w14:textId="77777777" w:rsidR="00F35BA3" w:rsidRPr="009F26E9" w:rsidRDefault="00F35BA3">
      <w:pPr>
        <w:numPr>
          <w:ilvl w:val="0"/>
          <w:numId w:val="28"/>
        </w:numPr>
        <w:spacing w:after="0"/>
        <w:ind w:left="714" w:hanging="357"/>
        <w:rPr>
          <w:rFonts w:cs="Times New Roman"/>
          <w:lang w:val="it-IT"/>
        </w:rPr>
      </w:pPr>
      <w:r w:rsidRPr="009F26E9">
        <w:rPr>
          <w:rFonts w:cs="Times New Roman"/>
          <w:lang w:val="it-IT"/>
        </w:rPr>
        <w:t xml:space="preserve">UK UEB </w:t>
      </w:r>
      <w:proofErr w:type="spellStart"/>
      <w:r w:rsidRPr="009F26E9">
        <w:rPr>
          <w:rFonts w:cs="Times New Roman"/>
          <w:lang w:val="it-IT"/>
        </w:rPr>
        <w:t>Brl</w:t>
      </w:r>
      <w:proofErr w:type="spellEnd"/>
      <w:r w:rsidRPr="009F26E9">
        <w:rPr>
          <w:rFonts w:cs="Times New Roman"/>
          <w:lang w:val="it-IT"/>
        </w:rPr>
        <w:t xml:space="preserve"> Easy Steps</w:t>
      </w:r>
    </w:p>
    <w:p w14:paraId="4B7334E2" w14:textId="03F7C013" w:rsidR="00F35BA3" w:rsidRPr="009F26E9" w:rsidRDefault="00B94A73">
      <w:pPr>
        <w:numPr>
          <w:ilvl w:val="0"/>
          <w:numId w:val="28"/>
        </w:numPr>
        <w:spacing w:after="0"/>
        <w:ind w:left="714" w:hanging="357"/>
        <w:rPr>
          <w:rFonts w:cs="Times New Roman"/>
          <w:lang w:val="it-IT"/>
        </w:rPr>
      </w:pPr>
      <w:proofErr w:type="spellStart"/>
      <w:r w:rsidRPr="009F26E9">
        <w:rPr>
          <w:rFonts w:cs="Times New Roman"/>
          <w:lang w:val="it-IT"/>
        </w:rPr>
        <w:t>Fingerprint</w:t>
      </w:r>
      <w:proofErr w:type="spellEnd"/>
      <w:r w:rsidRPr="009F26E9">
        <w:rPr>
          <w:rFonts w:cs="Times New Roman"/>
          <w:lang w:val="it-IT"/>
        </w:rPr>
        <w:t xml:space="preserve"> </w:t>
      </w:r>
      <w:r w:rsidR="00F35BA3" w:rsidRPr="009F26E9">
        <w:rPr>
          <w:rFonts w:cs="Times New Roman"/>
          <w:lang w:val="it-IT"/>
        </w:rPr>
        <w:t>UEB del Regno Unito</w:t>
      </w:r>
    </w:p>
    <w:p w14:paraId="1DC0A409" w14:textId="529043C3" w:rsidR="00F35BA3" w:rsidRPr="009F26E9" w:rsidRDefault="00B94A73">
      <w:pPr>
        <w:numPr>
          <w:ilvl w:val="0"/>
          <w:numId w:val="28"/>
        </w:numPr>
        <w:spacing w:after="120"/>
        <w:ind w:left="714" w:hanging="357"/>
        <w:rPr>
          <w:rFonts w:cs="Times New Roman"/>
          <w:lang w:val="it-IT"/>
        </w:rPr>
      </w:pPr>
      <w:r w:rsidRPr="009F26E9">
        <w:rPr>
          <w:rFonts w:cs="Times New Roman"/>
          <w:lang w:val="it-IT"/>
        </w:rPr>
        <w:t>Take Off</w:t>
      </w:r>
      <w:r w:rsidR="00F35BA3" w:rsidRPr="009F26E9">
        <w:rPr>
          <w:rFonts w:cs="Times New Roman"/>
          <w:lang w:val="it-IT"/>
        </w:rPr>
        <w:t xml:space="preserve"> UK UEB</w:t>
      </w:r>
    </w:p>
    <w:p w14:paraId="66BC040C" w14:textId="53902B6A" w:rsidR="00B36D45" w:rsidRPr="009F26E9" w:rsidRDefault="001073CD">
      <w:pPr>
        <w:pStyle w:val="Paragrafoelenco"/>
        <w:numPr>
          <w:ilvl w:val="0"/>
          <w:numId w:val="28"/>
        </w:numPr>
        <w:rPr>
          <w:rFonts w:cs="Times New Roman"/>
          <w:lang w:val="it-IT"/>
        </w:rPr>
      </w:pPr>
      <w:r w:rsidRPr="009F26E9">
        <w:rPr>
          <w:rFonts w:cs="Times New Roman"/>
          <w:lang w:val="it-IT"/>
        </w:rPr>
        <w:t xml:space="preserve">Per maggiori dettagli su cosa è incluso in ciascuna tabella di apprendimento, si prega di consultare </w:t>
      </w:r>
      <w:hyperlink w:anchor="_Appendice_E_–" w:history="1">
        <w:r w:rsidRPr="002C498A">
          <w:rPr>
            <w:rStyle w:val="Collegamentoipertestuale"/>
            <w:rFonts w:cs="Times New Roman"/>
            <w:lang w:val="it-IT"/>
          </w:rPr>
          <w:t xml:space="preserve">l'Appendice </w:t>
        </w:r>
        <w:r w:rsidR="001A4075" w:rsidRPr="002C498A">
          <w:rPr>
            <w:rStyle w:val="Collegamentoipertestuale"/>
            <w:rFonts w:cs="Times New Roman"/>
            <w:lang w:val="it-IT"/>
          </w:rPr>
          <w:t>E</w:t>
        </w:r>
      </w:hyperlink>
      <w:r w:rsidR="001A4075" w:rsidRPr="009F26E9">
        <w:rPr>
          <w:rFonts w:cs="Times New Roman"/>
          <w:lang w:val="it-IT"/>
        </w:rPr>
        <w:t>.</w:t>
      </w:r>
    </w:p>
    <w:p w14:paraId="2DB87752" w14:textId="2F97CFE2" w:rsidR="00B36D45" w:rsidRPr="009F26E9" w:rsidRDefault="00B36D45">
      <w:pPr>
        <w:rPr>
          <w:rFonts w:cs="Times New Roman"/>
          <w:lang w:val="it-IT"/>
        </w:rPr>
      </w:pPr>
    </w:p>
    <w:p w14:paraId="0D4CE94B" w14:textId="50F49D92" w:rsidR="00645A2C" w:rsidRPr="009F26E9" w:rsidRDefault="00645A2C" w:rsidP="00950A27">
      <w:pPr>
        <w:pStyle w:val="Titolo1"/>
        <w:numPr>
          <w:ilvl w:val="0"/>
          <w:numId w:val="102"/>
        </w:numPr>
        <w:rPr>
          <w:rFonts w:ascii="Times New Roman" w:hAnsi="Times New Roman" w:cs="Times New Roman"/>
          <w:lang w:val="it-IT"/>
        </w:rPr>
      </w:pPr>
      <w:bookmarkStart w:id="115" w:name="_Toc238044159"/>
      <w:bookmarkStart w:id="116" w:name="_Toc238660504"/>
      <w:r w:rsidRPr="009F26E9">
        <w:rPr>
          <w:rFonts w:ascii="Times New Roman" w:hAnsi="Times New Roman" w:cs="Times New Roman"/>
          <w:lang w:val="it-IT"/>
        </w:rPr>
        <w:t>Navigazione sul tuo BrailleNote evolve</w:t>
      </w:r>
      <w:bookmarkEnd w:id="115"/>
      <w:bookmarkEnd w:id="116"/>
    </w:p>
    <w:p w14:paraId="4AD60BA0" w14:textId="77777777" w:rsidR="0000470F" w:rsidRPr="009F26E9" w:rsidRDefault="0000470F" w:rsidP="005B11D5">
      <w:pPr>
        <w:rPr>
          <w:rFonts w:cs="Times New Roman"/>
          <w:lang w:val="it-IT"/>
        </w:rPr>
      </w:pPr>
    </w:p>
    <w:p w14:paraId="4574EDDF" w14:textId="61C482AD" w:rsidR="005B11D5" w:rsidRPr="009F26E9" w:rsidRDefault="00717317" w:rsidP="005B11D5">
      <w:pPr>
        <w:rPr>
          <w:rFonts w:cs="Times New Roman"/>
          <w:lang w:val="it-IT"/>
        </w:rPr>
      </w:pPr>
      <w:r w:rsidRPr="009F26E9">
        <w:rPr>
          <w:rFonts w:cs="Times New Roman"/>
          <w:lang w:val="it-IT"/>
        </w:rPr>
        <w:t>Per navigare nel tuo BrailleNote evolve, usa i quattro tasti freccia situati al centro della tastiera Perkins oppure i tasti per il pollice Precedente, Successivo, Sinistra e Destra situati sul bordo anteriore del dispositivo. Per alcuni comandi, puoi utilizzare anche i tasti INVIO e ESC. Per aprire un sottomenu, usa la freccia Destra o il tasto INVIO; per chiudere un sottomenu, usa la freccia Sinistra o il tasto ESC. Per navigare in un documento o in un menu, usa le frecce Su e Giù oppure i tasti per il pollice Successivo e Precedente oppure SPAZIO + PUNTO 4 per andare all'elemento successivo o SPAZIO + PUNTO 1 per andare all'elemento precedente. Puoi anche usare la scorciatoia TAB o i tasti per il pollice Successivo + Destra per spostarti al controllo successivo (pulsante, campo modulo, ecc.) e la scorciatoia MAIUSC + TAB o i tasti per il pollice Precedente + Sinistra per tornare al controllo precedente. Per attivare una voce di menu, premi il tasto INVIO o un tasto di instradamento del cursore quando ti trovi sull'elemento che desideri attivare.</w:t>
      </w:r>
    </w:p>
    <w:p w14:paraId="2724446D" w14:textId="31D658FB" w:rsidR="00994DE0" w:rsidRPr="009F26E9" w:rsidRDefault="00994DE0" w:rsidP="00717317">
      <w:pPr>
        <w:rPr>
          <w:rFonts w:cs="Times New Roman"/>
          <w:lang w:val="it-IT"/>
        </w:rPr>
      </w:pPr>
    </w:p>
    <w:p w14:paraId="5A9EA89A" w14:textId="1BEAD0EF" w:rsidR="00645A2C" w:rsidRPr="009F26E9" w:rsidRDefault="00645A2C" w:rsidP="00E82DBE">
      <w:pPr>
        <w:pStyle w:val="Titolo2"/>
        <w:numPr>
          <w:ilvl w:val="1"/>
          <w:numId w:val="102"/>
        </w:numPr>
        <w:rPr>
          <w:rFonts w:ascii="Times New Roman" w:hAnsi="Times New Roman" w:cs="Times New Roman"/>
          <w:lang w:val="it-IT"/>
        </w:rPr>
      </w:pPr>
      <w:bookmarkStart w:id="117" w:name="_Toc238044160"/>
      <w:bookmarkStart w:id="118" w:name="_Toc238660505"/>
      <w:r w:rsidRPr="009F26E9">
        <w:rPr>
          <w:rFonts w:ascii="Times New Roman" w:hAnsi="Times New Roman" w:cs="Times New Roman"/>
          <w:lang w:val="it-IT"/>
        </w:rPr>
        <w:t>Descrizione della tastiera</w:t>
      </w:r>
      <w:bookmarkEnd w:id="117"/>
      <w:bookmarkEnd w:id="118"/>
      <w:r w:rsidRPr="009F26E9">
        <w:rPr>
          <w:rFonts w:ascii="Times New Roman" w:hAnsi="Times New Roman" w:cs="Times New Roman"/>
          <w:lang w:val="it-IT"/>
        </w:rPr>
        <w:tab/>
      </w:r>
    </w:p>
    <w:p w14:paraId="6DD56B18" w14:textId="77777777" w:rsidR="0000470F" w:rsidRPr="009F26E9" w:rsidRDefault="0000470F" w:rsidP="0000470F">
      <w:pPr>
        <w:rPr>
          <w:rFonts w:cs="Times New Roman"/>
          <w:lang w:val="it-IT"/>
        </w:rPr>
      </w:pPr>
    </w:p>
    <w:p w14:paraId="3ACB322A" w14:textId="702A2FC1" w:rsidR="00BE21CC" w:rsidRPr="009F26E9" w:rsidRDefault="00767499" w:rsidP="007B587E">
      <w:pPr>
        <w:pStyle w:val="Titolo3"/>
        <w:rPr>
          <w:rFonts w:cs="Times New Roman"/>
          <w:lang w:val="it-IT"/>
        </w:rPr>
      </w:pPr>
      <w:bookmarkStart w:id="119" w:name="_Toc238044161"/>
      <w:bookmarkStart w:id="120" w:name="_Toc238660506"/>
      <w:r w:rsidRPr="009F26E9">
        <w:rPr>
          <w:rFonts w:cs="Times New Roman"/>
          <w:lang w:val="it-IT"/>
        </w:rPr>
        <w:t>Descrizione della tastiera Braille Perkins</w:t>
      </w:r>
      <w:bookmarkEnd w:id="119"/>
      <w:bookmarkEnd w:id="120"/>
      <w:r w:rsidR="0016767B" w:rsidRPr="009F26E9">
        <w:rPr>
          <w:rFonts w:cs="Times New Roman"/>
          <w:lang w:val="it-IT"/>
        </w:rPr>
        <w:t xml:space="preserve"> </w:t>
      </w:r>
      <w:r w:rsidR="00645A2C" w:rsidRPr="009F26E9">
        <w:rPr>
          <w:rFonts w:cs="Times New Roman"/>
          <w:lang w:val="it-IT"/>
        </w:rPr>
        <w:tab/>
      </w:r>
    </w:p>
    <w:p w14:paraId="499F7FB1" w14:textId="2F7A7CA5" w:rsidR="00A7205B" w:rsidRPr="009F26E9" w:rsidRDefault="001F29D3" w:rsidP="00EC399D">
      <w:pPr>
        <w:pStyle w:val="Normal3"/>
        <w:ind w:left="0"/>
        <w:jc w:val="left"/>
        <w:rPr>
          <w:color w:val="000000"/>
          <w:sz w:val="24"/>
          <w:szCs w:val="24"/>
          <w:lang w:val="it-IT"/>
        </w:rPr>
      </w:pPr>
      <w:r w:rsidRPr="009F26E9">
        <w:rPr>
          <w:sz w:val="24"/>
          <w:szCs w:val="24"/>
          <w:lang w:val="it-IT"/>
        </w:rPr>
        <w:t xml:space="preserve">Il BrailleNote evolve è dotato di una </w:t>
      </w:r>
      <w:r w:rsidRPr="009F26E9">
        <w:rPr>
          <w:color w:val="000000"/>
          <w:sz w:val="24"/>
          <w:szCs w:val="24"/>
          <w:lang w:val="it-IT"/>
        </w:rPr>
        <w:t>tastiera Braille fisica Perkins a 8 punti, che utilizzerete per navigare nel dispositivo, eseguire scorciatoie e scrivere nelle applicazioni. Ecco la disposizione di questa tastiera, partendo da sinistra:</w:t>
      </w:r>
    </w:p>
    <w:p w14:paraId="1E61C77D" w14:textId="1747F5B9" w:rsidR="00A7205B" w:rsidRPr="009F26E9" w:rsidRDefault="00A7205B">
      <w:pPr>
        <w:pStyle w:val="Paragrafoelenco"/>
        <w:numPr>
          <w:ilvl w:val="0"/>
          <w:numId w:val="43"/>
        </w:numPr>
        <w:spacing w:after="0"/>
        <w:ind w:left="714" w:hanging="357"/>
        <w:rPr>
          <w:rFonts w:eastAsia="Aptos" w:cs="Times New Roman"/>
          <w:color w:val="000000"/>
          <w:lang w:val="it-IT"/>
        </w:rPr>
      </w:pPr>
      <w:r w:rsidRPr="009F26E9">
        <w:rPr>
          <w:rStyle w:val="normaltextrun"/>
          <w:rFonts w:eastAsiaTheme="majorEastAsia" w:cs="Times New Roman"/>
          <w:lang w:val="it-IT"/>
        </w:rPr>
        <w:t xml:space="preserve">Tasto BACKSPACE, noto anche come </w:t>
      </w:r>
      <w:r w:rsidR="00E0215B" w:rsidRPr="009F26E9">
        <w:rPr>
          <w:rStyle w:val="normaltextrun"/>
          <w:rFonts w:eastAsiaTheme="majorEastAsia" w:cs="Times New Roman"/>
          <w:lang w:val="it-IT"/>
        </w:rPr>
        <w:t xml:space="preserve">Punto </w:t>
      </w:r>
      <w:r w:rsidRPr="009F26E9">
        <w:rPr>
          <w:rStyle w:val="normaltextrun"/>
          <w:rFonts w:eastAsiaTheme="majorEastAsia" w:cs="Times New Roman"/>
          <w:lang w:val="it-IT"/>
        </w:rPr>
        <w:t>7</w:t>
      </w:r>
    </w:p>
    <w:p w14:paraId="282EC7E6" w14:textId="3EAA7434" w:rsidR="00A7205B" w:rsidRPr="009F26E9" w:rsidRDefault="000004E7">
      <w:pPr>
        <w:pStyle w:val="Normal3"/>
        <w:numPr>
          <w:ilvl w:val="0"/>
          <w:numId w:val="43"/>
        </w:numPr>
        <w:spacing w:after="0"/>
        <w:ind w:left="714" w:hanging="357"/>
        <w:jc w:val="left"/>
        <w:rPr>
          <w:sz w:val="24"/>
          <w:szCs w:val="24"/>
          <w:lang w:val="it-IT"/>
        </w:rPr>
      </w:pPr>
      <w:r>
        <w:rPr>
          <w:rStyle w:val="normaltextrun"/>
          <w:rFonts w:eastAsiaTheme="majorEastAsia"/>
          <w:sz w:val="24"/>
          <w:szCs w:val="24"/>
          <w:lang w:val="it-IT"/>
        </w:rPr>
        <w:t>P</w:t>
      </w:r>
      <w:r w:rsidR="00A7205B" w:rsidRPr="009F26E9">
        <w:rPr>
          <w:rStyle w:val="normaltextrun"/>
          <w:rFonts w:eastAsiaTheme="majorEastAsia"/>
          <w:sz w:val="24"/>
          <w:szCs w:val="24"/>
          <w:lang w:val="it-IT"/>
        </w:rPr>
        <w:t>unto 3</w:t>
      </w:r>
    </w:p>
    <w:p w14:paraId="25B792F4" w14:textId="77777777" w:rsidR="00A7205B" w:rsidRPr="009F26E9" w:rsidRDefault="00A7205B">
      <w:pPr>
        <w:pStyle w:val="Normal3"/>
        <w:numPr>
          <w:ilvl w:val="0"/>
          <w:numId w:val="43"/>
        </w:numPr>
        <w:spacing w:after="0"/>
        <w:ind w:left="714" w:hanging="357"/>
        <w:jc w:val="left"/>
        <w:rPr>
          <w:sz w:val="24"/>
          <w:szCs w:val="24"/>
          <w:lang w:val="it-IT"/>
        </w:rPr>
      </w:pPr>
      <w:r w:rsidRPr="009F26E9">
        <w:rPr>
          <w:rStyle w:val="normaltextrun"/>
          <w:rFonts w:eastAsiaTheme="majorEastAsia"/>
          <w:sz w:val="24"/>
          <w:szCs w:val="24"/>
          <w:lang w:val="it-IT"/>
        </w:rPr>
        <w:t>Punto 2</w:t>
      </w:r>
    </w:p>
    <w:p w14:paraId="0E8D70A9" w14:textId="77777777" w:rsidR="00A7205B" w:rsidRPr="009F26E9" w:rsidRDefault="00A7205B">
      <w:pPr>
        <w:pStyle w:val="Normal3"/>
        <w:numPr>
          <w:ilvl w:val="0"/>
          <w:numId w:val="43"/>
        </w:numPr>
        <w:spacing w:after="0"/>
        <w:ind w:left="714" w:hanging="357"/>
        <w:jc w:val="left"/>
        <w:rPr>
          <w:sz w:val="24"/>
          <w:szCs w:val="24"/>
          <w:lang w:val="it-IT"/>
        </w:rPr>
      </w:pPr>
      <w:r w:rsidRPr="009F26E9">
        <w:rPr>
          <w:rStyle w:val="normaltextrun"/>
          <w:rFonts w:eastAsiaTheme="majorEastAsia"/>
          <w:sz w:val="24"/>
          <w:szCs w:val="24"/>
          <w:lang w:val="it-IT"/>
        </w:rPr>
        <w:t>Punto 1</w:t>
      </w:r>
    </w:p>
    <w:p w14:paraId="6327CAF3" w14:textId="77777777" w:rsidR="00A7205B" w:rsidRPr="009F26E9" w:rsidRDefault="00A7205B">
      <w:pPr>
        <w:pStyle w:val="Normal3"/>
        <w:numPr>
          <w:ilvl w:val="0"/>
          <w:numId w:val="43"/>
        </w:numPr>
        <w:spacing w:after="0"/>
        <w:ind w:left="714" w:hanging="357"/>
        <w:jc w:val="left"/>
        <w:rPr>
          <w:sz w:val="24"/>
          <w:szCs w:val="24"/>
          <w:lang w:val="it-IT"/>
        </w:rPr>
      </w:pPr>
      <w:r w:rsidRPr="009F26E9">
        <w:rPr>
          <w:rStyle w:val="normaltextrun"/>
          <w:rFonts w:eastAsiaTheme="majorEastAsia"/>
          <w:sz w:val="24"/>
          <w:szCs w:val="24"/>
          <w:lang w:val="it-IT"/>
        </w:rPr>
        <w:t>Punto 4</w:t>
      </w:r>
    </w:p>
    <w:p w14:paraId="08A1B807" w14:textId="77777777" w:rsidR="00A7205B" w:rsidRPr="009F26E9" w:rsidRDefault="00A7205B">
      <w:pPr>
        <w:pStyle w:val="Normal3"/>
        <w:numPr>
          <w:ilvl w:val="0"/>
          <w:numId w:val="43"/>
        </w:numPr>
        <w:spacing w:after="0"/>
        <w:ind w:left="714" w:hanging="357"/>
        <w:jc w:val="left"/>
        <w:rPr>
          <w:sz w:val="24"/>
          <w:szCs w:val="24"/>
          <w:lang w:val="it-IT"/>
        </w:rPr>
      </w:pPr>
      <w:r w:rsidRPr="009F26E9">
        <w:rPr>
          <w:rStyle w:val="normaltextrun"/>
          <w:rFonts w:eastAsiaTheme="majorEastAsia"/>
          <w:sz w:val="24"/>
          <w:szCs w:val="24"/>
          <w:lang w:val="it-IT"/>
        </w:rPr>
        <w:t>Punto 5</w:t>
      </w:r>
    </w:p>
    <w:p w14:paraId="3F1D9FA9" w14:textId="2C38B8FF" w:rsidR="00A7205B" w:rsidRPr="009F26E9" w:rsidRDefault="00C60266">
      <w:pPr>
        <w:pStyle w:val="Normal3"/>
        <w:numPr>
          <w:ilvl w:val="0"/>
          <w:numId w:val="43"/>
        </w:numPr>
        <w:spacing w:after="0"/>
        <w:ind w:left="714" w:hanging="357"/>
        <w:jc w:val="left"/>
        <w:rPr>
          <w:sz w:val="24"/>
          <w:szCs w:val="24"/>
          <w:lang w:val="it-IT"/>
        </w:rPr>
      </w:pPr>
      <w:r>
        <w:rPr>
          <w:rStyle w:val="normaltextrun"/>
          <w:rFonts w:eastAsiaTheme="majorEastAsia"/>
          <w:sz w:val="24"/>
          <w:szCs w:val="24"/>
          <w:lang w:val="it-IT"/>
        </w:rPr>
        <w:lastRenderedPageBreak/>
        <w:t>P</w:t>
      </w:r>
      <w:r w:rsidR="00A7205B" w:rsidRPr="009F26E9">
        <w:rPr>
          <w:rStyle w:val="normaltextrun"/>
          <w:rFonts w:eastAsiaTheme="majorEastAsia"/>
          <w:sz w:val="24"/>
          <w:szCs w:val="24"/>
          <w:lang w:val="it-IT"/>
        </w:rPr>
        <w:t>unto 6</w:t>
      </w:r>
    </w:p>
    <w:p w14:paraId="6E82FC4B" w14:textId="2F25E6A9" w:rsidR="00A7205B" w:rsidRPr="009F26E9" w:rsidRDefault="00A7205B">
      <w:pPr>
        <w:pStyle w:val="Normal3"/>
        <w:numPr>
          <w:ilvl w:val="0"/>
          <w:numId w:val="43"/>
        </w:numPr>
        <w:spacing w:after="0"/>
        <w:ind w:left="714" w:hanging="357"/>
        <w:jc w:val="left"/>
        <w:rPr>
          <w:rStyle w:val="normaltextrun"/>
          <w:rFonts w:eastAsiaTheme="majorEastAsia"/>
          <w:sz w:val="24"/>
          <w:szCs w:val="24"/>
          <w:lang w:val="it-IT"/>
        </w:rPr>
      </w:pPr>
      <w:r w:rsidRPr="009F26E9">
        <w:rPr>
          <w:rStyle w:val="normaltextrun"/>
          <w:rFonts w:eastAsiaTheme="majorEastAsia"/>
          <w:sz w:val="24"/>
          <w:szCs w:val="24"/>
          <w:lang w:val="it-IT"/>
        </w:rPr>
        <w:t>Tasto INVIO, noto anche come Punto 8</w:t>
      </w:r>
    </w:p>
    <w:p w14:paraId="209F0FBD" w14:textId="77777777" w:rsidR="00A44F9A" w:rsidRPr="009F26E9" w:rsidRDefault="00A44F9A" w:rsidP="00A44F9A">
      <w:pPr>
        <w:pStyle w:val="Normal3"/>
        <w:ind w:left="0"/>
        <w:jc w:val="left"/>
        <w:rPr>
          <w:rStyle w:val="normaltextrun"/>
          <w:rFonts w:eastAsiaTheme="majorEastAsia"/>
          <w:sz w:val="24"/>
          <w:szCs w:val="24"/>
          <w:lang w:val="it-IT"/>
        </w:rPr>
      </w:pPr>
      <w:r w:rsidRPr="009F26E9">
        <w:rPr>
          <w:rStyle w:val="normaltextrun"/>
          <w:rFonts w:eastAsiaTheme="majorEastAsia"/>
          <w:sz w:val="24"/>
          <w:szCs w:val="24"/>
          <w:lang w:val="it-IT"/>
        </w:rPr>
        <w:t>Tra i punti 1 e 4 si trovano i quattro tasti freccia.</w:t>
      </w:r>
    </w:p>
    <w:p w14:paraId="7532975B" w14:textId="77777777" w:rsidR="003A2C50" w:rsidRPr="009F26E9" w:rsidRDefault="003A2C50" w:rsidP="00A7205B">
      <w:pPr>
        <w:pStyle w:val="Normal3"/>
        <w:ind w:left="0"/>
        <w:jc w:val="left"/>
        <w:rPr>
          <w:rStyle w:val="normaltextrun"/>
          <w:rFonts w:eastAsiaTheme="majorEastAsia"/>
          <w:lang w:val="it-IT"/>
        </w:rPr>
      </w:pPr>
    </w:p>
    <w:p w14:paraId="7038EC92" w14:textId="31B9253B" w:rsidR="00645A2C" w:rsidRPr="009F26E9" w:rsidRDefault="00645A2C" w:rsidP="00347E21">
      <w:pPr>
        <w:pStyle w:val="Titolo4"/>
        <w:numPr>
          <w:ilvl w:val="3"/>
          <w:numId w:val="102"/>
        </w:numPr>
        <w:rPr>
          <w:rFonts w:cs="Times New Roman"/>
          <w:lang w:val="it-IT"/>
        </w:rPr>
      </w:pPr>
      <w:bookmarkStart w:id="121" w:name="_Toc238660507"/>
      <w:r w:rsidRPr="009F26E9">
        <w:rPr>
          <w:rFonts w:cs="Times New Roman"/>
          <w:lang w:val="it-IT"/>
        </w:rPr>
        <w:t>Scorciatoie da tastiera Braille</w:t>
      </w:r>
      <w:bookmarkEnd w:id="121"/>
    </w:p>
    <w:p w14:paraId="679B0EA8" w14:textId="3FF3C006" w:rsidR="003303B9" w:rsidRPr="009F26E9" w:rsidRDefault="001E5D7B" w:rsidP="003303B9">
      <w:pPr>
        <w:rPr>
          <w:rFonts w:cs="Times New Roman"/>
          <w:lang w:val="it-IT"/>
        </w:rPr>
      </w:pPr>
      <w:r w:rsidRPr="009F26E9">
        <w:rPr>
          <w:rFonts w:cs="Times New Roman"/>
          <w:lang w:val="it-IT"/>
        </w:rPr>
        <w:t>Per utilizzare le scorciatoie, userai la tastiera Braille fisica Perkins. Queste scorciatoie utilizzano solitamente lettere Braille, quindi se premi i punti associati alla lettera Braille di una specifica scorciatoia, in combinazione con la BARRA SPAZIATRICE, il tasto BACKSPACE o il tasto INVIO, funzionerà.</w:t>
      </w:r>
    </w:p>
    <w:p w14:paraId="04EA9ECF" w14:textId="428E3453" w:rsidR="001E5D7B" w:rsidRPr="009F26E9" w:rsidRDefault="001E5D7B" w:rsidP="00E238A1">
      <w:pPr>
        <w:rPr>
          <w:rFonts w:cs="Times New Roman"/>
          <w:lang w:val="it-IT"/>
        </w:rPr>
      </w:pPr>
    </w:p>
    <w:p w14:paraId="7E68A514" w14:textId="7452342D" w:rsidR="0061686A" w:rsidRPr="009F26E9" w:rsidRDefault="0061686A" w:rsidP="0061686A">
      <w:pPr>
        <w:pStyle w:val="Normal3"/>
        <w:ind w:left="0"/>
        <w:jc w:val="left"/>
        <w:rPr>
          <w:sz w:val="24"/>
          <w:szCs w:val="24"/>
          <w:lang w:val="it-IT"/>
        </w:rPr>
      </w:pPr>
      <w:r w:rsidRPr="009F26E9">
        <w:rPr>
          <w:sz w:val="24"/>
          <w:szCs w:val="24"/>
          <w:lang w:val="it-IT"/>
        </w:rPr>
        <w:t>Le scorciatoie sono composte da una lettera Braille e da un tasto SPAZIATORE, Backspace o Invio; questi tasti devono essere premuti in combinazione per eseguire la scorciatoia.</w:t>
      </w:r>
    </w:p>
    <w:p w14:paraId="2325DBA9" w14:textId="3DD126A8" w:rsidR="0061686A" w:rsidRPr="009F26E9" w:rsidRDefault="0061686A" w:rsidP="0061686A">
      <w:pPr>
        <w:rPr>
          <w:rFonts w:cs="Times New Roman"/>
          <w:lang w:val="it-IT"/>
        </w:rPr>
      </w:pPr>
      <w:r w:rsidRPr="009F26E9">
        <w:rPr>
          <w:rFonts w:cs="Times New Roman"/>
          <w:lang w:val="it-IT"/>
        </w:rPr>
        <w:t xml:space="preserve">Ad esempio, per tornare al menu principale mentre si utilizza un'applicazione, premere la combinazione di tasti SPAZIO + PUNTI 1-2-3-4-5-6 oppure il pulsante Home (il pulsante circolare sulla parte anteriore del dispositivo). Un altro esempio: per salvare un documento in </w:t>
      </w:r>
      <w:r w:rsidR="0084139F" w:rsidRPr="009F26E9">
        <w:rPr>
          <w:rFonts w:cs="Times New Roman"/>
          <w:lang w:val="it-IT"/>
        </w:rPr>
        <w:t>KeyBRF,</w:t>
      </w:r>
      <w:r w:rsidRPr="009F26E9">
        <w:rPr>
          <w:rFonts w:cs="Times New Roman"/>
          <w:lang w:val="it-IT"/>
        </w:rPr>
        <w:t xml:space="preserve"> è necessario premere SPAZIO + S (SPAZIO + PUNTI 2-3-4). In genere, per completare una scorciatoia si utilizzano il punto 7 (BACKSPACE), il punto 8 (INVIO) e la BARRA SPAZIATRICE. Per ulteriori informazioni sulle principali scorciatoie </w:t>
      </w:r>
      <w:r w:rsidR="00A077B4" w:rsidRPr="009F26E9">
        <w:rPr>
          <w:rFonts w:cs="Times New Roman"/>
          <w:lang w:val="it-IT"/>
        </w:rPr>
        <w:t xml:space="preserve">di </w:t>
      </w:r>
      <w:r w:rsidR="005D4EA3" w:rsidRPr="009F26E9">
        <w:rPr>
          <w:rFonts w:cs="Times New Roman"/>
          <w:lang w:val="it-IT"/>
        </w:rPr>
        <w:t>KeySoft,</w:t>
      </w:r>
      <w:r w:rsidR="00A077B4" w:rsidRPr="009F26E9">
        <w:rPr>
          <w:rFonts w:cs="Times New Roman"/>
          <w:lang w:val="it-IT"/>
        </w:rPr>
        <w:t xml:space="preserve"> consultare </w:t>
      </w:r>
      <w:hyperlink w:anchor="_Appendice_C_–" w:history="1">
        <w:r w:rsidR="002F22BA" w:rsidRPr="009F26E9">
          <w:rPr>
            <w:rStyle w:val="Collegamentoipertestuale"/>
            <w:rFonts w:cs="Times New Roman"/>
            <w:lang w:val="it-IT"/>
          </w:rPr>
          <w:t xml:space="preserve">l'Appendice C </w:t>
        </w:r>
      </w:hyperlink>
      <w:r w:rsidR="002F22BA" w:rsidRPr="009F26E9">
        <w:rPr>
          <w:rFonts w:cs="Times New Roman"/>
          <w:lang w:val="it-IT"/>
        </w:rPr>
        <w:t xml:space="preserve">di questo documento o la </w:t>
      </w:r>
      <w:hyperlink w:anchor="_Basic_commands_1" w:history="1">
        <w:r w:rsidR="00ED3C50" w:rsidRPr="009F26E9">
          <w:rPr>
            <w:rStyle w:val="Collegamentoipertestuale"/>
            <w:rFonts w:cs="Times New Roman"/>
            <w:lang w:val="it-IT"/>
          </w:rPr>
          <w:t xml:space="preserve">sezione 3.2 "Comandi di base" </w:t>
        </w:r>
      </w:hyperlink>
      <w:r w:rsidR="009F4CEE" w:rsidRPr="009F26E9">
        <w:rPr>
          <w:rFonts w:cs="Times New Roman"/>
          <w:lang w:val="it-IT"/>
        </w:rPr>
        <w:t>.</w:t>
      </w:r>
    </w:p>
    <w:p w14:paraId="50E6852B" w14:textId="6F5E59A8" w:rsidR="007D3BA7" w:rsidRPr="009F26E9" w:rsidRDefault="00CF6778" w:rsidP="009B24D8">
      <w:pPr>
        <w:tabs>
          <w:tab w:val="left" w:pos="3103"/>
        </w:tabs>
        <w:rPr>
          <w:rFonts w:cs="Times New Roman"/>
          <w:b/>
          <w:bCs/>
          <w:lang w:val="it-IT"/>
        </w:rPr>
      </w:pPr>
      <w:r w:rsidRPr="009F26E9">
        <w:rPr>
          <w:rFonts w:cs="Times New Roman"/>
          <w:b/>
          <w:bCs/>
          <w:lang w:val="it-IT"/>
        </w:rPr>
        <w:t xml:space="preserve">Nota: tutti i comandi che prevedono l'uso dei tasti INVIO o BACKSPACE devono includere la BARRA SPAZIATRICE quando si utilizza il Braille </w:t>
      </w:r>
      <w:r w:rsidR="0084139F" w:rsidRPr="009F26E9">
        <w:rPr>
          <w:rFonts w:cs="Times New Roman"/>
          <w:b/>
          <w:bCs/>
          <w:lang w:val="it-IT"/>
        </w:rPr>
        <w:t>del computer</w:t>
      </w:r>
      <w:r w:rsidRPr="009F26E9">
        <w:rPr>
          <w:rFonts w:cs="Times New Roman"/>
          <w:b/>
          <w:bCs/>
          <w:lang w:val="it-IT"/>
        </w:rPr>
        <w:t>.</w:t>
      </w:r>
    </w:p>
    <w:p w14:paraId="2316A26E" w14:textId="77777777" w:rsidR="00ED7E61" w:rsidRPr="009F26E9" w:rsidRDefault="00ED7E61" w:rsidP="009B24D8">
      <w:pPr>
        <w:tabs>
          <w:tab w:val="left" w:pos="3103"/>
        </w:tabs>
        <w:rPr>
          <w:rFonts w:cs="Times New Roman"/>
          <w:lang w:val="it-IT"/>
        </w:rPr>
      </w:pPr>
    </w:p>
    <w:p w14:paraId="5F91FD34" w14:textId="774E70D8" w:rsidR="000A7DAC" w:rsidRPr="009F26E9" w:rsidRDefault="00271E8F" w:rsidP="00347E21">
      <w:pPr>
        <w:pStyle w:val="Titolo4"/>
        <w:numPr>
          <w:ilvl w:val="3"/>
          <w:numId w:val="102"/>
        </w:numPr>
        <w:rPr>
          <w:rFonts w:cs="Times New Roman"/>
          <w:lang w:val="it-IT"/>
        </w:rPr>
      </w:pPr>
      <w:bookmarkStart w:id="122" w:name="_Limitations_of_a"/>
      <w:bookmarkStart w:id="123" w:name="_Toc238660508"/>
      <w:bookmarkEnd w:id="122"/>
      <w:r w:rsidRPr="009F26E9">
        <w:rPr>
          <w:rFonts w:cs="Times New Roman"/>
          <w:lang w:val="it-IT"/>
        </w:rPr>
        <w:t>Limitazioni di una tastiera Perkins su un computer Windows e la nostra soluzione</w:t>
      </w:r>
      <w:bookmarkEnd w:id="123"/>
    </w:p>
    <w:p w14:paraId="151266B5" w14:textId="653DCB05" w:rsidR="00A65D44" w:rsidRPr="009F26E9" w:rsidRDefault="00A65D44" w:rsidP="00BE1A55">
      <w:pPr>
        <w:rPr>
          <w:rFonts w:cs="Times New Roman"/>
          <w:lang w:val="it-IT"/>
        </w:rPr>
      </w:pPr>
      <w:r w:rsidRPr="009F26E9">
        <w:rPr>
          <w:rFonts w:cs="Times New Roman"/>
          <w:lang w:val="it-IT"/>
        </w:rPr>
        <w:t>I computer con sistema operativo Microsoft Windows sono progettati per essere utilizzati con una tastiera standard completa. Il BrailleNote evolve, tuttavia, è dotato di una tastiera Braille in stile Perkins, integrata da alcuni tasti standard.</w:t>
      </w:r>
    </w:p>
    <w:p w14:paraId="1CDBC364" w14:textId="38EE41A7" w:rsidR="00A65D44" w:rsidRPr="009F26E9" w:rsidRDefault="00A65D44" w:rsidP="00BE1A55">
      <w:pPr>
        <w:rPr>
          <w:rFonts w:cs="Times New Roman"/>
          <w:lang w:val="it-IT"/>
        </w:rPr>
      </w:pPr>
      <w:r w:rsidRPr="009F26E9">
        <w:rPr>
          <w:rFonts w:cs="Times New Roman"/>
          <w:lang w:val="it-IT"/>
        </w:rPr>
        <w:t xml:space="preserve">I </w:t>
      </w:r>
      <w:r w:rsidR="0008616B" w:rsidRPr="009F26E9">
        <w:rPr>
          <w:rFonts w:cs="Times New Roman"/>
          <w:lang w:val="it-IT"/>
        </w:rPr>
        <w:t xml:space="preserve">tasti Braille di una tastiera Perkins sono comprensibili solo alle applicazioni di lettura schermo; Windows stesso non è in grado di interpretarli direttamente. Per garantire la piena compatibilità, </w:t>
      </w:r>
      <w:r w:rsidRPr="009F26E9">
        <w:rPr>
          <w:rFonts w:cs="Times New Roman"/>
          <w:lang w:val="it-IT"/>
        </w:rPr>
        <w:t>BrailleNote evolve converte alcune sequenze di tasti Braille in input da tastiera standard.</w:t>
      </w:r>
    </w:p>
    <w:p w14:paraId="78F02DE1" w14:textId="320BA089" w:rsidR="00A65D44" w:rsidRPr="009F26E9" w:rsidRDefault="00A65D44" w:rsidP="00BE1A55">
      <w:pPr>
        <w:rPr>
          <w:rFonts w:cs="Times New Roman"/>
          <w:lang w:val="it-IT"/>
        </w:rPr>
      </w:pPr>
      <w:r w:rsidRPr="009F26E9">
        <w:rPr>
          <w:rFonts w:cs="Times New Roman"/>
          <w:lang w:val="it-IT"/>
        </w:rPr>
        <w:t>Ad esempio, se la lettera B viene rappresentata utilizzando i punti 1 e 2 nella tabella Braille attualmente in uso, premendo il tasto CTRL in combinazione con i punti 1 e 2 sulla tastiera Perkins si genererà la sequenza di tasti CTRL + B, simulando un input da tastiera standard. Ciò consente a Windows di riconoscere direttamente il comando, anziché generare una combinazione di CTRL + punto 1 + punto 2, che risulta priva di significato sia per Windows che per il lettore di schermo.</w:t>
      </w:r>
    </w:p>
    <w:p w14:paraId="7DD1809C" w14:textId="0667C06D" w:rsidR="00A65D44" w:rsidRPr="009F26E9" w:rsidRDefault="00A65D44" w:rsidP="00BE1A55">
      <w:pPr>
        <w:rPr>
          <w:rFonts w:cs="Times New Roman"/>
          <w:lang w:val="it-IT"/>
        </w:rPr>
      </w:pPr>
      <w:r w:rsidRPr="009F26E9">
        <w:rPr>
          <w:rFonts w:cs="Times New Roman"/>
          <w:lang w:val="it-IT"/>
        </w:rPr>
        <w:lastRenderedPageBreak/>
        <w:t xml:space="preserve">Pertanto, è necessario selezionare la "Tabella di conversione da Braille a tastiera" preferita nel KeySoft Control Center, nella scheda "Preferenze utente". Per ulteriori informazioni, consultare la sezione </w:t>
      </w:r>
      <w:hyperlink w:anchor="_Managing_the_user" w:history="1">
        <w:r w:rsidR="0062520D" w:rsidRPr="009F26E9">
          <w:rPr>
            <w:rStyle w:val="Collegamentoipertestuale"/>
            <w:rFonts w:cs="Times New Roman"/>
            <w:lang w:val="it-IT"/>
          </w:rPr>
          <w:t xml:space="preserve">"Gestione delle preferenze utente" </w:t>
        </w:r>
      </w:hyperlink>
      <w:r w:rsidR="0062520D" w:rsidRPr="009F26E9">
        <w:rPr>
          <w:rFonts w:cs="Times New Roman"/>
          <w:lang w:val="it-IT"/>
        </w:rPr>
        <w:t>. Questa impostazione indica al sistema come convertire la combinazione di punti Braille nei caratteri corrispondenti in base al layout della tastiera e gli consente di generare i codici dei tasti della tastiera completi che Windows riconosce.</w:t>
      </w:r>
    </w:p>
    <w:p w14:paraId="0A7BB86E" w14:textId="13033C86" w:rsidR="00A65D44" w:rsidRPr="009F26E9" w:rsidRDefault="006F374C" w:rsidP="00BE1A55">
      <w:pPr>
        <w:rPr>
          <w:rFonts w:cs="Times New Roman"/>
          <w:lang w:val="it-IT"/>
        </w:rPr>
      </w:pPr>
      <w:r w:rsidRPr="009F26E9">
        <w:rPr>
          <w:rFonts w:cs="Times New Roman"/>
          <w:lang w:val="it-IT"/>
        </w:rPr>
        <w:t>Inoltre, per generare sequenze di tasti convenzionali, gli utenti possono passare manualmente dalla tastiera Perkins alla modalità tastiera standard utilizzando la scorciatoia FN + T, se necessario. La stessa scorciatoia viene utilizzata per passare nuovamente dalla modalità tastiera standard alla tastiera Perkins. Durante il passaggio, viene visualizzato il messaggio di stato "tastiera standard" o "tastiera Perkins" in Braille e viene emessa una vibrazione. Un messaggio è inoltre visibile a sinistra del display Braille quando la tastiera standard è attiva. Si prega di notare che la modalità tastiera standard non è pensata per un utilizzo continuativo o per l'immissione di testo, poiché alcune funzioni di elaborazione Braille e di output Braille sono disabilitate.</w:t>
      </w:r>
    </w:p>
    <w:p w14:paraId="0C8AF96E" w14:textId="010BA056" w:rsidR="005F7254" w:rsidRPr="009F26E9" w:rsidRDefault="005F7254" w:rsidP="00BE1A55">
      <w:pPr>
        <w:rPr>
          <w:rFonts w:cs="Times New Roman"/>
          <w:lang w:val="it-IT"/>
        </w:rPr>
      </w:pPr>
    </w:p>
    <w:p w14:paraId="45C82111" w14:textId="2C19C9EA" w:rsidR="008D476F" w:rsidRPr="009F26E9" w:rsidRDefault="008D476F" w:rsidP="00347E21">
      <w:pPr>
        <w:pStyle w:val="Titolo4"/>
        <w:numPr>
          <w:ilvl w:val="3"/>
          <w:numId w:val="102"/>
        </w:numPr>
        <w:rPr>
          <w:rFonts w:cs="Times New Roman"/>
          <w:lang w:val="it-IT"/>
        </w:rPr>
      </w:pPr>
      <w:bookmarkStart w:id="124" w:name="_Modifier_keys"/>
      <w:bookmarkStart w:id="125" w:name="_Toc238660509"/>
      <w:bookmarkEnd w:id="124"/>
      <w:r w:rsidRPr="009F26E9">
        <w:rPr>
          <w:rFonts w:cs="Times New Roman"/>
          <w:lang w:val="it-IT"/>
        </w:rPr>
        <w:t>Tasti modificatori</w:t>
      </w:r>
      <w:bookmarkEnd w:id="125"/>
    </w:p>
    <w:p w14:paraId="7B2C5D5B" w14:textId="08BC4DD7" w:rsidR="00167021" w:rsidRPr="009F26E9" w:rsidRDefault="00A63B93" w:rsidP="009B24D8">
      <w:pPr>
        <w:tabs>
          <w:tab w:val="left" w:pos="3103"/>
        </w:tabs>
        <w:rPr>
          <w:rFonts w:cs="Times New Roman"/>
          <w:lang w:val="it-IT"/>
        </w:rPr>
      </w:pPr>
      <w:r w:rsidRPr="009F26E9">
        <w:rPr>
          <w:rFonts w:cs="Times New Roman"/>
          <w:lang w:val="it-IT"/>
        </w:rPr>
        <w:t>Per eseguire le scorciatoie da tastiera standard con una tastiera Braille Perkins, abbiamo aggiunto sei tasti modificatori al dispositivo. Premendo uno o più tasti modificatori contemporaneamente, insieme a lettere o numeri Braille, è possibile eseguire queste scorciatoie.</w:t>
      </w:r>
    </w:p>
    <w:p w14:paraId="29EAD9DB" w14:textId="2EA80A53" w:rsidR="00116D1D" w:rsidRPr="009F26E9" w:rsidRDefault="00B84441" w:rsidP="009B24D8">
      <w:pPr>
        <w:tabs>
          <w:tab w:val="left" w:pos="3103"/>
        </w:tabs>
        <w:rPr>
          <w:rFonts w:cs="Times New Roman"/>
          <w:lang w:val="it-IT"/>
        </w:rPr>
      </w:pPr>
      <w:r w:rsidRPr="009F26E9">
        <w:rPr>
          <w:rFonts w:cs="Times New Roman"/>
          <w:lang w:val="it-IT"/>
        </w:rPr>
        <w:t xml:space="preserve">I tasti modificatori sono i seguenti: MAIUSC, CTRL, ALT, tasto NVDA (tasto </w:t>
      </w:r>
      <w:proofErr w:type="spellStart"/>
      <w:r w:rsidRPr="009F26E9">
        <w:rPr>
          <w:rFonts w:cs="Times New Roman"/>
          <w:lang w:val="it-IT"/>
        </w:rPr>
        <w:t>Insert</w:t>
      </w:r>
      <w:proofErr w:type="spellEnd"/>
      <w:r w:rsidRPr="009F26E9">
        <w:rPr>
          <w:rFonts w:cs="Times New Roman"/>
          <w:lang w:val="it-IT"/>
        </w:rPr>
        <w:t>), FN e WINDOWS. Ad esempio, per copiare del contenuto, è possibile utilizzare la scorciatoia standard CTRL + C (premere il tasto CTRL con i punti da 1 a 4 per la lettera C).</w:t>
      </w:r>
    </w:p>
    <w:p w14:paraId="1ADD83F0" w14:textId="5F3D15A7" w:rsidR="00EF50BC" w:rsidRPr="009F26E9" w:rsidRDefault="00EF50BC" w:rsidP="009B24D8">
      <w:pPr>
        <w:tabs>
          <w:tab w:val="left" w:pos="3103"/>
        </w:tabs>
        <w:rPr>
          <w:rFonts w:cs="Times New Roman"/>
          <w:lang w:val="it-IT"/>
        </w:rPr>
      </w:pPr>
      <w:r w:rsidRPr="009F26E9">
        <w:rPr>
          <w:rFonts w:cs="Times New Roman"/>
          <w:lang w:val="it-IT"/>
        </w:rPr>
        <w:t xml:space="preserve">Il tasto Funzione (FN) ha una funzione speciale e può essere utilizzato per eseguire numerose scorciatoie. Ad esempio, come descritto in precedenza, è possibile passare dalla tastiera Perkins alla tastiera standard e viceversa con la scorciatoia FN + T. Consente inoltre di eseguire scorciatoie che normalmente si utilizzerebbero con i tasti da F1 a F12 su una tastiera standard. Tuttavia, questi tasti non sono presenti su </w:t>
      </w:r>
      <w:r w:rsidR="00A165BD" w:rsidRPr="009F26E9">
        <w:rPr>
          <w:rFonts w:cs="Times New Roman"/>
          <w:lang w:val="it-IT"/>
        </w:rPr>
        <w:t>BrailleNote evolve, quindi queste scorciatoie vengono eseguite con il tasto FN. Ad esempio, per digitare F1, è necessario premere il tasto FN e la lettera A. I comandi da F1 a F12 possono essere eseguiti con il tasto FN insieme alle lettere dalla A alla L.</w:t>
      </w:r>
    </w:p>
    <w:p w14:paraId="39FA931B" w14:textId="2DE0BA38" w:rsidR="00781DC2" w:rsidRPr="009F26E9" w:rsidRDefault="00781DC2" w:rsidP="009B24D8">
      <w:pPr>
        <w:tabs>
          <w:tab w:val="left" w:pos="3103"/>
        </w:tabs>
        <w:rPr>
          <w:rFonts w:cs="Times New Roman"/>
          <w:lang w:val="it-IT"/>
        </w:rPr>
      </w:pPr>
      <w:r w:rsidRPr="009F26E9">
        <w:rPr>
          <w:rFonts w:cs="Times New Roman"/>
          <w:lang w:val="it-IT"/>
        </w:rPr>
        <w:t xml:space="preserve">Lo stesso principio si applica ai numeri. Ad esempio, per scrivere i numeri si preme il tasto FN insieme al numero in Braille, utilizzando le lettere minuscole dalla A alla J. Per esempio, per scrivere il </w:t>
      </w:r>
      <w:r w:rsidR="00AE765B" w:rsidRPr="009F26E9">
        <w:rPr>
          <w:rFonts w:cs="Times New Roman"/>
          <w:lang w:val="it-IT"/>
        </w:rPr>
        <w:t xml:space="preserve">numero 1, si preme il tasto FN insieme al punto 2 </w:t>
      </w:r>
      <w:r w:rsidR="00E0248D" w:rsidRPr="009F26E9">
        <w:rPr>
          <w:rFonts w:cs="Times New Roman"/>
          <w:lang w:val="it-IT"/>
        </w:rPr>
        <w:t>(A minuscola). Per digitare il numero 2, si preme il tasto FN insieme ai punti 2 e 3 (B minuscola).</w:t>
      </w:r>
    </w:p>
    <w:p w14:paraId="07D2AF1A" w14:textId="77777777" w:rsidR="00100102" w:rsidRPr="009F26E9" w:rsidRDefault="00100102" w:rsidP="009B24D8">
      <w:pPr>
        <w:tabs>
          <w:tab w:val="left" w:pos="3103"/>
        </w:tabs>
        <w:rPr>
          <w:rFonts w:cs="Times New Roman"/>
          <w:lang w:val="it-IT"/>
        </w:rPr>
      </w:pPr>
    </w:p>
    <w:p w14:paraId="2F0D73B6" w14:textId="03F5A1CE" w:rsidR="000A2278" w:rsidRPr="009F26E9" w:rsidRDefault="00751878" w:rsidP="00347E21">
      <w:pPr>
        <w:pStyle w:val="Titolo4"/>
        <w:numPr>
          <w:ilvl w:val="3"/>
          <w:numId w:val="102"/>
        </w:numPr>
        <w:rPr>
          <w:rFonts w:cs="Times New Roman"/>
          <w:lang w:val="it-IT"/>
        </w:rPr>
      </w:pPr>
      <w:bookmarkStart w:id="126" w:name="_Toc238660510"/>
      <w:r w:rsidRPr="009F26E9">
        <w:rPr>
          <w:rFonts w:cs="Times New Roman"/>
          <w:lang w:val="it-IT"/>
        </w:rPr>
        <w:t xml:space="preserve">L'utilizzo di BrailleNote </w:t>
      </w:r>
      <w:r w:rsidR="0042723D" w:rsidRPr="009F26E9">
        <w:rPr>
          <w:rFonts w:cs="Times New Roman"/>
          <w:lang w:val="it-IT"/>
        </w:rPr>
        <w:t xml:space="preserve">si evolve in un contesto multilingue e </w:t>
      </w:r>
      <w:proofErr w:type="spellStart"/>
      <w:r w:rsidR="0042723D" w:rsidRPr="009F26E9">
        <w:rPr>
          <w:rFonts w:cs="Times New Roman"/>
          <w:lang w:val="it-IT"/>
        </w:rPr>
        <w:t>multialfabeto</w:t>
      </w:r>
      <w:proofErr w:type="spellEnd"/>
      <w:r w:rsidR="0042723D" w:rsidRPr="009F26E9">
        <w:rPr>
          <w:rFonts w:cs="Times New Roman"/>
          <w:lang w:val="it-IT"/>
        </w:rPr>
        <w:t>.</w:t>
      </w:r>
      <w:bookmarkEnd w:id="126"/>
    </w:p>
    <w:p w14:paraId="6F688543" w14:textId="7E287050" w:rsidR="00136748" w:rsidRPr="009F26E9" w:rsidRDefault="00AE0199" w:rsidP="00FB50D1">
      <w:pPr>
        <w:tabs>
          <w:tab w:val="left" w:pos="3103"/>
        </w:tabs>
        <w:rPr>
          <w:rFonts w:cs="Times New Roman"/>
          <w:lang w:val="it-IT"/>
        </w:rPr>
      </w:pPr>
      <w:r w:rsidRPr="009F26E9">
        <w:rPr>
          <w:rFonts w:cs="Times New Roman"/>
          <w:lang w:val="it-IT"/>
        </w:rPr>
        <w:t xml:space="preserve">BrailleNote evolve può essere utilizzato in qualsiasi lingua, in base alle tabelle Braille disponibili per questo dispositivo. Supportiamo infatti oltre 250 tabelle Braille in diverse lingue. </w:t>
      </w:r>
      <w:r w:rsidRPr="009F26E9">
        <w:rPr>
          <w:rFonts w:cs="Times New Roman"/>
          <w:lang w:val="it-IT"/>
        </w:rPr>
        <w:lastRenderedPageBreak/>
        <w:t xml:space="preserve">È inoltre possibile modificare la lingua di sistema in un secondo momento nelle impostazioni di Windows, quindi creare tutti i profili lingua necessari nel menu delle opzioni di </w:t>
      </w:r>
      <w:r w:rsidR="003B20CF" w:rsidRPr="009F26E9">
        <w:rPr>
          <w:rFonts w:cs="Times New Roman"/>
          <w:lang w:val="it-IT"/>
        </w:rPr>
        <w:t>KeySoft e navigare tra questi profili con la scorciatoia da tastiera INVIO + L. I nostri componenti aggiuntivi per Office supportano anche testo e codici (ad esempio, codici matematici) in diverse lingue. È possibile selezionare il tipo di Braille preferito per la matematica nella finestra "Configura profilo lingua" e questo verrà selezionato per il profilo corrente.</w:t>
      </w:r>
    </w:p>
    <w:p w14:paraId="3C0F9B47" w14:textId="3CD1711C" w:rsidR="00486409" w:rsidRPr="009F26E9" w:rsidRDefault="00486409">
      <w:pPr>
        <w:rPr>
          <w:rFonts w:eastAsiaTheme="majorEastAsia" w:cs="Times New Roman"/>
          <w:i/>
          <w:color w:val="0F4761" w:themeColor="accent1" w:themeShade="BF"/>
          <w:lang w:val="it-IT"/>
        </w:rPr>
      </w:pPr>
    </w:p>
    <w:p w14:paraId="55F18681" w14:textId="78DFB34C" w:rsidR="00822FB0" w:rsidRPr="009F26E9" w:rsidRDefault="00822FB0" w:rsidP="00347E21">
      <w:pPr>
        <w:pStyle w:val="Titolo4"/>
        <w:numPr>
          <w:ilvl w:val="3"/>
          <w:numId w:val="102"/>
        </w:numPr>
        <w:rPr>
          <w:rFonts w:cs="Times New Roman"/>
          <w:lang w:val="it-IT"/>
        </w:rPr>
      </w:pPr>
      <w:bookmarkStart w:id="127" w:name="_Toc238660511"/>
      <w:r w:rsidRPr="009F26E9">
        <w:rPr>
          <w:rFonts w:cs="Times New Roman"/>
          <w:lang w:val="it-IT"/>
        </w:rPr>
        <w:t>Guida all'inserimento</w:t>
      </w:r>
      <w:bookmarkEnd w:id="127"/>
    </w:p>
    <w:p w14:paraId="6BA21B4B" w14:textId="38C002FE" w:rsidR="00084FA8" w:rsidRPr="009F26E9" w:rsidRDefault="00084FA8" w:rsidP="00EF7806">
      <w:pPr>
        <w:tabs>
          <w:tab w:val="left" w:pos="3103"/>
        </w:tabs>
        <w:rPr>
          <w:rFonts w:cs="Times New Roman"/>
          <w:lang w:val="it-IT"/>
        </w:rPr>
      </w:pPr>
      <w:r w:rsidRPr="009F26E9">
        <w:rPr>
          <w:rFonts w:cs="Times New Roman"/>
          <w:lang w:val="it-IT"/>
        </w:rPr>
        <w:t>NVDA offre una guida all'uso della tastiera per aiutarti a familiarizzare con i tasti e le relative scorciatoie.</w:t>
      </w:r>
    </w:p>
    <w:p w14:paraId="5ED895A4" w14:textId="11A274AD" w:rsidR="00F16036" w:rsidRPr="009F26E9" w:rsidRDefault="00822FB0" w:rsidP="008B334E">
      <w:pPr>
        <w:rPr>
          <w:rFonts w:cs="Times New Roman"/>
          <w:lang w:val="it-IT"/>
        </w:rPr>
      </w:pPr>
      <w:r w:rsidRPr="009F26E9">
        <w:rPr>
          <w:rFonts w:cs="Times New Roman"/>
          <w:lang w:val="it-IT"/>
        </w:rPr>
        <w:t xml:space="preserve">Per aprirlo, usa la scorciatoia SPAZIO + BACKSPACE + K. In alternativa, puoi usare la scorciatoia NVDA + 1. Quando la guida all'input è aperta, premendo un tasto verrà visualizzata la sua funzione e le eventuali scorciatoie associate. Può essere utilizzata con qualsiasi scorciatoia, sia quelle di Windows che quelle delle applicazioni </w:t>
      </w:r>
      <w:r w:rsidR="0084139F" w:rsidRPr="009F26E9">
        <w:rPr>
          <w:rFonts w:cs="Times New Roman"/>
          <w:lang w:val="it-IT"/>
        </w:rPr>
        <w:t>KeySoft.</w:t>
      </w:r>
    </w:p>
    <w:p w14:paraId="09D6A140" w14:textId="09F4D644" w:rsidR="00F314B2" w:rsidRPr="009F26E9" w:rsidRDefault="00023697" w:rsidP="00822FB0">
      <w:pPr>
        <w:rPr>
          <w:rFonts w:cs="Times New Roman"/>
          <w:lang w:val="it-IT"/>
        </w:rPr>
      </w:pPr>
      <w:r w:rsidRPr="009F26E9">
        <w:rPr>
          <w:rFonts w:cs="Times New Roman"/>
          <w:lang w:val="it-IT"/>
        </w:rPr>
        <w:t>Nota bene: per assicurarti di ricevere le informazioni corrette quando premi una delle scorciatoie da tastiera della nostra applicazione nella guida di NVDA Input, aggiungi la BARRA SPAZIATRICE quando premi la scorciatoia, ad esempio INVIO + SPAZIO + P per l'alimentazione a batteria.</w:t>
      </w:r>
    </w:p>
    <w:p w14:paraId="032108B7" w14:textId="77777777" w:rsidR="00873BFF" w:rsidRPr="009F26E9" w:rsidRDefault="00B16FEF" w:rsidP="00822FB0">
      <w:pPr>
        <w:rPr>
          <w:rFonts w:cs="Times New Roman"/>
          <w:lang w:val="it-IT"/>
        </w:rPr>
      </w:pPr>
      <w:r w:rsidRPr="009F26E9">
        <w:rPr>
          <w:rFonts w:cs="Times New Roman"/>
          <w:lang w:val="it-IT"/>
        </w:rPr>
        <w:t>Si prega di notare inoltre che, a seconda dell'applicazione utilizzata, le scorciatoie potrebbero variare.</w:t>
      </w:r>
    </w:p>
    <w:p w14:paraId="3F977843" w14:textId="4DBD62D7" w:rsidR="00873BFF" w:rsidRPr="009F26E9" w:rsidRDefault="00873BFF" w:rsidP="00873BFF">
      <w:pPr>
        <w:rPr>
          <w:rFonts w:cs="Times New Roman"/>
          <w:lang w:val="it-IT"/>
        </w:rPr>
      </w:pPr>
      <w:r w:rsidRPr="009F26E9">
        <w:rPr>
          <w:rFonts w:cs="Times New Roman"/>
          <w:lang w:val="it-IT"/>
        </w:rPr>
        <w:t>Per uscire dalla guida di input di NVDA, usa di nuovo la scorciatoia SPAZIO + BACKSPACE + K oppure NVDA + 1.</w:t>
      </w:r>
    </w:p>
    <w:p w14:paraId="61B41E0B" w14:textId="255817D8" w:rsidR="00822FB0" w:rsidRPr="009F26E9" w:rsidRDefault="00822FB0" w:rsidP="00822FB0">
      <w:pPr>
        <w:rPr>
          <w:rFonts w:cs="Times New Roman"/>
          <w:lang w:val="it-IT"/>
        </w:rPr>
      </w:pPr>
      <w:r w:rsidRPr="009F26E9">
        <w:rPr>
          <w:rFonts w:cs="Times New Roman"/>
          <w:lang w:val="it-IT"/>
        </w:rPr>
        <w:t>Verrà pronunciato e visualizzato il messaggio "Input help off" e potrai utilizzare il dispositivo normalmente.</w:t>
      </w:r>
    </w:p>
    <w:p w14:paraId="10E35687" w14:textId="77777777" w:rsidR="00045ADE" w:rsidRPr="009F26E9" w:rsidRDefault="00045ADE" w:rsidP="00822FB0">
      <w:pPr>
        <w:rPr>
          <w:rFonts w:cs="Times New Roman"/>
          <w:lang w:val="it-IT"/>
        </w:rPr>
      </w:pPr>
    </w:p>
    <w:p w14:paraId="1CB278A1" w14:textId="7C4FDE75" w:rsidR="00045ADE" w:rsidRPr="009F26E9" w:rsidRDefault="00634D28" w:rsidP="00347E21">
      <w:pPr>
        <w:pStyle w:val="Titolo4"/>
        <w:numPr>
          <w:ilvl w:val="3"/>
          <w:numId w:val="102"/>
        </w:numPr>
        <w:rPr>
          <w:rFonts w:cs="Times New Roman"/>
          <w:lang w:val="it-IT"/>
        </w:rPr>
      </w:pPr>
      <w:bookmarkStart w:id="128" w:name="_Toc238660512"/>
      <w:r w:rsidRPr="009F26E9">
        <w:rPr>
          <w:rFonts w:cs="Times New Roman"/>
          <w:lang w:val="it-IT"/>
        </w:rPr>
        <w:t>BrailleIME</w:t>
      </w:r>
      <w:bookmarkEnd w:id="128"/>
    </w:p>
    <w:p w14:paraId="46F615EA" w14:textId="783D28ED" w:rsidR="000F7B72" w:rsidRPr="009F26E9" w:rsidRDefault="00BD65F3" w:rsidP="00BD65F3">
      <w:pPr>
        <w:rPr>
          <w:rFonts w:cs="Times New Roman"/>
          <w:lang w:val="it-IT"/>
        </w:rPr>
      </w:pPr>
      <w:r w:rsidRPr="009F26E9">
        <w:rPr>
          <w:rFonts w:cs="Times New Roman"/>
          <w:lang w:val="it-IT"/>
        </w:rPr>
        <w:t xml:space="preserve">La tastiera BrailleIME consente di digitare i caratteri direttamente utilizzando i rispettivi punti Braille, che verranno convertiti in caratteri stampati standard premendo la barra spaziatrice dopo aver digitato la parola. Quando la tastiera </w:t>
      </w:r>
      <w:r w:rsidR="00603A03" w:rsidRPr="009F26E9">
        <w:rPr>
          <w:rFonts w:cs="Times New Roman"/>
          <w:lang w:val="it-IT"/>
        </w:rPr>
        <w:t xml:space="preserve">BrailleIME è attiva, non sono presenti parentesi quadre prima e dopo il testo visualizzato sul display Braille. Inoltre, </w:t>
      </w:r>
      <w:r w:rsidR="00BC45F7" w:rsidRPr="009F26E9">
        <w:rPr>
          <w:rFonts w:cs="Times New Roman"/>
          <w:lang w:val="it-IT"/>
        </w:rPr>
        <w:t>spostando il cursore con le frecce o i tasti di instradamento del cursore, la parola corrente verrà visualizzata con i punti Braille.</w:t>
      </w:r>
    </w:p>
    <w:p w14:paraId="60275E97" w14:textId="2062C107" w:rsidR="00A61C1C" w:rsidRPr="009F26E9" w:rsidRDefault="00553626" w:rsidP="00822FB0">
      <w:pPr>
        <w:rPr>
          <w:rFonts w:cs="Times New Roman"/>
          <w:lang w:val="it-IT"/>
        </w:rPr>
      </w:pPr>
      <w:r w:rsidRPr="009F26E9">
        <w:rPr>
          <w:rFonts w:cs="Times New Roman"/>
          <w:lang w:val="it-IT"/>
        </w:rPr>
        <w:t xml:space="preserve">Per utilizzare il layout di tastiera </w:t>
      </w:r>
      <w:r w:rsidR="00C60266" w:rsidRPr="000048E4">
        <w:rPr>
          <w:rFonts w:cs="Times New Roman"/>
          <w:lang w:val="it-IT"/>
        </w:rPr>
        <w:t>BrailleIME,</w:t>
      </w:r>
      <w:r w:rsidRPr="009F26E9">
        <w:rPr>
          <w:rFonts w:cs="Times New Roman"/>
          <w:lang w:val="it-IT"/>
        </w:rPr>
        <w:t xml:space="preserve"> assicurati che il tuo profilo lingua sia impostato su Braille letterario per il grado Braille preferito per l'inserimento e la visualizzazione. Per ulteriori informazioni su come configurare il tuo profilo lingua, consulta la sezione " </w:t>
      </w:r>
      <w:hyperlink w:anchor="_Configuring_and_managing" w:history="1">
        <w:r w:rsidR="00F92CE2" w:rsidRPr="009F26E9">
          <w:rPr>
            <w:rStyle w:val="Collegamentoipertestuale"/>
            <w:rFonts w:cs="Times New Roman"/>
            <w:lang w:val="it-IT"/>
          </w:rPr>
          <w:t xml:space="preserve">Configurazione e gestione dei profili lingua </w:t>
        </w:r>
      </w:hyperlink>
      <w:r w:rsidR="00422B6D" w:rsidRPr="009F26E9">
        <w:rPr>
          <w:rFonts w:cs="Times New Roman"/>
          <w:lang w:val="it-IT"/>
        </w:rPr>
        <w:t xml:space="preserve">". Indipendentemente dal grado Braille in uso, grado 1 o 2, il layout di tastiera </w:t>
      </w:r>
      <w:r w:rsidR="006D6229" w:rsidRPr="009F26E9">
        <w:rPr>
          <w:rFonts w:cs="Times New Roman"/>
          <w:lang w:val="it-IT"/>
        </w:rPr>
        <w:t xml:space="preserve">BrailleIME funzionerà. Durante la digitazione, utilizzando il layout di tastiera </w:t>
      </w:r>
      <w:r w:rsidR="00F5180E" w:rsidRPr="009F26E9">
        <w:rPr>
          <w:rFonts w:cs="Times New Roman"/>
          <w:lang w:val="it-IT"/>
        </w:rPr>
        <w:t xml:space="preserve">BrailleIME con una tabella Braille di grado 2, puoi digitare una parola in </w:t>
      </w:r>
      <w:r w:rsidR="00F5180E" w:rsidRPr="009F26E9">
        <w:rPr>
          <w:rFonts w:cs="Times New Roman"/>
          <w:lang w:val="it-IT"/>
        </w:rPr>
        <w:lastRenderedPageBreak/>
        <w:t>Braille contratto e questa verrà visualizzata per intero quando sposti il cursore o premi la BARRA SPAZIATRICE.</w:t>
      </w:r>
    </w:p>
    <w:p w14:paraId="63B03DED" w14:textId="5324C5DA" w:rsidR="00710780" w:rsidRPr="009F26E9" w:rsidRDefault="00DA6977" w:rsidP="00822FB0">
      <w:pPr>
        <w:rPr>
          <w:rFonts w:cs="Times New Roman"/>
          <w:lang w:val="it-IT"/>
        </w:rPr>
      </w:pPr>
      <w:r w:rsidRPr="009F26E9">
        <w:rPr>
          <w:rFonts w:cs="Times New Roman"/>
          <w:lang w:val="it-IT"/>
        </w:rPr>
        <w:t xml:space="preserve">Per attivare la tastiera </w:t>
      </w:r>
      <w:r w:rsidR="00C60266" w:rsidRPr="000048E4">
        <w:rPr>
          <w:rFonts w:cs="Times New Roman"/>
          <w:lang w:val="it-IT"/>
        </w:rPr>
        <w:t>BrailleIME:</w:t>
      </w:r>
    </w:p>
    <w:p w14:paraId="5B89FAC8" w14:textId="21E1FB90" w:rsidR="004765CB" w:rsidRPr="009F26E9" w:rsidRDefault="00710780">
      <w:pPr>
        <w:pStyle w:val="Paragrafoelenco"/>
        <w:numPr>
          <w:ilvl w:val="0"/>
          <w:numId w:val="158"/>
        </w:numPr>
        <w:rPr>
          <w:rFonts w:cs="Times New Roman"/>
          <w:lang w:val="it-IT"/>
        </w:rPr>
      </w:pPr>
      <w:r w:rsidRPr="009F26E9">
        <w:rPr>
          <w:rFonts w:cs="Times New Roman"/>
          <w:lang w:val="it-IT"/>
        </w:rPr>
        <w:t>Apri un'applicazione, ad esempio Word.</w:t>
      </w:r>
    </w:p>
    <w:p w14:paraId="6DC102B8" w14:textId="44C7204D" w:rsidR="004B61D3" w:rsidRPr="009F26E9" w:rsidRDefault="004B61D3" w:rsidP="004B61D3">
      <w:pPr>
        <w:pStyle w:val="Paragrafoelenco"/>
        <w:numPr>
          <w:ilvl w:val="0"/>
          <w:numId w:val="158"/>
        </w:numPr>
        <w:rPr>
          <w:rFonts w:cs="Times New Roman"/>
          <w:noProof/>
          <w:lang w:val="it-IT"/>
        </w:rPr>
      </w:pPr>
      <w:r w:rsidRPr="009F26E9">
        <w:rPr>
          <w:rFonts w:cs="Times New Roman"/>
          <w:noProof/>
          <w:lang w:val="it-IT"/>
        </w:rPr>
        <w:t xml:space="preserve">Tieni premuto </w:t>
      </w:r>
      <w:r w:rsidR="00857533" w:rsidRPr="009F26E9">
        <w:rPr>
          <w:rFonts w:cs="Times New Roman"/>
          <w:lang w:val="it-IT"/>
        </w:rPr>
        <w:t xml:space="preserve">il tasto WINDOWS </w:t>
      </w:r>
      <w:r w:rsidRPr="009F26E9">
        <w:rPr>
          <w:rFonts w:cs="Times New Roman"/>
          <w:noProof/>
          <w:lang w:val="it-IT"/>
        </w:rPr>
        <w:t xml:space="preserve">e premi </w:t>
      </w:r>
      <w:r w:rsidR="006A21D6" w:rsidRPr="009F26E9">
        <w:rPr>
          <w:rFonts w:cs="Times New Roman"/>
          <w:lang w:val="it-IT"/>
        </w:rPr>
        <w:t xml:space="preserve">ripetutamente la BARRA SPAZIATRICE finché non </w:t>
      </w:r>
      <w:r w:rsidRPr="009F26E9">
        <w:rPr>
          <w:rFonts w:cs="Times New Roman"/>
          <w:noProof/>
          <w:lang w:val="it-IT"/>
        </w:rPr>
        <w:t xml:space="preserve">senti il messaggio TTS che indica che ti </w:t>
      </w:r>
      <w:r w:rsidR="00BE5487" w:rsidRPr="009F26E9">
        <w:rPr>
          <w:rFonts w:cs="Times New Roman"/>
          <w:lang w:val="it-IT"/>
        </w:rPr>
        <w:t xml:space="preserve">trovi sulla tastiera </w:t>
      </w:r>
      <w:r w:rsidR="00C60266" w:rsidRPr="000048E4">
        <w:rPr>
          <w:rFonts w:cs="Times New Roman"/>
          <w:lang w:val="it-IT"/>
        </w:rPr>
        <w:t>BrailleIME,</w:t>
      </w:r>
      <w:r w:rsidR="00BE5487" w:rsidRPr="009F26E9">
        <w:rPr>
          <w:rFonts w:cs="Times New Roman"/>
          <w:lang w:val="it-IT"/>
        </w:rPr>
        <w:t xml:space="preserve"> con la lingua configurata (ad esempio, Inglese </w:t>
      </w:r>
      <w:r w:rsidRPr="009F26E9">
        <w:rPr>
          <w:rFonts w:cs="Times New Roman"/>
          <w:noProof/>
          <w:lang w:val="it-IT"/>
        </w:rPr>
        <w:t>Stati Uniti BrailleIME).</w:t>
      </w:r>
    </w:p>
    <w:p w14:paraId="796CF309" w14:textId="616598C1" w:rsidR="003E2C5E" w:rsidRPr="009F26E9" w:rsidRDefault="00B8658F" w:rsidP="00B8658F">
      <w:pPr>
        <w:rPr>
          <w:rFonts w:cs="Times New Roman"/>
          <w:noProof/>
          <w:lang w:val="it-IT"/>
        </w:rPr>
      </w:pPr>
      <w:r w:rsidRPr="009F26E9">
        <w:rPr>
          <w:rFonts w:cs="Times New Roman"/>
          <w:noProof/>
          <w:lang w:val="it-IT"/>
        </w:rPr>
        <w:t>Nota: è possibile utilizzare anche la scorciatoia Braille BACKSPACE + INVIO + I per cambiare il layout della tastiera, ma si consiglia di utilizzare WINDOWS + BARRA SPAZIATRICE per ottenere informazioni più precise.</w:t>
      </w:r>
    </w:p>
    <w:p w14:paraId="1EEFF0DC" w14:textId="262EF73A" w:rsidR="00C2365D" w:rsidRPr="009F26E9" w:rsidRDefault="00875ACC" w:rsidP="00822FB0">
      <w:pPr>
        <w:rPr>
          <w:rFonts w:cs="Times New Roman"/>
          <w:lang w:val="it-IT"/>
        </w:rPr>
      </w:pPr>
      <w:r w:rsidRPr="009F26E9">
        <w:rPr>
          <w:rFonts w:cs="Times New Roman"/>
          <w:lang w:val="it-IT"/>
        </w:rPr>
        <w:t xml:space="preserve">Ora puoi digitare utilizzando il layout di tastiera </w:t>
      </w:r>
      <w:r w:rsidR="00C60266" w:rsidRPr="000048E4">
        <w:rPr>
          <w:rFonts w:cs="Times New Roman"/>
          <w:lang w:val="it-IT"/>
        </w:rPr>
        <w:t>BrailleIME.</w:t>
      </w:r>
    </w:p>
    <w:p w14:paraId="0CEA3127" w14:textId="4515AB42" w:rsidR="00E6348D" w:rsidRPr="009F26E9" w:rsidRDefault="00E6348D" w:rsidP="00822FB0">
      <w:pPr>
        <w:rPr>
          <w:rFonts w:cs="Times New Roman"/>
          <w:lang w:val="it-IT"/>
        </w:rPr>
      </w:pPr>
      <w:r w:rsidRPr="009F26E9">
        <w:rPr>
          <w:rFonts w:cs="Times New Roman"/>
          <w:lang w:val="it-IT"/>
        </w:rPr>
        <w:t xml:space="preserve">Si prega di notare che il layout di tastiera BrailleIME non funziona in tutte le applicazioni installate sul dispositivo. Anche quando è possibile selezionare il layout di tastiera </w:t>
      </w:r>
      <w:r w:rsidR="0049059F" w:rsidRPr="009F26E9">
        <w:rPr>
          <w:rFonts w:cs="Times New Roman"/>
          <w:lang w:val="it-IT"/>
        </w:rPr>
        <w:t xml:space="preserve">BrailleIME dall'elenco dei layout di tastiera utilizzando la scorciatoia WINDOWS + BARRA SPAZIATRICE in un'applicazione, questo layout potrebbe non funzionare. Ad esempio, in Outlook, BrailleIME </w:t>
      </w:r>
      <w:r w:rsidR="008D36CA" w:rsidRPr="009F26E9">
        <w:rPr>
          <w:rFonts w:cs="Times New Roman"/>
          <w:lang w:val="it-IT"/>
        </w:rPr>
        <w:t>non è supportato nei campi "A" e "CC", ma funziona nel campo "Oggetto" e nel corpo del messaggio. Non è necessario riattivare il layout di tastiera.</w:t>
      </w:r>
    </w:p>
    <w:p w14:paraId="46179527" w14:textId="0782A0F3" w:rsidR="0011024D" w:rsidRPr="009F26E9" w:rsidRDefault="0011024D" w:rsidP="00822FB0">
      <w:pPr>
        <w:rPr>
          <w:rFonts w:cs="Times New Roman"/>
          <w:lang w:val="it-IT"/>
        </w:rPr>
      </w:pPr>
      <w:r w:rsidRPr="009F26E9">
        <w:rPr>
          <w:rFonts w:cs="Times New Roman"/>
          <w:lang w:val="it-IT"/>
        </w:rPr>
        <w:t xml:space="preserve">Si prega di notare inoltre che il layout di tastiera BrailleIME funziona per una specifica applicazione fino al successivo riavvio del dispositivo. Ad esempio, se si seleziona questo layout di tastiera in Word, quindi si chiude Word e lo si riapre in seguito, il layout di tastiera rimarrà selezionato poiché non sarà stato effettuato alcun riavvio da quando è stato selezionato il layout di tastiera </w:t>
      </w:r>
      <w:r w:rsidR="007905AF" w:rsidRPr="009F26E9">
        <w:rPr>
          <w:rFonts w:cs="Times New Roman"/>
          <w:lang w:val="it-IT"/>
        </w:rPr>
        <w:t>BrailleIME la prima volta. Se si intende utilizzare Word in un altro momento dopo un riavvio, sarà necessario selezionare nuovamente questo layout di tastiera.</w:t>
      </w:r>
    </w:p>
    <w:p w14:paraId="774F563C" w14:textId="72CF29F5" w:rsidR="00CC5BEB" w:rsidRPr="009F26E9" w:rsidRDefault="005F65CA" w:rsidP="00822FB0">
      <w:pPr>
        <w:rPr>
          <w:rFonts w:cs="Times New Roman"/>
          <w:lang w:val="it-IT"/>
        </w:rPr>
      </w:pPr>
      <w:r w:rsidRPr="009F26E9">
        <w:rPr>
          <w:rFonts w:cs="Times New Roman"/>
          <w:lang w:val="it-IT"/>
        </w:rPr>
        <w:t xml:space="preserve">Infine, si prega di notare che NVDA deve essere avviato per attivare il layout di tastiera </w:t>
      </w:r>
      <w:r w:rsidR="00AF4AF9" w:rsidRPr="009F26E9">
        <w:rPr>
          <w:rFonts w:cs="Times New Roman"/>
          <w:lang w:val="it-IT"/>
        </w:rPr>
        <w:t>BrailleIME.</w:t>
      </w:r>
    </w:p>
    <w:p w14:paraId="5B56839B" w14:textId="77777777" w:rsidR="0016105E" w:rsidRPr="009F26E9" w:rsidRDefault="0016105E" w:rsidP="00AE0199">
      <w:pPr>
        <w:rPr>
          <w:rFonts w:cs="Times New Roman"/>
          <w:lang w:val="it-IT"/>
        </w:rPr>
      </w:pPr>
    </w:p>
    <w:p w14:paraId="5A08BA78" w14:textId="3866D9A2" w:rsidR="0016105E" w:rsidRPr="009F26E9" w:rsidRDefault="0016105E" w:rsidP="00E82DBE">
      <w:pPr>
        <w:pStyle w:val="Titolo2"/>
        <w:numPr>
          <w:ilvl w:val="1"/>
          <w:numId w:val="102"/>
        </w:numPr>
        <w:rPr>
          <w:rFonts w:ascii="Times New Roman" w:hAnsi="Times New Roman" w:cs="Times New Roman"/>
          <w:lang w:val="it-IT"/>
        </w:rPr>
      </w:pPr>
      <w:bookmarkStart w:id="129" w:name="_Basic_commands_1"/>
      <w:bookmarkStart w:id="130" w:name="_Toc238044162"/>
      <w:bookmarkStart w:id="131" w:name="_Toc238660513"/>
      <w:bookmarkEnd w:id="129"/>
      <w:r w:rsidRPr="009F26E9">
        <w:rPr>
          <w:rFonts w:ascii="Times New Roman" w:hAnsi="Times New Roman" w:cs="Times New Roman"/>
          <w:lang w:val="it-IT"/>
        </w:rPr>
        <w:t>Comandi base</w:t>
      </w:r>
      <w:bookmarkEnd w:id="130"/>
      <w:bookmarkEnd w:id="131"/>
    </w:p>
    <w:p w14:paraId="1BE680FC" w14:textId="434956D7" w:rsidR="0016105E" w:rsidRPr="009F26E9" w:rsidRDefault="000C3A9D" w:rsidP="00CB06E0">
      <w:pPr>
        <w:rPr>
          <w:rFonts w:cs="Times New Roman"/>
          <w:lang w:val="it-IT"/>
        </w:rPr>
      </w:pPr>
      <w:r w:rsidRPr="009F26E9">
        <w:rPr>
          <w:rFonts w:cs="Times New Roman"/>
          <w:lang w:val="it-IT"/>
        </w:rPr>
        <w:t xml:space="preserve">Qui troverai le scorciatoie KeySoft più utilizzate e le scorciatoie di Windows più importanti che puoi usare su questo dispositivo. Per un elenco più dettagliato delle scorciatoie di Windows quando usi un PC, consulta </w:t>
      </w:r>
      <w:r w:rsidR="00AF4AF9" w:rsidRPr="009F26E9">
        <w:rPr>
          <w:rFonts w:cs="Times New Roman"/>
          <w:lang w:val="it-IT"/>
        </w:rPr>
        <w:t>l’articolo</w:t>
      </w:r>
      <w:r w:rsidR="0063750E" w:rsidRPr="009F26E9">
        <w:rPr>
          <w:rFonts w:cs="Times New Roman"/>
          <w:lang w:val="it-IT"/>
        </w:rPr>
        <w:t xml:space="preserve"> correlato </w:t>
      </w:r>
      <w:hyperlink w:anchor="_Windows_keyboard_shortcuts" w:history="1">
        <w:r w:rsidRPr="009F26E9">
          <w:rPr>
            <w:rStyle w:val="Collegamentoipertestuale"/>
            <w:rFonts w:cs="Times New Roman"/>
            <w:lang w:val="it-IT"/>
          </w:rPr>
          <w:t xml:space="preserve">nell'Appendice B. </w:t>
        </w:r>
      </w:hyperlink>
      <w:r w:rsidRPr="009F26E9">
        <w:rPr>
          <w:rFonts w:cs="Times New Roman"/>
          <w:lang w:val="it-IT"/>
        </w:rPr>
        <w:t xml:space="preserve">Per accedere a tutte le scorciatoie </w:t>
      </w:r>
      <w:r w:rsidR="00920794" w:rsidRPr="009F26E9">
        <w:rPr>
          <w:rFonts w:cs="Times New Roman"/>
          <w:lang w:val="it-IT"/>
        </w:rPr>
        <w:t>KeySoft,</w:t>
      </w:r>
      <w:r w:rsidR="0016105E" w:rsidRPr="009F26E9">
        <w:rPr>
          <w:rFonts w:cs="Times New Roman"/>
          <w:lang w:val="it-IT"/>
        </w:rPr>
        <w:t xml:space="preserve"> leggi il </w:t>
      </w:r>
      <w:hyperlink w:anchor="_Appendix_C_–" w:history="1">
        <w:r w:rsidR="0016105E" w:rsidRPr="009F26E9">
          <w:rPr>
            <w:rStyle w:val="Collegamentoipertestuale"/>
            <w:rFonts w:cs="Times New Roman"/>
            <w:lang w:val="it-IT"/>
          </w:rPr>
          <w:t xml:space="preserve">riepilogo dei comandi nell'Appendice </w:t>
        </w:r>
      </w:hyperlink>
      <w:r w:rsidR="0016105E" w:rsidRPr="009F26E9">
        <w:rPr>
          <w:rFonts w:cs="Times New Roman"/>
          <w:lang w:val="it-IT"/>
        </w:rPr>
        <w:t>C.</w:t>
      </w:r>
    </w:p>
    <w:p w14:paraId="569E8D39" w14:textId="2BF6ED6B" w:rsidR="006A21DE" w:rsidRPr="009F26E9" w:rsidRDefault="006A21DE" w:rsidP="0016105E">
      <w:pPr>
        <w:rPr>
          <w:rFonts w:cs="Times New Roman"/>
          <w:lang w:val="it-IT"/>
        </w:rPr>
      </w:pPr>
      <w:r w:rsidRPr="009F26E9">
        <w:rPr>
          <w:rFonts w:cs="Times New Roman"/>
          <w:lang w:val="it-IT"/>
        </w:rPr>
        <w:t xml:space="preserve">Nota: se esiste una scorciatoia Braille, qui viene menzionata solo quella. Per i comandi equivalenti su una tastiera standard, fare riferimento al </w:t>
      </w:r>
      <w:hyperlink w:anchor="_Appendix_C_–" w:history="1">
        <w:r w:rsidR="00D15B30" w:rsidRPr="009F26E9">
          <w:rPr>
            <w:rStyle w:val="Collegamentoipertestuale"/>
            <w:rFonts w:cs="Times New Roman"/>
            <w:lang w:val="it-IT"/>
          </w:rPr>
          <w:t xml:space="preserve">riepilogo dei comandi </w:t>
        </w:r>
      </w:hyperlink>
      <w:r w:rsidR="00D15B30" w:rsidRPr="009F26E9">
        <w:rPr>
          <w:rFonts w:cs="Times New Roman"/>
          <w:lang w:val="it-IT"/>
        </w:rPr>
        <w:t>.</w:t>
      </w:r>
    </w:p>
    <w:p w14:paraId="74EF12E5" w14:textId="60DCE952" w:rsidR="0016105E" w:rsidRPr="009F26E9" w:rsidRDefault="0016105E" w:rsidP="0016105E">
      <w:pPr>
        <w:rPr>
          <w:rFonts w:cs="Times New Roman"/>
          <w:lang w:val="it-IT"/>
        </w:rPr>
      </w:pPr>
      <w:r w:rsidRPr="009F26E9">
        <w:rPr>
          <w:rFonts w:cs="Times New Roman"/>
          <w:lang w:val="it-IT"/>
        </w:rPr>
        <w:t xml:space="preserve">Si prega di notare che alcune di queste scorciatoie utilizzano i tasti modificatori. Per ulteriori informazioni sui tasti modificatori e sul loro funzionamento, si prega di consultare la </w:t>
      </w:r>
      <w:hyperlink w:anchor="_Limitations_of_a" w:history="1">
        <w:r w:rsidR="00AB5BBE" w:rsidRPr="009F26E9">
          <w:rPr>
            <w:rStyle w:val="Collegamentoipertestuale"/>
            <w:rFonts w:cs="Times New Roman"/>
            <w:lang w:val="it-IT"/>
          </w:rPr>
          <w:t xml:space="preserve">sezione 3.1.1.2 "Limitazioni di una tastiera Perkins su un computer Windows e la nostra soluzione" </w:t>
        </w:r>
      </w:hyperlink>
      <w:r w:rsidR="00AB5BBE" w:rsidRPr="009F26E9">
        <w:rPr>
          <w:rFonts w:cs="Times New Roman"/>
          <w:lang w:val="it-IT"/>
        </w:rPr>
        <w:t xml:space="preserve">e </w:t>
      </w:r>
      <w:hyperlink w:anchor="_Modifier_keys" w:history="1">
        <w:r w:rsidR="00AB5BBE" w:rsidRPr="009F26E9">
          <w:rPr>
            <w:rStyle w:val="Collegamentoipertestuale"/>
            <w:rFonts w:cs="Times New Roman"/>
            <w:lang w:val="it-IT"/>
          </w:rPr>
          <w:t xml:space="preserve">la sezione 3.1.1.3 "Tasti modificatori" </w:t>
        </w:r>
      </w:hyperlink>
      <w:r w:rsidR="00AB5BBE" w:rsidRPr="009F26E9">
        <w:rPr>
          <w:rFonts w:cs="Times New Roman"/>
          <w:lang w:val="it-IT"/>
        </w:rPr>
        <w:t>.</w:t>
      </w:r>
    </w:p>
    <w:p w14:paraId="12B4C2BF" w14:textId="699D3A78" w:rsidR="0016105E" w:rsidRPr="009F26E9" w:rsidRDefault="0016105E" w:rsidP="00522E4F">
      <w:pPr>
        <w:pStyle w:val="Paragrafoelenco"/>
        <w:numPr>
          <w:ilvl w:val="0"/>
          <w:numId w:val="10"/>
        </w:numPr>
        <w:tabs>
          <w:tab w:val="left" w:pos="4962"/>
        </w:tabs>
        <w:spacing w:after="0"/>
        <w:rPr>
          <w:rFonts w:cs="Times New Roman"/>
          <w:lang w:val="it-IT"/>
        </w:rPr>
      </w:pPr>
      <w:r w:rsidRPr="009F26E9">
        <w:rPr>
          <w:rFonts w:cs="Times New Roman"/>
          <w:lang w:val="it-IT"/>
        </w:rPr>
        <w:lastRenderedPageBreak/>
        <w:t>Pulsante Home (Menu principale): SPAZIO + PUNTI 1-2-3-4-5-6</w:t>
      </w:r>
    </w:p>
    <w:p w14:paraId="3B9FCE10" w14:textId="061D4187" w:rsidR="0016105E" w:rsidRPr="009F26E9" w:rsidRDefault="0016105E" w:rsidP="00522E4F">
      <w:pPr>
        <w:pStyle w:val="Paragrafoelenco"/>
        <w:numPr>
          <w:ilvl w:val="0"/>
          <w:numId w:val="10"/>
        </w:numPr>
        <w:tabs>
          <w:tab w:val="left" w:pos="4962"/>
        </w:tabs>
        <w:spacing w:after="0"/>
        <w:rPr>
          <w:rFonts w:cs="Times New Roman"/>
          <w:lang w:val="it-IT"/>
        </w:rPr>
      </w:pPr>
      <w:r w:rsidRPr="009F26E9">
        <w:rPr>
          <w:rFonts w:cs="Times New Roman"/>
          <w:lang w:val="it-IT"/>
        </w:rPr>
        <w:t xml:space="preserve">Inserisci: </w:t>
      </w:r>
      <w:r w:rsidR="00AF4AF9" w:rsidRPr="009F26E9">
        <w:rPr>
          <w:rFonts w:cs="Times New Roman"/>
          <w:lang w:val="it-IT"/>
        </w:rPr>
        <w:t xml:space="preserve">PUNTO </w:t>
      </w:r>
      <w:r w:rsidRPr="009F26E9">
        <w:rPr>
          <w:rFonts w:cs="Times New Roman"/>
          <w:lang w:val="it-IT"/>
        </w:rPr>
        <w:t>8</w:t>
      </w:r>
    </w:p>
    <w:p w14:paraId="7CB109E2" w14:textId="77777777" w:rsidR="0016105E" w:rsidRPr="009F26E9" w:rsidRDefault="0016105E" w:rsidP="00522E4F">
      <w:pPr>
        <w:pStyle w:val="Paragrafoelenco"/>
        <w:numPr>
          <w:ilvl w:val="0"/>
          <w:numId w:val="10"/>
        </w:numPr>
        <w:tabs>
          <w:tab w:val="left" w:pos="4962"/>
        </w:tabs>
        <w:spacing w:after="0"/>
        <w:rPr>
          <w:rFonts w:cs="Times New Roman"/>
          <w:lang w:val="it-IT"/>
        </w:rPr>
      </w:pPr>
      <w:r w:rsidRPr="009F26E9">
        <w:rPr>
          <w:rFonts w:cs="Times New Roman"/>
          <w:lang w:val="it-IT"/>
        </w:rPr>
        <w:t>Esc: tasto ESC</w:t>
      </w:r>
    </w:p>
    <w:p w14:paraId="2ED52DA5" w14:textId="2A730D23" w:rsidR="0016105E" w:rsidRPr="009F26E9" w:rsidRDefault="0016105E" w:rsidP="00522E4F">
      <w:pPr>
        <w:pStyle w:val="Paragrafoelenco"/>
        <w:numPr>
          <w:ilvl w:val="0"/>
          <w:numId w:val="10"/>
        </w:numPr>
        <w:tabs>
          <w:tab w:val="left" w:pos="4962"/>
        </w:tabs>
        <w:spacing w:after="0"/>
        <w:rPr>
          <w:rFonts w:cs="Times New Roman"/>
          <w:lang w:val="it-IT"/>
        </w:rPr>
      </w:pPr>
      <w:r w:rsidRPr="009F26E9">
        <w:rPr>
          <w:rFonts w:cs="Times New Roman"/>
          <w:lang w:val="it-IT"/>
        </w:rPr>
        <w:t>Per uscire dall'applicazione: SPAZIO + E</w:t>
      </w:r>
    </w:p>
    <w:p w14:paraId="4344E73C" w14:textId="7271C384" w:rsidR="0016105E" w:rsidRPr="009F26E9" w:rsidRDefault="0016105E" w:rsidP="00522E4F">
      <w:pPr>
        <w:pStyle w:val="Paragrafoelenco"/>
        <w:numPr>
          <w:ilvl w:val="0"/>
          <w:numId w:val="10"/>
        </w:numPr>
        <w:tabs>
          <w:tab w:val="left" w:pos="4962"/>
        </w:tabs>
        <w:spacing w:after="0"/>
        <w:rPr>
          <w:rFonts w:cs="Times New Roman"/>
          <w:lang w:val="it-IT"/>
        </w:rPr>
      </w:pPr>
      <w:r w:rsidRPr="009F26E9">
        <w:rPr>
          <w:rFonts w:cs="Times New Roman"/>
          <w:lang w:val="it-IT"/>
        </w:rPr>
        <w:t>Attiva/disattiva la guida all'input: SPAZIO + BACKSPACE + K</w:t>
      </w:r>
    </w:p>
    <w:p w14:paraId="4567CFE6" w14:textId="6C598B6C" w:rsidR="0016105E" w:rsidRPr="009F26E9" w:rsidRDefault="0016105E" w:rsidP="00522E4F">
      <w:pPr>
        <w:pStyle w:val="Paragrafoelenco"/>
        <w:numPr>
          <w:ilvl w:val="0"/>
          <w:numId w:val="10"/>
        </w:numPr>
        <w:tabs>
          <w:tab w:val="left" w:pos="4962"/>
        </w:tabs>
        <w:spacing w:after="0"/>
        <w:rPr>
          <w:rFonts w:cs="Times New Roman"/>
          <w:lang w:val="it-IT"/>
        </w:rPr>
      </w:pPr>
      <w:r w:rsidRPr="009F26E9">
        <w:rPr>
          <w:rFonts w:cs="Times New Roman"/>
          <w:lang w:val="it-IT"/>
        </w:rPr>
        <w:t>Passa a qualsiasi elemento in un elenco o nella schermata iniziale: digita la prima lettera dell'elemento o dell'applicazione desiderata.</w:t>
      </w:r>
    </w:p>
    <w:p w14:paraId="3A9F81FF" w14:textId="2C63ECB9" w:rsidR="0016105E" w:rsidRPr="009F26E9" w:rsidRDefault="0016105E" w:rsidP="00522E4F">
      <w:pPr>
        <w:pStyle w:val="Paragrafoelenco"/>
        <w:numPr>
          <w:ilvl w:val="0"/>
          <w:numId w:val="10"/>
        </w:numPr>
        <w:tabs>
          <w:tab w:val="left" w:pos="4962"/>
        </w:tabs>
        <w:spacing w:after="0"/>
        <w:rPr>
          <w:rFonts w:cs="Times New Roman"/>
          <w:lang w:val="it-IT"/>
        </w:rPr>
      </w:pPr>
      <w:r w:rsidRPr="009F26E9">
        <w:rPr>
          <w:rFonts w:cs="Times New Roman"/>
          <w:lang w:val="it-IT"/>
        </w:rPr>
        <w:t>Selettore applicazioni: SPAZIO + PUNTI 2-3-5</w:t>
      </w:r>
    </w:p>
    <w:p w14:paraId="144AEC81" w14:textId="767B83C1" w:rsidR="0016105E" w:rsidRPr="009F26E9" w:rsidRDefault="0016105E" w:rsidP="00522E4F">
      <w:pPr>
        <w:pStyle w:val="Paragrafoelenco"/>
        <w:numPr>
          <w:ilvl w:val="0"/>
          <w:numId w:val="10"/>
        </w:numPr>
        <w:tabs>
          <w:tab w:val="left" w:pos="4962"/>
        </w:tabs>
        <w:spacing w:after="0"/>
        <w:rPr>
          <w:rFonts w:cs="Times New Roman"/>
          <w:lang w:val="it-IT"/>
        </w:rPr>
      </w:pPr>
      <w:r w:rsidRPr="009F26E9">
        <w:rPr>
          <w:rFonts w:cs="Times New Roman"/>
          <w:lang w:val="it-IT"/>
        </w:rPr>
        <w:t>Attiva/disattiva la modalità vocale: BACKSPACE + INVIO + S</w:t>
      </w:r>
    </w:p>
    <w:p w14:paraId="195FD4AD" w14:textId="0673D19C" w:rsidR="0016105E" w:rsidRPr="009F26E9" w:rsidRDefault="0016105E" w:rsidP="00522E4F">
      <w:pPr>
        <w:pStyle w:val="Paragrafoelenco"/>
        <w:numPr>
          <w:ilvl w:val="0"/>
          <w:numId w:val="10"/>
        </w:numPr>
        <w:tabs>
          <w:tab w:val="left" w:pos="4962"/>
        </w:tabs>
        <w:spacing w:after="0"/>
        <w:rPr>
          <w:rFonts w:cs="Times New Roman"/>
          <w:lang w:val="it-IT"/>
        </w:rPr>
      </w:pPr>
      <w:r w:rsidRPr="009F26E9">
        <w:rPr>
          <w:rFonts w:cs="Times New Roman"/>
          <w:lang w:val="it-IT"/>
        </w:rPr>
        <w:t>Interrompi il discorso: BACKSPACE + INVIO / CTRL</w:t>
      </w:r>
    </w:p>
    <w:p w14:paraId="0C6EB316" w14:textId="266D8752" w:rsidR="0016105E" w:rsidRPr="009F26E9" w:rsidRDefault="0016105E" w:rsidP="00522E4F">
      <w:pPr>
        <w:pStyle w:val="Paragrafoelenco"/>
        <w:numPr>
          <w:ilvl w:val="0"/>
          <w:numId w:val="10"/>
        </w:numPr>
        <w:tabs>
          <w:tab w:val="left" w:pos="4962"/>
        </w:tabs>
        <w:spacing w:after="0"/>
        <w:rPr>
          <w:rFonts w:cs="Times New Roman"/>
          <w:lang w:val="it-IT"/>
        </w:rPr>
      </w:pPr>
      <w:r w:rsidRPr="009F26E9">
        <w:rPr>
          <w:rFonts w:cs="Times New Roman"/>
          <w:lang w:val="it-IT"/>
        </w:rPr>
        <w:t>Menu contestuale: SPAZIO + M</w:t>
      </w:r>
    </w:p>
    <w:p w14:paraId="0DD91C5A" w14:textId="77777777" w:rsidR="0016105E" w:rsidRPr="009F26E9" w:rsidRDefault="0016105E" w:rsidP="00522E4F">
      <w:pPr>
        <w:pStyle w:val="Paragrafoelenco"/>
        <w:numPr>
          <w:ilvl w:val="0"/>
          <w:numId w:val="10"/>
        </w:numPr>
        <w:tabs>
          <w:tab w:val="left" w:pos="4962"/>
        </w:tabs>
        <w:spacing w:after="0"/>
        <w:rPr>
          <w:rFonts w:cs="Times New Roman"/>
          <w:lang w:val="it-IT"/>
        </w:rPr>
      </w:pPr>
      <w:r w:rsidRPr="009F26E9">
        <w:rPr>
          <w:rFonts w:cs="Times New Roman"/>
          <w:lang w:val="it-IT"/>
        </w:rPr>
        <w:t>Barra dei menu di sistema: BACKSPACE + A / ALT</w:t>
      </w:r>
    </w:p>
    <w:p w14:paraId="5D215580" w14:textId="2B678F1E" w:rsidR="0016105E" w:rsidRPr="009F26E9" w:rsidRDefault="0016105E" w:rsidP="00522E4F">
      <w:pPr>
        <w:pStyle w:val="Paragrafoelenco"/>
        <w:numPr>
          <w:ilvl w:val="0"/>
          <w:numId w:val="10"/>
        </w:numPr>
        <w:tabs>
          <w:tab w:val="left" w:pos="4962"/>
        </w:tabs>
        <w:spacing w:after="0"/>
        <w:rPr>
          <w:rFonts w:cs="Times New Roman"/>
          <w:lang w:val="it-IT"/>
        </w:rPr>
      </w:pPr>
      <w:r w:rsidRPr="009F26E9">
        <w:rPr>
          <w:rFonts w:cs="Times New Roman"/>
          <w:lang w:val="it-IT"/>
        </w:rPr>
        <w:t xml:space="preserve">Menu Opzioni </w:t>
      </w:r>
      <w:r w:rsidR="00AF4AF9" w:rsidRPr="009F26E9">
        <w:rPr>
          <w:rFonts w:cs="Times New Roman"/>
          <w:lang w:val="it-IT"/>
        </w:rPr>
        <w:t>KeySoft:</w:t>
      </w:r>
      <w:r w:rsidRPr="009F26E9">
        <w:rPr>
          <w:rFonts w:cs="Times New Roman"/>
          <w:lang w:val="it-IT"/>
        </w:rPr>
        <w:t xml:space="preserve"> SPAZIO + O</w:t>
      </w:r>
    </w:p>
    <w:p w14:paraId="62DA012A" w14:textId="3EEA38C8" w:rsidR="0016105E" w:rsidRPr="009F26E9" w:rsidRDefault="0016105E" w:rsidP="00522E4F">
      <w:pPr>
        <w:pStyle w:val="Paragrafoelenco"/>
        <w:numPr>
          <w:ilvl w:val="0"/>
          <w:numId w:val="10"/>
        </w:numPr>
        <w:tabs>
          <w:tab w:val="left" w:pos="4962"/>
        </w:tabs>
        <w:spacing w:after="0"/>
        <w:rPr>
          <w:rFonts w:cs="Times New Roman"/>
          <w:lang w:val="it-IT"/>
        </w:rPr>
      </w:pPr>
      <w:r w:rsidRPr="009F26E9">
        <w:rPr>
          <w:rFonts w:cs="Times New Roman"/>
          <w:lang w:val="it-IT"/>
        </w:rPr>
        <w:t>Riavvia KeySoft NVDA: BACKSPACE + INVIO + N</w:t>
      </w:r>
    </w:p>
    <w:p w14:paraId="606B9726" w14:textId="3A91240D" w:rsidR="0016105E" w:rsidRPr="009F26E9" w:rsidRDefault="00AF4AF9" w:rsidP="00522E4F">
      <w:pPr>
        <w:pStyle w:val="Paragrafoelenco"/>
        <w:numPr>
          <w:ilvl w:val="0"/>
          <w:numId w:val="10"/>
        </w:numPr>
        <w:tabs>
          <w:tab w:val="left" w:pos="4962"/>
        </w:tabs>
        <w:spacing w:after="0"/>
        <w:rPr>
          <w:rFonts w:cs="Times New Roman"/>
          <w:lang w:val="it-IT"/>
        </w:rPr>
      </w:pPr>
      <w:r w:rsidRPr="009F26E9">
        <w:rPr>
          <w:rFonts w:cs="Times New Roman"/>
          <w:lang w:val="it-IT"/>
        </w:rPr>
        <w:t>Ora</w:t>
      </w:r>
      <w:r w:rsidR="0016105E" w:rsidRPr="009F26E9">
        <w:rPr>
          <w:rFonts w:cs="Times New Roman"/>
          <w:lang w:val="it-IT"/>
        </w:rPr>
        <w:t>: INVIO + T</w:t>
      </w:r>
    </w:p>
    <w:p w14:paraId="1A92866A" w14:textId="12289270" w:rsidR="0016105E" w:rsidRPr="009F26E9" w:rsidRDefault="0016105E" w:rsidP="00522E4F">
      <w:pPr>
        <w:pStyle w:val="Paragrafoelenco"/>
        <w:numPr>
          <w:ilvl w:val="0"/>
          <w:numId w:val="10"/>
        </w:numPr>
        <w:tabs>
          <w:tab w:val="left" w:pos="4962"/>
        </w:tabs>
        <w:spacing w:after="0"/>
        <w:rPr>
          <w:rFonts w:cs="Times New Roman"/>
          <w:lang w:val="it-IT"/>
        </w:rPr>
      </w:pPr>
      <w:r w:rsidRPr="009F26E9">
        <w:rPr>
          <w:rFonts w:cs="Times New Roman"/>
          <w:lang w:val="it-IT"/>
        </w:rPr>
        <w:t>Data: INVIO + T due volte velocemente</w:t>
      </w:r>
    </w:p>
    <w:p w14:paraId="023B62C8" w14:textId="2A971F11" w:rsidR="0016105E" w:rsidRPr="009F26E9" w:rsidRDefault="0016105E" w:rsidP="00522E4F">
      <w:pPr>
        <w:pStyle w:val="Paragrafoelenco"/>
        <w:numPr>
          <w:ilvl w:val="0"/>
          <w:numId w:val="10"/>
        </w:numPr>
        <w:tabs>
          <w:tab w:val="left" w:pos="4962"/>
        </w:tabs>
        <w:spacing w:after="0"/>
        <w:rPr>
          <w:rFonts w:cs="Times New Roman"/>
          <w:lang w:val="it-IT"/>
        </w:rPr>
      </w:pPr>
      <w:r w:rsidRPr="009F26E9">
        <w:rPr>
          <w:rFonts w:cs="Times New Roman"/>
          <w:lang w:val="it-IT"/>
        </w:rPr>
        <w:t>Stato della batteria: INVIO + P</w:t>
      </w:r>
    </w:p>
    <w:p w14:paraId="3B495711" w14:textId="77777777" w:rsidR="0016105E" w:rsidRPr="009F26E9" w:rsidRDefault="0016105E" w:rsidP="00522E4F">
      <w:pPr>
        <w:pStyle w:val="Paragrafoelenco"/>
        <w:numPr>
          <w:ilvl w:val="0"/>
          <w:numId w:val="10"/>
        </w:numPr>
        <w:spacing w:after="0"/>
        <w:rPr>
          <w:rFonts w:cs="Times New Roman"/>
          <w:lang w:val="it-IT"/>
        </w:rPr>
      </w:pPr>
      <w:r w:rsidRPr="009F26E9">
        <w:rPr>
          <w:rFonts w:cs="Times New Roman"/>
          <w:lang w:val="it-IT"/>
        </w:rPr>
        <w:t>Riproduci – metti in pausa: BACKSPACE + INVIO + X</w:t>
      </w:r>
    </w:p>
    <w:p w14:paraId="079DFACD" w14:textId="6173321D" w:rsidR="0016105E" w:rsidRPr="009F26E9" w:rsidRDefault="0016105E" w:rsidP="00522E4F">
      <w:pPr>
        <w:pStyle w:val="Paragrafoelenco"/>
        <w:numPr>
          <w:ilvl w:val="0"/>
          <w:numId w:val="10"/>
        </w:numPr>
        <w:spacing w:after="0"/>
        <w:rPr>
          <w:rFonts w:cs="Times New Roman"/>
          <w:lang w:val="it-IT"/>
        </w:rPr>
      </w:pPr>
      <w:r w:rsidRPr="009F26E9">
        <w:rPr>
          <w:rFonts w:cs="Times New Roman"/>
          <w:lang w:val="it-IT"/>
        </w:rPr>
        <w:t>Traccia precedente: BACKSPACE + INVIO + PUNTI 1-3</w:t>
      </w:r>
    </w:p>
    <w:p w14:paraId="52AB49DC" w14:textId="22481AFE" w:rsidR="0016105E" w:rsidRPr="009F26E9" w:rsidRDefault="00AF4AF9" w:rsidP="00522E4F">
      <w:pPr>
        <w:pStyle w:val="Paragrafoelenco"/>
        <w:numPr>
          <w:ilvl w:val="0"/>
          <w:numId w:val="10"/>
        </w:numPr>
        <w:spacing w:after="0"/>
        <w:rPr>
          <w:rFonts w:cs="Times New Roman"/>
          <w:lang w:val="it-IT"/>
        </w:rPr>
      </w:pPr>
      <w:r w:rsidRPr="009F26E9">
        <w:rPr>
          <w:rFonts w:cs="Times New Roman"/>
          <w:lang w:val="it-IT"/>
        </w:rPr>
        <w:t>Traccia successiva</w:t>
      </w:r>
      <w:r w:rsidR="0016105E" w:rsidRPr="009F26E9">
        <w:rPr>
          <w:rFonts w:cs="Times New Roman"/>
          <w:lang w:val="it-IT"/>
        </w:rPr>
        <w:t>: BACKSPACE + INVIO + PUNTI 4-6</w:t>
      </w:r>
    </w:p>
    <w:p w14:paraId="58406A64" w14:textId="77777777" w:rsidR="00E64689" w:rsidRPr="009F26E9" w:rsidRDefault="00E64689" w:rsidP="00E64689">
      <w:pPr>
        <w:pStyle w:val="Paragrafoelenco"/>
        <w:numPr>
          <w:ilvl w:val="0"/>
          <w:numId w:val="10"/>
        </w:numPr>
        <w:rPr>
          <w:rFonts w:cs="Times New Roman"/>
          <w:lang w:val="it-IT"/>
        </w:rPr>
      </w:pPr>
      <w:r w:rsidRPr="009F26E9">
        <w:rPr>
          <w:rFonts w:cs="Times New Roman"/>
          <w:lang w:val="it-IT"/>
        </w:rPr>
        <w:t>Attiva l'elemento selezionato: premi INVIO o un tasto cursore posizionato sopra la parola sul display.</w:t>
      </w:r>
    </w:p>
    <w:p w14:paraId="200D5C49" w14:textId="434056B8" w:rsidR="0016105E" w:rsidRPr="009F26E9" w:rsidRDefault="0016105E" w:rsidP="00522E4F">
      <w:pPr>
        <w:pStyle w:val="Paragrafoelenco"/>
        <w:numPr>
          <w:ilvl w:val="0"/>
          <w:numId w:val="10"/>
        </w:numPr>
        <w:tabs>
          <w:tab w:val="left" w:pos="4962"/>
        </w:tabs>
        <w:spacing w:after="0"/>
        <w:rPr>
          <w:rFonts w:cs="Times New Roman"/>
          <w:lang w:val="it-IT"/>
        </w:rPr>
      </w:pPr>
      <w:r w:rsidRPr="009F26E9">
        <w:rPr>
          <w:rFonts w:cs="Times New Roman"/>
          <w:lang w:val="it-IT"/>
        </w:rPr>
        <w:t xml:space="preserve">Passa all'elemento precedente: Tasto pollice precedente, freccia </w:t>
      </w:r>
      <w:r w:rsidR="00AF4AF9" w:rsidRPr="009F26E9">
        <w:rPr>
          <w:rFonts w:cs="Times New Roman"/>
          <w:lang w:val="it-IT"/>
        </w:rPr>
        <w:t xml:space="preserve">SU </w:t>
      </w:r>
      <w:r w:rsidRPr="009F26E9">
        <w:rPr>
          <w:rFonts w:cs="Times New Roman"/>
          <w:lang w:val="it-IT"/>
        </w:rPr>
        <w:t>o SPAZIO + PUNTO 1</w:t>
      </w:r>
    </w:p>
    <w:p w14:paraId="3B9A1996" w14:textId="164B9F85" w:rsidR="0016105E" w:rsidRPr="009F26E9" w:rsidRDefault="0016105E" w:rsidP="00522E4F">
      <w:pPr>
        <w:pStyle w:val="Paragrafoelenco"/>
        <w:numPr>
          <w:ilvl w:val="0"/>
          <w:numId w:val="10"/>
        </w:numPr>
        <w:tabs>
          <w:tab w:val="left" w:pos="4962"/>
        </w:tabs>
        <w:spacing w:after="0"/>
        <w:rPr>
          <w:rFonts w:cs="Times New Roman"/>
          <w:lang w:val="it-IT"/>
        </w:rPr>
      </w:pPr>
      <w:r w:rsidRPr="009F26E9">
        <w:rPr>
          <w:rFonts w:cs="Times New Roman"/>
          <w:lang w:val="it-IT"/>
        </w:rPr>
        <w:t xml:space="preserve">Passa all'elemento successivo: tasto pollice successivo, freccia </w:t>
      </w:r>
      <w:r w:rsidR="00AF4AF9" w:rsidRPr="009F26E9">
        <w:rPr>
          <w:rFonts w:cs="Times New Roman"/>
          <w:lang w:val="it-IT"/>
        </w:rPr>
        <w:t xml:space="preserve">GIU </w:t>
      </w:r>
      <w:r w:rsidRPr="009F26E9">
        <w:rPr>
          <w:rFonts w:cs="Times New Roman"/>
          <w:lang w:val="it-IT"/>
        </w:rPr>
        <w:t>o SPAZIO + PUNTO 4</w:t>
      </w:r>
    </w:p>
    <w:p w14:paraId="21D46AC2" w14:textId="77777777" w:rsidR="0016105E" w:rsidRPr="009F26E9" w:rsidRDefault="0016105E" w:rsidP="00522E4F">
      <w:pPr>
        <w:pStyle w:val="Paragrafoelenco"/>
        <w:numPr>
          <w:ilvl w:val="0"/>
          <w:numId w:val="10"/>
        </w:numPr>
        <w:tabs>
          <w:tab w:val="left" w:pos="4962"/>
        </w:tabs>
        <w:spacing w:after="0"/>
        <w:rPr>
          <w:rFonts w:cs="Times New Roman"/>
          <w:lang w:val="it-IT"/>
        </w:rPr>
      </w:pPr>
      <w:r w:rsidRPr="009F26E9">
        <w:rPr>
          <w:rFonts w:cs="Times New Roman"/>
          <w:lang w:val="it-IT"/>
        </w:rPr>
        <w:t>Scorrimento Braille a sinistra e a destra: tasto pollice sinistro o destro</w:t>
      </w:r>
    </w:p>
    <w:p w14:paraId="6D105117" w14:textId="6E338083" w:rsidR="0016105E" w:rsidRPr="009F26E9" w:rsidRDefault="00AF4AF9" w:rsidP="00522E4F">
      <w:pPr>
        <w:pStyle w:val="Paragrafoelenco"/>
        <w:numPr>
          <w:ilvl w:val="0"/>
          <w:numId w:val="10"/>
        </w:numPr>
        <w:tabs>
          <w:tab w:val="left" w:pos="4962"/>
        </w:tabs>
        <w:spacing w:after="0"/>
        <w:rPr>
          <w:rFonts w:cs="Times New Roman"/>
          <w:lang w:val="it-IT"/>
        </w:rPr>
      </w:pPr>
      <w:r w:rsidRPr="009F26E9">
        <w:rPr>
          <w:rFonts w:cs="Times New Roman"/>
          <w:lang w:val="it-IT"/>
        </w:rPr>
        <w:t>TAB</w:t>
      </w:r>
      <w:r w:rsidR="0016105E" w:rsidRPr="009F26E9">
        <w:rPr>
          <w:rFonts w:cs="Times New Roman"/>
          <w:lang w:val="it-IT"/>
        </w:rPr>
        <w:t>: SPAZIO + PUNTI 4-5 oppure TASTI DEL POLLICE DESTRO + AVANTI</w:t>
      </w:r>
    </w:p>
    <w:p w14:paraId="2603DD89" w14:textId="48D62191" w:rsidR="0016105E" w:rsidRPr="009F26E9" w:rsidRDefault="00AF4AF9" w:rsidP="00522E4F">
      <w:pPr>
        <w:pStyle w:val="Paragrafoelenco"/>
        <w:numPr>
          <w:ilvl w:val="0"/>
          <w:numId w:val="10"/>
        </w:numPr>
        <w:tabs>
          <w:tab w:val="left" w:pos="4962"/>
        </w:tabs>
        <w:spacing w:after="0"/>
        <w:rPr>
          <w:rFonts w:cs="Times New Roman"/>
          <w:lang w:val="it-IT"/>
        </w:rPr>
      </w:pPr>
      <w:r w:rsidRPr="009F26E9">
        <w:rPr>
          <w:rFonts w:cs="Times New Roman"/>
          <w:lang w:val="it-IT"/>
        </w:rPr>
        <w:t xml:space="preserve">MAIUSC </w:t>
      </w:r>
      <w:r w:rsidR="0016105E" w:rsidRPr="009F26E9">
        <w:rPr>
          <w:rFonts w:cs="Times New Roman"/>
          <w:lang w:val="it-IT"/>
        </w:rPr>
        <w:t>+ Tab: SPAZIO + PUNTI 1-2 o TASTI DEL POLLICE PRECEDENTE + SINISTRA</w:t>
      </w:r>
    </w:p>
    <w:p w14:paraId="7D56A61C" w14:textId="59D29ACE" w:rsidR="0016105E" w:rsidRPr="009F26E9" w:rsidRDefault="00AF4AF9" w:rsidP="00522E4F">
      <w:pPr>
        <w:pStyle w:val="Paragrafoelenco"/>
        <w:numPr>
          <w:ilvl w:val="0"/>
          <w:numId w:val="10"/>
        </w:numPr>
        <w:tabs>
          <w:tab w:val="left" w:pos="4962"/>
        </w:tabs>
        <w:spacing w:after="0"/>
        <w:rPr>
          <w:rFonts w:cs="Times New Roman"/>
          <w:lang w:val="it-IT"/>
        </w:rPr>
      </w:pPr>
      <w:r w:rsidRPr="009F26E9">
        <w:rPr>
          <w:rFonts w:cs="Times New Roman"/>
          <w:lang w:val="it-IT"/>
        </w:rPr>
        <w:t>HOME</w:t>
      </w:r>
      <w:r w:rsidR="0016105E" w:rsidRPr="009F26E9">
        <w:rPr>
          <w:rFonts w:cs="Times New Roman"/>
          <w:lang w:val="it-IT"/>
        </w:rPr>
        <w:t>: INVIO + PUNTI 1-3</w:t>
      </w:r>
    </w:p>
    <w:p w14:paraId="002F7C1C" w14:textId="7F89B696" w:rsidR="0016105E" w:rsidRPr="009F26E9" w:rsidRDefault="00AF4AF9" w:rsidP="00522E4F">
      <w:pPr>
        <w:pStyle w:val="Paragrafoelenco"/>
        <w:numPr>
          <w:ilvl w:val="0"/>
          <w:numId w:val="10"/>
        </w:numPr>
        <w:tabs>
          <w:tab w:val="left" w:pos="4962"/>
        </w:tabs>
        <w:spacing w:after="0"/>
        <w:rPr>
          <w:rFonts w:cs="Times New Roman"/>
          <w:lang w:val="it-IT"/>
        </w:rPr>
      </w:pPr>
      <w:r w:rsidRPr="009F26E9">
        <w:rPr>
          <w:rFonts w:cs="Times New Roman"/>
          <w:lang w:val="it-IT"/>
        </w:rPr>
        <w:t>FINE</w:t>
      </w:r>
      <w:r w:rsidR="0016105E" w:rsidRPr="009F26E9">
        <w:rPr>
          <w:rFonts w:cs="Times New Roman"/>
          <w:lang w:val="it-IT"/>
        </w:rPr>
        <w:t>: INVIO + PUNTI 4-6</w:t>
      </w:r>
    </w:p>
    <w:p w14:paraId="38B8DC12" w14:textId="612E8BF4" w:rsidR="0016105E" w:rsidRPr="009F26E9" w:rsidRDefault="0016105E" w:rsidP="00522E4F">
      <w:pPr>
        <w:pStyle w:val="Paragrafoelenco"/>
        <w:numPr>
          <w:ilvl w:val="0"/>
          <w:numId w:val="10"/>
        </w:numPr>
        <w:tabs>
          <w:tab w:val="left" w:pos="4962"/>
        </w:tabs>
        <w:spacing w:after="0"/>
        <w:rPr>
          <w:rFonts w:cs="Times New Roman"/>
          <w:lang w:val="it-IT"/>
        </w:rPr>
      </w:pPr>
      <w:r w:rsidRPr="009F26E9">
        <w:rPr>
          <w:rFonts w:cs="Times New Roman"/>
          <w:lang w:val="it-IT"/>
        </w:rPr>
        <w:t xml:space="preserve">CTRL + </w:t>
      </w:r>
      <w:r w:rsidR="00AF4AF9" w:rsidRPr="009F26E9">
        <w:rPr>
          <w:rFonts w:cs="Times New Roman"/>
          <w:lang w:val="it-IT"/>
        </w:rPr>
        <w:t>HOME</w:t>
      </w:r>
      <w:r w:rsidRPr="009F26E9">
        <w:rPr>
          <w:rFonts w:cs="Times New Roman"/>
          <w:lang w:val="it-IT"/>
        </w:rPr>
        <w:t>: SPAZIO + PUNTI 1-2-3</w:t>
      </w:r>
    </w:p>
    <w:p w14:paraId="26DF643A" w14:textId="755C67B1" w:rsidR="0016105E" w:rsidRPr="009F26E9" w:rsidRDefault="0016105E" w:rsidP="00522E4F">
      <w:pPr>
        <w:pStyle w:val="Paragrafoelenco"/>
        <w:numPr>
          <w:ilvl w:val="0"/>
          <w:numId w:val="10"/>
        </w:numPr>
        <w:tabs>
          <w:tab w:val="left" w:pos="4962"/>
        </w:tabs>
        <w:spacing w:after="0"/>
        <w:rPr>
          <w:rFonts w:cs="Times New Roman"/>
          <w:lang w:val="it-IT"/>
        </w:rPr>
      </w:pPr>
      <w:r w:rsidRPr="009F26E9">
        <w:rPr>
          <w:rFonts w:cs="Times New Roman"/>
          <w:lang w:val="it-IT"/>
        </w:rPr>
        <w:t>CTRL + FINE: SPAZIO + PUNTI 4-5-6</w:t>
      </w:r>
    </w:p>
    <w:p w14:paraId="52C03FB8" w14:textId="77777777" w:rsidR="005E004A" w:rsidRPr="009F26E9" w:rsidRDefault="005E004A" w:rsidP="005E004A">
      <w:pPr>
        <w:pStyle w:val="Paragrafoelenco"/>
        <w:numPr>
          <w:ilvl w:val="0"/>
          <w:numId w:val="10"/>
        </w:numPr>
        <w:tabs>
          <w:tab w:val="left" w:pos="4962"/>
        </w:tabs>
        <w:spacing w:after="0"/>
        <w:rPr>
          <w:rFonts w:cs="Times New Roman"/>
          <w:lang w:val="it-IT"/>
        </w:rPr>
      </w:pPr>
      <w:r w:rsidRPr="009F26E9">
        <w:rPr>
          <w:rFonts w:cs="Times New Roman"/>
          <w:lang w:val="it-IT"/>
        </w:rPr>
        <w:t>PAGINA SU: INVIO + PUNTI 1-2-6</w:t>
      </w:r>
    </w:p>
    <w:p w14:paraId="2EB3509E" w14:textId="290C199F" w:rsidR="0016105E" w:rsidRPr="009F26E9" w:rsidRDefault="0016105E" w:rsidP="00522E4F">
      <w:pPr>
        <w:pStyle w:val="Paragrafoelenco"/>
        <w:numPr>
          <w:ilvl w:val="0"/>
          <w:numId w:val="10"/>
        </w:numPr>
        <w:tabs>
          <w:tab w:val="left" w:pos="4962"/>
        </w:tabs>
        <w:spacing w:after="0"/>
        <w:rPr>
          <w:rFonts w:cs="Times New Roman"/>
          <w:lang w:val="it-IT"/>
        </w:rPr>
      </w:pPr>
      <w:r w:rsidRPr="009F26E9">
        <w:rPr>
          <w:rFonts w:cs="Times New Roman"/>
          <w:lang w:val="it-IT"/>
        </w:rPr>
        <w:t>PAGINA GIÙ: INVIO + PUNTI 3-4-5</w:t>
      </w:r>
    </w:p>
    <w:p w14:paraId="2EBD6461" w14:textId="51BC0C65" w:rsidR="0054687C" w:rsidRPr="009F26E9" w:rsidRDefault="001D2FAA" w:rsidP="001D2FAA">
      <w:pPr>
        <w:tabs>
          <w:tab w:val="left" w:pos="3103"/>
        </w:tabs>
        <w:rPr>
          <w:rFonts w:cs="Times New Roman"/>
          <w:lang w:val="it-IT"/>
        </w:rPr>
      </w:pPr>
      <w:r w:rsidRPr="009F26E9">
        <w:rPr>
          <w:rFonts w:cs="Times New Roman"/>
          <w:b/>
          <w:bCs/>
          <w:lang w:val="it-IT"/>
        </w:rPr>
        <w:t xml:space="preserve">Nota: tutti i comandi che prevedono l'uso di INVIO o BACKSPACE devono includere la BARRA SPAZIATRICE quando si utilizza il Braille </w:t>
      </w:r>
      <w:r w:rsidR="00AF4AF9" w:rsidRPr="009F26E9">
        <w:rPr>
          <w:rFonts w:cs="Times New Roman"/>
          <w:b/>
          <w:bCs/>
          <w:lang w:val="it-IT"/>
        </w:rPr>
        <w:t>del computer</w:t>
      </w:r>
      <w:r w:rsidRPr="009F26E9">
        <w:rPr>
          <w:rFonts w:cs="Times New Roman"/>
          <w:lang w:val="it-IT"/>
        </w:rPr>
        <w:t>.</w:t>
      </w:r>
    </w:p>
    <w:p w14:paraId="168D5BD0" w14:textId="77777777" w:rsidR="00010134" w:rsidRPr="009F26E9" w:rsidRDefault="00010134" w:rsidP="001D2FAA">
      <w:pPr>
        <w:tabs>
          <w:tab w:val="left" w:pos="3103"/>
        </w:tabs>
        <w:rPr>
          <w:rFonts w:cs="Times New Roman"/>
          <w:lang w:val="it-IT"/>
        </w:rPr>
      </w:pPr>
    </w:p>
    <w:p w14:paraId="398849B3" w14:textId="6DB48F71" w:rsidR="00645A2C" w:rsidRPr="009F26E9" w:rsidRDefault="00645A2C" w:rsidP="00E82DBE">
      <w:pPr>
        <w:pStyle w:val="Titolo2"/>
        <w:numPr>
          <w:ilvl w:val="1"/>
          <w:numId w:val="102"/>
        </w:numPr>
        <w:rPr>
          <w:rFonts w:ascii="Times New Roman" w:hAnsi="Times New Roman" w:cs="Times New Roman"/>
          <w:lang w:val="it-IT"/>
        </w:rPr>
      </w:pPr>
      <w:bookmarkStart w:id="132" w:name="_Toc238044163"/>
      <w:bookmarkStart w:id="133" w:name="_Toc238660514"/>
      <w:r w:rsidRPr="009F26E9">
        <w:rPr>
          <w:rFonts w:ascii="Times New Roman" w:hAnsi="Times New Roman" w:cs="Times New Roman"/>
          <w:lang w:val="it-IT"/>
        </w:rPr>
        <w:lastRenderedPageBreak/>
        <w:t xml:space="preserve">Navigazione con </w:t>
      </w:r>
      <w:bookmarkEnd w:id="132"/>
      <w:r w:rsidRPr="009F26E9">
        <w:rPr>
          <w:rFonts w:ascii="Times New Roman" w:hAnsi="Times New Roman" w:cs="Times New Roman"/>
          <w:lang w:val="it-IT"/>
        </w:rPr>
        <w:t>la prima lettera</w:t>
      </w:r>
      <w:bookmarkEnd w:id="133"/>
    </w:p>
    <w:p w14:paraId="3822DE15" w14:textId="31906D2E" w:rsidR="00BC4C17" w:rsidRPr="009F26E9" w:rsidRDefault="00BC4C17" w:rsidP="00BC4C17">
      <w:pPr>
        <w:rPr>
          <w:rFonts w:cs="Times New Roman"/>
          <w:lang w:val="it-IT"/>
        </w:rPr>
      </w:pPr>
      <w:r w:rsidRPr="009F26E9">
        <w:rPr>
          <w:rFonts w:cs="Times New Roman"/>
          <w:lang w:val="it-IT"/>
        </w:rPr>
        <w:t xml:space="preserve">In tutte le nostre applicazioni KeySoft è sempre possibile navigare utilizzando la prima lettera dell'alfabeto. Ad esempio, nel menu principale, è possibile premere la lettera E per accedere a Excel, la F per accedere al Gestore file: </w:t>
      </w:r>
      <w:r w:rsidR="00877DA9" w:rsidRPr="009F26E9">
        <w:rPr>
          <w:rFonts w:cs="Times New Roman"/>
          <w:lang w:val="it-IT"/>
        </w:rPr>
        <w:t xml:space="preserve">KeyFiles oppure la lettera M per accedere all'Editor matematico: </w:t>
      </w:r>
      <w:r w:rsidR="00AF4AF9" w:rsidRPr="009F26E9">
        <w:rPr>
          <w:rFonts w:cs="Times New Roman"/>
          <w:lang w:val="it-IT"/>
        </w:rPr>
        <w:t>KeyMath.</w:t>
      </w:r>
    </w:p>
    <w:p w14:paraId="6D5DC9A3" w14:textId="0915B642" w:rsidR="00DF3611" w:rsidRPr="009F26E9" w:rsidRDefault="001C2D84" w:rsidP="00BC4C17">
      <w:pPr>
        <w:rPr>
          <w:rFonts w:cs="Times New Roman"/>
          <w:lang w:val="it-IT"/>
        </w:rPr>
      </w:pPr>
      <w:r w:rsidRPr="009F26E9">
        <w:rPr>
          <w:rFonts w:cs="Times New Roman"/>
          <w:lang w:val="it-IT"/>
        </w:rPr>
        <w:t>Se conosci il nome esatto dell'elemento, puoi digitare rapidamente le prime lettere dell'elemento che stai cercando per accedervi più velocemente.</w:t>
      </w:r>
    </w:p>
    <w:p w14:paraId="4C3A150A" w14:textId="53068E63" w:rsidR="00557E55" w:rsidRPr="009F26E9" w:rsidRDefault="00557E55">
      <w:pPr>
        <w:rPr>
          <w:rFonts w:eastAsiaTheme="majorEastAsia" w:cs="Times New Roman"/>
          <w:color w:val="0F4761" w:themeColor="accent1" w:themeShade="BF"/>
          <w:sz w:val="32"/>
          <w:szCs w:val="32"/>
          <w:lang w:val="it-IT"/>
        </w:rPr>
      </w:pPr>
      <w:bookmarkStart w:id="134" w:name="_Important_HTML_shortcuts"/>
      <w:bookmarkEnd w:id="134"/>
    </w:p>
    <w:p w14:paraId="3C801E3C" w14:textId="221022BE" w:rsidR="00645A2C" w:rsidRPr="009F26E9" w:rsidRDefault="00645A2C" w:rsidP="00E82DBE">
      <w:pPr>
        <w:pStyle w:val="Titolo2"/>
        <w:numPr>
          <w:ilvl w:val="1"/>
          <w:numId w:val="102"/>
        </w:numPr>
        <w:rPr>
          <w:rFonts w:ascii="Times New Roman" w:hAnsi="Times New Roman" w:cs="Times New Roman"/>
          <w:lang w:val="it-IT"/>
        </w:rPr>
      </w:pPr>
      <w:bookmarkStart w:id="135" w:name="_Toc238044164"/>
      <w:bookmarkStart w:id="136" w:name="_Toc238660515"/>
      <w:r w:rsidRPr="009F26E9">
        <w:rPr>
          <w:rFonts w:ascii="Times New Roman" w:hAnsi="Times New Roman" w:cs="Times New Roman"/>
          <w:lang w:val="it-IT"/>
        </w:rPr>
        <w:t>Importanti scorciatoie HTML</w:t>
      </w:r>
      <w:bookmarkEnd w:id="135"/>
      <w:bookmarkEnd w:id="136"/>
    </w:p>
    <w:p w14:paraId="37547A78" w14:textId="601194F5" w:rsidR="00496D5F" w:rsidRPr="009F26E9" w:rsidRDefault="005A47A4" w:rsidP="004A1CB2">
      <w:pPr>
        <w:rPr>
          <w:rFonts w:cs="Times New Roman"/>
          <w:lang w:val="it-IT"/>
        </w:rPr>
      </w:pPr>
      <w:r w:rsidRPr="009F26E9">
        <w:rPr>
          <w:rFonts w:cs="Times New Roman"/>
          <w:lang w:val="it-IT"/>
        </w:rPr>
        <w:t xml:space="preserve">Quando navighi su Internet con un browser Web, utilizzerai alcune </w:t>
      </w:r>
      <w:r w:rsidR="00AF4AF9" w:rsidRPr="009F26E9">
        <w:rPr>
          <w:rFonts w:cs="Times New Roman"/>
          <w:lang w:val="it-IT"/>
        </w:rPr>
        <w:t>WebView.</w:t>
      </w:r>
    </w:p>
    <w:p w14:paraId="1E9A262D" w14:textId="669402B3" w:rsidR="00F5507C" w:rsidRPr="009F26E9" w:rsidRDefault="0024569A" w:rsidP="004A1CB2">
      <w:pPr>
        <w:rPr>
          <w:rFonts w:cs="Times New Roman"/>
          <w:lang w:val="it-IT"/>
        </w:rPr>
      </w:pPr>
      <w:r w:rsidRPr="009F26E9">
        <w:rPr>
          <w:rFonts w:cs="Times New Roman"/>
          <w:lang w:val="it-IT"/>
        </w:rPr>
        <w:t xml:space="preserve">Ecco i comandi </w:t>
      </w:r>
      <w:r w:rsidR="00E82417" w:rsidRPr="009F26E9">
        <w:rPr>
          <w:rFonts w:cs="Times New Roman"/>
          <w:lang w:val="it-IT"/>
        </w:rPr>
        <w:t>WebView che ti aiuteranno a navigare sul Web con il tuo dispositivo.</w:t>
      </w:r>
    </w:p>
    <w:p w14:paraId="0149B65D" w14:textId="2B02FB6A" w:rsidR="000F0F0C" w:rsidRPr="009F26E9" w:rsidRDefault="00AF4AF9">
      <w:pPr>
        <w:pStyle w:val="Paragrafoelenco"/>
        <w:numPr>
          <w:ilvl w:val="0"/>
          <w:numId w:val="54"/>
        </w:numPr>
        <w:tabs>
          <w:tab w:val="left" w:pos="4962"/>
        </w:tabs>
        <w:spacing w:after="0"/>
        <w:rPr>
          <w:rFonts w:cs="Times New Roman"/>
          <w:lang w:val="it-IT"/>
        </w:rPr>
      </w:pPr>
      <w:r w:rsidRPr="009F26E9">
        <w:rPr>
          <w:rFonts w:cs="Times New Roman"/>
          <w:lang w:val="it-IT"/>
        </w:rPr>
        <w:t>Lista degli e</w:t>
      </w:r>
      <w:r w:rsidR="000F0F0C" w:rsidRPr="009F26E9">
        <w:rPr>
          <w:rFonts w:cs="Times New Roman"/>
          <w:lang w:val="it-IT"/>
        </w:rPr>
        <w:t xml:space="preserve">lementi </w:t>
      </w:r>
      <w:r w:rsidRPr="009F26E9">
        <w:rPr>
          <w:rFonts w:cs="Times New Roman"/>
          <w:lang w:val="it-IT"/>
        </w:rPr>
        <w:t xml:space="preserve">nella </w:t>
      </w:r>
      <w:r w:rsidR="000F0F0C" w:rsidRPr="009F26E9">
        <w:rPr>
          <w:rFonts w:cs="Times New Roman"/>
          <w:lang w:val="it-IT"/>
        </w:rPr>
        <w:t>modalità di navigazione</w:t>
      </w:r>
      <w:r w:rsidRPr="009F26E9">
        <w:rPr>
          <w:rFonts w:cs="Times New Roman"/>
          <w:lang w:val="it-IT"/>
        </w:rPr>
        <w:t>:</w:t>
      </w:r>
      <w:r w:rsidR="000F0F0C" w:rsidRPr="009F26E9">
        <w:rPr>
          <w:rFonts w:cs="Times New Roman"/>
          <w:lang w:val="it-IT"/>
        </w:rPr>
        <w:t xml:space="preserve"> SPAZIO + T</w:t>
      </w:r>
    </w:p>
    <w:p w14:paraId="03E5B1C1" w14:textId="2C73EA73" w:rsidR="000F0F0C" w:rsidRPr="009F26E9" w:rsidRDefault="000F0F0C">
      <w:pPr>
        <w:pStyle w:val="Paragrafoelenco"/>
        <w:numPr>
          <w:ilvl w:val="0"/>
          <w:numId w:val="54"/>
        </w:numPr>
        <w:tabs>
          <w:tab w:val="left" w:pos="4962"/>
        </w:tabs>
        <w:spacing w:after="0"/>
        <w:rPr>
          <w:rFonts w:cs="Times New Roman"/>
          <w:lang w:val="it-IT"/>
        </w:rPr>
      </w:pPr>
      <w:r w:rsidRPr="009F26E9">
        <w:rPr>
          <w:rFonts w:cs="Times New Roman"/>
          <w:lang w:val="it-IT"/>
        </w:rPr>
        <w:t>Attiva/disattiva la modalità di navigazione/messa a fuoco:</w:t>
      </w:r>
      <w:r w:rsidR="0064746D" w:rsidRPr="009F26E9">
        <w:rPr>
          <w:rFonts w:cs="Times New Roman"/>
          <w:lang w:val="it-IT"/>
        </w:rPr>
        <w:t xml:space="preserve"> SPAZIO</w:t>
      </w:r>
      <w:r w:rsidR="00B31B49" w:rsidRPr="009F26E9">
        <w:rPr>
          <w:rFonts w:cs="Times New Roman"/>
          <w:lang w:val="it-IT"/>
        </w:rPr>
        <w:t xml:space="preserve"> + </w:t>
      </w:r>
      <w:r w:rsidR="00B31B49" w:rsidRPr="009F26E9">
        <w:rPr>
          <w:rFonts w:cs="Times New Roman"/>
          <w:noProof/>
          <w:lang w:val="it-IT"/>
        </w:rPr>
        <w:t>X</w:t>
      </w:r>
    </w:p>
    <w:p w14:paraId="1DE0F3C9" w14:textId="75F6088E" w:rsidR="000F0F0C" w:rsidRPr="009F26E9" w:rsidRDefault="000F0F0C" w:rsidP="000F0F0C">
      <w:pPr>
        <w:tabs>
          <w:tab w:val="left" w:pos="4962"/>
        </w:tabs>
        <w:spacing w:after="0"/>
        <w:rPr>
          <w:rFonts w:cs="Times New Roman"/>
          <w:lang w:val="it-IT"/>
        </w:rPr>
      </w:pPr>
      <w:r w:rsidRPr="009F26E9">
        <w:rPr>
          <w:rFonts w:cs="Times New Roman"/>
          <w:lang w:val="it-IT"/>
        </w:rPr>
        <w:t xml:space="preserve">Per spostarsi indietro di un elemento, aggiungere </w:t>
      </w:r>
      <w:r w:rsidR="0064746D" w:rsidRPr="009F26E9">
        <w:rPr>
          <w:rFonts w:cs="Times New Roman"/>
          <w:lang w:val="it-IT"/>
        </w:rPr>
        <w:t xml:space="preserve">il PUNTO </w:t>
      </w:r>
      <w:r w:rsidRPr="009F26E9">
        <w:rPr>
          <w:rFonts w:cs="Times New Roman"/>
          <w:lang w:val="it-IT"/>
        </w:rPr>
        <w:t>7 alle seguenti scorciatoie:</w:t>
      </w:r>
    </w:p>
    <w:p w14:paraId="59F52D9C" w14:textId="77777777" w:rsidR="000F0F0C" w:rsidRPr="009F26E9" w:rsidRDefault="000F0F0C">
      <w:pPr>
        <w:pStyle w:val="Paragrafoelenco"/>
        <w:numPr>
          <w:ilvl w:val="0"/>
          <w:numId w:val="55"/>
        </w:numPr>
        <w:tabs>
          <w:tab w:val="left" w:pos="4962"/>
        </w:tabs>
        <w:spacing w:after="0"/>
        <w:rPr>
          <w:rFonts w:cs="Times New Roman"/>
          <w:lang w:val="it-IT"/>
        </w:rPr>
      </w:pPr>
      <w:r w:rsidRPr="009F26E9">
        <w:rPr>
          <w:rFonts w:cs="Times New Roman"/>
          <w:lang w:val="it-IT"/>
        </w:rPr>
        <w:t>Intestazione: H</w:t>
      </w:r>
    </w:p>
    <w:p w14:paraId="2DE38E14" w14:textId="77777777" w:rsidR="000F0F0C" w:rsidRPr="009F26E9" w:rsidRDefault="000F0F0C">
      <w:pPr>
        <w:pStyle w:val="Paragrafoelenco"/>
        <w:numPr>
          <w:ilvl w:val="0"/>
          <w:numId w:val="55"/>
        </w:numPr>
        <w:tabs>
          <w:tab w:val="left" w:pos="4962"/>
        </w:tabs>
        <w:spacing w:after="0"/>
        <w:rPr>
          <w:rFonts w:cs="Times New Roman"/>
          <w:lang w:val="it-IT"/>
        </w:rPr>
      </w:pPr>
      <w:r w:rsidRPr="009F26E9">
        <w:rPr>
          <w:rFonts w:cs="Times New Roman"/>
          <w:lang w:val="it-IT"/>
        </w:rPr>
        <w:t>Elenco: L</w:t>
      </w:r>
    </w:p>
    <w:p w14:paraId="0DCE73AE" w14:textId="77777777" w:rsidR="000F0F0C" w:rsidRPr="009F26E9" w:rsidRDefault="000F0F0C">
      <w:pPr>
        <w:pStyle w:val="Paragrafoelenco"/>
        <w:numPr>
          <w:ilvl w:val="0"/>
          <w:numId w:val="55"/>
        </w:numPr>
        <w:tabs>
          <w:tab w:val="left" w:pos="4962"/>
        </w:tabs>
        <w:spacing w:after="0"/>
        <w:rPr>
          <w:rFonts w:cs="Times New Roman"/>
          <w:lang w:val="it-IT"/>
        </w:rPr>
      </w:pPr>
      <w:r w:rsidRPr="009F26E9">
        <w:rPr>
          <w:rFonts w:cs="Times New Roman"/>
          <w:lang w:val="it-IT"/>
        </w:rPr>
        <w:t>Elemento dell'elenco: I</w:t>
      </w:r>
    </w:p>
    <w:p w14:paraId="44388897" w14:textId="77777777" w:rsidR="000F0F0C" w:rsidRPr="009F26E9" w:rsidRDefault="000F0F0C">
      <w:pPr>
        <w:pStyle w:val="Paragrafoelenco"/>
        <w:numPr>
          <w:ilvl w:val="0"/>
          <w:numId w:val="55"/>
        </w:numPr>
        <w:tabs>
          <w:tab w:val="left" w:pos="4962"/>
        </w:tabs>
        <w:spacing w:after="0"/>
        <w:rPr>
          <w:rFonts w:cs="Times New Roman"/>
          <w:lang w:val="it-IT"/>
        </w:rPr>
      </w:pPr>
      <w:r w:rsidRPr="009F26E9">
        <w:rPr>
          <w:rFonts w:cs="Times New Roman"/>
          <w:lang w:val="it-IT"/>
        </w:rPr>
        <w:t>Tabella: T</w:t>
      </w:r>
    </w:p>
    <w:p w14:paraId="47DCF367" w14:textId="77777777" w:rsidR="000F0F0C" w:rsidRPr="009F26E9" w:rsidRDefault="000F0F0C">
      <w:pPr>
        <w:pStyle w:val="Paragrafoelenco"/>
        <w:numPr>
          <w:ilvl w:val="0"/>
          <w:numId w:val="55"/>
        </w:numPr>
        <w:tabs>
          <w:tab w:val="left" w:pos="4962"/>
        </w:tabs>
        <w:spacing w:after="0"/>
        <w:rPr>
          <w:rFonts w:cs="Times New Roman"/>
          <w:lang w:val="it-IT"/>
        </w:rPr>
      </w:pPr>
      <w:r w:rsidRPr="009F26E9">
        <w:rPr>
          <w:rFonts w:cs="Times New Roman"/>
          <w:lang w:val="it-IT"/>
        </w:rPr>
        <w:t>Collegamento: K</w:t>
      </w:r>
    </w:p>
    <w:p w14:paraId="02729B80" w14:textId="7AB31410" w:rsidR="000F0F0C" w:rsidRPr="009F26E9" w:rsidRDefault="000F0F0C">
      <w:pPr>
        <w:pStyle w:val="Paragrafoelenco"/>
        <w:numPr>
          <w:ilvl w:val="0"/>
          <w:numId w:val="55"/>
        </w:numPr>
        <w:tabs>
          <w:tab w:val="left" w:pos="4962"/>
        </w:tabs>
        <w:spacing w:after="0"/>
        <w:rPr>
          <w:rFonts w:cs="Times New Roman"/>
          <w:lang w:val="it-IT"/>
        </w:rPr>
      </w:pPr>
      <w:r w:rsidRPr="009F26E9">
        <w:rPr>
          <w:rFonts w:cs="Times New Roman"/>
          <w:lang w:val="it-IT"/>
        </w:rPr>
        <w:t xml:space="preserve">Testo </w:t>
      </w:r>
      <w:r w:rsidR="0064746D" w:rsidRPr="009F26E9">
        <w:rPr>
          <w:rFonts w:cs="Times New Roman"/>
          <w:lang w:val="it-IT"/>
        </w:rPr>
        <w:t>senza collegamenti</w:t>
      </w:r>
      <w:r w:rsidRPr="009F26E9">
        <w:rPr>
          <w:rFonts w:cs="Times New Roman"/>
          <w:lang w:val="it-IT"/>
        </w:rPr>
        <w:t>: N</w:t>
      </w:r>
    </w:p>
    <w:p w14:paraId="01C43241" w14:textId="77777777" w:rsidR="000F0F0C" w:rsidRPr="009F26E9" w:rsidRDefault="000F0F0C">
      <w:pPr>
        <w:pStyle w:val="Paragrafoelenco"/>
        <w:numPr>
          <w:ilvl w:val="0"/>
          <w:numId w:val="55"/>
        </w:numPr>
        <w:tabs>
          <w:tab w:val="left" w:pos="4962"/>
        </w:tabs>
        <w:spacing w:after="0"/>
        <w:rPr>
          <w:rFonts w:cs="Times New Roman"/>
          <w:lang w:val="it-IT"/>
        </w:rPr>
      </w:pPr>
      <w:r w:rsidRPr="009F26E9">
        <w:rPr>
          <w:rFonts w:cs="Times New Roman"/>
          <w:lang w:val="it-IT"/>
        </w:rPr>
        <w:t>Campo del modulo: F</w:t>
      </w:r>
    </w:p>
    <w:p w14:paraId="5EC8964B" w14:textId="431599FB" w:rsidR="000F0F0C" w:rsidRPr="009F26E9" w:rsidRDefault="0064746D">
      <w:pPr>
        <w:pStyle w:val="Paragrafoelenco"/>
        <w:numPr>
          <w:ilvl w:val="0"/>
          <w:numId w:val="55"/>
        </w:numPr>
        <w:tabs>
          <w:tab w:val="left" w:pos="4962"/>
        </w:tabs>
        <w:spacing w:after="0"/>
        <w:rPr>
          <w:rFonts w:cs="Times New Roman"/>
          <w:lang w:val="it-IT"/>
        </w:rPr>
      </w:pPr>
      <w:r w:rsidRPr="009F26E9">
        <w:rPr>
          <w:rFonts w:cs="Times New Roman"/>
          <w:lang w:val="it-IT"/>
        </w:rPr>
        <w:t>C</w:t>
      </w:r>
      <w:r w:rsidR="000F0F0C" w:rsidRPr="009F26E9">
        <w:rPr>
          <w:rFonts w:cs="Times New Roman"/>
          <w:lang w:val="it-IT"/>
        </w:rPr>
        <w:t>ollegamento non visitato: U</w:t>
      </w:r>
    </w:p>
    <w:p w14:paraId="503AB24D" w14:textId="2EC108E1" w:rsidR="000F0F0C" w:rsidRPr="009F26E9" w:rsidRDefault="0064746D">
      <w:pPr>
        <w:pStyle w:val="Paragrafoelenco"/>
        <w:numPr>
          <w:ilvl w:val="0"/>
          <w:numId w:val="55"/>
        </w:numPr>
        <w:tabs>
          <w:tab w:val="left" w:pos="4962"/>
        </w:tabs>
        <w:spacing w:after="0"/>
        <w:rPr>
          <w:rFonts w:cs="Times New Roman"/>
          <w:lang w:val="it-IT"/>
        </w:rPr>
      </w:pPr>
      <w:r w:rsidRPr="009F26E9">
        <w:rPr>
          <w:rFonts w:cs="Times New Roman"/>
          <w:lang w:val="it-IT"/>
        </w:rPr>
        <w:t xml:space="preserve">Collegamento </w:t>
      </w:r>
      <w:r w:rsidR="000F0F0C" w:rsidRPr="009F26E9">
        <w:rPr>
          <w:rFonts w:cs="Times New Roman"/>
          <w:lang w:val="it-IT"/>
        </w:rPr>
        <w:t>visitato: V</w:t>
      </w:r>
    </w:p>
    <w:p w14:paraId="76D71E38" w14:textId="77777777" w:rsidR="000F0F0C" w:rsidRPr="009F26E9" w:rsidRDefault="000F0F0C">
      <w:pPr>
        <w:pStyle w:val="Paragrafoelenco"/>
        <w:numPr>
          <w:ilvl w:val="0"/>
          <w:numId w:val="55"/>
        </w:numPr>
        <w:tabs>
          <w:tab w:val="left" w:pos="4962"/>
        </w:tabs>
        <w:spacing w:after="0"/>
        <w:rPr>
          <w:rFonts w:cs="Times New Roman"/>
          <w:lang w:val="it-IT"/>
        </w:rPr>
      </w:pPr>
      <w:r w:rsidRPr="009F26E9">
        <w:rPr>
          <w:rFonts w:cs="Times New Roman"/>
          <w:lang w:val="it-IT"/>
        </w:rPr>
        <w:t>Modifica campo: E</w:t>
      </w:r>
    </w:p>
    <w:p w14:paraId="35AF39EA" w14:textId="77777777" w:rsidR="000F0F0C" w:rsidRPr="009F26E9" w:rsidRDefault="000F0F0C">
      <w:pPr>
        <w:pStyle w:val="Paragrafoelenco"/>
        <w:numPr>
          <w:ilvl w:val="0"/>
          <w:numId w:val="55"/>
        </w:numPr>
        <w:tabs>
          <w:tab w:val="left" w:pos="4962"/>
        </w:tabs>
        <w:spacing w:after="0"/>
        <w:rPr>
          <w:rFonts w:cs="Times New Roman"/>
          <w:lang w:val="it-IT"/>
        </w:rPr>
      </w:pPr>
      <w:r w:rsidRPr="009F26E9">
        <w:rPr>
          <w:rFonts w:cs="Times New Roman"/>
          <w:lang w:val="it-IT"/>
        </w:rPr>
        <w:t>Pulsante: B</w:t>
      </w:r>
    </w:p>
    <w:p w14:paraId="1E4D8B52" w14:textId="77777777" w:rsidR="000F0F0C" w:rsidRPr="009F26E9" w:rsidRDefault="000F0F0C">
      <w:pPr>
        <w:pStyle w:val="Paragrafoelenco"/>
        <w:numPr>
          <w:ilvl w:val="0"/>
          <w:numId w:val="55"/>
        </w:numPr>
        <w:tabs>
          <w:tab w:val="left" w:pos="4962"/>
        </w:tabs>
        <w:spacing w:after="0"/>
        <w:rPr>
          <w:rFonts w:cs="Times New Roman"/>
          <w:lang w:val="it-IT"/>
        </w:rPr>
      </w:pPr>
      <w:r w:rsidRPr="009F26E9">
        <w:rPr>
          <w:rFonts w:cs="Times New Roman"/>
          <w:lang w:val="it-IT"/>
        </w:rPr>
        <w:t>Casella di controllo: X</w:t>
      </w:r>
    </w:p>
    <w:p w14:paraId="1FE67CF1" w14:textId="77777777" w:rsidR="000F0F0C" w:rsidRPr="009F26E9" w:rsidRDefault="000F0F0C">
      <w:pPr>
        <w:pStyle w:val="Paragrafoelenco"/>
        <w:numPr>
          <w:ilvl w:val="0"/>
          <w:numId w:val="55"/>
        </w:numPr>
        <w:tabs>
          <w:tab w:val="left" w:pos="4962"/>
        </w:tabs>
        <w:spacing w:after="0"/>
        <w:rPr>
          <w:rFonts w:cs="Times New Roman"/>
          <w:lang w:val="it-IT"/>
        </w:rPr>
      </w:pPr>
      <w:r w:rsidRPr="009F26E9">
        <w:rPr>
          <w:rFonts w:cs="Times New Roman"/>
          <w:lang w:val="it-IT"/>
        </w:rPr>
        <w:t>Scatola combinata: C</w:t>
      </w:r>
    </w:p>
    <w:p w14:paraId="6853ED35" w14:textId="77777777" w:rsidR="000F0F0C" w:rsidRPr="009F26E9" w:rsidRDefault="000F0F0C">
      <w:pPr>
        <w:pStyle w:val="Paragrafoelenco"/>
        <w:numPr>
          <w:ilvl w:val="0"/>
          <w:numId w:val="55"/>
        </w:numPr>
        <w:tabs>
          <w:tab w:val="left" w:pos="4962"/>
        </w:tabs>
        <w:spacing w:after="0"/>
        <w:rPr>
          <w:rFonts w:cs="Times New Roman"/>
          <w:lang w:val="it-IT"/>
        </w:rPr>
      </w:pPr>
      <w:r w:rsidRPr="009F26E9">
        <w:rPr>
          <w:rFonts w:cs="Times New Roman"/>
          <w:lang w:val="it-IT"/>
        </w:rPr>
        <w:t>Pulsante di opzione: R</w:t>
      </w:r>
    </w:p>
    <w:p w14:paraId="76C00B47" w14:textId="77777777" w:rsidR="000F0F0C" w:rsidRPr="009F26E9" w:rsidRDefault="000F0F0C">
      <w:pPr>
        <w:pStyle w:val="Paragrafoelenco"/>
        <w:numPr>
          <w:ilvl w:val="0"/>
          <w:numId w:val="55"/>
        </w:numPr>
        <w:tabs>
          <w:tab w:val="left" w:pos="4962"/>
        </w:tabs>
        <w:spacing w:after="0"/>
        <w:rPr>
          <w:rFonts w:cs="Times New Roman"/>
          <w:lang w:val="it-IT"/>
        </w:rPr>
      </w:pPr>
      <w:r w:rsidRPr="009F26E9">
        <w:rPr>
          <w:rFonts w:cs="Times New Roman"/>
          <w:lang w:val="it-IT"/>
        </w:rPr>
        <w:t>Citazione del blocco: Q</w:t>
      </w:r>
    </w:p>
    <w:p w14:paraId="407D9AC1" w14:textId="77777777" w:rsidR="000F0F0C" w:rsidRPr="009F26E9" w:rsidRDefault="000F0F0C">
      <w:pPr>
        <w:pStyle w:val="Paragrafoelenco"/>
        <w:numPr>
          <w:ilvl w:val="0"/>
          <w:numId w:val="55"/>
        </w:numPr>
        <w:tabs>
          <w:tab w:val="left" w:pos="4962"/>
        </w:tabs>
        <w:spacing w:after="0"/>
        <w:rPr>
          <w:rFonts w:cs="Times New Roman"/>
          <w:lang w:val="it-IT"/>
        </w:rPr>
      </w:pPr>
      <w:r w:rsidRPr="009F26E9">
        <w:rPr>
          <w:rFonts w:cs="Times New Roman"/>
          <w:lang w:val="it-IT"/>
        </w:rPr>
        <w:t>Separatore: S</w:t>
      </w:r>
    </w:p>
    <w:p w14:paraId="2DA6B09C" w14:textId="3E7E5949" w:rsidR="000F0F0C" w:rsidRPr="009F26E9" w:rsidRDefault="0064746D">
      <w:pPr>
        <w:pStyle w:val="Paragrafoelenco"/>
        <w:numPr>
          <w:ilvl w:val="0"/>
          <w:numId w:val="55"/>
        </w:numPr>
        <w:tabs>
          <w:tab w:val="left" w:pos="4962"/>
        </w:tabs>
        <w:spacing w:after="0"/>
        <w:rPr>
          <w:rFonts w:cs="Times New Roman"/>
          <w:lang w:val="it-IT"/>
        </w:rPr>
      </w:pPr>
      <w:r w:rsidRPr="009F26E9">
        <w:rPr>
          <w:rFonts w:cs="Times New Roman"/>
          <w:lang w:val="it-IT"/>
        </w:rPr>
        <w:t>Frame</w:t>
      </w:r>
      <w:r w:rsidR="000F0F0C" w:rsidRPr="009F26E9">
        <w:rPr>
          <w:rFonts w:cs="Times New Roman"/>
          <w:lang w:val="it-IT"/>
        </w:rPr>
        <w:t>: M</w:t>
      </w:r>
    </w:p>
    <w:p w14:paraId="6ED229FC" w14:textId="77777777" w:rsidR="000F0F0C" w:rsidRPr="009F26E9" w:rsidRDefault="000F0F0C">
      <w:pPr>
        <w:pStyle w:val="Paragrafoelenco"/>
        <w:numPr>
          <w:ilvl w:val="0"/>
          <w:numId w:val="55"/>
        </w:numPr>
        <w:tabs>
          <w:tab w:val="left" w:pos="4962"/>
        </w:tabs>
        <w:spacing w:after="0"/>
        <w:rPr>
          <w:rFonts w:cs="Times New Roman"/>
          <w:lang w:val="it-IT"/>
        </w:rPr>
      </w:pPr>
      <w:r w:rsidRPr="009F26E9">
        <w:rPr>
          <w:rFonts w:cs="Times New Roman"/>
          <w:lang w:val="it-IT"/>
        </w:rPr>
        <w:t>Grafico: G</w:t>
      </w:r>
    </w:p>
    <w:p w14:paraId="0FA1962C" w14:textId="77777777" w:rsidR="000F0F0C" w:rsidRPr="009F26E9" w:rsidRDefault="000F0F0C">
      <w:pPr>
        <w:pStyle w:val="Paragrafoelenco"/>
        <w:numPr>
          <w:ilvl w:val="0"/>
          <w:numId w:val="55"/>
        </w:numPr>
        <w:tabs>
          <w:tab w:val="left" w:pos="4962"/>
        </w:tabs>
        <w:spacing w:after="0"/>
        <w:rPr>
          <w:rFonts w:cs="Times New Roman"/>
          <w:lang w:val="it-IT"/>
        </w:rPr>
      </w:pPr>
      <w:r w:rsidRPr="009F26E9">
        <w:rPr>
          <w:rFonts w:cs="Times New Roman"/>
          <w:lang w:val="it-IT"/>
        </w:rPr>
        <w:t>Punto di riferimento: D</w:t>
      </w:r>
    </w:p>
    <w:p w14:paraId="450ABF92" w14:textId="09F318E9" w:rsidR="000F0F0C" w:rsidRPr="009F26E9" w:rsidRDefault="00775EFF">
      <w:pPr>
        <w:pStyle w:val="Paragrafoelenco"/>
        <w:numPr>
          <w:ilvl w:val="0"/>
          <w:numId w:val="55"/>
        </w:numPr>
        <w:tabs>
          <w:tab w:val="left" w:pos="4962"/>
        </w:tabs>
        <w:spacing w:after="0"/>
        <w:rPr>
          <w:rFonts w:cs="Times New Roman"/>
          <w:lang w:val="it-IT"/>
        </w:rPr>
      </w:pPr>
      <w:r w:rsidRPr="009F26E9">
        <w:rPr>
          <w:rFonts w:cs="Times New Roman"/>
          <w:lang w:val="it-IT"/>
        </w:rPr>
        <w:t>Oggetto incorporato: O</w:t>
      </w:r>
    </w:p>
    <w:p w14:paraId="4864169C" w14:textId="10340C2E" w:rsidR="000F0F0C" w:rsidRPr="009F26E9" w:rsidRDefault="000F0F0C">
      <w:pPr>
        <w:pStyle w:val="Paragrafoelenco"/>
        <w:numPr>
          <w:ilvl w:val="0"/>
          <w:numId w:val="55"/>
        </w:numPr>
        <w:tabs>
          <w:tab w:val="left" w:pos="4962"/>
        </w:tabs>
        <w:spacing w:after="0"/>
        <w:rPr>
          <w:rFonts w:cs="Times New Roman"/>
          <w:lang w:val="it-IT"/>
        </w:rPr>
      </w:pPr>
      <w:r w:rsidRPr="009F26E9">
        <w:rPr>
          <w:rFonts w:cs="Times New Roman"/>
          <w:lang w:val="it-IT"/>
        </w:rPr>
        <w:t xml:space="preserve">Intestazione livello 1: </w:t>
      </w:r>
      <w:r w:rsidR="0064746D" w:rsidRPr="009F26E9">
        <w:rPr>
          <w:rFonts w:cs="Times New Roman"/>
          <w:lang w:val="it-IT"/>
        </w:rPr>
        <w:t xml:space="preserve">PUNTO </w:t>
      </w:r>
      <w:r w:rsidRPr="009F26E9">
        <w:rPr>
          <w:rFonts w:cs="Times New Roman"/>
          <w:lang w:val="it-IT"/>
        </w:rPr>
        <w:t>2</w:t>
      </w:r>
    </w:p>
    <w:p w14:paraId="42C43EF4" w14:textId="37C3FF34" w:rsidR="000F0F0C" w:rsidRPr="009F26E9" w:rsidRDefault="000F0F0C">
      <w:pPr>
        <w:pStyle w:val="Paragrafoelenco"/>
        <w:numPr>
          <w:ilvl w:val="0"/>
          <w:numId w:val="55"/>
        </w:numPr>
        <w:tabs>
          <w:tab w:val="left" w:pos="4962"/>
        </w:tabs>
        <w:spacing w:after="0"/>
        <w:rPr>
          <w:rFonts w:cs="Times New Roman"/>
          <w:lang w:val="it-IT"/>
        </w:rPr>
      </w:pPr>
      <w:r w:rsidRPr="009F26E9">
        <w:rPr>
          <w:rFonts w:cs="Times New Roman"/>
          <w:lang w:val="it-IT"/>
        </w:rPr>
        <w:t xml:space="preserve">Intestazione livello 2: </w:t>
      </w:r>
      <w:r w:rsidR="0064746D" w:rsidRPr="009F26E9">
        <w:rPr>
          <w:rFonts w:cs="Times New Roman"/>
          <w:lang w:val="it-IT"/>
        </w:rPr>
        <w:t xml:space="preserve">PUNTI </w:t>
      </w:r>
      <w:r w:rsidRPr="009F26E9">
        <w:rPr>
          <w:rFonts w:cs="Times New Roman"/>
          <w:lang w:val="it-IT"/>
        </w:rPr>
        <w:t>2-3</w:t>
      </w:r>
    </w:p>
    <w:p w14:paraId="7DB00023" w14:textId="3C35847D" w:rsidR="000F0F0C" w:rsidRPr="009F26E9" w:rsidRDefault="000F0F0C">
      <w:pPr>
        <w:pStyle w:val="Paragrafoelenco"/>
        <w:numPr>
          <w:ilvl w:val="0"/>
          <w:numId w:val="55"/>
        </w:numPr>
        <w:tabs>
          <w:tab w:val="left" w:pos="4962"/>
        </w:tabs>
        <w:spacing w:after="0"/>
        <w:rPr>
          <w:rFonts w:cs="Times New Roman"/>
          <w:lang w:val="it-IT"/>
        </w:rPr>
      </w:pPr>
      <w:r w:rsidRPr="009F26E9">
        <w:rPr>
          <w:rFonts w:cs="Times New Roman"/>
          <w:lang w:val="it-IT"/>
        </w:rPr>
        <w:t xml:space="preserve">Intestazione livello 3: </w:t>
      </w:r>
      <w:r w:rsidR="0064746D" w:rsidRPr="009F26E9">
        <w:rPr>
          <w:rFonts w:cs="Times New Roman"/>
          <w:lang w:val="it-IT"/>
        </w:rPr>
        <w:t xml:space="preserve">PUNTI </w:t>
      </w:r>
      <w:r w:rsidRPr="009F26E9">
        <w:rPr>
          <w:rFonts w:cs="Times New Roman"/>
          <w:lang w:val="it-IT"/>
        </w:rPr>
        <w:t>2-5</w:t>
      </w:r>
    </w:p>
    <w:p w14:paraId="64023553" w14:textId="6C288E58" w:rsidR="000F0F0C" w:rsidRPr="009F26E9" w:rsidRDefault="000F0F0C">
      <w:pPr>
        <w:pStyle w:val="Paragrafoelenco"/>
        <w:numPr>
          <w:ilvl w:val="0"/>
          <w:numId w:val="55"/>
        </w:numPr>
        <w:tabs>
          <w:tab w:val="left" w:pos="4962"/>
        </w:tabs>
        <w:spacing w:after="0"/>
        <w:rPr>
          <w:rFonts w:cs="Times New Roman"/>
          <w:lang w:val="it-IT"/>
        </w:rPr>
      </w:pPr>
      <w:r w:rsidRPr="009F26E9">
        <w:rPr>
          <w:rFonts w:cs="Times New Roman"/>
          <w:lang w:val="it-IT"/>
        </w:rPr>
        <w:t xml:space="preserve">Intestazione livello 4: </w:t>
      </w:r>
      <w:r w:rsidR="0064746D" w:rsidRPr="009F26E9">
        <w:rPr>
          <w:rFonts w:cs="Times New Roman"/>
          <w:lang w:val="it-IT"/>
        </w:rPr>
        <w:t xml:space="preserve">PUNTI </w:t>
      </w:r>
      <w:r w:rsidRPr="009F26E9">
        <w:rPr>
          <w:rFonts w:cs="Times New Roman"/>
          <w:lang w:val="it-IT"/>
        </w:rPr>
        <w:t>2-5-6</w:t>
      </w:r>
    </w:p>
    <w:p w14:paraId="0F86FDE8" w14:textId="6AE9A520" w:rsidR="00E11A7D" w:rsidRPr="009F26E9" w:rsidRDefault="000F0F0C" w:rsidP="007A607E">
      <w:pPr>
        <w:pStyle w:val="Paragrafoelenco"/>
        <w:numPr>
          <w:ilvl w:val="0"/>
          <w:numId w:val="55"/>
        </w:numPr>
        <w:tabs>
          <w:tab w:val="left" w:pos="4962"/>
        </w:tabs>
        <w:spacing w:after="0"/>
        <w:rPr>
          <w:rFonts w:cs="Times New Roman"/>
          <w:lang w:val="it-IT"/>
        </w:rPr>
      </w:pPr>
      <w:r w:rsidRPr="009F26E9">
        <w:rPr>
          <w:rFonts w:cs="Times New Roman"/>
          <w:lang w:val="it-IT"/>
        </w:rPr>
        <w:lastRenderedPageBreak/>
        <w:t xml:space="preserve">Intestazione livello 5: </w:t>
      </w:r>
      <w:r w:rsidR="0064746D" w:rsidRPr="009F26E9">
        <w:rPr>
          <w:rFonts w:cs="Times New Roman"/>
          <w:lang w:val="it-IT"/>
        </w:rPr>
        <w:t xml:space="preserve">PUNTI </w:t>
      </w:r>
      <w:r w:rsidRPr="009F26E9">
        <w:rPr>
          <w:rFonts w:cs="Times New Roman"/>
          <w:lang w:val="it-IT"/>
        </w:rPr>
        <w:t>2-6</w:t>
      </w:r>
    </w:p>
    <w:p w14:paraId="18532A72" w14:textId="2070B0D7" w:rsidR="00D1359A" w:rsidRPr="009F26E9" w:rsidRDefault="000F0F0C" w:rsidP="007A607E">
      <w:pPr>
        <w:pStyle w:val="Paragrafoelenco"/>
        <w:numPr>
          <w:ilvl w:val="0"/>
          <w:numId w:val="55"/>
        </w:numPr>
        <w:tabs>
          <w:tab w:val="left" w:pos="4962"/>
        </w:tabs>
        <w:spacing w:after="0"/>
        <w:rPr>
          <w:rFonts w:cs="Times New Roman"/>
          <w:lang w:val="it-IT"/>
        </w:rPr>
      </w:pPr>
      <w:r w:rsidRPr="009F26E9">
        <w:rPr>
          <w:rFonts w:cs="Times New Roman"/>
          <w:lang w:val="it-IT"/>
        </w:rPr>
        <w:t xml:space="preserve">Intestazione livello 6: </w:t>
      </w:r>
      <w:r w:rsidR="0064746D" w:rsidRPr="009F26E9">
        <w:rPr>
          <w:rFonts w:cs="Times New Roman"/>
          <w:lang w:val="it-IT"/>
        </w:rPr>
        <w:t xml:space="preserve">PUNTI </w:t>
      </w:r>
      <w:r w:rsidRPr="009F26E9">
        <w:rPr>
          <w:rFonts w:cs="Times New Roman"/>
          <w:lang w:val="it-IT"/>
        </w:rPr>
        <w:t>2-3-5</w:t>
      </w:r>
    </w:p>
    <w:p w14:paraId="4D584864" w14:textId="77777777" w:rsidR="00BF5496" w:rsidRPr="009F26E9" w:rsidRDefault="00BF5496" w:rsidP="00C67D07">
      <w:pPr>
        <w:tabs>
          <w:tab w:val="left" w:pos="4962"/>
        </w:tabs>
        <w:spacing w:after="0"/>
        <w:rPr>
          <w:rFonts w:cs="Times New Roman"/>
          <w:lang w:val="it-IT"/>
        </w:rPr>
      </w:pPr>
    </w:p>
    <w:p w14:paraId="1A14C535" w14:textId="1C32F06A" w:rsidR="00645A2C" w:rsidRPr="009F26E9" w:rsidRDefault="00645A2C" w:rsidP="00E82DBE">
      <w:pPr>
        <w:pStyle w:val="Titolo2"/>
        <w:numPr>
          <w:ilvl w:val="1"/>
          <w:numId w:val="102"/>
        </w:numPr>
        <w:rPr>
          <w:rFonts w:ascii="Times New Roman" w:hAnsi="Times New Roman" w:cs="Times New Roman"/>
          <w:lang w:val="it-IT"/>
        </w:rPr>
      </w:pPr>
      <w:bookmarkStart w:id="137" w:name="_Toc238044165"/>
      <w:bookmarkStart w:id="138" w:name="_Toc238660516"/>
      <w:r w:rsidRPr="009F26E9">
        <w:rPr>
          <w:rFonts w:ascii="Times New Roman" w:hAnsi="Times New Roman" w:cs="Times New Roman"/>
          <w:lang w:val="it-IT"/>
        </w:rPr>
        <w:t>Connessione al Wi-Fi</w:t>
      </w:r>
      <w:bookmarkEnd w:id="137"/>
      <w:bookmarkEnd w:id="138"/>
      <w:r w:rsidRPr="009F26E9">
        <w:rPr>
          <w:rFonts w:ascii="Times New Roman" w:hAnsi="Times New Roman" w:cs="Times New Roman"/>
          <w:lang w:val="it-IT"/>
        </w:rPr>
        <w:tab/>
      </w:r>
    </w:p>
    <w:p w14:paraId="4EE707F4" w14:textId="350BC8B7" w:rsidR="00336C5E" w:rsidRPr="009F26E9" w:rsidRDefault="00336C5E" w:rsidP="00803A46">
      <w:pPr>
        <w:rPr>
          <w:rFonts w:cs="Times New Roman"/>
          <w:lang w:val="it-IT"/>
        </w:rPr>
      </w:pPr>
      <w:r w:rsidRPr="009F26E9">
        <w:rPr>
          <w:rFonts w:cs="Times New Roman"/>
          <w:lang w:val="it-IT"/>
        </w:rPr>
        <w:t>Per connettere il tuo BrailleNote evolve a una rete Wi-Fi:</w:t>
      </w:r>
    </w:p>
    <w:p w14:paraId="0BF8FFCD" w14:textId="025AFC0B" w:rsidR="00336C5E" w:rsidRPr="009F26E9" w:rsidRDefault="00336C5E">
      <w:pPr>
        <w:pStyle w:val="Paragrafoelenco"/>
        <w:numPr>
          <w:ilvl w:val="0"/>
          <w:numId w:val="24"/>
        </w:numPr>
        <w:rPr>
          <w:rFonts w:cs="Times New Roman"/>
          <w:lang w:val="it-IT"/>
        </w:rPr>
      </w:pPr>
      <w:r w:rsidRPr="009F26E9">
        <w:rPr>
          <w:rFonts w:cs="Times New Roman"/>
          <w:lang w:val="it-IT"/>
        </w:rPr>
        <w:t>Mentre ti trovi nel menu principale, premi la scorciatoia da tastiera SPAZIO + M per accedere al menu contestuale.</w:t>
      </w:r>
    </w:p>
    <w:p w14:paraId="68977461" w14:textId="77777777" w:rsidR="003D3BC4" w:rsidRPr="009F26E9" w:rsidRDefault="003D3BC4">
      <w:pPr>
        <w:pStyle w:val="Paragrafoelenco"/>
        <w:numPr>
          <w:ilvl w:val="0"/>
          <w:numId w:val="24"/>
        </w:numPr>
        <w:rPr>
          <w:rFonts w:cs="Times New Roman"/>
          <w:lang w:val="it-IT"/>
        </w:rPr>
      </w:pPr>
      <w:r w:rsidRPr="009F26E9">
        <w:rPr>
          <w:rFonts w:cs="Times New Roman"/>
          <w:lang w:val="it-IT"/>
        </w:rPr>
        <w:t>In questo menu, utilizza i tasti freccia Su e Giù per navigare fino a raggiungere l'opzione "Impostazioni", quindi premi il tasto INVIO o la freccia Destra per espandere il menu.</w:t>
      </w:r>
    </w:p>
    <w:p w14:paraId="2D9376CD" w14:textId="77777777" w:rsidR="003601BD" w:rsidRPr="009F26E9" w:rsidRDefault="003601BD">
      <w:pPr>
        <w:pStyle w:val="Paragrafoelenco"/>
        <w:numPr>
          <w:ilvl w:val="0"/>
          <w:numId w:val="24"/>
        </w:numPr>
        <w:rPr>
          <w:rFonts w:cs="Times New Roman"/>
          <w:lang w:val="it-IT"/>
        </w:rPr>
      </w:pPr>
      <w:r w:rsidRPr="009F26E9">
        <w:rPr>
          <w:rFonts w:cs="Times New Roman"/>
          <w:lang w:val="it-IT"/>
        </w:rPr>
        <w:t>Nel sottomenu "Impostazioni", utilizza i tasti freccia Su e Giù per navigare fino a raggiungere l'opzione "Wi-Fi", quindi premi INVIO.</w:t>
      </w:r>
    </w:p>
    <w:p w14:paraId="397858E0" w14:textId="14EBF934" w:rsidR="008C53F0" w:rsidRPr="009F26E9" w:rsidRDefault="00146FDE">
      <w:pPr>
        <w:pStyle w:val="Paragrafoelenco"/>
        <w:numPr>
          <w:ilvl w:val="0"/>
          <w:numId w:val="24"/>
        </w:numPr>
        <w:rPr>
          <w:rFonts w:cs="Times New Roman"/>
          <w:lang w:val="it-IT"/>
        </w:rPr>
      </w:pPr>
      <w:r w:rsidRPr="009F26E9">
        <w:rPr>
          <w:rFonts w:cs="Times New Roman"/>
          <w:lang w:val="it-IT"/>
        </w:rPr>
        <w:t>Verrai indirizzato alle impostazioni Wi-Fi nelle impostazioni di Windows. Usa la scorciatoia da tastiera TAB per spostarti sull'opzione "Wi-Fi", che dovrebbe essere selezionata. Se non intendi utilizzare Internet per un po' di tempo, puoi deselezionare questa opzione.</w:t>
      </w:r>
    </w:p>
    <w:p w14:paraId="0DF19A76" w14:textId="535F6BEC" w:rsidR="0051058C" w:rsidRPr="009F26E9" w:rsidRDefault="0051058C">
      <w:pPr>
        <w:pStyle w:val="Paragrafoelenco"/>
        <w:numPr>
          <w:ilvl w:val="0"/>
          <w:numId w:val="24"/>
        </w:numPr>
        <w:rPr>
          <w:rFonts w:cs="Times New Roman"/>
          <w:lang w:val="it-IT"/>
        </w:rPr>
      </w:pPr>
      <w:r w:rsidRPr="009F26E9">
        <w:rPr>
          <w:rFonts w:cs="Times New Roman"/>
          <w:lang w:val="it-IT"/>
        </w:rPr>
        <w:t>Se sei già connesso a una rete Wi-Fi, utilizzando il tasto TAB verrai indirizzato alle sue proprietà.</w:t>
      </w:r>
    </w:p>
    <w:p w14:paraId="631F6CA5" w14:textId="77777777" w:rsidR="00DC0844" w:rsidRPr="009F26E9" w:rsidRDefault="00CA589A">
      <w:pPr>
        <w:pStyle w:val="Paragrafoelenco"/>
        <w:numPr>
          <w:ilvl w:val="0"/>
          <w:numId w:val="24"/>
        </w:numPr>
        <w:tabs>
          <w:tab w:val="left" w:pos="3103"/>
        </w:tabs>
        <w:rPr>
          <w:rFonts w:cs="Times New Roman"/>
          <w:lang w:val="it-IT"/>
        </w:rPr>
      </w:pPr>
      <w:r w:rsidRPr="009F26E9">
        <w:rPr>
          <w:rFonts w:cs="Times New Roman"/>
          <w:lang w:val="it-IT"/>
        </w:rPr>
        <w:t>Se non sei connesso a nessuna rete Wi-Fi, premendo il tasto TAB accederai all'opzione "Mostra altre impostazioni". Premi la freccia destra per attivarla.</w:t>
      </w:r>
    </w:p>
    <w:p w14:paraId="559766E2" w14:textId="221D8FB9" w:rsidR="009718FF" w:rsidRPr="009F26E9" w:rsidRDefault="00C24AB4">
      <w:pPr>
        <w:pStyle w:val="Paragrafoelenco"/>
        <w:numPr>
          <w:ilvl w:val="0"/>
          <w:numId w:val="24"/>
        </w:numPr>
        <w:tabs>
          <w:tab w:val="left" w:pos="3103"/>
        </w:tabs>
        <w:rPr>
          <w:rFonts w:cs="Times New Roman"/>
          <w:lang w:val="it-IT"/>
        </w:rPr>
      </w:pPr>
      <w:r w:rsidRPr="009F26E9">
        <w:rPr>
          <w:rFonts w:cs="Times New Roman"/>
          <w:lang w:val="it-IT"/>
        </w:rPr>
        <w:t>Quindi, premi il tasto di scelta rapida TAB per essere indirizzato alle reti disponibili a cui puoi connetterti.</w:t>
      </w:r>
    </w:p>
    <w:p w14:paraId="218916FC" w14:textId="77777777" w:rsidR="009C73CD" w:rsidRPr="009F26E9" w:rsidRDefault="009C73CD">
      <w:pPr>
        <w:pStyle w:val="Paragrafoelenco"/>
        <w:numPr>
          <w:ilvl w:val="0"/>
          <w:numId w:val="24"/>
        </w:numPr>
        <w:rPr>
          <w:rFonts w:cs="Times New Roman"/>
          <w:lang w:val="it-IT"/>
        </w:rPr>
      </w:pPr>
      <w:r w:rsidRPr="009F26E9">
        <w:rPr>
          <w:rFonts w:cs="Times New Roman"/>
          <w:lang w:val="it-IT"/>
        </w:rPr>
        <w:t>Utilizza i tasti freccia Su e Giù per navigare nell'elenco, quindi seleziona la rete che preferisci.</w:t>
      </w:r>
    </w:p>
    <w:p w14:paraId="79EF5FB3" w14:textId="4B2799EA" w:rsidR="005C5CFC" w:rsidRPr="009F26E9" w:rsidRDefault="005C5CFC">
      <w:pPr>
        <w:pStyle w:val="Paragrafoelenco"/>
        <w:numPr>
          <w:ilvl w:val="0"/>
          <w:numId w:val="24"/>
        </w:numPr>
        <w:rPr>
          <w:rFonts w:cs="Times New Roman"/>
          <w:lang w:val="it-IT"/>
        </w:rPr>
      </w:pPr>
      <w:r w:rsidRPr="009F26E9">
        <w:rPr>
          <w:rFonts w:cs="Times New Roman"/>
          <w:lang w:val="it-IT"/>
        </w:rPr>
        <w:t>Quando ti trovi su quella rete, premi INVIO per avviare la connessione. Windows ti chiederà se desideri connetterti automaticamente a quella rete. Seleziona questa opzione se desideri connetterti automaticamente. Quindi, usa la scorciatoia da tastiera TAB fino a raggiungere il pulsante "Connetti", poi premi INVIO. La connessione verrà stabilita. Se è richiesta una password per completare la connessione, ti verrà chiesto di digitarla, quindi premi INVIO per connetterti.</w:t>
      </w:r>
    </w:p>
    <w:p w14:paraId="4A73CA82" w14:textId="77777777" w:rsidR="002C3428" w:rsidRPr="009F26E9" w:rsidRDefault="002C3428" w:rsidP="002C3428">
      <w:pPr>
        <w:ind w:left="360"/>
        <w:rPr>
          <w:rFonts w:cs="Times New Roman"/>
          <w:lang w:val="it-IT"/>
        </w:rPr>
      </w:pPr>
    </w:p>
    <w:p w14:paraId="29DE3AD4" w14:textId="34F1753D" w:rsidR="00645A2C" w:rsidRPr="009F26E9" w:rsidRDefault="00645A2C" w:rsidP="00E82DBE">
      <w:pPr>
        <w:pStyle w:val="Titolo2"/>
        <w:numPr>
          <w:ilvl w:val="1"/>
          <w:numId w:val="102"/>
        </w:numPr>
        <w:rPr>
          <w:rFonts w:ascii="Times New Roman" w:hAnsi="Times New Roman" w:cs="Times New Roman"/>
          <w:lang w:val="it-IT"/>
        </w:rPr>
      </w:pPr>
      <w:bookmarkStart w:id="139" w:name="_Toc238044166"/>
      <w:bookmarkStart w:id="140" w:name="_Toc238660517"/>
      <w:r w:rsidRPr="009F26E9">
        <w:rPr>
          <w:rFonts w:ascii="Times New Roman" w:hAnsi="Times New Roman" w:cs="Times New Roman"/>
          <w:lang w:val="it-IT"/>
        </w:rPr>
        <w:t>Connessione ai dispositivi Bluetooth</w:t>
      </w:r>
      <w:bookmarkEnd w:id="139"/>
      <w:bookmarkEnd w:id="140"/>
    </w:p>
    <w:p w14:paraId="23E38913" w14:textId="0379B7CD" w:rsidR="004E2734" w:rsidRPr="009F26E9" w:rsidRDefault="004E2734" w:rsidP="004E2734">
      <w:pPr>
        <w:rPr>
          <w:rFonts w:cs="Times New Roman"/>
          <w:lang w:val="it-IT"/>
        </w:rPr>
      </w:pPr>
      <w:r w:rsidRPr="009F26E9">
        <w:rPr>
          <w:rFonts w:cs="Times New Roman"/>
          <w:lang w:val="it-IT"/>
        </w:rPr>
        <w:t xml:space="preserve">Per </w:t>
      </w:r>
      <w:r w:rsidR="003C61BE" w:rsidRPr="009F26E9">
        <w:rPr>
          <w:rFonts w:cs="Times New Roman"/>
          <w:lang w:val="it-IT"/>
        </w:rPr>
        <w:t xml:space="preserve">collegare il tuo </w:t>
      </w:r>
      <w:r w:rsidR="00472A17" w:rsidRPr="009F26E9">
        <w:rPr>
          <w:rFonts w:cs="Times New Roman"/>
          <w:lang w:val="it-IT"/>
        </w:rPr>
        <w:t>BrailleNote evolve ai dispositivi Bluetooth:</w:t>
      </w:r>
    </w:p>
    <w:p w14:paraId="60D08F80" w14:textId="621D203C" w:rsidR="00144D09" w:rsidRPr="009F26E9" w:rsidRDefault="004250B5">
      <w:pPr>
        <w:pStyle w:val="Paragrafoelenco"/>
        <w:numPr>
          <w:ilvl w:val="0"/>
          <w:numId w:val="35"/>
        </w:numPr>
        <w:rPr>
          <w:rFonts w:cs="Times New Roman"/>
          <w:lang w:val="it-IT"/>
        </w:rPr>
      </w:pPr>
      <w:r w:rsidRPr="009F26E9">
        <w:rPr>
          <w:rFonts w:cs="Times New Roman"/>
          <w:lang w:val="it-IT"/>
        </w:rPr>
        <w:t xml:space="preserve">Nel menu principale di </w:t>
      </w:r>
      <w:r w:rsidR="0064746D" w:rsidRPr="009F26E9">
        <w:rPr>
          <w:rFonts w:cs="Times New Roman"/>
          <w:lang w:val="it-IT"/>
        </w:rPr>
        <w:t>KeySoft,</w:t>
      </w:r>
      <w:r w:rsidRPr="009F26E9">
        <w:rPr>
          <w:rFonts w:cs="Times New Roman"/>
          <w:lang w:val="it-IT"/>
        </w:rPr>
        <w:t xml:space="preserve"> usa la scorciatoia SPAZIO + M per accedere al menu contestuale.</w:t>
      </w:r>
    </w:p>
    <w:p w14:paraId="33BB6ED9" w14:textId="77777777" w:rsidR="00BD3F4C" w:rsidRPr="009F26E9" w:rsidRDefault="00BD3F4C">
      <w:pPr>
        <w:pStyle w:val="Paragrafoelenco"/>
        <w:numPr>
          <w:ilvl w:val="0"/>
          <w:numId w:val="35"/>
        </w:numPr>
        <w:rPr>
          <w:rFonts w:cs="Times New Roman"/>
          <w:lang w:val="it-IT"/>
        </w:rPr>
      </w:pPr>
      <w:r w:rsidRPr="009F26E9">
        <w:rPr>
          <w:rFonts w:cs="Times New Roman"/>
          <w:lang w:val="it-IT"/>
        </w:rPr>
        <w:t>Utilizzando le frecce Su e Giù, naviga fino a raggiungere l'opzione "Impostazioni", quindi usa la freccia Destra per espandere.</w:t>
      </w:r>
    </w:p>
    <w:p w14:paraId="6C570C15" w14:textId="77777777" w:rsidR="00860A75" w:rsidRPr="009F26E9" w:rsidRDefault="00860A75">
      <w:pPr>
        <w:pStyle w:val="Paragrafoelenco"/>
        <w:numPr>
          <w:ilvl w:val="0"/>
          <w:numId w:val="35"/>
        </w:numPr>
        <w:rPr>
          <w:rFonts w:cs="Times New Roman"/>
          <w:lang w:val="it-IT"/>
        </w:rPr>
      </w:pPr>
      <w:r w:rsidRPr="009F26E9">
        <w:rPr>
          <w:rFonts w:cs="Times New Roman"/>
          <w:lang w:val="it-IT"/>
        </w:rPr>
        <w:t>Nell'elenco delle opzioni visualizzato, utilizza le frecce Su e Giù per navigare fino a raggiungere l'opzione "Bluetooth", quindi premi INVIO. Verrai quindi reindirizzato alla sezione Bluetooth nelle impostazioni di Windows.</w:t>
      </w:r>
    </w:p>
    <w:p w14:paraId="4CB694BE" w14:textId="77777777" w:rsidR="006B2EE5" w:rsidRPr="009F26E9" w:rsidRDefault="006B2EE5">
      <w:pPr>
        <w:pStyle w:val="Paragrafoelenco"/>
        <w:numPr>
          <w:ilvl w:val="0"/>
          <w:numId w:val="35"/>
        </w:numPr>
        <w:rPr>
          <w:rFonts w:cs="Times New Roman"/>
          <w:lang w:val="it-IT"/>
        </w:rPr>
      </w:pPr>
      <w:r w:rsidRPr="009F26E9">
        <w:rPr>
          <w:rFonts w:cs="Times New Roman"/>
          <w:lang w:val="it-IT"/>
        </w:rPr>
        <w:lastRenderedPageBreak/>
        <w:t>Nella finestra delle impostazioni Bluetooth, utilizza il tasto TAB per navigare fino a raggiungere l'opzione "Aggiungi dispositivo", quindi premi INVIO.</w:t>
      </w:r>
    </w:p>
    <w:p w14:paraId="7A5DE2C1" w14:textId="77777777" w:rsidR="000F1F14" w:rsidRPr="009F26E9" w:rsidRDefault="000F1F14">
      <w:pPr>
        <w:pStyle w:val="Paragrafoelenco"/>
        <w:numPr>
          <w:ilvl w:val="0"/>
          <w:numId w:val="35"/>
        </w:numPr>
        <w:rPr>
          <w:rFonts w:cs="Times New Roman"/>
          <w:lang w:val="it-IT"/>
        </w:rPr>
      </w:pPr>
      <w:r w:rsidRPr="009F26E9">
        <w:rPr>
          <w:rFonts w:cs="Times New Roman"/>
          <w:lang w:val="it-IT"/>
        </w:rPr>
        <w:t>Scegli la categoria che preferisci tra i tre pulsanti visualizzati:</w:t>
      </w:r>
    </w:p>
    <w:p w14:paraId="28AF8921" w14:textId="77777777" w:rsidR="00446C1F" w:rsidRPr="009F26E9" w:rsidRDefault="002E1D7A">
      <w:pPr>
        <w:pStyle w:val="Paragrafoelenco"/>
        <w:numPr>
          <w:ilvl w:val="1"/>
          <w:numId w:val="38"/>
        </w:numPr>
        <w:rPr>
          <w:rFonts w:cs="Times New Roman"/>
          <w:lang w:val="it-IT"/>
        </w:rPr>
      </w:pPr>
      <w:r w:rsidRPr="009F26E9">
        <w:rPr>
          <w:rFonts w:cs="Times New Roman"/>
          <w:lang w:val="it-IT"/>
        </w:rPr>
        <w:t>“Bluetooth”, per connettere dispositivi Bluetooth come telefoni, dispositivi audio, mouse, penne, controller, ecc.;</w:t>
      </w:r>
    </w:p>
    <w:p w14:paraId="755DC8A2" w14:textId="77777777" w:rsidR="00246180" w:rsidRPr="009F26E9" w:rsidRDefault="00D82688">
      <w:pPr>
        <w:pStyle w:val="Paragrafoelenco"/>
        <w:numPr>
          <w:ilvl w:val="1"/>
          <w:numId w:val="38"/>
        </w:numPr>
        <w:rPr>
          <w:rFonts w:cs="Times New Roman"/>
          <w:lang w:val="it-IT"/>
        </w:rPr>
      </w:pPr>
      <w:r w:rsidRPr="009F26E9">
        <w:rPr>
          <w:rFonts w:cs="Times New Roman"/>
          <w:lang w:val="it-IT"/>
        </w:rPr>
        <w:t>“Display o dock wireless” che raggruppa monitor wireless, dispositivi utilizzati per trasmettere contenuti e dock wireless, e</w:t>
      </w:r>
    </w:p>
    <w:p w14:paraId="5DFF58CD" w14:textId="77777777" w:rsidR="00246180" w:rsidRPr="009F26E9" w:rsidRDefault="00AA739B">
      <w:pPr>
        <w:pStyle w:val="Paragrafoelenco"/>
        <w:numPr>
          <w:ilvl w:val="1"/>
          <w:numId w:val="38"/>
        </w:numPr>
        <w:rPr>
          <w:rFonts w:cs="Times New Roman"/>
          <w:lang w:val="it-IT"/>
        </w:rPr>
      </w:pPr>
      <w:r w:rsidRPr="009F26E9">
        <w:rPr>
          <w:rFonts w:cs="Times New Roman"/>
          <w:lang w:val="it-IT"/>
        </w:rPr>
        <w:t>“Tutto il resto”.</w:t>
      </w:r>
    </w:p>
    <w:p w14:paraId="24F1D457" w14:textId="5DF6ACBF" w:rsidR="00207500" w:rsidRPr="009F26E9" w:rsidRDefault="00036BF0" w:rsidP="00980C55">
      <w:pPr>
        <w:pStyle w:val="Paragrafoelenco"/>
        <w:numPr>
          <w:ilvl w:val="0"/>
          <w:numId w:val="4"/>
        </w:numPr>
        <w:rPr>
          <w:rFonts w:cs="Times New Roman"/>
          <w:lang w:val="it-IT"/>
        </w:rPr>
      </w:pPr>
      <w:r w:rsidRPr="009F26E9">
        <w:rPr>
          <w:rFonts w:cs="Times New Roman"/>
          <w:lang w:val="it-IT"/>
        </w:rPr>
        <w:t>Utilizza il tasto TAB per navigare e seleziona la categoria desiderata premendo INVIO.</w:t>
      </w:r>
    </w:p>
    <w:p w14:paraId="2284EA8F" w14:textId="79A0A7AA" w:rsidR="00FB1F8F" w:rsidRPr="009F26E9" w:rsidRDefault="00FB1F8F">
      <w:pPr>
        <w:pStyle w:val="Paragrafoelenco"/>
        <w:numPr>
          <w:ilvl w:val="0"/>
          <w:numId w:val="35"/>
        </w:numPr>
        <w:rPr>
          <w:rFonts w:cs="Times New Roman"/>
          <w:lang w:val="it-IT"/>
        </w:rPr>
      </w:pPr>
      <w:r w:rsidRPr="009F26E9">
        <w:rPr>
          <w:rFonts w:cs="Times New Roman"/>
          <w:lang w:val="it-IT"/>
        </w:rPr>
        <w:t xml:space="preserve">Il dispositivo eseguirà una scansione dell'ambiente circostante per identificare i dispositivi Bluetooth che potrebbero essere abbinati al tuo </w:t>
      </w:r>
      <w:r w:rsidR="007D72B9" w:rsidRPr="009F26E9">
        <w:rPr>
          <w:rFonts w:cs="Times New Roman"/>
          <w:lang w:val="it-IT"/>
        </w:rPr>
        <w:t>BrailleNote evolve. Il dispositivo Bluetooth deve essere funzionante, in modalità rilevabile e nelle immediate vicinanze.</w:t>
      </w:r>
    </w:p>
    <w:p w14:paraId="148FB613" w14:textId="56D94151" w:rsidR="00032CAE" w:rsidRPr="009F26E9" w:rsidRDefault="00032CAE">
      <w:pPr>
        <w:pStyle w:val="Paragrafoelenco"/>
        <w:numPr>
          <w:ilvl w:val="0"/>
          <w:numId w:val="35"/>
        </w:numPr>
        <w:rPr>
          <w:rFonts w:cs="Times New Roman"/>
          <w:lang w:val="it-IT"/>
        </w:rPr>
      </w:pPr>
      <w:r w:rsidRPr="009F26E9">
        <w:rPr>
          <w:rFonts w:cs="Times New Roman"/>
          <w:lang w:val="it-IT"/>
        </w:rPr>
        <w:t xml:space="preserve">Utilizza le frecce Su e Giù per navigare nell'elenco dei dispositivi abbinabili, quindi premi INVIO quando ti trovi sul dispositivo che desideri abbinare al tuo </w:t>
      </w:r>
      <w:r w:rsidR="006424A0" w:rsidRPr="009F26E9">
        <w:rPr>
          <w:rFonts w:cs="Times New Roman"/>
          <w:lang w:val="it-IT"/>
        </w:rPr>
        <w:t>BrailleNote evolve. Se la connessione viene stabilita, riceverai una notifica e il tuo dispositivo Bluetooth funzionerà correttamente con il tuo BrailleNote evolve. Se la connessione non riesce, riceverai anche un messaggio. Prova ad abbinare nuovamente il dispositivo.</w:t>
      </w:r>
    </w:p>
    <w:p w14:paraId="1E52C7B2" w14:textId="321F2348" w:rsidR="004E6547" w:rsidRPr="009F26E9" w:rsidRDefault="00447EE2" w:rsidP="00447EE2">
      <w:pPr>
        <w:rPr>
          <w:rFonts w:cs="Times New Roman"/>
          <w:lang w:val="it-IT"/>
        </w:rPr>
      </w:pPr>
      <w:r w:rsidRPr="009F26E9">
        <w:rPr>
          <w:rFonts w:cs="Times New Roman"/>
          <w:lang w:val="it-IT"/>
        </w:rPr>
        <w:t>Nota: il dispositivo Bluetooth potrebbe richiedere la conferma della connessione, ad esempio tramite un PIN. Verifica che il PIN visualizzato sul dispositivo Bluetooth sia lo stesso di quello presente sul tuo BrailleNote evolve oppure inserisci il PIN inviato dal dispositivo Bluetooth per stabilire la connessione.</w:t>
      </w:r>
    </w:p>
    <w:p w14:paraId="7B4E172E" w14:textId="65FA8033" w:rsidR="0046600A" w:rsidRPr="009F26E9" w:rsidRDefault="0046600A" w:rsidP="00447EE2">
      <w:pPr>
        <w:rPr>
          <w:rFonts w:cs="Times New Roman"/>
          <w:lang w:val="it-IT"/>
        </w:rPr>
      </w:pPr>
      <w:r w:rsidRPr="009F26E9">
        <w:rPr>
          <w:rFonts w:cs="Times New Roman"/>
          <w:lang w:val="it-IT"/>
        </w:rPr>
        <w:t>Dopo il primo abbinamento, il tuo BrailleNote evolve dovrebbe connettersi automaticamente in futuro se questo dispositivo si trova nelle vicinanze ed è acceso.</w:t>
      </w:r>
    </w:p>
    <w:p w14:paraId="6F9B3B11" w14:textId="77777777" w:rsidR="00183E3E" w:rsidRPr="009F26E9" w:rsidRDefault="00183E3E" w:rsidP="00447EE2">
      <w:pPr>
        <w:rPr>
          <w:rFonts w:cs="Times New Roman"/>
          <w:lang w:val="it-IT"/>
        </w:rPr>
      </w:pPr>
    </w:p>
    <w:p w14:paraId="7CBAA3D9" w14:textId="55A569D8" w:rsidR="00183E3E" w:rsidRPr="009F26E9" w:rsidRDefault="00183E3E" w:rsidP="00447EE2">
      <w:pPr>
        <w:rPr>
          <w:rFonts w:cs="Times New Roman"/>
          <w:lang w:val="it-IT"/>
        </w:rPr>
      </w:pPr>
      <w:r w:rsidRPr="009F26E9">
        <w:rPr>
          <w:rFonts w:cs="Times New Roman"/>
          <w:lang w:val="it-IT"/>
        </w:rPr>
        <w:t>Per rimuovere un dispositivo precedentemente associato:</w:t>
      </w:r>
    </w:p>
    <w:p w14:paraId="31E200B8" w14:textId="126A78FD" w:rsidR="000F5D64" w:rsidRPr="009F26E9" w:rsidRDefault="000F5D64">
      <w:pPr>
        <w:pStyle w:val="Paragrafoelenco"/>
        <w:numPr>
          <w:ilvl w:val="0"/>
          <w:numId w:val="35"/>
        </w:numPr>
        <w:rPr>
          <w:rFonts w:cs="Times New Roman"/>
          <w:lang w:val="it-IT"/>
        </w:rPr>
      </w:pPr>
      <w:r w:rsidRPr="009F26E9">
        <w:rPr>
          <w:rFonts w:cs="Times New Roman"/>
          <w:lang w:val="it-IT"/>
        </w:rPr>
        <w:t xml:space="preserve">Nel menu principale di </w:t>
      </w:r>
      <w:r w:rsidR="0064746D" w:rsidRPr="009F26E9">
        <w:rPr>
          <w:rFonts w:cs="Times New Roman"/>
          <w:lang w:val="it-IT"/>
        </w:rPr>
        <w:t>KeySoft,</w:t>
      </w:r>
      <w:r w:rsidRPr="009F26E9">
        <w:rPr>
          <w:rFonts w:cs="Times New Roman"/>
          <w:lang w:val="it-IT"/>
        </w:rPr>
        <w:t xml:space="preserve"> usa la scorciatoia SPAZIO + M per accedere al menu contestuale.</w:t>
      </w:r>
    </w:p>
    <w:p w14:paraId="33BA45F8" w14:textId="77777777" w:rsidR="00D92E68" w:rsidRPr="009F26E9" w:rsidRDefault="00D92E68">
      <w:pPr>
        <w:pStyle w:val="Paragrafoelenco"/>
        <w:numPr>
          <w:ilvl w:val="0"/>
          <w:numId w:val="35"/>
        </w:numPr>
        <w:rPr>
          <w:rFonts w:cs="Times New Roman"/>
          <w:lang w:val="it-IT"/>
        </w:rPr>
      </w:pPr>
      <w:r w:rsidRPr="009F26E9">
        <w:rPr>
          <w:rFonts w:cs="Times New Roman"/>
          <w:lang w:val="it-IT"/>
        </w:rPr>
        <w:t>Utilizzando le frecce Su e Giù, naviga fino a raggiungere l'opzione "Impostazioni", quindi usa la freccia Destra per espandere.</w:t>
      </w:r>
    </w:p>
    <w:p w14:paraId="663765FD" w14:textId="5D7A4093" w:rsidR="001B3B79" w:rsidRPr="009F26E9" w:rsidRDefault="001F1817">
      <w:pPr>
        <w:pStyle w:val="Paragrafoelenco"/>
        <w:numPr>
          <w:ilvl w:val="0"/>
          <w:numId w:val="35"/>
        </w:numPr>
        <w:rPr>
          <w:rFonts w:cs="Times New Roman"/>
          <w:lang w:val="it-IT"/>
        </w:rPr>
      </w:pPr>
      <w:r w:rsidRPr="009F26E9">
        <w:rPr>
          <w:rFonts w:cs="Times New Roman"/>
          <w:lang w:val="it-IT"/>
        </w:rPr>
        <w:t>Nell'elenco delle opzioni visualizzato, utilizza le frecce Su e Giù per navigare fino a raggiungere l'opzione "Bluetooth", quindi premi INVIO. Verrai ora indirizzato alla sezione Bluetooth delle impostazioni di Windows.</w:t>
      </w:r>
    </w:p>
    <w:p w14:paraId="6A53E629" w14:textId="4F4BD106" w:rsidR="000F5D64" w:rsidRPr="009F26E9" w:rsidRDefault="006715CF">
      <w:pPr>
        <w:pStyle w:val="Paragrafoelenco"/>
        <w:numPr>
          <w:ilvl w:val="0"/>
          <w:numId w:val="24"/>
        </w:numPr>
        <w:rPr>
          <w:rFonts w:cs="Times New Roman"/>
          <w:lang w:val="it-IT"/>
        </w:rPr>
      </w:pPr>
      <w:r w:rsidRPr="009F26E9">
        <w:rPr>
          <w:rFonts w:cs="Times New Roman"/>
          <w:lang w:val="it-IT"/>
        </w:rPr>
        <w:t xml:space="preserve">Nella finestra delle impostazioni Bluetooth, dopo il pulsante "Aggiungi dispositivo", continua a navigare utilizzando il tasto TAB. Verranno visualizzati i dispositivi precedentemente connessi, raggruppati </w:t>
      </w:r>
      <w:r w:rsidR="00374B34" w:rsidRPr="009F26E9">
        <w:rPr>
          <w:rFonts w:cs="Times New Roman"/>
          <w:lang w:val="it-IT"/>
        </w:rPr>
        <w:t xml:space="preserve">per categorie: </w:t>
      </w:r>
      <w:r w:rsidR="003A3E53" w:rsidRPr="009F26E9">
        <w:rPr>
          <w:rFonts w:cs="Times New Roman"/>
          <w:lang w:val="it-IT"/>
        </w:rPr>
        <w:t>"Bluetooth", "Display e dock wireless" e "Altri dispositivi". Se non hai connesso alcun dispositivo Bluetooth appartenente a una di queste categorie, quest'ultima non verrà visualizzata.</w:t>
      </w:r>
    </w:p>
    <w:p w14:paraId="1CFB7269" w14:textId="77777777" w:rsidR="00CF4A1A" w:rsidRPr="009F26E9" w:rsidRDefault="00CF4A1A">
      <w:pPr>
        <w:pStyle w:val="Paragrafoelenco"/>
        <w:numPr>
          <w:ilvl w:val="0"/>
          <w:numId w:val="24"/>
        </w:numPr>
        <w:rPr>
          <w:rFonts w:cs="Times New Roman"/>
          <w:lang w:val="it-IT"/>
        </w:rPr>
      </w:pPr>
      <w:r w:rsidRPr="009F26E9">
        <w:rPr>
          <w:rFonts w:cs="Times New Roman"/>
          <w:lang w:val="it-IT"/>
        </w:rPr>
        <w:t>Nella categoria in cui è presente il dispositivo che si desidera disaccoppiare, utilizzare le frecce Su e Giù per spostarsi nell'elenco e selezionare tale dispositivo.</w:t>
      </w:r>
    </w:p>
    <w:p w14:paraId="3316CC14" w14:textId="5FADE206" w:rsidR="00F209A3" w:rsidRPr="009F26E9" w:rsidRDefault="00F209A3">
      <w:pPr>
        <w:pStyle w:val="Paragrafoelenco"/>
        <w:numPr>
          <w:ilvl w:val="0"/>
          <w:numId w:val="35"/>
        </w:numPr>
        <w:rPr>
          <w:rFonts w:cs="Times New Roman"/>
          <w:lang w:val="it-IT"/>
        </w:rPr>
      </w:pPr>
      <w:r w:rsidRPr="009F26E9">
        <w:rPr>
          <w:rFonts w:cs="Times New Roman"/>
          <w:lang w:val="it-IT"/>
        </w:rPr>
        <w:lastRenderedPageBreak/>
        <w:t>Quando ti trovi sul dispositivo che desideri disaccoppiare, premi la BARRA SPAZIATRICE o la freccia destra per espandere l'opzione "Altre impostazioni".</w:t>
      </w:r>
    </w:p>
    <w:p w14:paraId="18B03754" w14:textId="77777777" w:rsidR="00671A51" w:rsidRPr="009F26E9" w:rsidRDefault="00671A51">
      <w:pPr>
        <w:pStyle w:val="Paragrafoelenco"/>
        <w:numPr>
          <w:ilvl w:val="0"/>
          <w:numId w:val="35"/>
        </w:numPr>
        <w:rPr>
          <w:rFonts w:cs="Times New Roman"/>
          <w:lang w:val="it-IT"/>
        </w:rPr>
      </w:pPr>
      <w:r w:rsidRPr="009F26E9">
        <w:rPr>
          <w:rFonts w:cs="Times New Roman"/>
          <w:lang w:val="it-IT"/>
        </w:rPr>
        <w:t>Quindi, usa la scorciatoia da tastiera TAB per navigare tra le opzioni fino a raggiungere il pulsante "Rimuovi questo dispositivo", poi premi INVIO.</w:t>
      </w:r>
    </w:p>
    <w:p w14:paraId="79D78EBB" w14:textId="7A3E4A4F" w:rsidR="002A4770" w:rsidRPr="009F26E9" w:rsidRDefault="002A4770">
      <w:pPr>
        <w:pStyle w:val="Paragrafoelenco"/>
        <w:numPr>
          <w:ilvl w:val="0"/>
          <w:numId w:val="35"/>
        </w:numPr>
        <w:rPr>
          <w:rFonts w:cs="Times New Roman"/>
          <w:lang w:val="it-IT"/>
        </w:rPr>
      </w:pPr>
      <w:r w:rsidRPr="009F26E9">
        <w:rPr>
          <w:rFonts w:cs="Times New Roman"/>
          <w:lang w:val="it-IT"/>
        </w:rPr>
        <w:t>Verrà visualizzato un messaggio che indica che il dispositivo è in fase di rimozione, quindi che è stato rimosso. Il dispositivo Bluetooth appena disaccoppiato non verrà più visualizzato nell'elenco.</w:t>
      </w:r>
    </w:p>
    <w:p w14:paraId="7D4F8CE2" w14:textId="2A91CFDC" w:rsidR="003A6484" w:rsidRPr="009F26E9" w:rsidRDefault="003A6484" w:rsidP="00447EE2">
      <w:pPr>
        <w:rPr>
          <w:rFonts w:cs="Times New Roman"/>
          <w:lang w:val="it-IT"/>
        </w:rPr>
      </w:pPr>
    </w:p>
    <w:p w14:paraId="097071E2" w14:textId="011B4F0B" w:rsidR="006B779E" w:rsidRPr="009F26E9" w:rsidRDefault="006B779E" w:rsidP="007B587E">
      <w:pPr>
        <w:pStyle w:val="Titolo3"/>
        <w:rPr>
          <w:rFonts w:cs="Times New Roman"/>
          <w:lang w:val="it-IT"/>
        </w:rPr>
      </w:pPr>
      <w:bookmarkStart w:id="141" w:name="_Toc238044167"/>
      <w:bookmarkStart w:id="142" w:name="_Toc238660518"/>
      <w:r w:rsidRPr="009F26E9">
        <w:rPr>
          <w:rFonts w:cs="Times New Roman"/>
          <w:lang w:val="it-IT"/>
        </w:rPr>
        <w:t xml:space="preserve">Collega uno schermo esterno al </w:t>
      </w:r>
      <w:r w:rsidR="008F1B8B" w:rsidRPr="009F26E9">
        <w:rPr>
          <w:rFonts w:cs="Times New Roman"/>
          <w:lang w:val="it-IT"/>
        </w:rPr>
        <w:t>BrailleNote evolve</w:t>
      </w:r>
      <w:bookmarkEnd w:id="141"/>
      <w:bookmarkEnd w:id="142"/>
    </w:p>
    <w:p w14:paraId="1A1F2457" w14:textId="0CF79945" w:rsidR="008A3280" w:rsidRPr="009F26E9" w:rsidRDefault="008A3280" w:rsidP="008A3280">
      <w:pPr>
        <w:rPr>
          <w:rFonts w:cs="Times New Roman"/>
          <w:lang w:val="it-IT"/>
        </w:rPr>
      </w:pPr>
      <w:r w:rsidRPr="009F26E9">
        <w:rPr>
          <w:rFonts w:cs="Times New Roman"/>
          <w:lang w:val="it-IT"/>
        </w:rPr>
        <w:t xml:space="preserve">È possibile collegare uno schermo esterno tramite Bluetooth seguendo la procedura descritta nella sezione precedente. In alternativa, è possibile collegare uno schermo alla porta HDMI, situata nell'angolo in alto a sinistra del </w:t>
      </w:r>
      <w:r w:rsidR="00B5286E" w:rsidRPr="009F26E9">
        <w:rPr>
          <w:rFonts w:cs="Times New Roman"/>
          <w:lang w:val="it-IT"/>
        </w:rPr>
        <w:t>BrailleNote evolve, oppure alla porta USB-C. La visualizzazione si attiverà automaticamente al momento della connessione.</w:t>
      </w:r>
    </w:p>
    <w:p w14:paraId="61E7AC30" w14:textId="77777777" w:rsidR="002F15B3" w:rsidRPr="009F26E9" w:rsidRDefault="002F15B3" w:rsidP="008A3280">
      <w:pPr>
        <w:rPr>
          <w:rFonts w:cs="Times New Roman"/>
          <w:lang w:val="it-IT"/>
        </w:rPr>
      </w:pPr>
    </w:p>
    <w:p w14:paraId="751B10F7" w14:textId="1EAB33FC" w:rsidR="00035217" w:rsidRPr="009F26E9" w:rsidRDefault="00775373" w:rsidP="007B587E">
      <w:pPr>
        <w:pStyle w:val="Titolo3"/>
        <w:rPr>
          <w:rFonts w:cs="Times New Roman"/>
          <w:lang w:val="it-IT"/>
        </w:rPr>
      </w:pPr>
      <w:bookmarkStart w:id="143" w:name="_Toc238044168"/>
      <w:bookmarkStart w:id="144" w:name="_Toc238660519"/>
      <w:r w:rsidRPr="009F26E9">
        <w:rPr>
          <w:rFonts w:cs="Times New Roman"/>
          <w:lang w:val="it-IT"/>
        </w:rPr>
        <w:t>Trasmettere il contenuto di un'applicazione a un dispositivo esterno</w:t>
      </w:r>
      <w:bookmarkEnd w:id="143"/>
      <w:bookmarkEnd w:id="144"/>
    </w:p>
    <w:p w14:paraId="3CD2C3C1" w14:textId="001BE061" w:rsidR="00CC129C" w:rsidRPr="009F26E9" w:rsidRDefault="008C6695" w:rsidP="008A3280">
      <w:pPr>
        <w:rPr>
          <w:rFonts w:cs="Times New Roman"/>
          <w:lang w:val="it-IT"/>
        </w:rPr>
      </w:pPr>
      <w:r w:rsidRPr="009F26E9">
        <w:rPr>
          <w:rFonts w:cs="Times New Roman"/>
          <w:lang w:val="it-IT"/>
        </w:rPr>
        <w:t>È possibile trasmettere il contenuto di un'applicazione a un dispositivo esterno, ad esempio se è necessario fare una presentazione a un gruppo in una stanza. Per farlo:</w:t>
      </w:r>
    </w:p>
    <w:p w14:paraId="07D8EB77" w14:textId="7F75A882" w:rsidR="00701BE2" w:rsidRPr="009F26E9" w:rsidRDefault="00701BE2">
      <w:pPr>
        <w:pStyle w:val="Paragrafoelenco"/>
        <w:numPr>
          <w:ilvl w:val="0"/>
          <w:numId w:val="33"/>
        </w:numPr>
        <w:rPr>
          <w:rFonts w:cs="Times New Roman"/>
          <w:lang w:val="it-IT"/>
        </w:rPr>
      </w:pPr>
      <w:r w:rsidRPr="009F26E9">
        <w:rPr>
          <w:rFonts w:cs="Times New Roman"/>
          <w:lang w:val="it-IT"/>
        </w:rPr>
        <w:t xml:space="preserve">Mentre ti trovi nel menu principale di </w:t>
      </w:r>
      <w:r w:rsidR="0064746D" w:rsidRPr="009F26E9">
        <w:rPr>
          <w:rFonts w:cs="Times New Roman"/>
          <w:lang w:val="it-IT"/>
        </w:rPr>
        <w:t>KeySoft,</w:t>
      </w:r>
      <w:r w:rsidRPr="009F26E9">
        <w:rPr>
          <w:rFonts w:cs="Times New Roman"/>
          <w:lang w:val="it-IT"/>
        </w:rPr>
        <w:t xml:space="preserve"> naviga fino a raggiungere l'applicazione da cui desideri trasmettere il contenuto.</w:t>
      </w:r>
    </w:p>
    <w:p w14:paraId="053B8AC4" w14:textId="5F488D94" w:rsidR="007F0041" w:rsidRPr="009F26E9" w:rsidRDefault="006C70EB">
      <w:pPr>
        <w:pStyle w:val="Paragrafoelenco"/>
        <w:numPr>
          <w:ilvl w:val="0"/>
          <w:numId w:val="33"/>
        </w:numPr>
        <w:rPr>
          <w:rFonts w:cs="Times New Roman"/>
          <w:lang w:val="it-IT"/>
        </w:rPr>
      </w:pPr>
      <w:r w:rsidRPr="009F26E9">
        <w:rPr>
          <w:rFonts w:cs="Times New Roman"/>
          <w:lang w:val="it-IT"/>
        </w:rPr>
        <w:t>Utilizza la scorciatoia SPAZIO + M per accedere al menu contestuale.</w:t>
      </w:r>
    </w:p>
    <w:p w14:paraId="1BDCE2C2" w14:textId="77777777" w:rsidR="00B261C9" w:rsidRPr="009F26E9" w:rsidRDefault="00813455">
      <w:pPr>
        <w:pStyle w:val="Paragrafoelenco"/>
        <w:numPr>
          <w:ilvl w:val="0"/>
          <w:numId w:val="33"/>
        </w:numPr>
        <w:rPr>
          <w:rFonts w:cs="Times New Roman"/>
          <w:lang w:val="it-IT"/>
        </w:rPr>
      </w:pPr>
      <w:r w:rsidRPr="009F26E9">
        <w:rPr>
          <w:rFonts w:cs="Times New Roman"/>
          <w:lang w:val="it-IT"/>
        </w:rPr>
        <w:t>Utilizzando le frecce Su e Giù, naviga fino a raggiungere l'opzione "Trasmetti al dispositivo", quindi premi INVIO.</w:t>
      </w:r>
    </w:p>
    <w:p w14:paraId="006FBFA8" w14:textId="02B95ACC" w:rsidR="0072574F" w:rsidRPr="009F26E9" w:rsidRDefault="004B6C52">
      <w:pPr>
        <w:pStyle w:val="Paragrafoelenco"/>
        <w:numPr>
          <w:ilvl w:val="0"/>
          <w:numId w:val="33"/>
        </w:numPr>
        <w:rPr>
          <w:rFonts w:cs="Times New Roman"/>
          <w:lang w:val="it-IT"/>
        </w:rPr>
      </w:pPr>
      <w:r w:rsidRPr="009F26E9">
        <w:rPr>
          <w:rFonts w:cs="Times New Roman"/>
          <w:lang w:val="it-IT"/>
        </w:rPr>
        <w:t>Verranno visualizzati i dispositivi disponibili per la trasmissione. Scorri l'elenco con le frecce Su e Giù, quindi premi INVIO sul dispositivo a cui desideri connetterti.</w:t>
      </w:r>
    </w:p>
    <w:p w14:paraId="2C66804F" w14:textId="3A0F2F34" w:rsidR="005B73B6" w:rsidRPr="009F26E9" w:rsidRDefault="005B73B6">
      <w:pPr>
        <w:pStyle w:val="Paragrafoelenco"/>
        <w:numPr>
          <w:ilvl w:val="0"/>
          <w:numId w:val="24"/>
        </w:numPr>
        <w:rPr>
          <w:rFonts w:cs="Times New Roman"/>
          <w:lang w:val="it-IT"/>
        </w:rPr>
      </w:pPr>
      <w:r w:rsidRPr="009F26E9">
        <w:rPr>
          <w:rFonts w:cs="Times New Roman"/>
          <w:lang w:val="it-IT"/>
        </w:rPr>
        <w:t>Se la connessione viene stabilita, riceverai una notifica e il contenuto dell'applicazione desiderata verrà trasmesso al tuo dispositivo esterno.</w:t>
      </w:r>
    </w:p>
    <w:p w14:paraId="12B2011D" w14:textId="17A8389C" w:rsidR="00841515" w:rsidRPr="009F26E9" w:rsidRDefault="00841515" w:rsidP="00841515">
      <w:pPr>
        <w:rPr>
          <w:rFonts w:cs="Times New Roman"/>
          <w:lang w:val="it-IT"/>
        </w:rPr>
      </w:pPr>
      <w:r w:rsidRPr="009F26E9">
        <w:rPr>
          <w:rFonts w:cs="Times New Roman"/>
          <w:lang w:val="it-IT"/>
        </w:rPr>
        <w:t>Nota: sul dispositivo esterno potrebbe essere necessario confermare la connessione. Conferma la richiesta sull'altro dispositivo per completare il processo di connessione.</w:t>
      </w:r>
    </w:p>
    <w:p w14:paraId="2BB31EF5" w14:textId="77777777" w:rsidR="00BD1DC7" w:rsidRPr="009F26E9" w:rsidRDefault="00BD1DC7" w:rsidP="00841515">
      <w:pPr>
        <w:rPr>
          <w:rFonts w:cs="Times New Roman"/>
          <w:lang w:val="it-IT"/>
        </w:rPr>
      </w:pPr>
    </w:p>
    <w:p w14:paraId="4B30EC43" w14:textId="6A0BD8CE" w:rsidR="00645A2C" w:rsidRPr="009F26E9" w:rsidRDefault="003E1968" w:rsidP="00E82DBE">
      <w:pPr>
        <w:pStyle w:val="Titolo2"/>
        <w:numPr>
          <w:ilvl w:val="1"/>
          <w:numId w:val="102"/>
        </w:numPr>
        <w:rPr>
          <w:rFonts w:ascii="Times New Roman" w:hAnsi="Times New Roman" w:cs="Times New Roman"/>
          <w:lang w:val="it-IT"/>
        </w:rPr>
      </w:pPr>
      <w:bookmarkStart w:id="145" w:name="_Toc238044169"/>
      <w:bookmarkStart w:id="146" w:name="_Toc238660520"/>
      <w:r w:rsidRPr="009F26E9">
        <w:rPr>
          <w:rFonts w:ascii="Times New Roman" w:hAnsi="Times New Roman" w:cs="Times New Roman"/>
          <w:lang w:val="it-IT"/>
        </w:rPr>
        <w:t>Disabilitazione e abilitazione dell'accessibilità</w:t>
      </w:r>
      <w:bookmarkEnd w:id="145"/>
      <w:bookmarkEnd w:id="146"/>
    </w:p>
    <w:p w14:paraId="70E0783B" w14:textId="47663F1B" w:rsidR="004443C2" w:rsidRPr="009F26E9" w:rsidRDefault="00B5286E" w:rsidP="004443C2">
      <w:pPr>
        <w:rPr>
          <w:rFonts w:cs="Times New Roman"/>
          <w:lang w:val="it-IT"/>
        </w:rPr>
      </w:pPr>
      <w:r w:rsidRPr="009F26E9">
        <w:rPr>
          <w:rFonts w:cs="Times New Roman"/>
          <w:lang w:val="it-IT"/>
        </w:rPr>
        <w:t xml:space="preserve">Il nostro screen reader NVDA si avvierà automaticamente all'accensione del dispositivo. </w:t>
      </w:r>
      <w:r w:rsidR="004443C2" w:rsidRPr="009F26E9">
        <w:rPr>
          <w:rFonts w:cs="Times New Roman"/>
          <w:lang w:val="it-IT"/>
        </w:rPr>
        <w:t>Tuttavia, è possibile chiuderlo utilizzando la scorciatoia da tastiera NVDA + Q, quindi confermare l'uscita premendo il tasto INVIO quando viene visualizzato il messaggio.</w:t>
      </w:r>
    </w:p>
    <w:p w14:paraId="0E22C80A" w14:textId="5FB07F6F" w:rsidR="00AD466B" w:rsidRPr="009F26E9" w:rsidRDefault="007A3CA8" w:rsidP="00645A2C">
      <w:pPr>
        <w:rPr>
          <w:rFonts w:cs="Times New Roman"/>
          <w:lang w:val="it-IT"/>
        </w:rPr>
      </w:pPr>
      <w:r w:rsidRPr="009F26E9">
        <w:rPr>
          <w:rFonts w:cs="Times New Roman"/>
          <w:lang w:val="it-IT"/>
        </w:rPr>
        <w:t>È possibile riavviare NVDA con la scorciatoia BACKSPACE + INVIO + N. In alternativa, è possibile avviare NVDA anche con la scorciatoia standard CTRL + ALT + N.</w:t>
      </w:r>
    </w:p>
    <w:p w14:paraId="1115BCEA" w14:textId="1B1E2286" w:rsidR="00AD466B" w:rsidRPr="009F26E9" w:rsidRDefault="00AD466B">
      <w:pPr>
        <w:rPr>
          <w:rFonts w:cs="Times New Roman"/>
          <w:lang w:val="it-IT"/>
        </w:rPr>
      </w:pPr>
    </w:p>
    <w:p w14:paraId="283A6833" w14:textId="4B4ECBDC" w:rsidR="00315D7D" w:rsidRPr="009F26E9" w:rsidRDefault="00645A2C" w:rsidP="00950A27">
      <w:pPr>
        <w:pStyle w:val="Titolo1"/>
        <w:numPr>
          <w:ilvl w:val="0"/>
          <w:numId w:val="102"/>
        </w:numPr>
        <w:rPr>
          <w:rFonts w:ascii="Times New Roman" w:hAnsi="Times New Roman" w:cs="Times New Roman"/>
          <w:lang w:val="it-IT"/>
        </w:rPr>
      </w:pPr>
      <w:bookmarkStart w:id="147" w:name="_Toc238044170"/>
      <w:bookmarkStart w:id="148" w:name="_Toc238660521"/>
      <w:r w:rsidRPr="009F26E9">
        <w:rPr>
          <w:rFonts w:ascii="Times New Roman" w:hAnsi="Times New Roman" w:cs="Times New Roman"/>
          <w:lang w:val="it-IT"/>
        </w:rPr>
        <w:lastRenderedPageBreak/>
        <w:t>Altri menu e aiuto</w:t>
      </w:r>
      <w:bookmarkEnd w:id="147"/>
      <w:bookmarkEnd w:id="148"/>
      <w:r w:rsidRPr="009F26E9">
        <w:rPr>
          <w:rFonts w:ascii="Times New Roman" w:hAnsi="Times New Roman" w:cs="Times New Roman"/>
          <w:lang w:val="it-IT"/>
        </w:rPr>
        <w:tab/>
      </w:r>
    </w:p>
    <w:p w14:paraId="26B40255" w14:textId="77777777" w:rsidR="0000470F" w:rsidRPr="009F26E9" w:rsidRDefault="0000470F" w:rsidP="0000470F">
      <w:pPr>
        <w:rPr>
          <w:rFonts w:cs="Times New Roman"/>
          <w:lang w:val="it-IT"/>
        </w:rPr>
      </w:pPr>
    </w:p>
    <w:p w14:paraId="7BF896E2" w14:textId="4AFA829E" w:rsidR="007D63E5" w:rsidRPr="009F26E9" w:rsidRDefault="007D63E5" w:rsidP="00E82DBE">
      <w:pPr>
        <w:pStyle w:val="Titolo2"/>
        <w:numPr>
          <w:ilvl w:val="1"/>
          <w:numId w:val="102"/>
        </w:numPr>
        <w:rPr>
          <w:rFonts w:ascii="Times New Roman" w:hAnsi="Times New Roman" w:cs="Times New Roman"/>
          <w:lang w:val="it-IT"/>
        </w:rPr>
      </w:pPr>
      <w:bookmarkStart w:id="149" w:name="_Toc238044171"/>
      <w:bookmarkStart w:id="150" w:name="_Toc238660522"/>
      <w:r w:rsidRPr="009F26E9">
        <w:rPr>
          <w:rFonts w:ascii="Times New Roman" w:hAnsi="Times New Roman" w:cs="Times New Roman"/>
          <w:lang w:val="it-IT"/>
        </w:rPr>
        <w:t xml:space="preserve">Finestra di aiuto delle applicazioni </w:t>
      </w:r>
      <w:bookmarkEnd w:id="149"/>
      <w:r w:rsidRPr="009F26E9">
        <w:rPr>
          <w:rFonts w:ascii="Times New Roman" w:hAnsi="Times New Roman" w:cs="Times New Roman"/>
          <w:lang w:val="it-IT"/>
        </w:rPr>
        <w:t>Windows</w:t>
      </w:r>
      <w:bookmarkEnd w:id="150"/>
    </w:p>
    <w:p w14:paraId="6D4FD633" w14:textId="62CA3E95" w:rsidR="007D63E5" w:rsidRPr="009F26E9" w:rsidRDefault="00B363F4" w:rsidP="007D63E5">
      <w:pPr>
        <w:rPr>
          <w:rFonts w:cs="Times New Roman"/>
          <w:lang w:val="it-IT"/>
        </w:rPr>
      </w:pPr>
      <w:r w:rsidRPr="009F26E9">
        <w:rPr>
          <w:rFonts w:cs="Times New Roman"/>
          <w:lang w:val="it-IT"/>
        </w:rPr>
        <w:t xml:space="preserve">In qualsiasi applicazione Windows, ad esempio le applicazioni di Office, è sempre possibile aprire la finestra della Guida per ottenere maggiori informazioni sull'applicazione in uso. Per accedere a questa finestra, in un'applicazione Windows, utilizzare la scorciatoia da tastiera SPAZIO + H oppure il comando F1 tramite i tasti modificatori. Per ulteriori informazioni sui tasti modificatori e sul loro funzionamento, consultare la </w:t>
      </w:r>
      <w:hyperlink w:anchor="_Limitations_of_a" w:history="1">
        <w:r w:rsidR="00C42D4C" w:rsidRPr="009F26E9">
          <w:rPr>
            <w:rStyle w:val="Collegamentoipertestuale"/>
            <w:rFonts w:cs="Times New Roman"/>
            <w:lang w:val="it-IT"/>
          </w:rPr>
          <w:t xml:space="preserve">sezione 3.1.1.2 "Limitazioni di una tastiera Perkins su un computer Windows e la nostra soluzione" </w:t>
        </w:r>
      </w:hyperlink>
      <w:r w:rsidR="00C42D4C" w:rsidRPr="009F26E9">
        <w:rPr>
          <w:rFonts w:cs="Times New Roman"/>
          <w:lang w:val="it-IT"/>
        </w:rPr>
        <w:t xml:space="preserve">e </w:t>
      </w:r>
      <w:hyperlink w:anchor="_Modifier_keys" w:history="1">
        <w:r w:rsidR="00C42D4C" w:rsidRPr="009F26E9">
          <w:rPr>
            <w:rStyle w:val="Collegamentoipertestuale"/>
            <w:rFonts w:cs="Times New Roman"/>
            <w:lang w:val="it-IT"/>
          </w:rPr>
          <w:t xml:space="preserve">la sezione 3.1.1.3 "Tasti modificatori" </w:t>
        </w:r>
      </w:hyperlink>
      <w:r w:rsidR="00C42D4C" w:rsidRPr="009F26E9">
        <w:rPr>
          <w:rFonts w:cs="Times New Roman"/>
          <w:lang w:val="it-IT"/>
        </w:rPr>
        <w:t>.</w:t>
      </w:r>
    </w:p>
    <w:p w14:paraId="6FA21DC8" w14:textId="52194C7F" w:rsidR="007D63E5" w:rsidRPr="009F26E9" w:rsidRDefault="007D63E5" w:rsidP="007D63E5">
      <w:pPr>
        <w:rPr>
          <w:rFonts w:cs="Times New Roman"/>
          <w:lang w:val="it-IT"/>
        </w:rPr>
      </w:pPr>
      <w:r w:rsidRPr="009F26E9">
        <w:rPr>
          <w:rFonts w:cs="Times New Roman"/>
          <w:lang w:val="it-IT"/>
        </w:rPr>
        <w:t xml:space="preserve">Verrà visualizzata la finestra della Guida. Dalla finestra della Guida, usa la scorciatoia da tastiera TAB per andare avanti e la scorciatoia da tastiera </w:t>
      </w:r>
      <w:r w:rsidR="0064746D" w:rsidRPr="009F26E9">
        <w:rPr>
          <w:rFonts w:cs="Times New Roman"/>
          <w:lang w:val="it-IT"/>
        </w:rPr>
        <w:t xml:space="preserve">MAIUSC </w:t>
      </w:r>
      <w:r w:rsidRPr="009F26E9">
        <w:rPr>
          <w:rFonts w:cs="Times New Roman"/>
          <w:lang w:val="it-IT"/>
        </w:rPr>
        <w:t>+ TAB per tornare indietro; con queste scorciatoie potrai scorrere gli argomenti della guida. Puoi interagire con il testo, i collegamenti agli articoli, ecc. usando le scorciatoie da tastiera oppure premendo il tasto INVIO per leggere un articolo.</w:t>
      </w:r>
    </w:p>
    <w:p w14:paraId="3553DCF1" w14:textId="7EE03F09" w:rsidR="007D63E5" w:rsidRPr="009F26E9" w:rsidRDefault="00DB0402" w:rsidP="00AC0BC7">
      <w:pPr>
        <w:rPr>
          <w:rFonts w:cs="Times New Roman"/>
          <w:lang w:val="it-IT"/>
        </w:rPr>
      </w:pPr>
      <w:r w:rsidRPr="009F26E9">
        <w:rPr>
          <w:rFonts w:cs="Times New Roman"/>
          <w:lang w:val="it-IT"/>
        </w:rPr>
        <w:t>Una volta terminata la consultazione della finestra di aiuto, chiudetela per tornare al vostro lavoro. Tenete presente che non tutte le schermate o le applicazioni dispongono di una finestra di aiuto.</w:t>
      </w:r>
    </w:p>
    <w:p w14:paraId="2279CA61" w14:textId="77777777" w:rsidR="009E5947" w:rsidRPr="009F26E9" w:rsidRDefault="009E5947" w:rsidP="00AC0BC7">
      <w:pPr>
        <w:rPr>
          <w:rFonts w:cs="Times New Roman"/>
          <w:lang w:val="it-IT"/>
        </w:rPr>
      </w:pPr>
    </w:p>
    <w:p w14:paraId="415A954A" w14:textId="0CFCEB1C" w:rsidR="00645A2C" w:rsidRPr="009F26E9" w:rsidRDefault="00645A2C" w:rsidP="00E82DBE">
      <w:pPr>
        <w:pStyle w:val="Titolo2"/>
        <w:numPr>
          <w:ilvl w:val="1"/>
          <w:numId w:val="102"/>
        </w:numPr>
        <w:rPr>
          <w:rFonts w:ascii="Times New Roman" w:hAnsi="Times New Roman" w:cs="Times New Roman"/>
          <w:lang w:val="it-IT"/>
        </w:rPr>
      </w:pPr>
      <w:bookmarkStart w:id="151" w:name="_Toc238044172"/>
      <w:bookmarkStart w:id="152" w:name="_Toc238660523"/>
      <w:r w:rsidRPr="009F26E9">
        <w:rPr>
          <w:rFonts w:ascii="Times New Roman" w:hAnsi="Times New Roman" w:cs="Times New Roman"/>
          <w:lang w:val="it-IT"/>
        </w:rPr>
        <w:t>Pannello di notifica di Windows</w:t>
      </w:r>
      <w:bookmarkEnd w:id="151"/>
      <w:bookmarkEnd w:id="152"/>
    </w:p>
    <w:p w14:paraId="0CC2EAAD" w14:textId="56FDABCD" w:rsidR="009A1AFF" w:rsidRPr="009F26E9" w:rsidRDefault="00FC117D" w:rsidP="009A1AFF">
      <w:pPr>
        <w:rPr>
          <w:rFonts w:cs="Times New Roman"/>
          <w:lang w:val="it-IT"/>
        </w:rPr>
      </w:pPr>
      <w:r w:rsidRPr="009F26E9">
        <w:rPr>
          <w:rFonts w:cs="Times New Roman"/>
          <w:lang w:val="it-IT"/>
        </w:rPr>
        <w:t>Quando le tue applicazioni devono trasmettere dei messaggi, ad esempio il loro stato, ti inviano delle notifiche. NVDA leggerà queste notifiche al loro arrivo, ma può capitare che tu non comprenda tutte le informazioni trasmesse; oppure potresti dover interagire con la notifica per completare un'azione.</w:t>
      </w:r>
    </w:p>
    <w:p w14:paraId="680FA4A7" w14:textId="1FCC4603" w:rsidR="00304B12" w:rsidRPr="009F26E9" w:rsidRDefault="00E55DFA" w:rsidP="009A1AFF">
      <w:pPr>
        <w:rPr>
          <w:rFonts w:cs="Times New Roman"/>
          <w:lang w:val="it-IT"/>
        </w:rPr>
      </w:pPr>
      <w:r w:rsidRPr="009F26E9">
        <w:rPr>
          <w:rFonts w:cs="Times New Roman"/>
          <w:lang w:val="it-IT"/>
        </w:rPr>
        <w:t>Per accedere al pannello delle notifiche di Windows, dove è possibile interagire con tutte le notifiche, premere la scorciatoia INVIO + N. In alternativa, è possibile utilizzare anche la scorciatoia WINDOWS + N.</w:t>
      </w:r>
    </w:p>
    <w:p w14:paraId="2AF90C66" w14:textId="0ED788A4" w:rsidR="00A815D2" w:rsidRPr="009F26E9" w:rsidRDefault="00A815D2" w:rsidP="009A1AFF">
      <w:pPr>
        <w:rPr>
          <w:rFonts w:cs="Times New Roman"/>
          <w:lang w:val="it-IT"/>
        </w:rPr>
      </w:pPr>
      <w:r w:rsidRPr="009F26E9">
        <w:rPr>
          <w:rFonts w:cs="Times New Roman"/>
          <w:lang w:val="it-IT"/>
        </w:rPr>
        <w:t>Nel pannello delle notifiche di Windows, le notifiche vengono visualizzate per applicazione. Per passare da un'applicazione all'altra, usa la scorciatoia da tastiera TAB per andare avanti e MAIUSC + TAB per tornare indietro. Puoi navigare tra le notifiche specifiche di una singola applicazione usando le frecce Su e Giù. Per interagire con una notifica, premi INVIO quando ti trovi su di essa.</w:t>
      </w:r>
    </w:p>
    <w:p w14:paraId="64B97146" w14:textId="77777777" w:rsidR="009274F5" w:rsidRPr="009F26E9" w:rsidRDefault="009274F5" w:rsidP="009A1AFF">
      <w:pPr>
        <w:rPr>
          <w:rFonts w:cs="Times New Roman"/>
          <w:lang w:val="it-IT"/>
        </w:rPr>
      </w:pPr>
    </w:p>
    <w:p w14:paraId="4B1E1AA3" w14:textId="070CB387" w:rsidR="00645A2C" w:rsidRPr="009F26E9" w:rsidRDefault="00645A2C" w:rsidP="00E82DBE">
      <w:pPr>
        <w:pStyle w:val="Titolo2"/>
        <w:numPr>
          <w:ilvl w:val="1"/>
          <w:numId w:val="102"/>
        </w:numPr>
        <w:rPr>
          <w:rFonts w:ascii="Times New Roman" w:hAnsi="Times New Roman" w:cs="Times New Roman"/>
          <w:lang w:val="it-IT"/>
        </w:rPr>
      </w:pPr>
      <w:bookmarkStart w:id="153" w:name="_Toc238044173"/>
      <w:bookmarkStart w:id="154" w:name="_Toc238660524"/>
      <w:r w:rsidRPr="009F26E9">
        <w:rPr>
          <w:rFonts w:ascii="Times New Roman" w:hAnsi="Times New Roman" w:cs="Times New Roman"/>
          <w:lang w:val="it-IT"/>
        </w:rPr>
        <w:t>Icone della barra delle applicazioni</w:t>
      </w:r>
      <w:bookmarkEnd w:id="153"/>
      <w:bookmarkEnd w:id="154"/>
      <w:r w:rsidR="00217CB4" w:rsidRPr="009F26E9">
        <w:rPr>
          <w:rFonts w:ascii="Times New Roman" w:hAnsi="Times New Roman" w:cs="Times New Roman"/>
          <w:lang w:val="it-IT"/>
        </w:rPr>
        <w:t xml:space="preserve"> </w:t>
      </w:r>
    </w:p>
    <w:p w14:paraId="0B8EC39D" w14:textId="1CEEA59F" w:rsidR="00B64A39" w:rsidRPr="009F26E9" w:rsidRDefault="00D44BE0" w:rsidP="00225368">
      <w:pPr>
        <w:rPr>
          <w:rFonts w:cs="Times New Roman"/>
          <w:lang w:val="it-IT"/>
        </w:rPr>
      </w:pPr>
      <w:r w:rsidRPr="009F26E9">
        <w:rPr>
          <w:rFonts w:cs="Times New Roman"/>
          <w:lang w:val="it-IT"/>
        </w:rPr>
        <w:t xml:space="preserve">Windows memorizza molte informazioni nella barra delle applicazioni. In una tipica interfaccia Windows, questa barra si trova nella parte inferiore dello schermo. Per accedere alla barra delle </w:t>
      </w:r>
      <w:r w:rsidRPr="009F26E9">
        <w:rPr>
          <w:rFonts w:cs="Times New Roman"/>
          <w:lang w:val="it-IT"/>
        </w:rPr>
        <w:lastRenderedPageBreak/>
        <w:t>applicazioni, premi la scorciatoia da tastiera WINDOWS + B. Utilizzando le scorciatoie da tastiera TAB o MAIUSC + TAB per navigare tra le sezioni disponibili, troverai:</w:t>
      </w:r>
    </w:p>
    <w:p w14:paraId="26DE6827" w14:textId="77777777" w:rsidR="00BC0FBF" w:rsidRPr="009F26E9" w:rsidRDefault="00BC0FBF">
      <w:pPr>
        <w:pStyle w:val="Paragrafoelenco"/>
        <w:numPr>
          <w:ilvl w:val="0"/>
          <w:numId w:val="15"/>
        </w:numPr>
        <w:rPr>
          <w:rFonts w:cs="Times New Roman"/>
          <w:lang w:val="it-IT"/>
        </w:rPr>
      </w:pPr>
      <w:r w:rsidRPr="009F26E9">
        <w:rPr>
          <w:rFonts w:cs="Times New Roman"/>
          <w:lang w:val="it-IT"/>
        </w:rPr>
        <w:t>Widget attivi con la configurazione predefinita di Windows;</w:t>
      </w:r>
    </w:p>
    <w:p w14:paraId="441A4C73" w14:textId="7586DA3B" w:rsidR="00B64A39" w:rsidRPr="009F26E9" w:rsidRDefault="00BC0FBF">
      <w:pPr>
        <w:pStyle w:val="Paragrafoelenco"/>
        <w:numPr>
          <w:ilvl w:val="0"/>
          <w:numId w:val="15"/>
        </w:numPr>
        <w:rPr>
          <w:rFonts w:cs="Times New Roman"/>
          <w:lang w:val="it-IT"/>
        </w:rPr>
      </w:pPr>
      <w:r w:rsidRPr="009F26E9">
        <w:rPr>
          <w:rFonts w:cs="Times New Roman"/>
          <w:lang w:val="it-IT"/>
        </w:rPr>
        <w:t>il pulsante di avvio, che se premuto ti indirizzerà alla finestra iniziale; in quella sezione potrebbe essere visualizzata anche una barra di ricerca;</w:t>
      </w:r>
    </w:p>
    <w:p w14:paraId="5030B454" w14:textId="5CA7C46A" w:rsidR="003443AC" w:rsidRPr="009F26E9" w:rsidRDefault="0081648C">
      <w:pPr>
        <w:pStyle w:val="Paragrafoelenco"/>
        <w:numPr>
          <w:ilvl w:val="0"/>
          <w:numId w:val="15"/>
        </w:numPr>
        <w:rPr>
          <w:rFonts w:cs="Times New Roman"/>
          <w:lang w:val="it-IT"/>
        </w:rPr>
      </w:pPr>
      <w:r w:rsidRPr="009F26E9">
        <w:rPr>
          <w:rFonts w:cs="Times New Roman"/>
          <w:lang w:val="it-IT"/>
        </w:rPr>
        <w:t>Un interruttore per la visualizzazione delle attività che, se premuto, mostrerà le applicazioni aperte e il desktop disponibile;</w:t>
      </w:r>
    </w:p>
    <w:p w14:paraId="331BAACF" w14:textId="5181CE16" w:rsidR="003443AC" w:rsidRPr="009F26E9" w:rsidRDefault="0081648C">
      <w:pPr>
        <w:pStyle w:val="Paragrafoelenco"/>
        <w:numPr>
          <w:ilvl w:val="0"/>
          <w:numId w:val="15"/>
        </w:numPr>
        <w:rPr>
          <w:rFonts w:cs="Times New Roman"/>
          <w:lang w:val="it-IT"/>
        </w:rPr>
      </w:pPr>
      <w:r w:rsidRPr="009F26E9">
        <w:rPr>
          <w:rFonts w:cs="Times New Roman"/>
          <w:lang w:val="it-IT"/>
        </w:rPr>
        <w:t>Alcune delle tue applicazioni bloccate (puoi navigare tra di esse con le frecce sinistra o destra); e</w:t>
      </w:r>
    </w:p>
    <w:p w14:paraId="00DCE8FF" w14:textId="58BE64CE" w:rsidR="00E45E85" w:rsidRPr="009F26E9" w:rsidRDefault="00E45E85">
      <w:pPr>
        <w:pStyle w:val="Paragrafoelenco"/>
        <w:numPr>
          <w:ilvl w:val="0"/>
          <w:numId w:val="15"/>
        </w:numPr>
        <w:rPr>
          <w:rFonts w:cs="Times New Roman"/>
          <w:lang w:val="it-IT"/>
        </w:rPr>
      </w:pPr>
      <w:r w:rsidRPr="009F26E9">
        <w:rPr>
          <w:rFonts w:cs="Times New Roman"/>
          <w:lang w:val="it-IT"/>
        </w:rPr>
        <w:t>Un pulsante con icone nascoste per accedere ad altre icone che non potevano essere visualizzate nello spazio limitato della barra. Premi la BARRA SPAZIATRICE o il tasto INVIO per accedervi, quindi naviga tra di esse con le frecce sinistra o destra.</w:t>
      </w:r>
    </w:p>
    <w:p w14:paraId="28678788" w14:textId="19DEF2DE" w:rsidR="00A66038" w:rsidRPr="009F26E9" w:rsidRDefault="005B63FC" w:rsidP="00225368">
      <w:pPr>
        <w:rPr>
          <w:rFonts w:cs="Times New Roman"/>
          <w:lang w:val="it-IT"/>
        </w:rPr>
      </w:pPr>
      <w:r w:rsidRPr="009F26E9">
        <w:rPr>
          <w:rFonts w:cs="Times New Roman"/>
          <w:lang w:val="it-IT"/>
        </w:rPr>
        <w:t>Quando ti trovi sul pulsante "Mostra icone nascoste", usa le frecce sinistra o destra per accedere alle icone presenti nella barra delle applicazioni. Premi INVIO su una delle icone per interagire con essa.</w:t>
      </w:r>
    </w:p>
    <w:p w14:paraId="0C7DA3A6" w14:textId="1E9EB332" w:rsidR="00A66038" w:rsidRPr="009F26E9" w:rsidRDefault="00A66038" w:rsidP="00225368">
      <w:pPr>
        <w:rPr>
          <w:rFonts w:cs="Times New Roman"/>
          <w:lang w:val="it-IT"/>
        </w:rPr>
      </w:pPr>
      <w:r w:rsidRPr="009F26E9">
        <w:rPr>
          <w:rFonts w:cs="Times New Roman"/>
          <w:lang w:val="it-IT"/>
        </w:rPr>
        <w:t xml:space="preserve">Per ulteriori informazioni sul pannello di notifica di Windows e sulla barra delle applicazioni, consultare l'articolo correlato </w:t>
      </w:r>
      <w:hyperlink w:anchor="_Appendice_B_-" w:history="1">
        <w:r w:rsidRPr="009F26E9">
          <w:rPr>
            <w:rStyle w:val="Collegamentoipertestuale"/>
            <w:rFonts w:cs="Times New Roman"/>
            <w:lang w:val="it-IT"/>
          </w:rPr>
          <w:t xml:space="preserve">nell'Appendice B </w:t>
        </w:r>
      </w:hyperlink>
      <w:r w:rsidRPr="009F26E9">
        <w:rPr>
          <w:rFonts w:cs="Times New Roman"/>
          <w:lang w:val="it-IT"/>
        </w:rPr>
        <w:t>di questa guida per l'utente.</w:t>
      </w:r>
    </w:p>
    <w:p w14:paraId="0166E324" w14:textId="77777777" w:rsidR="000A1FD3" w:rsidRPr="009F26E9" w:rsidRDefault="000A1FD3" w:rsidP="00225368">
      <w:pPr>
        <w:rPr>
          <w:rFonts w:cs="Times New Roman"/>
          <w:lang w:val="it-IT"/>
        </w:rPr>
      </w:pPr>
    </w:p>
    <w:p w14:paraId="5CF0C87D" w14:textId="5C6098EC" w:rsidR="00645A2C" w:rsidRPr="009F26E9" w:rsidRDefault="00645A2C" w:rsidP="00E82DBE">
      <w:pPr>
        <w:pStyle w:val="Titolo2"/>
        <w:numPr>
          <w:ilvl w:val="1"/>
          <w:numId w:val="102"/>
        </w:numPr>
        <w:rPr>
          <w:rFonts w:ascii="Times New Roman" w:hAnsi="Times New Roman" w:cs="Times New Roman"/>
          <w:lang w:val="it-IT"/>
        </w:rPr>
      </w:pPr>
      <w:bookmarkStart w:id="155" w:name="_Toc238044174"/>
      <w:bookmarkStart w:id="156" w:name="_Toc238660525"/>
      <w:r w:rsidRPr="009F26E9">
        <w:rPr>
          <w:rFonts w:ascii="Times New Roman" w:hAnsi="Times New Roman" w:cs="Times New Roman"/>
          <w:lang w:val="it-IT"/>
        </w:rPr>
        <w:t>Avvio della guida utente</w:t>
      </w:r>
      <w:bookmarkEnd w:id="155"/>
      <w:bookmarkEnd w:id="156"/>
    </w:p>
    <w:p w14:paraId="6E9A8B1C" w14:textId="1FCBA8C4" w:rsidR="008C5872" w:rsidRPr="009F26E9" w:rsidRDefault="008C5872" w:rsidP="008C5872">
      <w:pPr>
        <w:rPr>
          <w:rFonts w:cs="Times New Roman"/>
          <w:lang w:val="it-IT"/>
        </w:rPr>
      </w:pPr>
      <w:r w:rsidRPr="009F26E9">
        <w:rPr>
          <w:rFonts w:cs="Times New Roman"/>
          <w:lang w:val="it-IT"/>
        </w:rPr>
        <w:t xml:space="preserve">Per leggere questa guida utente direttamente sul tuo dispositivo, vai su "Tutte le app" dal menu principale di </w:t>
      </w:r>
      <w:r w:rsidR="0064746D" w:rsidRPr="009F26E9">
        <w:rPr>
          <w:rFonts w:cs="Times New Roman"/>
          <w:lang w:val="it-IT"/>
        </w:rPr>
        <w:t>KeySoft.</w:t>
      </w:r>
      <w:r w:rsidRPr="009F26E9">
        <w:rPr>
          <w:rFonts w:cs="Times New Roman"/>
          <w:lang w:val="it-IT"/>
        </w:rPr>
        <w:t xml:space="preserve"> Quindi, naviga fino a trovare l'applicazione "Guida utente" e premi INVIO. La guida utente si aprirà in una finestra del browser web, nella quale potrai navigare utilizzando le scorciatoie da tastiera del browser per leggere il documento.</w:t>
      </w:r>
    </w:p>
    <w:p w14:paraId="06D7C59E" w14:textId="64320945" w:rsidR="00225368" w:rsidRPr="009F26E9" w:rsidRDefault="003D61DC" w:rsidP="00225368">
      <w:pPr>
        <w:rPr>
          <w:rFonts w:cs="Times New Roman"/>
          <w:lang w:val="it-IT"/>
        </w:rPr>
      </w:pPr>
      <w:r w:rsidRPr="009F26E9">
        <w:rPr>
          <w:rFonts w:cs="Times New Roman"/>
          <w:lang w:val="it-IT"/>
        </w:rPr>
        <w:t>Per chiudere la Guida utente, premere la combinazione di tasti SPAZIO + E.</w:t>
      </w:r>
    </w:p>
    <w:p w14:paraId="7380EF97" w14:textId="120CFB8B" w:rsidR="00244E0C" w:rsidRPr="009F26E9" w:rsidRDefault="00C26C90" w:rsidP="00225368">
      <w:pPr>
        <w:rPr>
          <w:rFonts w:cs="Times New Roman"/>
          <w:lang w:val="it-IT"/>
        </w:rPr>
      </w:pPr>
      <w:r w:rsidRPr="009F26E9">
        <w:rPr>
          <w:rFonts w:cs="Times New Roman"/>
          <w:lang w:val="it-IT"/>
        </w:rPr>
        <w:t>Nota: quando posizionata sull'applicazione "Guida utente", è possibile aggiungere questa applicazione al menu principale tramite la scorciatoia INVIO + M oppure accedendo all'opzione Aggiungi al menu contestuale. L'applicazione verrà aggiunta al menu principale e sarà disponibile direttamente in esso.</w:t>
      </w:r>
    </w:p>
    <w:p w14:paraId="171ABF71" w14:textId="05BB2A0A" w:rsidR="00244E0C" w:rsidRPr="009F26E9" w:rsidRDefault="00244E0C">
      <w:pPr>
        <w:rPr>
          <w:rFonts w:cs="Times New Roman"/>
          <w:lang w:val="it-IT"/>
        </w:rPr>
      </w:pPr>
    </w:p>
    <w:p w14:paraId="5DC01CBB" w14:textId="0DEAFEA3" w:rsidR="0009430D" w:rsidRPr="009F26E9" w:rsidRDefault="00645A2C" w:rsidP="00950A27">
      <w:pPr>
        <w:pStyle w:val="Titolo1"/>
        <w:numPr>
          <w:ilvl w:val="0"/>
          <w:numId w:val="102"/>
        </w:numPr>
        <w:rPr>
          <w:rFonts w:ascii="Times New Roman" w:hAnsi="Times New Roman" w:cs="Times New Roman"/>
          <w:sz w:val="36"/>
          <w:lang w:val="it-IT"/>
        </w:rPr>
      </w:pPr>
      <w:bookmarkStart w:id="157" w:name="_Updating_and_configuring"/>
      <w:bookmarkStart w:id="158" w:name="_Aggiornamento_e_configurazione"/>
      <w:bookmarkStart w:id="159" w:name="_Toc238044175"/>
      <w:bookmarkStart w:id="160" w:name="_Toc238660526"/>
      <w:bookmarkEnd w:id="157"/>
      <w:bookmarkEnd w:id="158"/>
      <w:r w:rsidRPr="009F26E9">
        <w:rPr>
          <w:rFonts w:ascii="Times New Roman" w:hAnsi="Times New Roman" w:cs="Times New Roman"/>
          <w:lang w:val="it-IT"/>
        </w:rPr>
        <w:t xml:space="preserve">Aggiornamento </w:t>
      </w:r>
      <w:r w:rsidRPr="009F26E9">
        <w:rPr>
          <w:rFonts w:ascii="Times New Roman" w:hAnsi="Times New Roman" w:cs="Times New Roman"/>
          <w:sz w:val="36"/>
          <w:lang w:val="it-IT"/>
        </w:rPr>
        <w:t>e configurazione del tuo BrailleNote evolve con KeySoft Control Center</w:t>
      </w:r>
      <w:bookmarkEnd w:id="159"/>
      <w:bookmarkEnd w:id="160"/>
    </w:p>
    <w:p w14:paraId="1A3F3189" w14:textId="31EFCD5E" w:rsidR="00452E2F" w:rsidRPr="009F26E9" w:rsidRDefault="00990504" w:rsidP="00452E2F">
      <w:pPr>
        <w:rPr>
          <w:rFonts w:cs="Times New Roman"/>
          <w:lang w:val="it-IT"/>
        </w:rPr>
      </w:pPr>
      <w:r w:rsidRPr="009F26E9">
        <w:rPr>
          <w:rFonts w:cs="Times New Roman"/>
          <w:lang w:val="it-IT"/>
        </w:rPr>
        <w:t xml:space="preserve">KeySoft Control Center è il cuore delle applicazioni della suite </w:t>
      </w:r>
      <w:r w:rsidR="00CC033B" w:rsidRPr="009F26E9">
        <w:rPr>
          <w:rFonts w:cs="Times New Roman"/>
          <w:lang w:val="it-IT"/>
        </w:rPr>
        <w:t xml:space="preserve">KeySoft sul tuo dispositivo, come vedrai nelle sezioni successive di questo capitolo. In questa applicazione, puoi aggiornare le tue applicazioni </w:t>
      </w:r>
      <w:r w:rsidR="0064746D" w:rsidRPr="009F26E9">
        <w:rPr>
          <w:rFonts w:cs="Times New Roman"/>
          <w:lang w:val="it-IT"/>
        </w:rPr>
        <w:t>KeySoft,</w:t>
      </w:r>
      <w:r w:rsidR="00B136E1" w:rsidRPr="009F26E9">
        <w:rPr>
          <w:rFonts w:cs="Times New Roman"/>
          <w:lang w:val="it-IT"/>
        </w:rPr>
        <w:t xml:space="preserve"> i componenti aggiuntivi NVDA, i componenti aggiuntivi di Office e personalizzare alcune preferenze utente. Tieni presente che non è possibile aggiornare le nostre applicazioni tramite il pannello di aggiornamento di Windows.</w:t>
      </w:r>
    </w:p>
    <w:p w14:paraId="09F63EE7" w14:textId="57A65CFF" w:rsidR="002353DF" w:rsidRPr="009F26E9" w:rsidRDefault="0025670D" w:rsidP="00452E2F">
      <w:pPr>
        <w:rPr>
          <w:rFonts w:cs="Times New Roman"/>
          <w:lang w:val="it-IT"/>
        </w:rPr>
      </w:pPr>
      <w:r w:rsidRPr="009F26E9">
        <w:rPr>
          <w:rFonts w:cs="Times New Roman"/>
          <w:lang w:val="it-IT"/>
        </w:rPr>
        <w:lastRenderedPageBreak/>
        <w:t xml:space="preserve">Per aprire KeySoft Control Center, ovunque sul tuo dispositivo, premi la scorciatoia SPAZIO + O per accedere al menu Opzioni, quindi premi INVIO sull'opzione </w:t>
      </w:r>
      <w:r w:rsidR="00986C3F" w:rsidRPr="009F26E9">
        <w:rPr>
          <w:rFonts w:cs="Times New Roman"/>
          <w:lang w:val="it-IT"/>
        </w:rPr>
        <w:t xml:space="preserve">KeySoft Control Center. In alternativa, dal menu principale, naviga con le frecce Su o Giù o con la prima lettera del tasto di navigazione fino a raggiungere la cartella "Tutte le app", quindi premi INVIO per attivarla. In questa cartella, naviga fino a trovare </w:t>
      </w:r>
      <w:r w:rsidR="0064746D" w:rsidRPr="009F26E9">
        <w:rPr>
          <w:rFonts w:cs="Times New Roman"/>
          <w:lang w:val="it-IT"/>
        </w:rPr>
        <w:t>l’applicazione</w:t>
      </w:r>
      <w:r w:rsidR="00986C3F" w:rsidRPr="009F26E9">
        <w:rPr>
          <w:rFonts w:cs="Times New Roman"/>
          <w:lang w:val="it-IT"/>
        </w:rPr>
        <w:t xml:space="preserve"> </w:t>
      </w:r>
      <w:r w:rsidR="004F5C44" w:rsidRPr="009F26E9">
        <w:rPr>
          <w:rFonts w:cs="Times New Roman"/>
          <w:lang w:val="it-IT"/>
        </w:rPr>
        <w:t>KeySoft Control Center, quindi premi INVIO per aprirla.</w:t>
      </w:r>
    </w:p>
    <w:p w14:paraId="21F64899" w14:textId="77777777" w:rsidR="00524EF4" w:rsidRPr="009F26E9" w:rsidRDefault="00524EF4" w:rsidP="00452E2F">
      <w:pPr>
        <w:rPr>
          <w:rFonts w:cs="Times New Roman"/>
          <w:lang w:val="it-IT"/>
        </w:rPr>
      </w:pPr>
    </w:p>
    <w:p w14:paraId="68ABFAB6" w14:textId="157BA38D" w:rsidR="00645A2C" w:rsidRPr="009F26E9" w:rsidRDefault="00645A2C" w:rsidP="00E82DBE">
      <w:pPr>
        <w:pStyle w:val="Titolo2"/>
        <w:numPr>
          <w:ilvl w:val="1"/>
          <w:numId w:val="102"/>
        </w:numPr>
        <w:rPr>
          <w:rFonts w:ascii="Times New Roman" w:hAnsi="Times New Roman" w:cs="Times New Roman"/>
          <w:lang w:val="it-IT"/>
        </w:rPr>
      </w:pPr>
      <w:bookmarkStart w:id="161" w:name="_Updating_applications"/>
      <w:bookmarkStart w:id="162" w:name="_Toc238044176"/>
      <w:bookmarkStart w:id="163" w:name="_Toc238660527"/>
      <w:bookmarkEnd w:id="161"/>
      <w:r w:rsidRPr="009F26E9">
        <w:rPr>
          <w:rFonts w:ascii="Times New Roman" w:hAnsi="Times New Roman" w:cs="Times New Roman"/>
          <w:lang w:val="it-IT"/>
        </w:rPr>
        <w:t>Aggiornamento delle applicazioni</w:t>
      </w:r>
      <w:bookmarkEnd w:id="162"/>
      <w:bookmarkEnd w:id="163"/>
      <w:r w:rsidRPr="009F26E9">
        <w:rPr>
          <w:rFonts w:ascii="Times New Roman" w:hAnsi="Times New Roman" w:cs="Times New Roman"/>
          <w:lang w:val="it-IT"/>
        </w:rPr>
        <w:t xml:space="preserve"> </w:t>
      </w:r>
    </w:p>
    <w:p w14:paraId="45C0BF66" w14:textId="52F2EAD1" w:rsidR="003E03D3" w:rsidRPr="009F26E9" w:rsidRDefault="00AB21D1" w:rsidP="00866E48">
      <w:pPr>
        <w:rPr>
          <w:rFonts w:cs="Times New Roman"/>
          <w:lang w:val="it-IT"/>
        </w:rPr>
      </w:pPr>
      <w:r w:rsidRPr="009F26E9">
        <w:rPr>
          <w:rFonts w:cs="Times New Roman"/>
          <w:lang w:val="it-IT"/>
        </w:rPr>
        <w:t>All'apertura di KeySoft Control Center, l'attenzione si concentrerà sulla scheda Aggiornamenti. Se il dispositivo è connesso a Internet, verrà eseguita automaticamente una scansione per la ricerca di aggiornamenti disponibili. Se vengono rilevati aggiornamenti, questi verranno visualizzati in cima all'elenco delle applicazioni che necessitano di aggiornamento, al termine della verifica. È possibile installarli premendo il tasto INVIO sul pulsante "Aggiorna tutto".</w:t>
      </w:r>
    </w:p>
    <w:p w14:paraId="7B8A5442" w14:textId="2AD9C03E" w:rsidR="004E104F" w:rsidRPr="009F26E9" w:rsidRDefault="00A65F37" w:rsidP="004E104F">
      <w:pPr>
        <w:rPr>
          <w:rFonts w:cs="Times New Roman"/>
          <w:lang w:val="it-IT"/>
        </w:rPr>
      </w:pPr>
      <w:r w:rsidRPr="009F26E9">
        <w:rPr>
          <w:rFonts w:cs="Times New Roman"/>
          <w:lang w:val="it-IT"/>
        </w:rPr>
        <w:t xml:space="preserve">Dopo la procedura "Verifica aggiornamenti" che si esegue all'apertura dell'applicazione, le applicazioni </w:t>
      </w:r>
      <w:r w:rsidR="0064746D" w:rsidRPr="009F26E9">
        <w:rPr>
          <w:rFonts w:cs="Times New Roman"/>
          <w:lang w:val="it-IT"/>
        </w:rPr>
        <w:t>KeySoft,</w:t>
      </w:r>
      <w:r w:rsidR="00B01BC1" w:rsidRPr="009F26E9">
        <w:rPr>
          <w:rFonts w:cs="Times New Roman"/>
          <w:lang w:val="it-IT"/>
        </w:rPr>
        <w:t xml:space="preserve"> i componenti aggiuntivi NVDA e i componenti aggiuntivi di Office verranno visualizzati in un elenco. Innanzitutto, verrà visualizzato il nome dell'applicazione, seguito dal numero di versione e quindi dallo stato ("Aggiornato" o "Aggiornamento disponibile", seguito dal numero di versione dell'aggiornamento disponibile). Si noti che le applicazioni per le quali sono disponibili aggiornamenti vengono visualizzate in cima all'elenco. Se non sono disponibili aggiornamenti, verrà visualizzata una finestra di dialogo di notifica.</w:t>
      </w:r>
    </w:p>
    <w:p w14:paraId="60B8A06D" w14:textId="10FD2046" w:rsidR="00B41F40" w:rsidRPr="009F26E9" w:rsidRDefault="00665354" w:rsidP="003C203B">
      <w:pPr>
        <w:rPr>
          <w:rFonts w:cs="Times New Roman"/>
          <w:lang w:val="it-IT"/>
        </w:rPr>
      </w:pPr>
      <w:r w:rsidRPr="009F26E9">
        <w:rPr>
          <w:rFonts w:cs="Times New Roman"/>
          <w:lang w:val="it-IT"/>
        </w:rPr>
        <w:t>È possibile premere INVIO per aprire e leggere le note di rilascio. Al termine, utilizzare il tasto ESC per chiudere le note di rilascio e tornare all'elenco delle applicazioni.</w:t>
      </w:r>
    </w:p>
    <w:p w14:paraId="60F2CC9B" w14:textId="275ADED2" w:rsidR="0088758D" w:rsidRPr="009F26E9" w:rsidRDefault="0088758D" w:rsidP="00B41F40">
      <w:pPr>
        <w:rPr>
          <w:rFonts w:cs="Times New Roman"/>
          <w:lang w:val="it-IT"/>
        </w:rPr>
      </w:pPr>
      <w:r w:rsidRPr="009F26E9">
        <w:rPr>
          <w:rFonts w:cs="Times New Roman"/>
          <w:lang w:val="it-IT"/>
        </w:rPr>
        <w:t>Quando ti trovi nell'elenco delle applicazioni, premi il tasto TAB per selezionare l'opzione desiderata:</w:t>
      </w:r>
    </w:p>
    <w:p w14:paraId="217ED988" w14:textId="7EB0C976" w:rsidR="00BF13E1" w:rsidRPr="009F26E9" w:rsidRDefault="00135F3D" w:rsidP="00BF13E1">
      <w:pPr>
        <w:pStyle w:val="Paragrafoelenco"/>
        <w:numPr>
          <w:ilvl w:val="0"/>
          <w:numId w:val="9"/>
        </w:numPr>
        <w:rPr>
          <w:rFonts w:cs="Times New Roman"/>
          <w:lang w:val="it-IT"/>
        </w:rPr>
      </w:pPr>
      <w:r w:rsidRPr="009F26E9">
        <w:rPr>
          <w:rFonts w:cs="Times New Roman"/>
          <w:lang w:val="it-IT"/>
        </w:rPr>
        <w:t xml:space="preserve">Il pulsante "Verifica aggiornamenti" avvierà una verifica manuale della disponibilità di aggiornamenti per le applicazioni </w:t>
      </w:r>
      <w:r w:rsidR="0064746D" w:rsidRPr="009F26E9">
        <w:rPr>
          <w:rFonts w:cs="Times New Roman"/>
          <w:lang w:val="it-IT"/>
        </w:rPr>
        <w:t>KeySoft;</w:t>
      </w:r>
      <w:r w:rsidRPr="009F26E9">
        <w:rPr>
          <w:rFonts w:cs="Times New Roman"/>
          <w:lang w:val="it-IT"/>
        </w:rPr>
        <w:t xml:space="preserve"> se sono disponibili aggiornamenti, le applicazioni verranno visualizzate in cima all'elenco. In caso contrario, verrà visualizzato un messaggio di notifica.</w:t>
      </w:r>
    </w:p>
    <w:p w14:paraId="64F4B348" w14:textId="7250417E" w:rsidR="005D1754" w:rsidRPr="009F26E9" w:rsidRDefault="005D1754" w:rsidP="005D1754">
      <w:pPr>
        <w:pStyle w:val="Paragrafoelenco"/>
        <w:numPr>
          <w:ilvl w:val="0"/>
          <w:numId w:val="9"/>
        </w:numPr>
        <w:rPr>
          <w:rFonts w:cs="Times New Roman"/>
          <w:lang w:val="it-IT"/>
        </w:rPr>
      </w:pPr>
      <w:r w:rsidRPr="009F26E9">
        <w:rPr>
          <w:rFonts w:cs="Times New Roman"/>
          <w:lang w:val="it-IT"/>
        </w:rPr>
        <w:t>Il pulsante "Aggiorna tutto" consente di aggiornare le applicazioni per le quali è disponibile un aggiornamento. Se non sono disponibili aggiornamenti, verrà visualizzata una finestra di dialogo.</w:t>
      </w:r>
    </w:p>
    <w:p w14:paraId="3035730B" w14:textId="5DE22DEB" w:rsidR="009D10CB" w:rsidRPr="009F26E9" w:rsidRDefault="00A302ED" w:rsidP="00BC11A5">
      <w:pPr>
        <w:rPr>
          <w:rFonts w:cs="Times New Roman"/>
          <w:lang w:val="it-IT"/>
        </w:rPr>
      </w:pPr>
      <w:r w:rsidRPr="009F26E9">
        <w:rPr>
          <w:rFonts w:cs="Times New Roman"/>
          <w:lang w:val="it-IT"/>
        </w:rPr>
        <w:t xml:space="preserve">Se per eseguire correttamente un aggiornamento è necessario chiudere alcune applicazioni aperte, verrà visualizzato un messaggio e sarà necessario confermare la chiusura di tali applicazioni. </w:t>
      </w:r>
      <w:r w:rsidR="009431B4" w:rsidRPr="009F26E9">
        <w:rPr>
          <w:rFonts w:cs="Times New Roman"/>
          <w:lang w:val="it-IT"/>
        </w:rPr>
        <w:t>Un messaggio specifico può essere visualizzato, ad esempio, durante l'aggiornamento del firmware Evolve.</w:t>
      </w:r>
    </w:p>
    <w:p w14:paraId="5396C188" w14:textId="77777777" w:rsidR="00FC3160" w:rsidRPr="009F26E9" w:rsidRDefault="00FC3160" w:rsidP="00B41F40">
      <w:pPr>
        <w:rPr>
          <w:rFonts w:cs="Times New Roman"/>
          <w:lang w:val="it-IT"/>
        </w:rPr>
      </w:pPr>
    </w:p>
    <w:p w14:paraId="28BE15A0" w14:textId="08EF3159" w:rsidR="00645A2C" w:rsidRPr="009F26E9" w:rsidRDefault="00645A2C" w:rsidP="00E82DBE">
      <w:pPr>
        <w:pStyle w:val="Titolo2"/>
        <w:numPr>
          <w:ilvl w:val="1"/>
          <w:numId w:val="102"/>
        </w:numPr>
        <w:rPr>
          <w:rFonts w:ascii="Times New Roman" w:hAnsi="Times New Roman" w:cs="Times New Roman"/>
          <w:lang w:val="it-IT"/>
        </w:rPr>
      </w:pPr>
      <w:bookmarkStart w:id="164" w:name="_Managing_the_user"/>
      <w:bookmarkStart w:id="165" w:name="_Toc238044177"/>
      <w:bookmarkStart w:id="166" w:name="_Toc238660528"/>
      <w:bookmarkEnd w:id="164"/>
      <w:r w:rsidRPr="009F26E9">
        <w:rPr>
          <w:rFonts w:ascii="Times New Roman" w:hAnsi="Times New Roman" w:cs="Times New Roman"/>
          <w:lang w:val="it-IT"/>
        </w:rPr>
        <w:lastRenderedPageBreak/>
        <w:t>Gestione delle preferenze utente</w:t>
      </w:r>
      <w:bookmarkEnd w:id="165"/>
      <w:bookmarkEnd w:id="166"/>
      <w:r w:rsidR="00B47BB2" w:rsidRPr="009F26E9">
        <w:rPr>
          <w:rFonts w:ascii="Times New Roman" w:hAnsi="Times New Roman" w:cs="Times New Roman"/>
          <w:lang w:val="it-IT"/>
        </w:rPr>
        <w:t xml:space="preserve"> </w:t>
      </w:r>
    </w:p>
    <w:p w14:paraId="0DDB68B4" w14:textId="77777777" w:rsidR="0000470F" w:rsidRPr="009F26E9" w:rsidRDefault="0000470F" w:rsidP="004B64A8">
      <w:pPr>
        <w:rPr>
          <w:rFonts w:cs="Times New Roman"/>
          <w:lang w:val="it-IT"/>
        </w:rPr>
      </w:pPr>
    </w:p>
    <w:p w14:paraId="3EC01F88" w14:textId="4E0CF8E6" w:rsidR="006C6445" w:rsidRPr="009F26E9" w:rsidRDefault="008C7E76" w:rsidP="004B64A8">
      <w:pPr>
        <w:rPr>
          <w:rFonts w:cs="Times New Roman"/>
          <w:lang w:val="it-IT"/>
        </w:rPr>
      </w:pPr>
      <w:r w:rsidRPr="009F26E9">
        <w:rPr>
          <w:rFonts w:cs="Times New Roman"/>
          <w:lang w:val="it-IT"/>
        </w:rPr>
        <w:t xml:space="preserve">Quando apri </w:t>
      </w:r>
      <w:r w:rsidR="00E24B75" w:rsidRPr="009F26E9">
        <w:rPr>
          <w:rFonts w:cs="Times New Roman"/>
          <w:lang w:val="it-IT"/>
        </w:rPr>
        <w:t xml:space="preserve">KeySoft Control Center, ti trovi nell'elenco delle applicazioni. Usa la scorciatoia CTRL + TAB per passare alla scheda successiva, "Preferenze utente". In alternativa, puoi accedere al pannello delle preferenze utente usando la scorciatoia SPAZIO + O per accedere al menu delle opzioni </w:t>
      </w:r>
      <w:r w:rsidR="00387B92" w:rsidRPr="009F26E9">
        <w:rPr>
          <w:rFonts w:cs="Times New Roman"/>
          <w:lang w:val="it-IT"/>
        </w:rPr>
        <w:t xml:space="preserve">di </w:t>
      </w:r>
      <w:r w:rsidR="0064746D" w:rsidRPr="009F26E9">
        <w:rPr>
          <w:rFonts w:cs="Times New Roman"/>
          <w:lang w:val="it-IT"/>
        </w:rPr>
        <w:t>KeySoft,</w:t>
      </w:r>
      <w:r w:rsidR="00387B92" w:rsidRPr="009F26E9">
        <w:rPr>
          <w:rFonts w:cs="Times New Roman"/>
          <w:lang w:val="it-IT"/>
        </w:rPr>
        <w:t xml:space="preserve"> quindi premi INVIO sulla voce "Preferenze utente".</w:t>
      </w:r>
    </w:p>
    <w:p w14:paraId="2C0C6347" w14:textId="77777777" w:rsidR="00D4665C" w:rsidRPr="009F26E9" w:rsidRDefault="00D4665C" w:rsidP="00D4665C">
      <w:pPr>
        <w:rPr>
          <w:rFonts w:cs="Times New Roman"/>
          <w:lang w:val="it-IT"/>
        </w:rPr>
      </w:pPr>
      <w:r w:rsidRPr="009F26E9">
        <w:rPr>
          <w:rFonts w:cs="Times New Roman"/>
          <w:lang w:val="it-IT"/>
        </w:rPr>
        <w:t>Questa scheda consente di gestire le preferenze utente di KeySoft Control Center.</w:t>
      </w:r>
    </w:p>
    <w:p w14:paraId="13A28766" w14:textId="7C5A3767" w:rsidR="00FC3343" w:rsidRPr="009F26E9" w:rsidRDefault="002C6748" w:rsidP="004B64A8">
      <w:pPr>
        <w:rPr>
          <w:rFonts w:cs="Times New Roman"/>
          <w:lang w:val="it-IT"/>
        </w:rPr>
      </w:pPr>
      <w:r w:rsidRPr="009F26E9">
        <w:rPr>
          <w:rFonts w:cs="Times New Roman"/>
          <w:lang w:val="it-IT"/>
        </w:rPr>
        <w:t>In questa finestra sono presenti cinque opzioni; naviga tra le opzioni disponibili utilizzando le frecce Su e Giù. Per selezionare un'opzione quando è deselezionata, o viceversa, premi la BARRA SPAZIATRICE o il tasto INVIO.</w:t>
      </w:r>
    </w:p>
    <w:p w14:paraId="77DC5EAC" w14:textId="42DF98A3" w:rsidR="004B64A8" w:rsidRPr="009F26E9" w:rsidRDefault="007260F1" w:rsidP="008071E4">
      <w:pPr>
        <w:pStyle w:val="Paragrafoelenco"/>
        <w:numPr>
          <w:ilvl w:val="0"/>
          <w:numId w:val="23"/>
        </w:numPr>
        <w:rPr>
          <w:rFonts w:cs="Times New Roman"/>
          <w:lang w:val="it-IT"/>
        </w:rPr>
      </w:pPr>
      <w:r w:rsidRPr="009F26E9">
        <w:rPr>
          <w:rFonts w:cs="Times New Roman"/>
          <w:lang w:val="it-IT"/>
        </w:rPr>
        <w:t xml:space="preserve">La prima opzione consente di avviare il menu principale all'accensione; questa impostazione è selezionata per impostazione predefinita, il che significa che all'avvio di BrailleNote evolve, l'applicazione del menu principale si avvierà automaticamente. Si noti che, poiché l'applicazione del menu principale è il cuore di </w:t>
      </w:r>
      <w:r w:rsidR="000B3628" w:rsidRPr="009F26E9">
        <w:rPr>
          <w:rFonts w:cs="Times New Roman"/>
          <w:lang w:val="it-IT"/>
        </w:rPr>
        <w:t xml:space="preserve">BrailleNote evolve, si consiglia di utilizzarla per ottimizzare l'esperienza. Se si deseleziona questa impostazione, il menu principale </w:t>
      </w:r>
      <w:r w:rsidR="007C0D05" w:rsidRPr="009F26E9">
        <w:rPr>
          <w:rFonts w:cs="Times New Roman"/>
          <w:lang w:val="it-IT"/>
        </w:rPr>
        <w:t xml:space="preserve">di KeySoft non verrà più avviato all'accensione; tuttavia, è possibile avviare e accedere al menu principale in </w:t>
      </w:r>
      <w:r w:rsidR="00FE1554" w:rsidRPr="009F26E9">
        <w:rPr>
          <w:rFonts w:cs="Times New Roman"/>
          <w:lang w:val="it-IT"/>
        </w:rPr>
        <w:t xml:space="preserve">qualsiasi momento </w:t>
      </w:r>
      <w:r w:rsidR="00EC3F9A" w:rsidRPr="009F26E9">
        <w:rPr>
          <w:rFonts w:cs="Times New Roman"/>
          <w:lang w:val="it-IT"/>
        </w:rPr>
        <w:t>e in qualsiasi punto del dispositivo utilizzando il pulsante Home o la scorciatoia SPAZIO + PUNTI 1-2-3-4-5-6.</w:t>
      </w:r>
    </w:p>
    <w:p w14:paraId="315E677B" w14:textId="64AA5896" w:rsidR="00D053C5" w:rsidRPr="009F26E9" w:rsidRDefault="00EF1ED0">
      <w:pPr>
        <w:pStyle w:val="Paragrafoelenco"/>
        <w:numPr>
          <w:ilvl w:val="0"/>
          <w:numId w:val="23"/>
        </w:numPr>
        <w:rPr>
          <w:rFonts w:cs="Times New Roman"/>
          <w:lang w:val="it-IT"/>
        </w:rPr>
      </w:pPr>
      <w:r w:rsidRPr="009F26E9">
        <w:rPr>
          <w:rFonts w:cs="Times New Roman"/>
          <w:lang w:val="it-IT"/>
        </w:rPr>
        <w:t xml:space="preserve">La seconda impostazione consente di disabilitare i tasti modificatori. Per ulteriori informazioni sui tasti modificatori e sul loro funzionamento, consultare la </w:t>
      </w:r>
      <w:hyperlink w:anchor="_Limitations_of_a" w:history="1">
        <w:r w:rsidRPr="009F26E9">
          <w:rPr>
            <w:rStyle w:val="Collegamentoipertestuale"/>
            <w:rFonts w:cs="Times New Roman"/>
            <w:lang w:val="it-IT"/>
          </w:rPr>
          <w:t xml:space="preserve">sezione 3.1.1.2 "Limitazioni di una tastiera Perkins su un computer Windows e la nostra soluzione" </w:t>
        </w:r>
      </w:hyperlink>
      <w:r w:rsidRPr="009F26E9">
        <w:rPr>
          <w:rFonts w:cs="Times New Roman"/>
          <w:lang w:val="it-IT"/>
        </w:rPr>
        <w:t xml:space="preserve">e </w:t>
      </w:r>
      <w:hyperlink w:anchor="_Modifier_keys" w:history="1">
        <w:r w:rsidRPr="009F26E9">
          <w:rPr>
            <w:rStyle w:val="Collegamentoipertestuale"/>
            <w:rFonts w:cs="Times New Roman"/>
            <w:lang w:val="it-IT"/>
          </w:rPr>
          <w:t xml:space="preserve">la sezione 3.1.1.3 "Tasti modificatori". </w:t>
        </w:r>
      </w:hyperlink>
      <w:r w:rsidRPr="009F26E9">
        <w:rPr>
          <w:rFonts w:cs="Times New Roman"/>
          <w:lang w:val="it-IT"/>
        </w:rPr>
        <w:t xml:space="preserve">Selezionando questa opzione, i tasti modificatori saranno disabilitati. Nota: solo </w:t>
      </w:r>
      <w:r w:rsidR="0064746D" w:rsidRPr="009F26E9">
        <w:rPr>
          <w:rFonts w:cs="Times New Roman"/>
          <w:lang w:val="it-IT"/>
        </w:rPr>
        <w:t xml:space="preserve">FN </w:t>
      </w:r>
      <w:r w:rsidR="00395500" w:rsidRPr="009F26E9">
        <w:rPr>
          <w:rFonts w:cs="Times New Roman"/>
          <w:lang w:val="it-IT"/>
        </w:rPr>
        <w:t xml:space="preserve">+ INVIO (scorciatoia utilizzata per connettersi alla sessione utente in modalità tastiera standard) e </w:t>
      </w:r>
      <w:r w:rsidR="0064746D" w:rsidRPr="009F26E9">
        <w:rPr>
          <w:rFonts w:cs="Times New Roman"/>
          <w:lang w:val="it-IT"/>
        </w:rPr>
        <w:t xml:space="preserve">FN </w:t>
      </w:r>
      <w:r w:rsidR="00302DE8" w:rsidRPr="009F26E9">
        <w:rPr>
          <w:rFonts w:cs="Times New Roman"/>
          <w:lang w:val="it-IT"/>
        </w:rPr>
        <w:t xml:space="preserve">+ T (scorciatoia per passare dalla modalità tastiera Perkins alla modalità tastiera standard e viceversa) saranno attivi quando i tasti modificatori sono disabilitati. Si noti inoltre che il tasto FN non può essere disattivato. Infine, disabilitando i tasti modificatori, il menu principale </w:t>
      </w:r>
      <w:r w:rsidR="009A7385" w:rsidRPr="009F26E9">
        <w:rPr>
          <w:rFonts w:cs="Times New Roman"/>
          <w:lang w:val="it-IT"/>
        </w:rPr>
        <w:t>di KeySoft verrà sempre avviato all'avvio del dispositivo e non sarà possibile modificare questa impostazione.</w:t>
      </w:r>
    </w:p>
    <w:p w14:paraId="7FF4A1E3" w14:textId="76155984" w:rsidR="0000470F" w:rsidRPr="009F26E9" w:rsidRDefault="00AD36F1" w:rsidP="00E43D74">
      <w:pPr>
        <w:pStyle w:val="Paragrafoelenco"/>
        <w:numPr>
          <w:ilvl w:val="0"/>
          <w:numId w:val="23"/>
        </w:numPr>
        <w:rPr>
          <w:rFonts w:cs="Times New Roman"/>
          <w:lang w:val="it-IT"/>
        </w:rPr>
      </w:pPr>
      <w:r w:rsidRPr="009F26E9">
        <w:rPr>
          <w:rFonts w:cs="Times New Roman"/>
          <w:lang w:val="it-IT"/>
        </w:rPr>
        <w:t xml:space="preserve">La terza impostazione è "Abilita la segnalazione automatica degli arresti anomali". Per impostazione predefinita, questa impostazione non è selezionata, il che significa che ogni volta che si verifica un arresto anomalo ti verrà chiesto se desideri inviarlo a </w:t>
      </w:r>
      <w:r w:rsidR="0064746D" w:rsidRPr="009F26E9">
        <w:rPr>
          <w:rFonts w:cs="Times New Roman"/>
          <w:lang w:val="it-IT"/>
        </w:rPr>
        <w:t>HumanWare.</w:t>
      </w:r>
      <w:r w:rsidR="00D053C5" w:rsidRPr="009F26E9">
        <w:rPr>
          <w:rFonts w:cs="Times New Roman"/>
          <w:lang w:val="it-IT"/>
        </w:rPr>
        <w:t xml:space="preserve"> Se selezioni questa impostazione, le segnalazioni di arresto anomalo verranno inviate automaticamente.</w:t>
      </w:r>
    </w:p>
    <w:p w14:paraId="2C39EAC5" w14:textId="41C6BAAF" w:rsidR="00BE28E7" w:rsidRPr="009F26E9" w:rsidRDefault="008E305A" w:rsidP="00E43D74">
      <w:pPr>
        <w:pStyle w:val="Paragrafoelenco"/>
        <w:numPr>
          <w:ilvl w:val="0"/>
          <w:numId w:val="23"/>
        </w:numPr>
        <w:rPr>
          <w:rFonts w:cs="Times New Roman"/>
          <w:lang w:val="it-IT"/>
        </w:rPr>
      </w:pPr>
      <w:r w:rsidRPr="009F26E9">
        <w:rPr>
          <w:rFonts w:cs="Times New Roman"/>
          <w:lang w:val="it-IT"/>
        </w:rPr>
        <w:t xml:space="preserve">La quarta impostazione è "Abilita aggiornamenti automatici". Per impostazione predefinita, questa impostazione è selezionata, il che significa che quando sono disponibili aggiornamenti, questi verranno installati automaticamente. Anche con l'opzione "Aggiornamenti automatici" selezionata, verranno visualizzati alcuni messaggi speciali, ad esempio se le applicazioni da aggiornare sono in esecuzione. Si noti che, anche se l'opzione "Abilita </w:t>
      </w:r>
      <w:r w:rsidR="00413669" w:rsidRPr="009F26E9">
        <w:rPr>
          <w:rFonts w:cs="Times New Roman"/>
          <w:lang w:val="it-IT"/>
        </w:rPr>
        <w:t xml:space="preserve">aggiornamenti automatici" </w:t>
      </w:r>
      <w:r w:rsidR="000A2AC2" w:rsidRPr="009F26E9">
        <w:rPr>
          <w:rFonts w:cs="Times New Roman"/>
          <w:lang w:val="it-IT"/>
        </w:rPr>
        <w:t xml:space="preserve">è selezionata, quando le </w:t>
      </w:r>
      <w:r w:rsidR="000A2AC2" w:rsidRPr="009F26E9">
        <w:rPr>
          <w:rFonts w:cs="Times New Roman"/>
          <w:lang w:val="it-IT"/>
        </w:rPr>
        <w:lastRenderedPageBreak/>
        <w:t>applicazioni da aggiornare sono in esecuzione, sarà necessario confermare l'aggiornamento. Le altre applicazioni vengono aggiornate automaticamente in background. Se si deseleziona questa impostazione, quando sono disponibili aggiornamenti, per installarli sarà necessario confermare premendo INVIO sul pulsante Sì e l'installazione dell'aggiornamento procederà.</w:t>
      </w:r>
    </w:p>
    <w:p w14:paraId="580B37AE" w14:textId="6DAC1F21" w:rsidR="00894B76" w:rsidRPr="009F26E9" w:rsidRDefault="00272151" w:rsidP="00331DAA">
      <w:pPr>
        <w:pStyle w:val="Paragrafoelenco"/>
        <w:numPr>
          <w:ilvl w:val="0"/>
          <w:numId w:val="23"/>
        </w:numPr>
        <w:rPr>
          <w:rFonts w:cs="Times New Roman"/>
          <w:lang w:val="it-IT"/>
        </w:rPr>
      </w:pPr>
      <w:r w:rsidRPr="009F26E9">
        <w:rPr>
          <w:rFonts w:cs="Times New Roman"/>
          <w:lang w:val="it-IT"/>
        </w:rPr>
        <w:t>L'ultima impostazione è "Tabella di conversione da Braille a tastiera". Quando si digitano comandi standard da tastiera, è fondamentale selezionare il layout Braille del computer in uso per garantire che le combinazioni Braille digitate vengano tradotte correttamente e consentano di utilizzare le scorciatoie da tastiera standard desiderate. Si noti che l'elenco delle tabelle disponibili è correlato all'elenco dei layout di tastiera installati nelle impostazioni di Windows.</w:t>
      </w:r>
    </w:p>
    <w:p w14:paraId="051C00EE" w14:textId="77777777" w:rsidR="00047C6F" w:rsidRPr="009F26E9" w:rsidRDefault="00047C6F" w:rsidP="007B5D4B">
      <w:pPr>
        <w:rPr>
          <w:rFonts w:cs="Times New Roman"/>
          <w:lang w:val="it-IT"/>
        </w:rPr>
      </w:pPr>
    </w:p>
    <w:p w14:paraId="729D6607" w14:textId="4011ABC0" w:rsidR="00047C6F" w:rsidRPr="009F26E9" w:rsidRDefault="00E20850" w:rsidP="00E82DBE">
      <w:pPr>
        <w:pStyle w:val="Titolo2"/>
        <w:numPr>
          <w:ilvl w:val="1"/>
          <w:numId w:val="102"/>
        </w:numPr>
        <w:rPr>
          <w:rFonts w:ascii="Times New Roman" w:hAnsi="Times New Roman" w:cs="Times New Roman"/>
          <w:lang w:val="it-IT"/>
        </w:rPr>
      </w:pPr>
      <w:bookmarkStart w:id="167" w:name="_Toc238044178"/>
      <w:bookmarkStart w:id="168" w:name="_Toc238660529"/>
      <w:r w:rsidRPr="009F26E9">
        <w:rPr>
          <w:rFonts w:ascii="Times New Roman" w:hAnsi="Times New Roman" w:cs="Times New Roman"/>
          <w:lang w:val="it-IT"/>
        </w:rPr>
        <w:t>Gestire le voci</w:t>
      </w:r>
      <w:bookmarkEnd w:id="167"/>
      <w:bookmarkEnd w:id="168"/>
    </w:p>
    <w:p w14:paraId="32E27F37" w14:textId="76592AB1" w:rsidR="008D667D" w:rsidRPr="009F26E9" w:rsidRDefault="00A55366" w:rsidP="006008CF">
      <w:pPr>
        <w:rPr>
          <w:rFonts w:cs="Times New Roman"/>
          <w:lang w:val="it-IT"/>
        </w:rPr>
      </w:pPr>
      <w:r w:rsidRPr="009F26E9">
        <w:rPr>
          <w:rFonts w:cs="Times New Roman"/>
          <w:lang w:val="it-IT"/>
        </w:rPr>
        <w:t xml:space="preserve">Utilizzando la scorciatoia da tastiera CTRL + TAB, verrai indirizzato alla terza scheda dell'applicazione KeySoft Control Center, "Gestisci voci". In questa scheda, potrai gestire le voci </w:t>
      </w:r>
      <w:r w:rsidR="00F93E9E" w:rsidRPr="009F26E9">
        <w:rPr>
          <w:rFonts w:cs="Times New Roman"/>
          <w:lang w:val="it-IT"/>
        </w:rPr>
        <w:t>Acapela,</w:t>
      </w:r>
      <w:r w:rsidR="008D667D" w:rsidRPr="009F26E9">
        <w:rPr>
          <w:rFonts w:cs="Times New Roman"/>
          <w:lang w:val="it-IT"/>
        </w:rPr>
        <w:t xml:space="preserve"> come abbiamo visto nella </w:t>
      </w:r>
      <w:hyperlink w:anchor="_Manage_voices" w:history="1">
        <w:r w:rsidR="00FF6CCB">
          <w:rPr>
            <w:rStyle w:val="Collegamentoipertestuale"/>
            <w:rFonts w:cs="Times New Roman"/>
            <w:lang w:val="it-IT"/>
          </w:rPr>
          <w:t xml:space="preserve">sezione 2.6.3 "Gestire le voci" </w:t>
        </w:r>
      </w:hyperlink>
      <w:r w:rsidR="008D667D" w:rsidRPr="009F26E9">
        <w:rPr>
          <w:rFonts w:cs="Times New Roman"/>
          <w:lang w:val="it-IT"/>
        </w:rPr>
        <w:t>precedente.</w:t>
      </w:r>
    </w:p>
    <w:p w14:paraId="48877688" w14:textId="77777777" w:rsidR="0044403F" w:rsidRPr="009F26E9" w:rsidRDefault="0044403F" w:rsidP="0044403F">
      <w:pPr>
        <w:ind w:left="360"/>
        <w:rPr>
          <w:rFonts w:cs="Times New Roman"/>
          <w:lang w:val="it-IT"/>
        </w:rPr>
      </w:pPr>
    </w:p>
    <w:p w14:paraId="33F78E94" w14:textId="431CB8B6" w:rsidR="00D94FF0" w:rsidRPr="009F26E9" w:rsidRDefault="00304C80" w:rsidP="00E82DBE">
      <w:pPr>
        <w:pStyle w:val="Titolo2"/>
        <w:numPr>
          <w:ilvl w:val="1"/>
          <w:numId w:val="102"/>
        </w:numPr>
        <w:rPr>
          <w:rFonts w:ascii="Times New Roman" w:hAnsi="Times New Roman" w:cs="Times New Roman"/>
          <w:lang w:val="it-IT"/>
        </w:rPr>
      </w:pPr>
      <w:bookmarkStart w:id="169" w:name="_Toc238044179"/>
      <w:bookmarkStart w:id="170" w:name="_Toc238660530"/>
      <w:r w:rsidRPr="009F26E9">
        <w:rPr>
          <w:rFonts w:ascii="Times New Roman" w:hAnsi="Times New Roman" w:cs="Times New Roman"/>
          <w:lang w:val="it-IT"/>
        </w:rPr>
        <w:t>Gestione componenti aggiuntivi di Office</w:t>
      </w:r>
      <w:bookmarkEnd w:id="169"/>
      <w:bookmarkEnd w:id="170"/>
    </w:p>
    <w:p w14:paraId="11BE7DE8" w14:textId="6FFE25EF" w:rsidR="00645A2C" w:rsidRPr="009F26E9" w:rsidRDefault="00D052C5" w:rsidP="00D052C5">
      <w:pPr>
        <w:rPr>
          <w:rFonts w:cs="Times New Roman"/>
          <w:lang w:val="it-IT"/>
        </w:rPr>
      </w:pPr>
      <w:r w:rsidRPr="009F26E9">
        <w:rPr>
          <w:rFonts w:cs="Times New Roman"/>
          <w:lang w:val="it-IT"/>
        </w:rPr>
        <w:t xml:space="preserve">Quando ti trovi in KeySoft Control Center, premi la scorciatoia da tastiera CTRL + TAB per navigare tra le schede fino a raggiungere la scheda "Gestione componenti aggiuntivi di Office", la quarta scheda dell'applicazione. Qui viene visualizzato un elenco dei componenti aggiuntivi di Office installati, con il relativo stato (selezionato o deselezionato). Poiché i prodotti Office (Word, Excel, Outlook e PowerPoint) sono installati di default su </w:t>
      </w:r>
      <w:r w:rsidR="00F3261F" w:rsidRPr="009F26E9">
        <w:rPr>
          <w:rFonts w:cs="Times New Roman"/>
          <w:lang w:val="it-IT"/>
        </w:rPr>
        <w:t>BrailleNote evolve, i rispettivi componenti aggiuntivi dovrebbero essere installati automaticamente e selezionati. In questa finestra, se deselezioni uno di essi, il componente aggiuntivo verrà disabilitato e l'applicazione specifica si comporterà come quando viene utilizzata su un PC. Tieni presente che se sul dispositivo non sono installati prodotti Office, questa sezione sarà vuota.</w:t>
      </w:r>
    </w:p>
    <w:p w14:paraId="35F632DA" w14:textId="77777777" w:rsidR="006F2034" w:rsidRPr="009F26E9" w:rsidRDefault="006F2034" w:rsidP="00645A2C">
      <w:pPr>
        <w:rPr>
          <w:rFonts w:cs="Times New Roman"/>
          <w:lang w:val="it-IT"/>
        </w:rPr>
      </w:pPr>
    </w:p>
    <w:p w14:paraId="1927827F" w14:textId="24FD8CD1" w:rsidR="00FE7BA0" w:rsidRPr="009F26E9" w:rsidRDefault="00F93E9E" w:rsidP="00E82DBE">
      <w:pPr>
        <w:pStyle w:val="Titolo2"/>
        <w:numPr>
          <w:ilvl w:val="1"/>
          <w:numId w:val="102"/>
        </w:numPr>
        <w:rPr>
          <w:rFonts w:ascii="Times New Roman" w:hAnsi="Times New Roman" w:cs="Times New Roman"/>
          <w:lang w:val="it-IT"/>
        </w:rPr>
      </w:pPr>
      <w:bookmarkStart w:id="171" w:name="_Toc238660531"/>
      <w:r w:rsidRPr="009F26E9">
        <w:rPr>
          <w:rFonts w:ascii="Times New Roman" w:hAnsi="Times New Roman" w:cs="Times New Roman"/>
          <w:lang w:val="it-IT"/>
        </w:rPr>
        <w:t>Informazioni</w:t>
      </w:r>
      <w:bookmarkEnd w:id="171"/>
    </w:p>
    <w:p w14:paraId="3F6D821E" w14:textId="6594D953" w:rsidR="00FE7BA0" w:rsidRPr="009F26E9" w:rsidRDefault="00CC5663" w:rsidP="00645A2C">
      <w:pPr>
        <w:rPr>
          <w:rFonts w:cs="Times New Roman"/>
          <w:lang w:val="it-IT"/>
        </w:rPr>
      </w:pPr>
      <w:r w:rsidRPr="009F26E9">
        <w:rPr>
          <w:rFonts w:cs="Times New Roman"/>
          <w:lang w:val="it-IT"/>
        </w:rPr>
        <w:t>La quinta e ultima scheda del KeySoft Control Center è la scheda "Informazioni", dove è possibile trovare alcune informazioni sul dispositivo.</w:t>
      </w:r>
    </w:p>
    <w:p w14:paraId="50AF2FA5" w14:textId="42229670" w:rsidR="00327156" w:rsidRPr="009F26E9" w:rsidRDefault="004C4AE6" w:rsidP="00645A2C">
      <w:pPr>
        <w:rPr>
          <w:rFonts w:cs="Times New Roman"/>
          <w:lang w:val="it-IT"/>
        </w:rPr>
      </w:pPr>
      <w:r w:rsidRPr="009F26E9">
        <w:rPr>
          <w:rFonts w:cs="Times New Roman"/>
          <w:lang w:val="it-IT"/>
        </w:rPr>
        <w:t>Per accedere alla scheda "Informazioni", premi la combinazione di tasti CTRL + TAB finché non la raggiungi. Nella finestra "Informazioni" puoi leggere le seguenti informazioni:</w:t>
      </w:r>
    </w:p>
    <w:p w14:paraId="0961C98A" w14:textId="77777777" w:rsidR="00147BDF" w:rsidRPr="009F26E9" w:rsidRDefault="00147BDF" w:rsidP="00645A2C">
      <w:pPr>
        <w:rPr>
          <w:rFonts w:cs="Times New Roman"/>
          <w:lang w:val="it-IT"/>
        </w:rPr>
      </w:pPr>
    </w:p>
    <w:p w14:paraId="29AB44EC" w14:textId="01BA2560" w:rsidR="00327156" w:rsidRPr="009F26E9" w:rsidRDefault="00557630">
      <w:pPr>
        <w:pStyle w:val="Paragrafoelenco"/>
        <w:numPr>
          <w:ilvl w:val="0"/>
          <w:numId w:val="31"/>
        </w:numPr>
        <w:rPr>
          <w:rFonts w:cs="Times New Roman"/>
          <w:lang w:val="it-IT"/>
        </w:rPr>
      </w:pPr>
      <w:r w:rsidRPr="009F26E9">
        <w:rPr>
          <w:rFonts w:cs="Times New Roman"/>
          <w:lang w:val="it-IT"/>
        </w:rPr>
        <w:t>BrailleNote evolve</w:t>
      </w:r>
    </w:p>
    <w:p w14:paraId="23D9C76D" w14:textId="52A811DA" w:rsidR="00557630" w:rsidRPr="009F26E9" w:rsidRDefault="00557630">
      <w:pPr>
        <w:pStyle w:val="Paragrafoelenco"/>
        <w:numPr>
          <w:ilvl w:val="0"/>
          <w:numId w:val="31"/>
        </w:numPr>
        <w:rPr>
          <w:rFonts w:cs="Times New Roman"/>
          <w:lang w:val="it-IT"/>
        </w:rPr>
      </w:pPr>
      <w:r w:rsidRPr="009F26E9">
        <w:rPr>
          <w:rFonts w:cs="Times New Roman"/>
          <w:lang w:val="it-IT"/>
        </w:rPr>
        <w:t>Modello (del tuo dispositivo)</w:t>
      </w:r>
    </w:p>
    <w:p w14:paraId="7FDA7532" w14:textId="5A810B28" w:rsidR="00557630" w:rsidRPr="009F26E9" w:rsidRDefault="00557630">
      <w:pPr>
        <w:pStyle w:val="Paragrafoelenco"/>
        <w:numPr>
          <w:ilvl w:val="0"/>
          <w:numId w:val="31"/>
        </w:numPr>
        <w:rPr>
          <w:rFonts w:cs="Times New Roman"/>
          <w:lang w:val="it-IT"/>
        </w:rPr>
      </w:pPr>
      <w:r w:rsidRPr="009F26E9">
        <w:rPr>
          <w:rFonts w:cs="Times New Roman"/>
          <w:lang w:val="it-IT"/>
        </w:rPr>
        <w:t>Numero di serie (del dispositivo)</w:t>
      </w:r>
    </w:p>
    <w:p w14:paraId="2052291C" w14:textId="5B418AE0" w:rsidR="00557630" w:rsidRPr="009F26E9" w:rsidRDefault="00557630">
      <w:pPr>
        <w:pStyle w:val="Paragrafoelenco"/>
        <w:numPr>
          <w:ilvl w:val="0"/>
          <w:numId w:val="31"/>
        </w:numPr>
        <w:rPr>
          <w:rFonts w:cs="Times New Roman"/>
          <w:lang w:val="it-IT"/>
        </w:rPr>
      </w:pPr>
      <w:r w:rsidRPr="009F26E9">
        <w:rPr>
          <w:rFonts w:cs="Times New Roman"/>
          <w:lang w:val="it-IT"/>
        </w:rPr>
        <w:lastRenderedPageBreak/>
        <w:t>Open source</w:t>
      </w:r>
    </w:p>
    <w:p w14:paraId="45C1F134" w14:textId="2AA44A85" w:rsidR="00557630" w:rsidRPr="009F26E9" w:rsidRDefault="00281B86">
      <w:pPr>
        <w:pStyle w:val="Paragrafoelenco"/>
        <w:numPr>
          <w:ilvl w:val="0"/>
          <w:numId w:val="31"/>
        </w:numPr>
        <w:rPr>
          <w:rFonts w:cs="Times New Roman"/>
          <w:lang w:val="it-IT"/>
        </w:rPr>
      </w:pPr>
      <w:r w:rsidRPr="009F26E9">
        <w:rPr>
          <w:rFonts w:cs="Times New Roman"/>
          <w:lang w:val="it-IT"/>
        </w:rPr>
        <w:t>Politica sulla riservatezza</w:t>
      </w:r>
    </w:p>
    <w:p w14:paraId="4B605F56" w14:textId="01342128" w:rsidR="00281B86" w:rsidRPr="009F26E9" w:rsidRDefault="00281B86">
      <w:pPr>
        <w:pStyle w:val="Paragrafoelenco"/>
        <w:numPr>
          <w:ilvl w:val="0"/>
          <w:numId w:val="31"/>
        </w:numPr>
        <w:rPr>
          <w:rFonts w:cs="Times New Roman"/>
          <w:lang w:val="it-IT"/>
        </w:rPr>
      </w:pPr>
      <w:r w:rsidRPr="009F26E9">
        <w:rPr>
          <w:rFonts w:cs="Times New Roman"/>
          <w:lang w:val="it-IT"/>
        </w:rPr>
        <w:t>Termini di servizio</w:t>
      </w:r>
    </w:p>
    <w:p w14:paraId="45328A07" w14:textId="76ADC23E" w:rsidR="00281B86" w:rsidRPr="009F26E9" w:rsidRDefault="004A419A" w:rsidP="00F03431">
      <w:pPr>
        <w:rPr>
          <w:rFonts w:cs="Times New Roman"/>
          <w:lang w:val="it-IT"/>
        </w:rPr>
      </w:pPr>
      <w:r w:rsidRPr="009F26E9">
        <w:rPr>
          <w:rFonts w:cs="Times New Roman"/>
          <w:lang w:val="it-IT"/>
        </w:rPr>
        <w:t>Utilizzando la scorciatoia da tastiera TAB, accederai al pulsante "Accedi". Se sei un beta tester e hai bisogno di accedere ad aggiornamenti speciali, utilizza questa opzione per connetterti al tuo account Microsoft. Una volta connesso, il pulsante diventerà "Esci". Se l'account connesso non è registrato come beta tester, la connessione non avrà alcun effetto e continuerai a ricevere gli aggiornamenti ufficiali.</w:t>
      </w:r>
    </w:p>
    <w:p w14:paraId="7EE18ABC" w14:textId="2059976F" w:rsidR="00244E0C" w:rsidRPr="009F26E9" w:rsidRDefault="003F61D5" w:rsidP="00645A2C">
      <w:pPr>
        <w:rPr>
          <w:rFonts w:cs="Times New Roman"/>
          <w:lang w:val="it-IT"/>
        </w:rPr>
      </w:pPr>
      <w:r w:rsidRPr="009F26E9">
        <w:rPr>
          <w:rFonts w:cs="Times New Roman"/>
          <w:lang w:val="it-IT"/>
        </w:rPr>
        <w:t xml:space="preserve">Premendo nuovamente TAB, accederai all'indirizzo email dell'account Microsoft a cui sei connesso, se presente. Premi la scorciatoia SPAZIO + E per chiudere </w:t>
      </w:r>
      <w:r w:rsidR="00AC339A" w:rsidRPr="009F26E9">
        <w:rPr>
          <w:rFonts w:cs="Times New Roman"/>
          <w:lang w:val="it-IT"/>
        </w:rPr>
        <w:t>KeySoft Control Center. Tornerai al menu principale.</w:t>
      </w:r>
    </w:p>
    <w:p w14:paraId="7837A86B" w14:textId="7361C085" w:rsidR="00244E0C" w:rsidRPr="009F26E9" w:rsidRDefault="00244E0C">
      <w:pPr>
        <w:rPr>
          <w:rFonts w:cs="Times New Roman"/>
          <w:lang w:val="it-IT"/>
        </w:rPr>
      </w:pPr>
    </w:p>
    <w:p w14:paraId="53F0DE5C" w14:textId="51510FA4" w:rsidR="00645A2C" w:rsidRPr="009F26E9" w:rsidRDefault="00645A2C" w:rsidP="00950A27">
      <w:pPr>
        <w:pStyle w:val="Titolo1"/>
        <w:numPr>
          <w:ilvl w:val="0"/>
          <w:numId w:val="102"/>
        </w:numPr>
        <w:rPr>
          <w:rFonts w:ascii="Times New Roman" w:hAnsi="Times New Roman" w:cs="Times New Roman"/>
          <w:lang w:val="it-IT"/>
        </w:rPr>
      </w:pPr>
      <w:bookmarkStart w:id="172" w:name="_Toc238044181"/>
      <w:bookmarkStart w:id="173" w:name="_Toc238660532"/>
      <w:r w:rsidRPr="009F26E9">
        <w:rPr>
          <w:rFonts w:ascii="Times New Roman" w:hAnsi="Times New Roman" w:cs="Times New Roman"/>
          <w:lang w:val="it-IT"/>
        </w:rPr>
        <w:t>Impostazioni</w:t>
      </w:r>
      <w:bookmarkEnd w:id="172"/>
      <w:bookmarkEnd w:id="173"/>
      <w:r w:rsidRPr="009F26E9">
        <w:rPr>
          <w:rFonts w:ascii="Times New Roman" w:hAnsi="Times New Roman" w:cs="Times New Roman"/>
          <w:lang w:val="it-IT"/>
        </w:rPr>
        <w:tab/>
      </w:r>
    </w:p>
    <w:p w14:paraId="38FEC581" w14:textId="6D9C7066" w:rsidR="00537162" w:rsidRPr="009F26E9" w:rsidRDefault="002D2E39" w:rsidP="00A518EF">
      <w:pPr>
        <w:rPr>
          <w:rFonts w:cs="Times New Roman"/>
          <w:lang w:val="it-IT"/>
        </w:rPr>
      </w:pPr>
      <w:r w:rsidRPr="009F26E9">
        <w:rPr>
          <w:rFonts w:cs="Times New Roman"/>
          <w:lang w:val="it-IT"/>
        </w:rPr>
        <w:t xml:space="preserve">In questo capitolo imparerai a interagire con le impostazioni del tuo dispositivo, con quelle delle nostre applicazioni </w:t>
      </w:r>
      <w:r w:rsidR="00F93E9E" w:rsidRPr="009F26E9">
        <w:rPr>
          <w:rFonts w:cs="Times New Roman"/>
          <w:lang w:val="it-IT"/>
        </w:rPr>
        <w:t>KeySoft,</w:t>
      </w:r>
      <w:r w:rsidRPr="009F26E9">
        <w:rPr>
          <w:rFonts w:cs="Times New Roman"/>
          <w:lang w:val="it-IT"/>
        </w:rPr>
        <w:t xml:space="preserve"> con quelle di NVDA e, infine, ti verranno presentate alcune impostazioni di Windows davvero importanti. Insieme, queste impostazioni ti aiuteranno a utilizzare il tuo dispositivo in modo più efficiente e confortevole.</w:t>
      </w:r>
    </w:p>
    <w:p w14:paraId="19436BDB" w14:textId="77777777" w:rsidR="00FB1B90" w:rsidRPr="009F26E9" w:rsidRDefault="00FB1B90" w:rsidP="00537162">
      <w:pPr>
        <w:rPr>
          <w:rFonts w:cs="Times New Roman"/>
          <w:lang w:val="it-IT"/>
        </w:rPr>
      </w:pPr>
    </w:p>
    <w:p w14:paraId="6291F6F1" w14:textId="62401FE1" w:rsidR="000D6971" w:rsidRPr="009F26E9" w:rsidRDefault="009B4C0B" w:rsidP="00E82DBE">
      <w:pPr>
        <w:pStyle w:val="Titolo2"/>
        <w:numPr>
          <w:ilvl w:val="1"/>
          <w:numId w:val="102"/>
        </w:numPr>
        <w:rPr>
          <w:rFonts w:ascii="Times New Roman" w:hAnsi="Times New Roman" w:cs="Times New Roman"/>
          <w:lang w:val="it-IT"/>
        </w:rPr>
      </w:pPr>
      <w:bookmarkStart w:id="174" w:name="_Toc238044182"/>
      <w:bookmarkStart w:id="175" w:name="_Toc238660533"/>
      <w:r w:rsidRPr="009F26E9">
        <w:rPr>
          <w:rFonts w:ascii="Times New Roman" w:hAnsi="Times New Roman" w:cs="Times New Roman"/>
          <w:lang w:val="it-IT"/>
        </w:rPr>
        <w:t xml:space="preserve">Menu Opzioni </w:t>
      </w:r>
      <w:bookmarkEnd w:id="174"/>
      <w:r w:rsidRPr="009F26E9">
        <w:rPr>
          <w:rFonts w:ascii="Times New Roman" w:hAnsi="Times New Roman" w:cs="Times New Roman"/>
          <w:lang w:val="it-IT"/>
        </w:rPr>
        <w:t>di KeySoft</w:t>
      </w:r>
      <w:bookmarkEnd w:id="175"/>
    </w:p>
    <w:p w14:paraId="14D857D3" w14:textId="731517F2" w:rsidR="0057289F" w:rsidRPr="009F26E9" w:rsidRDefault="00E8593A" w:rsidP="00E8593A">
      <w:pPr>
        <w:rPr>
          <w:rFonts w:cs="Times New Roman"/>
          <w:lang w:val="it-IT"/>
        </w:rPr>
      </w:pPr>
      <w:r w:rsidRPr="009F26E9">
        <w:rPr>
          <w:rFonts w:cs="Times New Roman"/>
          <w:lang w:val="it-IT"/>
        </w:rPr>
        <w:t xml:space="preserve">Quando si pensa alle impostazioni del dispositivo, il primo posto da controllare è il menu Opzioni di </w:t>
      </w:r>
      <w:r w:rsidR="00F93E9E" w:rsidRPr="009F26E9">
        <w:rPr>
          <w:rFonts w:cs="Times New Roman"/>
          <w:lang w:val="it-IT"/>
        </w:rPr>
        <w:t>KeySoft.</w:t>
      </w:r>
      <w:r w:rsidRPr="009F26E9">
        <w:rPr>
          <w:rFonts w:cs="Times New Roman"/>
          <w:lang w:val="it-IT"/>
        </w:rPr>
        <w:t xml:space="preserve"> Per accedere a questo menu, utilizzare la scorciatoia da tastiera SPAZIO + O.</w:t>
      </w:r>
    </w:p>
    <w:p w14:paraId="126F53D3" w14:textId="77777777" w:rsidR="00AE7444" w:rsidRPr="009F26E9" w:rsidRDefault="00AE7444" w:rsidP="0057289F">
      <w:pPr>
        <w:rPr>
          <w:rFonts w:cs="Times New Roman"/>
          <w:lang w:val="it-IT"/>
        </w:rPr>
      </w:pPr>
    </w:p>
    <w:p w14:paraId="7811CFD2" w14:textId="7565A20C" w:rsidR="001B5721" w:rsidRPr="009F26E9" w:rsidRDefault="001B5721" w:rsidP="007B587E">
      <w:pPr>
        <w:pStyle w:val="Titolo3"/>
        <w:rPr>
          <w:rFonts w:cs="Times New Roman"/>
          <w:lang w:val="it-IT"/>
        </w:rPr>
      </w:pPr>
      <w:bookmarkStart w:id="176" w:name="_Configure_language_profile"/>
      <w:bookmarkStart w:id="177" w:name="_Toc238044183"/>
      <w:bookmarkStart w:id="178" w:name="_Toc238660534"/>
      <w:bookmarkEnd w:id="176"/>
      <w:r w:rsidRPr="009F26E9">
        <w:rPr>
          <w:rFonts w:cs="Times New Roman"/>
          <w:lang w:val="it-IT"/>
        </w:rPr>
        <w:t>Configura il profilo lingua</w:t>
      </w:r>
      <w:bookmarkEnd w:id="177"/>
      <w:bookmarkEnd w:id="178"/>
    </w:p>
    <w:p w14:paraId="13CDD39E" w14:textId="259719C0" w:rsidR="00FC5679" w:rsidRPr="009F26E9" w:rsidRDefault="00945F93" w:rsidP="00716137">
      <w:pPr>
        <w:rPr>
          <w:rFonts w:cs="Times New Roman"/>
          <w:lang w:val="it-IT"/>
        </w:rPr>
      </w:pPr>
      <w:r w:rsidRPr="009F26E9">
        <w:rPr>
          <w:rFonts w:cs="Times New Roman"/>
          <w:lang w:val="it-IT"/>
        </w:rPr>
        <w:t>La prima voce del menu Opzioni di KeySoft è la finestra di dialogo Configura profilo lingua. Premi INVIO per selezionare questa opzione. La finestra di configurazione per il profilo corrente si aprirà immediatamente. Per configurare un altro profilo lingua sul dispositivo, dovrai prima passare a un altro profilo lingua oppure, se non è stato aggiunto alcun profilo lingua, sarà necessario crearne uno nuovo. Questo verrà spiegato nella sezione successiva. Tieni presente che puoi utilizzare il dispositivo solo con un profilo, ovvero la configurazione predefinita.</w:t>
      </w:r>
    </w:p>
    <w:p w14:paraId="4A8CFEFD" w14:textId="229C9699" w:rsidR="00747E7C" w:rsidRPr="009F26E9" w:rsidRDefault="00747E7C" w:rsidP="00716137">
      <w:pPr>
        <w:rPr>
          <w:rFonts w:cs="Times New Roman"/>
          <w:lang w:val="it-IT"/>
        </w:rPr>
      </w:pPr>
      <w:r w:rsidRPr="009F26E9">
        <w:rPr>
          <w:rFonts w:cs="Times New Roman"/>
          <w:lang w:val="it-IT"/>
        </w:rPr>
        <w:t xml:space="preserve">Per ulteriori informazioni sulla finestra "Configura profilo lingua", consultare la sezione </w:t>
      </w:r>
      <w:hyperlink w:anchor="_Configuring_and_managing" w:history="1">
        <w:r w:rsidR="00544911" w:rsidRPr="009F26E9">
          <w:rPr>
            <w:rStyle w:val="Collegamentoipertestuale"/>
            <w:rFonts w:cs="Times New Roman"/>
            <w:lang w:val="it-IT"/>
          </w:rPr>
          <w:t xml:space="preserve">"Configurazione e gestione dei profili lingua" </w:t>
        </w:r>
      </w:hyperlink>
      <w:r w:rsidR="00544911" w:rsidRPr="009F26E9">
        <w:rPr>
          <w:rFonts w:cs="Times New Roman"/>
          <w:lang w:val="it-IT"/>
        </w:rPr>
        <w:t>.</w:t>
      </w:r>
    </w:p>
    <w:p w14:paraId="5EC85B39" w14:textId="77777777" w:rsidR="00136632" w:rsidRPr="009F26E9" w:rsidRDefault="00136632" w:rsidP="00716137">
      <w:pPr>
        <w:rPr>
          <w:rFonts w:cs="Times New Roman"/>
          <w:lang w:val="it-IT"/>
        </w:rPr>
      </w:pPr>
    </w:p>
    <w:p w14:paraId="6C1BE833" w14:textId="0A2389CF" w:rsidR="00E84559" w:rsidRPr="009F26E9" w:rsidRDefault="00E84559" w:rsidP="007B587E">
      <w:pPr>
        <w:pStyle w:val="Titolo3"/>
        <w:rPr>
          <w:rFonts w:cs="Times New Roman"/>
          <w:lang w:val="it-IT"/>
        </w:rPr>
      </w:pPr>
      <w:bookmarkStart w:id="179" w:name="_Toc238044184"/>
      <w:bookmarkStart w:id="180" w:name="_Toc238660535"/>
      <w:r w:rsidRPr="009F26E9">
        <w:rPr>
          <w:rFonts w:cs="Times New Roman"/>
          <w:lang w:val="it-IT"/>
        </w:rPr>
        <w:lastRenderedPageBreak/>
        <w:t xml:space="preserve">Gestisci i profili </w:t>
      </w:r>
      <w:bookmarkEnd w:id="179"/>
      <w:r w:rsidR="00F93E9E" w:rsidRPr="009F26E9">
        <w:rPr>
          <w:rFonts w:cs="Times New Roman"/>
          <w:lang w:val="it-IT"/>
        </w:rPr>
        <w:t>lingua</w:t>
      </w:r>
      <w:bookmarkEnd w:id="180"/>
    </w:p>
    <w:p w14:paraId="1F4E2AD6" w14:textId="5E783C16" w:rsidR="00E8626C" w:rsidRPr="009F26E9" w:rsidRDefault="00514037" w:rsidP="00E8626C">
      <w:pPr>
        <w:rPr>
          <w:rFonts w:cs="Times New Roman"/>
          <w:lang w:val="it-IT"/>
        </w:rPr>
      </w:pPr>
      <w:r w:rsidRPr="009F26E9">
        <w:rPr>
          <w:rFonts w:cs="Times New Roman"/>
          <w:lang w:val="it-IT"/>
        </w:rPr>
        <w:t>La voce successiva del menu Opzioni di KeySoft è la finestra di dialogo Gestisci profili lingua. Aprendo questo sottomenu, verranno visualizzati i profili lingua configurati in precedenza. Utilizza le frecce Su e Giù per navigare nell'elenco, quindi premi Invio sul profilo che desideri selezionare. Il profilo selezionato diventerà il tuo profilo corrente.</w:t>
      </w:r>
    </w:p>
    <w:p w14:paraId="150B8719" w14:textId="155C987D" w:rsidR="00E67D37" w:rsidRPr="009F26E9" w:rsidRDefault="00E67D37" w:rsidP="00E8626C">
      <w:pPr>
        <w:rPr>
          <w:rFonts w:cs="Times New Roman"/>
          <w:lang w:val="it-IT"/>
        </w:rPr>
      </w:pPr>
      <w:r w:rsidRPr="009F26E9">
        <w:rPr>
          <w:rFonts w:cs="Times New Roman"/>
          <w:lang w:val="it-IT"/>
        </w:rPr>
        <w:t xml:space="preserve">Per ulteriori informazioni su come gestire i profili lingua, consultare la </w:t>
      </w:r>
      <w:hyperlink w:anchor="_Configuring_and_managing" w:history="1">
        <w:r w:rsidR="00AF6BB8" w:rsidRPr="009F26E9">
          <w:rPr>
            <w:rFonts w:cs="Times New Roman"/>
            <w:lang w:val="it-IT"/>
          </w:rPr>
          <w:t xml:space="preserve">sezione </w:t>
        </w:r>
        <w:r w:rsidR="008038A7" w:rsidRPr="009F26E9">
          <w:rPr>
            <w:rStyle w:val="Collegamentoipertestuale"/>
            <w:rFonts w:cs="Times New Roman"/>
            <w:lang w:val="it-IT"/>
          </w:rPr>
          <w:t>"Configurazione e gestione dei profili lingua".</w:t>
        </w:r>
      </w:hyperlink>
    </w:p>
    <w:p w14:paraId="73556AF6" w14:textId="77777777" w:rsidR="00680549" w:rsidRPr="009F26E9" w:rsidRDefault="00680549" w:rsidP="00E8626C">
      <w:pPr>
        <w:rPr>
          <w:rFonts w:cs="Times New Roman"/>
          <w:lang w:val="it-IT"/>
        </w:rPr>
      </w:pPr>
    </w:p>
    <w:p w14:paraId="075EBCC0" w14:textId="2CB79F74" w:rsidR="002E4B2A" w:rsidRPr="009F26E9" w:rsidRDefault="002E4B2A" w:rsidP="007B587E">
      <w:pPr>
        <w:pStyle w:val="Titolo3"/>
        <w:rPr>
          <w:rFonts w:cs="Times New Roman"/>
          <w:lang w:val="it-IT"/>
        </w:rPr>
      </w:pPr>
      <w:bookmarkStart w:id="181" w:name="_Toc238044185"/>
      <w:bookmarkStart w:id="182" w:name="_Toc238660536"/>
      <w:r w:rsidRPr="009F26E9">
        <w:rPr>
          <w:rFonts w:cs="Times New Roman"/>
          <w:lang w:val="it-IT"/>
        </w:rPr>
        <w:t xml:space="preserve">Seleziona il profilo </w:t>
      </w:r>
      <w:bookmarkEnd w:id="181"/>
      <w:r w:rsidR="00F93E9E" w:rsidRPr="009F26E9">
        <w:rPr>
          <w:rFonts w:cs="Times New Roman"/>
          <w:lang w:val="it-IT"/>
        </w:rPr>
        <w:t>lingua</w:t>
      </w:r>
      <w:bookmarkEnd w:id="182"/>
    </w:p>
    <w:p w14:paraId="0B7A7798" w14:textId="0DB941D5" w:rsidR="00A866F9" w:rsidRPr="009F26E9" w:rsidRDefault="00C36A93" w:rsidP="00E8626C">
      <w:pPr>
        <w:rPr>
          <w:rFonts w:cs="Times New Roman"/>
          <w:lang w:val="it-IT"/>
        </w:rPr>
      </w:pPr>
      <w:r w:rsidRPr="009F26E9">
        <w:rPr>
          <w:rFonts w:cs="Times New Roman"/>
          <w:lang w:val="it-IT"/>
        </w:rPr>
        <w:t>La prossima opzione nel menu Opzioni di KeySoft è Seleziona profilo lingua. Come suggerisce il nome, questa opzione consente di selezionare il profilo lingua che si desidera utilizzare. Naviga nell'elenco dei profili lingua configurati in precedenza con le frecce Su e Giù, quindi premi INVIO sul profilo lingua che desideri utilizzare. Il cambio verrà effettuato immediatamente. In alternativa, puoi utilizzare la scorciatoia da tastiera INVIO + L per aprire direttamente questa finestra.</w:t>
      </w:r>
    </w:p>
    <w:p w14:paraId="5AFB1709" w14:textId="77777777" w:rsidR="006B3442" w:rsidRPr="009F26E9" w:rsidRDefault="006B3442" w:rsidP="00E8626C">
      <w:pPr>
        <w:rPr>
          <w:rFonts w:cs="Times New Roman"/>
          <w:lang w:val="it-IT"/>
        </w:rPr>
      </w:pPr>
    </w:p>
    <w:p w14:paraId="5B70794F" w14:textId="190D43A3" w:rsidR="006B3442" w:rsidRPr="009F26E9" w:rsidRDefault="006B3442" w:rsidP="007B587E">
      <w:pPr>
        <w:pStyle w:val="Titolo3"/>
        <w:rPr>
          <w:rFonts w:cs="Times New Roman"/>
          <w:lang w:val="it-IT"/>
        </w:rPr>
      </w:pPr>
      <w:bookmarkStart w:id="183" w:name="_Toc238044186"/>
      <w:bookmarkStart w:id="184" w:name="_Toc238660537"/>
      <w:r w:rsidRPr="009F26E9">
        <w:rPr>
          <w:rFonts w:cs="Times New Roman"/>
          <w:lang w:val="it-IT"/>
        </w:rPr>
        <w:t>Impostazioni Braille</w:t>
      </w:r>
      <w:bookmarkEnd w:id="183"/>
      <w:bookmarkEnd w:id="184"/>
    </w:p>
    <w:p w14:paraId="71A116B7" w14:textId="279DCBD3" w:rsidR="00D44F26" w:rsidRPr="009F26E9" w:rsidRDefault="00D44F26" w:rsidP="00D44F26">
      <w:pPr>
        <w:rPr>
          <w:rFonts w:cs="Times New Roman"/>
          <w:lang w:val="it-IT"/>
        </w:rPr>
      </w:pPr>
      <w:r w:rsidRPr="009F26E9">
        <w:rPr>
          <w:rFonts w:cs="Times New Roman"/>
          <w:lang w:val="it-IT"/>
        </w:rPr>
        <w:t>Questa finestra consente di configurare alcune impostazioni di visualizzazione Braille.</w:t>
      </w:r>
    </w:p>
    <w:p w14:paraId="1676B690" w14:textId="77777777" w:rsidR="003A5506" w:rsidRPr="009F26E9" w:rsidRDefault="003A5506">
      <w:pPr>
        <w:pStyle w:val="Paragrafoelenco"/>
        <w:numPr>
          <w:ilvl w:val="0"/>
          <w:numId w:val="21"/>
        </w:numPr>
        <w:rPr>
          <w:rFonts w:cs="Times New Roman"/>
          <w:lang w:val="it-IT"/>
        </w:rPr>
      </w:pPr>
      <w:r w:rsidRPr="009F26E9">
        <w:rPr>
          <w:rFonts w:cs="Times New Roman"/>
          <w:lang w:val="it-IT"/>
        </w:rPr>
        <w:t xml:space="preserve">Mostra messaggi: consente di configurare per quanto tempo i messaggi devono essere visualizzati. È possibile disabilitare la visualizzazione dei messaggi in Braille, il che significa che i messaggi verranno pronunciati dal sistema TTS ma non visualizzati in Braille. È anche possibile impostare un </w:t>
      </w:r>
      <w:proofErr w:type="spellStart"/>
      <w:r w:rsidRPr="009F26E9">
        <w:rPr>
          <w:rFonts w:cs="Times New Roman"/>
          <w:lang w:val="it-IT"/>
        </w:rPr>
        <w:t>timeout</w:t>
      </w:r>
      <w:proofErr w:type="spellEnd"/>
      <w:r w:rsidRPr="009F26E9">
        <w:rPr>
          <w:rFonts w:cs="Times New Roman"/>
          <w:lang w:val="it-IT"/>
        </w:rPr>
        <w:t xml:space="preserve">; durante tale periodo, un messaggio verrà visualizzato in Braille. In questo contesto, l'opzione successiva consente di selezionare un </w:t>
      </w:r>
      <w:proofErr w:type="spellStart"/>
      <w:r w:rsidRPr="009F26E9">
        <w:rPr>
          <w:rFonts w:cs="Times New Roman"/>
          <w:lang w:val="it-IT"/>
        </w:rPr>
        <w:t>timeout</w:t>
      </w:r>
      <w:proofErr w:type="spellEnd"/>
      <w:r w:rsidRPr="009F26E9">
        <w:rPr>
          <w:rFonts w:cs="Times New Roman"/>
          <w:lang w:val="it-IT"/>
        </w:rPr>
        <w:t xml:space="preserve"> di visualizzazione dei messaggi (in secondi) se questa opzione è configurata. Infine, è anche possibile configurare questa opzione per visualizzare i messaggi in Braille a tempo indeterminato, il che significa che un messaggio verrà visualizzato in Braille finché non ne compare un altro.</w:t>
      </w:r>
    </w:p>
    <w:p w14:paraId="21A7266F" w14:textId="77777777" w:rsidR="003A5506" w:rsidRPr="009F26E9" w:rsidRDefault="003A5506">
      <w:pPr>
        <w:pStyle w:val="Paragrafoelenco"/>
        <w:numPr>
          <w:ilvl w:val="0"/>
          <w:numId w:val="15"/>
        </w:numPr>
        <w:rPr>
          <w:rFonts w:cs="Times New Roman"/>
          <w:lang w:val="it-IT"/>
        </w:rPr>
      </w:pPr>
      <w:r w:rsidRPr="009F26E9">
        <w:rPr>
          <w:rFonts w:cs="Times New Roman"/>
          <w:lang w:val="it-IT"/>
        </w:rPr>
        <w:t>Mostra cursore: consente di configurare se si desidera visualizzare il cursore (con i punti 7 e 8 in rilievo) oppure no.</w:t>
      </w:r>
    </w:p>
    <w:p w14:paraId="247A260D" w14:textId="77777777" w:rsidR="003A5506" w:rsidRPr="009F26E9" w:rsidRDefault="003A5506">
      <w:pPr>
        <w:pStyle w:val="Paragrafoelenco"/>
        <w:numPr>
          <w:ilvl w:val="0"/>
          <w:numId w:val="15"/>
        </w:numPr>
        <w:rPr>
          <w:rFonts w:cs="Times New Roman"/>
          <w:lang w:val="it-IT"/>
        </w:rPr>
      </w:pPr>
      <w:r w:rsidRPr="009F26E9">
        <w:rPr>
          <w:rFonts w:cs="Times New Roman"/>
          <w:lang w:val="it-IT"/>
        </w:rPr>
        <w:t>Mostra selezione: consente di configurare se si desidera indicare in Braille se il testo è selezionato o meno. Se questa opzione è abilitata, i punti 7 e 8 verranno visualizzati in rilievo quando il testo è selezionato. Se questa opzione è disabilitata, quando il testo è selezionato, non verrà visualizzato in Braille.</w:t>
      </w:r>
    </w:p>
    <w:p w14:paraId="5A0A3B17" w14:textId="77777777" w:rsidR="006F5C39" w:rsidRPr="009F26E9" w:rsidRDefault="006F5C39" w:rsidP="006F5C39">
      <w:pPr>
        <w:ind w:left="360"/>
        <w:rPr>
          <w:rFonts w:cs="Times New Roman"/>
          <w:lang w:val="it-IT"/>
        </w:rPr>
      </w:pPr>
    </w:p>
    <w:p w14:paraId="20541681" w14:textId="56F043DD" w:rsidR="00295D11" w:rsidRPr="009F26E9" w:rsidRDefault="0010176E" w:rsidP="007B587E">
      <w:pPr>
        <w:pStyle w:val="Titolo3"/>
        <w:rPr>
          <w:rFonts w:cs="Times New Roman"/>
          <w:lang w:val="it-IT"/>
        </w:rPr>
      </w:pPr>
      <w:bookmarkStart w:id="185" w:name="_Toc238044187"/>
      <w:bookmarkStart w:id="186" w:name="_Toc238660538"/>
      <w:r w:rsidRPr="009F26E9">
        <w:rPr>
          <w:rFonts w:cs="Times New Roman"/>
          <w:lang w:val="it-IT"/>
        </w:rPr>
        <w:t>Impostazioni della tastiera</w:t>
      </w:r>
      <w:bookmarkEnd w:id="185"/>
      <w:bookmarkEnd w:id="186"/>
    </w:p>
    <w:p w14:paraId="0FB7EC4A" w14:textId="1D968B1A" w:rsidR="0010176E" w:rsidRPr="009F26E9" w:rsidRDefault="00815C4B" w:rsidP="002F23E1">
      <w:pPr>
        <w:rPr>
          <w:rFonts w:cs="Times New Roman"/>
          <w:lang w:val="it-IT"/>
        </w:rPr>
      </w:pPr>
      <w:r w:rsidRPr="009F26E9">
        <w:rPr>
          <w:rFonts w:cs="Times New Roman"/>
          <w:lang w:val="it-IT"/>
        </w:rPr>
        <w:t>Questa finestra consente di scegliere come indicare verbalmente ciò che si sta digitando. Ecco i comandi disponibili:</w:t>
      </w:r>
    </w:p>
    <w:p w14:paraId="0583AD09" w14:textId="77777777" w:rsidR="00A36101" w:rsidRPr="009F26E9" w:rsidRDefault="00A36101">
      <w:pPr>
        <w:pStyle w:val="Paragrafoelenco"/>
        <w:numPr>
          <w:ilvl w:val="0"/>
          <w:numId w:val="15"/>
        </w:numPr>
        <w:rPr>
          <w:rFonts w:cs="Times New Roman"/>
          <w:lang w:val="it-IT"/>
        </w:rPr>
      </w:pPr>
      <w:r w:rsidRPr="009F26E9">
        <w:rPr>
          <w:rFonts w:cs="Times New Roman"/>
          <w:lang w:val="it-IT"/>
        </w:rPr>
        <w:lastRenderedPageBreak/>
        <w:t>Pronuncia i caratteri digitati: consente di configurare se il dispositivo debba pronunciare o meno i caratteri digitati.</w:t>
      </w:r>
    </w:p>
    <w:p w14:paraId="2791ECCA" w14:textId="77777777" w:rsidR="00A36101" w:rsidRPr="009F26E9" w:rsidRDefault="00A36101">
      <w:pPr>
        <w:pStyle w:val="Paragrafoelenco"/>
        <w:numPr>
          <w:ilvl w:val="0"/>
          <w:numId w:val="15"/>
        </w:numPr>
        <w:rPr>
          <w:rFonts w:cs="Times New Roman"/>
          <w:lang w:val="it-IT"/>
        </w:rPr>
      </w:pPr>
      <w:r w:rsidRPr="009F26E9">
        <w:rPr>
          <w:rFonts w:cs="Times New Roman"/>
          <w:lang w:val="it-IT"/>
        </w:rPr>
        <w:t>Pronuncia le parole digitate: questo controllo consente di decidere se si desidera che la sintesi vocale (TTS) pronunci la parola appena digitata.</w:t>
      </w:r>
    </w:p>
    <w:p w14:paraId="757B3B0D" w14:textId="2610A374" w:rsidR="00BF4DE9" w:rsidRPr="009F26E9" w:rsidRDefault="00A36101" w:rsidP="009F26E9">
      <w:pPr>
        <w:pStyle w:val="Paragrafoelenco"/>
        <w:numPr>
          <w:ilvl w:val="0"/>
          <w:numId w:val="15"/>
        </w:numPr>
        <w:rPr>
          <w:rFonts w:cs="Times New Roman"/>
          <w:lang w:val="it-IT"/>
        </w:rPr>
      </w:pPr>
      <w:r w:rsidRPr="009F26E9">
        <w:rPr>
          <w:rFonts w:cs="Times New Roman"/>
          <w:lang w:val="it-IT"/>
        </w:rPr>
        <w:t>Pronuncia i tasti di comando: ti permette di decidere se vuoi che la sintesi vocale (TTS) pronunci i tasti di comando che premi.</w:t>
      </w:r>
    </w:p>
    <w:p w14:paraId="675B5801" w14:textId="77777777" w:rsidR="00011B1C" w:rsidRPr="009F26E9" w:rsidRDefault="00011B1C" w:rsidP="009F26E9">
      <w:pPr>
        <w:pStyle w:val="Paragrafoelenco"/>
        <w:ind w:left="360"/>
        <w:rPr>
          <w:rFonts w:cs="Times New Roman"/>
          <w:lang w:val="it-IT"/>
        </w:rPr>
      </w:pPr>
    </w:p>
    <w:p w14:paraId="5240810E" w14:textId="1436FA94" w:rsidR="009B4C0B" w:rsidRPr="009F26E9" w:rsidRDefault="006E44EF" w:rsidP="007B587E">
      <w:pPr>
        <w:pStyle w:val="Titolo3"/>
        <w:rPr>
          <w:rFonts w:cs="Times New Roman"/>
          <w:lang w:val="it-IT"/>
        </w:rPr>
      </w:pPr>
      <w:bookmarkStart w:id="187" w:name="_Toc238044188"/>
      <w:bookmarkStart w:id="188" w:name="_Toc238660539"/>
      <w:r w:rsidRPr="009F26E9">
        <w:rPr>
          <w:rFonts w:cs="Times New Roman"/>
          <w:lang w:val="it-IT"/>
        </w:rPr>
        <w:t>Preferenze utente</w:t>
      </w:r>
      <w:bookmarkEnd w:id="187"/>
      <w:bookmarkEnd w:id="188"/>
    </w:p>
    <w:p w14:paraId="5FE33A63" w14:textId="7DBBB1D5" w:rsidR="00071021" w:rsidRPr="009F26E9" w:rsidRDefault="00F77764" w:rsidP="00071021">
      <w:pPr>
        <w:rPr>
          <w:rFonts w:cs="Times New Roman"/>
          <w:lang w:val="it-IT"/>
        </w:rPr>
      </w:pPr>
      <w:r w:rsidRPr="009F26E9">
        <w:rPr>
          <w:rFonts w:cs="Times New Roman"/>
          <w:lang w:val="it-IT"/>
        </w:rPr>
        <w:t xml:space="preserve">La prossima opzione nel menu Opzioni </w:t>
      </w:r>
      <w:r w:rsidR="00C915E1" w:rsidRPr="009F26E9">
        <w:rPr>
          <w:rFonts w:cs="Times New Roman"/>
          <w:lang w:val="it-IT"/>
        </w:rPr>
        <w:t xml:space="preserve">KeySoft è la finestra Preferenze utente. Premi INVIO per selezionarla. Verrai reindirizzato alla scheda Preferenze utente, nella finestra </w:t>
      </w:r>
      <w:r w:rsidR="000B76AA" w:rsidRPr="009F26E9">
        <w:rPr>
          <w:rFonts w:cs="Times New Roman"/>
          <w:lang w:val="it-IT"/>
        </w:rPr>
        <w:t xml:space="preserve">KeySoft Control Center, descritta nella </w:t>
      </w:r>
      <w:hyperlink w:anchor="_Managing_the_user" w:history="1">
        <w:r w:rsidR="003B17D2" w:rsidRPr="009F26E9">
          <w:rPr>
            <w:rStyle w:val="Collegamentoipertestuale"/>
            <w:rFonts w:cs="Times New Roman"/>
            <w:lang w:val="it-IT"/>
          </w:rPr>
          <w:t xml:space="preserve">sezione 5.2 "Gestione delle preferenze utente" </w:t>
        </w:r>
      </w:hyperlink>
      <w:r w:rsidR="003B17D2" w:rsidRPr="009F26E9">
        <w:rPr>
          <w:rFonts w:cs="Times New Roman"/>
          <w:lang w:val="it-IT"/>
        </w:rPr>
        <w:t>.</w:t>
      </w:r>
    </w:p>
    <w:p w14:paraId="27C87F15" w14:textId="77777777" w:rsidR="00270A3C" w:rsidRPr="009F26E9" w:rsidRDefault="00270A3C" w:rsidP="00071021">
      <w:pPr>
        <w:rPr>
          <w:rFonts w:cs="Times New Roman"/>
          <w:lang w:val="it-IT"/>
        </w:rPr>
      </w:pPr>
    </w:p>
    <w:p w14:paraId="1CE367A8" w14:textId="610FBA89" w:rsidR="00410E1D" w:rsidRPr="009F26E9" w:rsidRDefault="00410E1D" w:rsidP="007B587E">
      <w:pPr>
        <w:pStyle w:val="Titolo3"/>
        <w:rPr>
          <w:rFonts w:cs="Times New Roman"/>
          <w:lang w:val="it-IT"/>
        </w:rPr>
      </w:pPr>
      <w:bookmarkStart w:id="189" w:name="_Toc238044189"/>
      <w:bookmarkStart w:id="190" w:name="_Toc238660540"/>
      <w:r w:rsidRPr="009F26E9">
        <w:rPr>
          <w:rFonts w:cs="Times New Roman"/>
          <w:lang w:val="it-IT"/>
        </w:rPr>
        <w:t>Impostazioni rapide</w:t>
      </w:r>
      <w:bookmarkEnd w:id="189"/>
      <w:bookmarkEnd w:id="190"/>
    </w:p>
    <w:p w14:paraId="32380A6E" w14:textId="7BF499CF" w:rsidR="00E77633" w:rsidRPr="009F26E9" w:rsidRDefault="001E2461" w:rsidP="0066306F">
      <w:pPr>
        <w:rPr>
          <w:rFonts w:cs="Times New Roman"/>
          <w:lang w:val="it-IT"/>
        </w:rPr>
      </w:pPr>
      <w:r w:rsidRPr="009F26E9">
        <w:rPr>
          <w:rFonts w:cs="Times New Roman"/>
          <w:lang w:val="it-IT"/>
        </w:rPr>
        <w:t>La prossima opzione nel menu Opzioni di KeySoft è "Impostazioni rapide". Premendo INVIO su questa opzione, si verrà reindirizzati alla finestra delle impostazioni rapide di Windows. Qui è possibile:</w:t>
      </w:r>
    </w:p>
    <w:p w14:paraId="0A256973" w14:textId="77777777" w:rsidR="00AF6639" w:rsidRPr="009F26E9" w:rsidRDefault="00AF6639">
      <w:pPr>
        <w:pStyle w:val="Paragrafoelenco"/>
        <w:numPr>
          <w:ilvl w:val="0"/>
          <w:numId w:val="25"/>
        </w:numPr>
        <w:rPr>
          <w:rFonts w:cs="Times New Roman"/>
          <w:lang w:val="it-IT"/>
        </w:rPr>
      </w:pPr>
      <w:r w:rsidRPr="009F26E9">
        <w:rPr>
          <w:rFonts w:cs="Times New Roman"/>
          <w:lang w:val="it-IT"/>
        </w:rPr>
        <w:t>Attiva o disattiva Wi-Fi, Bluetooth o Modalità aereo e accedi alle rispettive impostazioni nel pannello delle impostazioni di Windows;</w:t>
      </w:r>
    </w:p>
    <w:p w14:paraId="156ED21F" w14:textId="6C72E9AF" w:rsidR="001917EA" w:rsidRPr="009F26E9" w:rsidRDefault="00B5596A">
      <w:pPr>
        <w:pStyle w:val="Paragrafoelenco"/>
        <w:numPr>
          <w:ilvl w:val="0"/>
          <w:numId w:val="25"/>
        </w:numPr>
        <w:rPr>
          <w:rFonts w:cs="Times New Roman"/>
          <w:lang w:val="it-IT"/>
        </w:rPr>
      </w:pPr>
      <w:r w:rsidRPr="009F26E9">
        <w:rPr>
          <w:rFonts w:cs="Times New Roman"/>
          <w:lang w:val="it-IT"/>
        </w:rPr>
        <w:t>Configura l'accessibilità;</w:t>
      </w:r>
    </w:p>
    <w:p w14:paraId="57D5CE00" w14:textId="516E475D" w:rsidR="001917EA" w:rsidRPr="009F26E9" w:rsidRDefault="006B11A8">
      <w:pPr>
        <w:pStyle w:val="Paragrafoelenco"/>
        <w:numPr>
          <w:ilvl w:val="0"/>
          <w:numId w:val="25"/>
        </w:numPr>
        <w:rPr>
          <w:rFonts w:cs="Times New Roman"/>
          <w:lang w:val="it-IT"/>
        </w:rPr>
      </w:pPr>
      <w:r w:rsidRPr="009F26E9">
        <w:rPr>
          <w:rFonts w:cs="Times New Roman"/>
          <w:lang w:val="it-IT"/>
        </w:rPr>
        <w:t>Configura il risparmio energetico;</w:t>
      </w:r>
    </w:p>
    <w:p w14:paraId="1B00E601" w14:textId="436E3080" w:rsidR="00DF3E41" w:rsidRPr="009F26E9" w:rsidRDefault="006B11A8">
      <w:pPr>
        <w:pStyle w:val="Paragrafoelenco"/>
        <w:numPr>
          <w:ilvl w:val="0"/>
          <w:numId w:val="25"/>
        </w:numPr>
        <w:rPr>
          <w:rFonts w:cs="Times New Roman"/>
          <w:lang w:val="it-IT"/>
        </w:rPr>
      </w:pPr>
      <w:r w:rsidRPr="009F26E9">
        <w:rPr>
          <w:rFonts w:cs="Times New Roman"/>
          <w:lang w:val="it-IT"/>
        </w:rPr>
        <w:t>Configura i sottotitoli in tempo reale;</w:t>
      </w:r>
    </w:p>
    <w:p w14:paraId="50414815" w14:textId="51D4F3CB" w:rsidR="00DF3E41" w:rsidRPr="009F26E9" w:rsidRDefault="006B11A8">
      <w:pPr>
        <w:pStyle w:val="Paragrafoelenco"/>
        <w:numPr>
          <w:ilvl w:val="0"/>
          <w:numId w:val="25"/>
        </w:numPr>
        <w:rPr>
          <w:rFonts w:cs="Times New Roman"/>
          <w:lang w:val="it-IT"/>
        </w:rPr>
      </w:pPr>
      <w:r w:rsidRPr="009F26E9">
        <w:rPr>
          <w:rFonts w:cs="Times New Roman"/>
          <w:lang w:val="it-IT"/>
        </w:rPr>
        <w:t>Configura la luce notturna;</w:t>
      </w:r>
    </w:p>
    <w:p w14:paraId="59C4E0E4" w14:textId="2D200C3B" w:rsidR="00DF3E41" w:rsidRPr="009F26E9" w:rsidRDefault="006B11A8">
      <w:pPr>
        <w:pStyle w:val="Paragrafoelenco"/>
        <w:numPr>
          <w:ilvl w:val="0"/>
          <w:numId w:val="25"/>
        </w:numPr>
        <w:rPr>
          <w:rFonts w:cs="Times New Roman"/>
          <w:lang w:val="it-IT"/>
        </w:rPr>
      </w:pPr>
      <w:r w:rsidRPr="009F26E9">
        <w:rPr>
          <w:rFonts w:cs="Times New Roman"/>
          <w:lang w:val="it-IT"/>
        </w:rPr>
        <w:t>Configura gli hotspot mobili;</w:t>
      </w:r>
    </w:p>
    <w:p w14:paraId="66FE7D01" w14:textId="340D9612" w:rsidR="00C8120D" w:rsidRPr="009F26E9" w:rsidRDefault="006B11A8">
      <w:pPr>
        <w:pStyle w:val="Paragrafoelenco"/>
        <w:numPr>
          <w:ilvl w:val="0"/>
          <w:numId w:val="25"/>
        </w:numPr>
        <w:rPr>
          <w:rFonts w:cs="Times New Roman"/>
          <w:lang w:val="it-IT"/>
        </w:rPr>
      </w:pPr>
      <w:r w:rsidRPr="009F26E9">
        <w:rPr>
          <w:rFonts w:cs="Times New Roman"/>
          <w:lang w:val="it-IT"/>
        </w:rPr>
        <w:t>Configura la condivisione nelle vicinanze;</w:t>
      </w:r>
    </w:p>
    <w:p w14:paraId="1CD6F241" w14:textId="57D495EE" w:rsidR="00C8120D" w:rsidRPr="009F26E9" w:rsidRDefault="00A76A63">
      <w:pPr>
        <w:pStyle w:val="Paragrafoelenco"/>
        <w:numPr>
          <w:ilvl w:val="0"/>
          <w:numId w:val="25"/>
        </w:numPr>
        <w:rPr>
          <w:rFonts w:cs="Times New Roman"/>
          <w:lang w:val="it-IT"/>
        </w:rPr>
      </w:pPr>
      <w:r w:rsidRPr="009F26E9">
        <w:rPr>
          <w:rFonts w:cs="Times New Roman"/>
          <w:lang w:val="it-IT"/>
        </w:rPr>
        <w:t>Configura i dispositivi da utilizzare durante la trasmissione o la proiezione dei tuoi contenuti.</w:t>
      </w:r>
    </w:p>
    <w:p w14:paraId="02637B8A" w14:textId="56520772" w:rsidR="0066306F" w:rsidRPr="009F26E9" w:rsidRDefault="004160EA" w:rsidP="0012238D">
      <w:pPr>
        <w:rPr>
          <w:rFonts w:cs="Times New Roman"/>
          <w:lang w:val="it-IT"/>
        </w:rPr>
      </w:pPr>
      <w:r w:rsidRPr="009F26E9">
        <w:rPr>
          <w:rFonts w:cs="Times New Roman"/>
          <w:lang w:val="it-IT"/>
        </w:rPr>
        <w:t>Per navigare tra questi controlli, utilizzare le frecce Destra e Sinistra. Per le opzioni Wi-Fi e Bluetooth, premere il tasto TAB per accedere alle rispettive impostazioni.</w:t>
      </w:r>
    </w:p>
    <w:p w14:paraId="76122B61" w14:textId="12D9FCE3" w:rsidR="00D81994" w:rsidRPr="009F26E9" w:rsidRDefault="00D81994" w:rsidP="00ED0CB6">
      <w:pPr>
        <w:rPr>
          <w:rFonts w:cs="Times New Roman"/>
          <w:lang w:val="it-IT"/>
        </w:rPr>
      </w:pPr>
      <w:r w:rsidRPr="009F26E9">
        <w:rPr>
          <w:rFonts w:cs="Times New Roman"/>
          <w:lang w:val="it-IT"/>
        </w:rPr>
        <w:t xml:space="preserve">Utilizzando le scorciatoie da tastiera TAB o </w:t>
      </w:r>
      <w:r w:rsidR="00011B1C" w:rsidRPr="009F26E9">
        <w:rPr>
          <w:rFonts w:cs="Times New Roman"/>
          <w:lang w:val="it-IT"/>
        </w:rPr>
        <w:t xml:space="preserve">MAIUSC </w:t>
      </w:r>
      <w:r w:rsidRPr="009F26E9">
        <w:rPr>
          <w:rFonts w:cs="Times New Roman"/>
          <w:lang w:val="it-IT"/>
        </w:rPr>
        <w:t>+ TAB, è possibile gestire il volume del dispositivo (disattivare l'audio o modificarne il livello), il livello della batteria e accedere a tutte le impostazioni di Windows premendo INVIO sull'opzione "Tutte le impostazioni".</w:t>
      </w:r>
    </w:p>
    <w:p w14:paraId="3217237F" w14:textId="77777777" w:rsidR="00D81994" w:rsidRPr="009F26E9" w:rsidRDefault="00D81994" w:rsidP="007B5D4B">
      <w:pPr>
        <w:rPr>
          <w:rFonts w:cs="Times New Roman"/>
          <w:lang w:val="it-IT"/>
        </w:rPr>
      </w:pPr>
      <w:r w:rsidRPr="009F26E9">
        <w:rPr>
          <w:rFonts w:cs="Times New Roman"/>
          <w:lang w:val="it-IT"/>
        </w:rPr>
        <w:t xml:space="preserve">Nota: nel menu contestuale dell'applicazione </w:t>
      </w:r>
      <w:proofErr w:type="spellStart"/>
      <w:r w:rsidRPr="009F26E9">
        <w:rPr>
          <w:rFonts w:cs="Times New Roman"/>
          <w:lang w:val="it-IT"/>
        </w:rPr>
        <w:t>KeySoft</w:t>
      </w:r>
      <w:proofErr w:type="spellEnd"/>
      <w:r w:rsidRPr="009F26E9">
        <w:rPr>
          <w:rFonts w:cs="Times New Roman"/>
          <w:lang w:val="it-IT"/>
        </w:rPr>
        <w:t xml:space="preserve"> Main Menu è possibile accedere alle impostazioni Wi-Fi, alle impostazioni Bluetooth e a tutte le impostazioni di Windows.</w:t>
      </w:r>
    </w:p>
    <w:p w14:paraId="6FA92F8C" w14:textId="26B893CE" w:rsidR="00043A0A" w:rsidRPr="009F26E9" w:rsidRDefault="00D81994" w:rsidP="00EC4B30">
      <w:pPr>
        <w:rPr>
          <w:rFonts w:cs="Times New Roman"/>
          <w:lang w:val="it-IT"/>
        </w:rPr>
      </w:pPr>
      <w:r w:rsidRPr="009F26E9">
        <w:rPr>
          <w:rFonts w:cs="Times New Roman"/>
          <w:lang w:val="it-IT"/>
        </w:rPr>
        <w:t xml:space="preserve">Quindi, naviga fino a raggiungere l'opzione Impostazioni e premi la freccia destra per espandere questo sottomenu. Per ulteriori informazioni sul pannello delle impostazioni di Windows, consulta l'articolo correlato </w:t>
      </w:r>
      <w:hyperlink w:anchor="_Appendix_B_-_1" w:history="1">
        <w:r w:rsidR="00E570D4" w:rsidRPr="009F26E9">
          <w:rPr>
            <w:rStyle w:val="Collegamentoipertestuale"/>
            <w:rFonts w:cs="Times New Roman"/>
            <w:lang w:val="it-IT"/>
          </w:rPr>
          <w:t xml:space="preserve">nell'Appendice B </w:t>
        </w:r>
      </w:hyperlink>
      <w:r w:rsidR="00E570D4" w:rsidRPr="009F26E9">
        <w:rPr>
          <w:rFonts w:cs="Times New Roman"/>
          <w:lang w:val="it-IT"/>
        </w:rPr>
        <w:t>di questa guida utente.</w:t>
      </w:r>
    </w:p>
    <w:p w14:paraId="7A6E3CFF" w14:textId="77777777" w:rsidR="002A1E7A" w:rsidRPr="009F26E9" w:rsidRDefault="002A1E7A" w:rsidP="0066306F">
      <w:pPr>
        <w:rPr>
          <w:rFonts w:cs="Times New Roman"/>
          <w:lang w:val="it-IT"/>
        </w:rPr>
      </w:pPr>
    </w:p>
    <w:p w14:paraId="253673A0" w14:textId="02F08639" w:rsidR="00A63C6E" w:rsidRPr="009F26E9" w:rsidRDefault="00410E1D" w:rsidP="007B587E">
      <w:pPr>
        <w:pStyle w:val="Titolo3"/>
        <w:rPr>
          <w:rFonts w:cs="Times New Roman"/>
          <w:lang w:val="it-IT"/>
        </w:rPr>
      </w:pPr>
      <w:bookmarkStart w:id="191" w:name="_Toc238044190"/>
      <w:bookmarkStart w:id="192" w:name="_Toc238660541"/>
      <w:r w:rsidRPr="009F26E9">
        <w:rPr>
          <w:rFonts w:cs="Times New Roman"/>
          <w:lang w:val="it-IT"/>
        </w:rPr>
        <w:lastRenderedPageBreak/>
        <w:t xml:space="preserve">Centro di controllo </w:t>
      </w:r>
      <w:bookmarkEnd w:id="191"/>
      <w:r w:rsidRPr="009F26E9">
        <w:rPr>
          <w:rFonts w:cs="Times New Roman"/>
          <w:lang w:val="it-IT"/>
        </w:rPr>
        <w:t>KeySoft</w:t>
      </w:r>
      <w:bookmarkEnd w:id="192"/>
    </w:p>
    <w:p w14:paraId="5A12ACFA" w14:textId="2821C887" w:rsidR="002A1E7A" w:rsidRPr="009F26E9" w:rsidRDefault="006E7571" w:rsidP="006E7571">
      <w:pPr>
        <w:rPr>
          <w:rFonts w:cs="Times New Roman"/>
          <w:lang w:val="it-IT"/>
        </w:rPr>
      </w:pPr>
      <w:r w:rsidRPr="009F26E9">
        <w:rPr>
          <w:rFonts w:cs="Times New Roman"/>
          <w:lang w:val="it-IT"/>
        </w:rPr>
        <w:t xml:space="preserve">La prossima opzione nel menu delle opzioni di KeySoft è " KeySoft Control Center", che vi reindirizzerà all'applicazione che abbiamo esaminato in dettaglio nel </w:t>
      </w:r>
      <w:hyperlink w:anchor="_Aggiornamento_e_configurazione" w:history="1">
        <w:r w:rsidRPr="009F26E9">
          <w:rPr>
            <w:rStyle w:val="Collegamentoipertestuale"/>
            <w:rFonts w:cs="Times New Roman"/>
            <w:lang w:val="it-IT"/>
          </w:rPr>
          <w:t xml:space="preserve">capitolo 5 </w:t>
        </w:r>
      </w:hyperlink>
      <w:r w:rsidRPr="009F26E9">
        <w:rPr>
          <w:rFonts w:cs="Times New Roman"/>
          <w:lang w:val="it-IT"/>
        </w:rPr>
        <w:t>.</w:t>
      </w:r>
    </w:p>
    <w:p w14:paraId="2A28EB4D" w14:textId="77777777" w:rsidR="00A4359C" w:rsidRPr="009F26E9" w:rsidRDefault="00A4359C" w:rsidP="006E7571">
      <w:pPr>
        <w:rPr>
          <w:rFonts w:cs="Times New Roman"/>
          <w:lang w:val="it-IT"/>
        </w:rPr>
      </w:pPr>
    </w:p>
    <w:p w14:paraId="10790D69" w14:textId="1E97A5CA" w:rsidR="00D93C11" w:rsidRPr="009F26E9" w:rsidRDefault="00D93C11" w:rsidP="007B587E">
      <w:pPr>
        <w:pStyle w:val="Titolo3"/>
        <w:rPr>
          <w:rFonts w:cs="Times New Roman"/>
          <w:lang w:val="it-IT"/>
        </w:rPr>
      </w:pPr>
      <w:bookmarkStart w:id="193" w:name="_Toc238044191"/>
      <w:bookmarkStart w:id="194" w:name="_Toc238660542"/>
      <w:r w:rsidRPr="009F26E9">
        <w:rPr>
          <w:rFonts w:cs="Times New Roman"/>
          <w:lang w:val="it-IT"/>
        </w:rPr>
        <w:t>Visualizzatore Braille</w:t>
      </w:r>
      <w:bookmarkEnd w:id="193"/>
      <w:bookmarkEnd w:id="194"/>
    </w:p>
    <w:p w14:paraId="05E1C019" w14:textId="525CBB33" w:rsidR="00046F89" w:rsidRPr="009F26E9" w:rsidRDefault="00046F89" w:rsidP="00046F89">
      <w:pPr>
        <w:rPr>
          <w:rFonts w:cs="Times New Roman"/>
          <w:lang w:val="it-IT"/>
        </w:rPr>
      </w:pPr>
      <w:r w:rsidRPr="009F26E9">
        <w:rPr>
          <w:rFonts w:cs="Times New Roman"/>
          <w:lang w:val="it-IT"/>
        </w:rPr>
        <w:t>La successiva opzione nella finestra del menu Opzioni di KeySoft è "Visualizza visualizzatore Braille". Attivando questa opzione, se al dispositivo è collegato uno schermo esterno, il contenuto Braille viene visualizzato nella parte superiore dello schermo.</w:t>
      </w:r>
    </w:p>
    <w:p w14:paraId="713E22F5" w14:textId="4BA1423A" w:rsidR="000C058E" w:rsidRPr="009F26E9" w:rsidRDefault="000C058E" w:rsidP="00E11007">
      <w:pPr>
        <w:rPr>
          <w:rFonts w:cs="Times New Roman"/>
          <w:lang w:val="it-IT"/>
        </w:rPr>
      </w:pPr>
      <w:r w:rsidRPr="009F26E9">
        <w:rPr>
          <w:rFonts w:cs="Times New Roman"/>
          <w:lang w:val="it-IT"/>
        </w:rPr>
        <w:t>È possibile visualizzare il visualizzatore Braille anche tramite la scorciatoia da tastiera BACKSPACE + INVIO + V.</w:t>
      </w:r>
    </w:p>
    <w:p w14:paraId="7F792762" w14:textId="77777777" w:rsidR="00C623A8" w:rsidRPr="009F26E9" w:rsidRDefault="00C623A8" w:rsidP="00E11007">
      <w:pPr>
        <w:rPr>
          <w:rFonts w:cs="Times New Roman"/>
          <w:lang w:val="it-IT"/>
        </w:rPr>
      </w:pPr>
    </w:p>
    <w:p w14:paraId="63F4388E" w14:textId="3E89F27B" w:rsidR="00D93C11" w:rsidRPr="009F26E9" w:rsidRDefault="00D93C11" w:rsidP="007B587E">
      <w:pPr>
        <w:pStyle w:val="Titolo3"/>
        <w:rPr>
          <w:rFonts w:cs="Times New Roman"/>
          <w:lang w:val="it-IT"/>
        </w:rPr>
      </w:pPr>
      <w:bookmarkStart w:id="195" w:name="_Toc238044192"/>
      <w:bookmarkStart w:id="196" w:name="_Toc238660543"/>
      <w:r w:rsidRPr="009F26E9">
        <w:rPr>
          <w:rFonts w:cs="Times New Roman"/>
          <w:lang w:val="it-IT"/>
        </w:rPr>
        <w:t>Impostazioni NVDA</w:t>
      </w:r>
      <w:bookmarkEnd w:id="195"/>
      <w:bookmarkEnd w:id="196"/>
    </w:p>
    <w:p w14:paraId="498E9D6D" w14:textId="6FF77DE5" w:rsidR="00E11007" w:rsidRPr="009F26E9" w:rsidRDefault="007E6EC9" w:rsidP="00E11007">
      <w:pPr>
        <w:rPr>
          <w:rFonts w:cs="Times New Roman"/>
          <w:lang w:val="it-IT"/>
        </w:rPr>
      </w:pPr>
      <w:r w:rsidRPr="009F26E9">
        <w:rPr>
          <w:rFonts w:cs="Times New Roman"/>
          <w:lang w:val="it-IT"/>
        </w:rPr>
        <w:t>L'ultima voce nel menu delle opzioni di KeySoft è "Impostazioni NVDA". Premendo Invio su questa opzione, si apriranno le impostazioni di NVDA, che consentiranno di personalizzare l'utilizzo di NVDA.</w:t>
      </w:r>
    </w:p>
    <w:p w14:paraId="3278F3F8" w14:textId="04A824E1" w:rsidR="00A23B4D" w:rsidRPr="009F26E9" w:rsidRDefault="009154FB" w:rsidP="00E11007">
      <w:pPr>
        <w:rPr>
          <w:rFonts w:cs="Times New Roman"/>
          <w:lang w:val="it-IT"/>
        </w:rPr>
      </w:pPr>
      <w:r w:rsidRPr="009F26E9">
        <w:rPr>
          <w:rFonts w:cs="Times New Roman"/>
          <w:lang w:val="it-IT"/>
        </w:rPr>
        <w:t xml:space="preserve">Come indicato nella </w:t>
      </w:r>
      <w:hyperlink r:id="rId14" w:history="1">
        <w:r w:rsidRPr="009F26E9">
          <w:rPr>
            <w:rStyle w:val="Collegamentoipertestuale"/>
            <w:rFonts w:cs="Times New Roman"/>
            <w:lang w:val="it-IT"/>
          </w:rPr>
          <w:t xml:space="preserve">guida utente di NVDA </w:t>
        </w:r>
      </w:hyperlink>
      <w:r w:rsidR="00407AFF" w:rsidRPr="009F26E9">
        <w:rPr>
          <w:rFonts w:cs="Times New Roman"/>
          <w:lang w:val="it-IT"/>
        </w:rPr>
        <w:t>, nella sezione 2.4 "Preferenze":</w:t>
      </w:r>
    </w:p>
    <w:p w14:paraId="01E170FA" w14:textId="5A974730" w:rsidR="00407AFF" w:rsidRPr="009F26E9" w:rsidRDefault="00407AFF" w:rsidP="00E11007">
      <w:pPr>
        <w:rPr>
          <w:rFonts w:cs="Times New Roman"/>
          <w:lang w:val="it-IT"/>
        </w:rPr>
      </w:pPr>
      <w:r w:rsidRPr="009F26E9">
        <w:rPr>
          <w:rFonts w:cs="Times New Roman"/>
          <w:lang w:val="it-IT"/>
        </w:rPr>
        <w:t xml:space="preserve">“La maggior parte delle funzioni di NVDA può essere attivata o modificata tramite le impostazioni di NVDA. Le impostazioni e altre opzioni sono disponibili tramite il menu di NVDA. Per aprire il menu di NVDA, premere NVDA + N. Per aprire direttamente la finestra di dialogo delle impostazioni generali di NVDA, premere </w:t>
      </w:r>
      <w:r w:rsidR="000F37E7" w:rsidRPr="009F26E9">
        <w:rPr>
          <w:rFonts w:cs="Times New Roman"/>
          <w:lang w:val="it-IT"/>
        </w:rPr>
        <w:t xml:space="preserve">NVDA + </w:t>
      </w:r>
      <w:r w:rsidR="002874FF" w:rsidRPr="009F26E9">
        <w:rPr>
          <w:rFonts w:cs="Times New Roman"/>
          <w:lang w:val="it-IT"/>
        </w:rPr>
        <w:t xml:space="preserve">CTRL </w:t>
      </w:r>
      <w:r w:rsidR="000F37E7" w:rsidRPr="009F26E9">
        <w:rPr>
          <w:rFonts w:cs="Times New Roman"/>
          <w:lang w:val="it-IT"/>
        </w:rPr>
        <w:t xml:space="preserve">+ G. Molte schermate delle impostazioni hanno delle scorciatoie da tastiera per aprirle direttamente, come NVDA + </w:t>
      </w:r>
      <w:r w:rsidR="002874FF" w:rsidRPr="009F26E9">
        <w:rPr>
          <w:rFonts w:cs="Times New Roman"/>
          <w:lang w:val="it-IT"/>
        </w:rPr>
        <w:t xml:space="preserve">CTRL </w:t>
      </w:r>
      <w:r w:rsidR="000F37E7" w:rsidRPr="009F26E9">
        <w:rPr>
          <w:rFonts w:cs="Times New Roman"/>
          <w:lang w:val="it-IT"/>
        </w:rPr>
        <w:t xml:space="preserve">+ S per il sintetizzatore o NVDA + </w:t>
      </w:r>
      <w:r w:rsidR="002874FF" w:rsidRPr="009F26E9">
        <w:rPr>
          <w:rFonts w:cs="Times New Roman"/>
          <w:lang w:val="it-IT"/>
        </w:rPr>
        <w:t xml:space="preserve">CTRL </w:t>
      </w:r>
      <w:r w:rsidR="000F37E7" w:rsidRPr="009F26E9">
        <w:rPr>
          <w:rFonts w:cs="Times New Roman"/>
          <w:lang w:val="it-IT"/>
        </w:rPr>
        <w:t>+ V per le altre opzioni vocali.”</w:t>
      </w:r>
    </w:p>
    <w:p w14:paraId="3A2FAA4F" w14:textId="398D6768" w:rsidR="000666BE" w:rsidRPr="009F26E9" w:rsidRDefault="000666BE" w:rsidP="00E11007">
      <w:pPr>
        <w:rPr>
          <w:rFonts w:cs="Times New Roman"/>
          <w:lang w:val="it-IT"/>
        </w:rPr>
      </w:pPr>
      <w:r w:rsidRPr="009F26E9">
        <w:rPr>
          <w:rFonts w:cs="Times New Roman"/>
          <w:lang w:val="it-IT"/>
        </w:rPr>
        <w:t>Nota: alcune informazioni contenute nella loro guida utente o il numero di versione di NVDA menzionato nella loro guida utente potrebbero differire dai nostri.</w:t>
      </w:r>
    </w:p>
    <w:p w14:paraId="2F21515F" w14:textId="7892EDCD" w:rsidR="00822928" w:rsidRPr="009F26E9" w:rsidRDefault="00822928" w:rsidP="00E11007">
      <w:pPr>
        <w:rPr>
          <w:rFonts w:cs="Times New Roman"/>
          <w:lang w:val="it-IT"/>
        </w:rPr>
      </w:pPr>
      <w:r w:rsidRPr="009F26E9">
        <w:rPr>
          <w:rFonts w:cs="Times New Roman"/>
          <w:lang w:val="it-IT"/>
        </w:rPr>
        <w:t xml:space="preserve">Nota bene: le impostazioni NVDA sono impostazioni avanzate e non devono essere modificate </w:t>
      </w:r>
      <w:r w:rsidR="002C698E" w:rsidRPr="009F26E9">
        <w:rPr>
          <w:rFonts w:cs="Times New Roman"/>
          <w:lang w:val="it-IT"/>
        </w:rPr>
        <w:t xml:space="preserve">a meno che non si abbia una chiara comprensione di </w:t>
      </w:r>
      <w:r w:rsidR="00650DB3" w:rsidRPr="009F26E9">
        <w:rPr>
          <w:rFonts w:cs="Times New Roman"/>
          <w:lang w:val="it-IT"/>
        </w:rPr>
        <w:t xml:space="preserve">queste funzioni. </w:t>
      </w:r>
      <w:r w:rsidR="006E6D3C" w:rsidRPr="009F26E9">
        <w:rPr>
          <w:rFonts w:cs="Times New Roman"/>
          <w:lang w:val="it-IT"/>
        </w:rPr>
        <w:t xml:space="preserve">Inoltre, le impostazioni di sintesi vocale e Braille </w:t>
      </w:r>
      <w:r w:rsidR="006B6425" w:rsidRPr="009F26E9">
        <w:rPr>
          <w:rFonts w:cs="Times New Roman"/>
          <w:lang w:val="it-IT"/>
        </w:rPr>
        <w:t xml:space="preserve">utilizzate </w:t>
      </w:r>
      <w:r w:rsidR="00F1223D" w:rsidRPr="009F26E9">
        <w:rPr>
          <w:rFonts w:cs="Times New Roman"/>
          <w:lang w:val="it-IT"/>
        </w:rPr>
        <w:t xml:space="preserve">più frequentemente </w:t>
      </w:r>
      <w:r w:rsidR="006E6D3C" w:rsidRPr="009F26E9">
        <w:rPr>
          <w:rFonts w:cs="Times New Roman"/>
          <w:lang w:val="it-IT"/>
        </w:rPr>
        <w:t xml:space="preserve">devono essere modificate esclusivamente tramite il menu delle opzioni di </w:t>
      </w:r>
      <w:r w:rsidR="002874FF" w:rsidRPr="009F26E9">
        <w:rPr>
          <w:rFonts w:cs="Times New Roman"/>
          <w:lang w:val="it-IT"/>
        </w:rPr>
        <w:t>KeySoft.</w:t>
      </w:r>
      <w:r w:rsidR="0049590C" w:rsidRPr="009F26E9">
        <w:rPr>
          <w:rFonts w:cs="Times New Roman"/>
          <w:lang w:val="it-IT"/>
        </w:rPr>
        <w:t xml:space="preserve"> </w:t>
      </w:r>
    </w:p>
    <w:p w14:paraId="2E75A14F" w14:textId="77777777" w:rsidR="00C623A8" w:rsidRPr="009F26E9" w:rsidRDefault="00C623A8" w:rsidP="00E11007">
      <w:pPr>
        <w:rPr>
          <w:rFonts w:cs="Times New Roman"/>
          <w:lang w:val="it-IT"/>
        </w:rPr>
      </w:pPr>
    </w:p>
    <w:p w14:paraId="5A8F4849" w14:textId="37B9CADB" w:rsidR="00645A2C" w:rsidRPr="009F26E9" w:rsidRDefault="00645A2C" w:rsidP="00E82DBE">
      <w:pPr>
        <w:pStyle w:val="Titolo2"/>
        <w:numPr>
          <w:ilvl w:val="1"/>
          <w:numId w:val="102"/>
        </w:numPr>
        <w:rPr>
          <w:rFonts w:ascii="Times New Roman" w:hAnsi="Times New Roman" w:cs="Times New Roman"/>
          <w:lang w:val="it-IT"/>
        </w:rPr>
      </w:pPr>
      <w:bookmarkStart w:id="197" w:name="_Toc238044193"/>
      <w:bookmarkStart w:id="198" w:name="_Toc238660544"/>
      <w:r w:rsidRPr="009F26E9">
        <w:rPr>
          <w:rFonts w:ascii="Times New Roman" w:hAnsi="Times New Roman" w:cs="Times New Roman"/>
          <w:lang w:val="it-IT"/>
        </w:rPr>
        <w:t xml:space="preserve">Panoramica delle impostazioni </w:t>
      </w:r>
      <w:bookmarkEnd w:id="197"/>
      <w:r w:rsidR="009B4C0B" w:rsidRPr="009F26E9">
        <w:rPr>
          <w:rFonts w:ascii="Times New Roman" w:hAnsi="Times New Roman" w:cs="Times New Roman"/>
          <w:lang w:val="it-IT"/>
        </w:rPr>
        <w:t>di Windows</w:t>
      </w:r>
      <w:bookmarkEnd w:id="198"/>
    </w:p>
    <w:p w14:paraId="333B5CDB" w14:textId="2B14E2BC" w:rsidR="009F7E3F" w:rsidRPr="009F26E9" w:rsidRDefault="001B6228" w:rsidP="009F7E3F">
      <w:pPr>
        <w:rPr>
          <w:rFonts w:cs="Times New Roman"/>
          <w:lang w:val="it-IT"/>
        </w:rPr>
      </w:pPr>
      <w:r w:rsidRPr="009F26E9">
        <w:rPr>
          <w:rFonts w:cs="Times New Roman"/>
          <w:lang w:val="it-IT"/>
        </w:rPr>
        <w:t>È fondamentale mantenere la sicurezza del PC eseguendo regolarmente gli aggiornamenti di Windows.</w:t>
      </w:r>
      <w:r w:rsidR="009F7E3F" w:rsidRPr="009F26E9">
        <w:rPr>
          <w:rFonts w:cs="Times New Roman"/>
          <w:lang w:val="it-IT"/>
        </w:rPr>
        <w:t xml:space="preserve"> </w:t>
      </w:r>
      <w:r w:rsidRPr="009F26E9">
        <w:rPr>
          <w:rFonts w:cs="Times New Roman"/>
          <w:lang w:val="it-IT"/>
        </w:rPr>
        <w:t>Normalmente, gli aggiornamenti più importanti vengono eseguiti automaticamente, ma può essere utile verificare manualmente che siano stati completati correttamente e che il dispositivo sia aggiornato.</w:t>
      </w:r>
    </w:p>
    <w:p w14:paraId="16FFDFDF" w14:textId="2E11FA56" w:rsidR="00AF5901" w:rsidRPr="009F26E9" w:rsidRDefault="00F774A4" w:rsidP="009F7E3F">
      <w:pPr>
        <w:rPr>
          <w:rFonts w:cs="Times New Roman"/>
          <w:lang w:val="it-IT"/>
        </w:rPr>
      </w:pPr>
      <w:r w:rsidRPr="009F26E9">
        <w:rPr>
          <w:rFonts w:cs="Times New Roman"/>
          <w:lang w:val="it-IT"/>
        </w:rPr>
        <w:t xml:space="preserve">Per accedere a Windows </w:t>
      </w:r>
      <w:r w:rsidR="002874FF" w:rsidRPr="009F26E9">
        <w:rPr>
          <w:rFonts w:cs="Times New Roman"/>
          <w:lang w:val="it-IT"/>
        </w:rPr>
        <w:t>Update:</w:t>
      </w:r>
    </w:p>
    <w:p w14:paraId="41EA634C" w14:textId="6A783815" w:rsidR="00214AA5" w:rsidRPr="009F26E9" w:rsidRDefault="00AF5901">
      <w:pPr>
        <w:pStyle w:val="Paragrafoelenco"/>
        <w:numPr>
          <w:ilvl w:val="0"/>
          <w:numId w:val="45"/>
        </w:numPr>
        <w:rPr>
          <w:rFonts w:cs="Times New Roman"/>
          <w:lang w:val="it-IT"/>
        </w:rPr>
      </w:pPr>
      <w:r w:rsidRPr="009F26E9">
        <w:rPr>
          <w:rFonts w:cs="Times New Roman"/>
          <w:lang w:val="it-IT"/>
        </w:rPr>
        <w:lastRenderedPageBreak/>
        <w:t xml:space="preserve">Mentre </w:t>
      </w:r>
      <w:r w:rsidR="00325260" w:rsidRPr="009F26E9">
        <w:rPr>
          <w:rFonts w:cs="Times New Roman"/>
          <w:lang w:val="it-IT"/>
        </w:rPr>
        <w:t xml:space="preserve">ti trovi nel menu </w:t>
      </w:r>
      <w:r w:rsidR="002874FF" w:rsidRPr="009F26E9">
        <w:rPr>
          <w:rFonts w:cs="Times New Roman"/>
          <w:lang w:val="it-IT"/>
        </w:rPr>
        <w:t>principale,</w:t>
      </w:r>
      <w:r w:rsidR="00174D85" w:rsidRPr="009F26E9">
        <w:rPr>
          <w:rFonts w:cs="Times New Roman"/>
          <w:lang w:val="it-IT"/>
        </w:rPr>
        <w:t xml:space="preserve"> </w:t>
      </w:r>
      <w:r w:rsidR="00325260" w:rsidRPr="009F26E9">
        <w:rPr>
          <w:rFonts w:cs="Times New Roman"/>
          <w:lang w:val="it-IT"/>
        </w:rPr>
        <w:t xml:space="preserve">premi la scorciatoia SPAZIO + M </w:t>
      </w:r>
      <w:r w:rsidR="00214AA5" w:rsidRPr="009F26E9">
        <w:rPr>
          <w:rFonts w:cs="Times New Roman"/>
          <w:lang w:val="it-IT"/>
        </w:rPr>
        <w:t>per accedere al menu contestuale.</w:t>
      </w:r>
    </w:p>
    <w:p w14:paraId="24735BF8" w14:textId="77777777" w:rsidR="00A514AA" w:rsidRPr="009F26E9" w:rsidRDefault="00A514AA">
      <w:pPr>
        <w:pStyle w:val="Paragrafoelenco"/>
        <w:numPr>
          <w:ilvl w:val="0"/>
          <w:numId w:val="45"/>
        </w:numPr>
        <w:rPr>
          <w:rFonts w:cs="Times New Roman"/>
          <w:lang w:val="it-IT"/>
        </w:rPr>
      </w:pPr>
      <w:r w:rsidRPr="009F26E9">
        <w:rPr>
          <w:rFonts w:cs="Times New Roman"/>
          <w:lang w:val="it-IT"/>
        </w:rPr>
        <w:t>Utilizza le frecce Su e Giù per navigare fino a raggiungere la voce "Impostazioni", quindi premi INVIO o la freccia Destra per espandere.</w:t>
      </w:r>
    </w:p>
    <w:p w14:paraId="1607C7BE" w14:textId="77777777" w:rsidR="0075073B" w:rsidRPr="009F26E9" w:rsidRDefault="0075073B">
      <w:pPr>
        <w:pStyle w:val="Paragrafoelenco"/>
        <w:numPr>
          <w:ilvl w:val="0"/>
          <w:numId w:val="45"/>
        </w:numPr>
        <w:rPr>
          <w:rFonts w:cs="Times New Roman"/>
          <w:lang w:val="it-IT"/>
        </w:rPr>
      </w:pPr>
      <w:r w:rsidRPr="009F26E9">
        <w:rPr>
          <w:rFonts w:cs="Times New Roman"/>
          <w:lang w:val="it-IT"/>
        </w:rPr>
        <w:t>Nell'elenco che appare, utilizza le frecce Su o Giù per navigare fino a raggiungere "Impostazioni di Windows", quindi premi INVIO per accedere alle impostazioni di Windows.</w:t>
      </w:r>
    </w:p>
    <w:p w14:paraId="71323E8F" w14:textId="2913320F" w:rsidR="00532B90" w:rsidRPr="009F26E9" w:rsidRDefault="00532B90" w:rsidP="00531FB8">
      <w:pPr>
        <w:rPr>
          <w:rFonts w:cs="Times New Roman"/>
          <w:lang w:val="it-IT"/>
        </w:rPr>
      </w:pPr>
      <w:r w:rsidRPr="009F26E9">
        <w:rPr>
          <w:rFonts w:cs="Times New Roman"/>
          <w:lang w:val="it-IT"/>
        </w:rPr>
        <w:t xml:space="preserve">In alternativa, in qualsiasi punto del dispositivo, è possibile premere la scorciatoia da tastiera WINDOWS + </w:t>
      </w:r>
      <w:r w:rsidR="005E04DE" w:rsidRPr="009F26E9">
        <w:rPr>
          <w:rFonts w:cs="Times New Roman"/>
          <w:lang w:val="it-IT"/>
        </w:rPr>
        <w:t xml:space="preserve">I </w:t>
      </w:r>
      <w:r w:rsidR="0051033C" w:rsidRPr="009F26E9">
        <w:rPr>
          <w:rFonts w:cs="Times New Roman"/>
          <w:lang w:val="it-IT"/>
        </w:rPr>
        <w:t xml:space="preserve">oppure </w:t>
      </w:r>
      <w:r w:rsidR="005E04DE" w:rsidRPr="009F26E9">
        <w:rPr>
          <w:rFonts w:cs="Times New Roman"/>
          <w:lang w:val="it-IT"/>
        </w:rPr>
        <w:t xml:space="preserve">INVIO </w:t>
      </w:r>
      <w:r w:rsidR="0051033C" w:rsidRPr="009F26E9">
        <w:rPr>
          <w:rFonts w:cs="Times New Roman"/>
          <w:lang w:val="it-IT"/>
        </w:rPr>
        <w:t xml:space="preserve">+ Q </w:t>
      </w:r>
      <w:r w:rsidRPr="009F26E9">
        <w:rPr>
          <w:rFonts w:cs="Times New Roman"/>
          <w:lang w:val="it-IT"/>
        </w:rPr>
        <w:t xml:space="preserve">per accedere </w:t>
      </w:r>
      <w:r w:rsidR="00FE74B9" w:rsidRPr="009F26E9">
        <w:rPr>
          <w:rFonts w:cs="Times New Roman"/>
          <w:lang w:val="it-IT"/>
        </w:rPr>
        <w:t xml:space="preserve">alle </w:t>
      </w:r>
      <w:r w:rsidRPr="009F26E9">
        <w:rPr>
          <w:rFonts w:cs="Times New Roman"/>
          <w:lang w:val="it-IT"/>
        </w:rPr>
        <w:t>impostazioni di Windows.</w:t>
      </w:r>
    </w:p>
    <w:p w14:paraId="27DAB6D2" w14:textId="0464484B" w:rsidR="003F0A53" w:rsidRPr="009F26E9" w:rsidRDefault="00945ECA" w:rsidP="00CE0DD5">
      <w:pPr>
        <w:rPr>
          <w:rFonts w:cs="Times New Roman"/>
          <w:lang w:val="it-IT"/>
        </w:rPr>
      </w:pPr>
      <w:r w:rsidRPr="009F26E9">
        <w:rPr>
          <w:rFonts w:cs="Times New Roman"/>
          <w:lang w:val="it-IT"/>
        </w:rPr>
        <w:t>Nelle Impostazioni di Windows, utilizza le frecce Su e Giù per navigare nell'elenco delle categorie fino a raggiungere l'opzione Windows Update, quindi premi Invio per selezionarla.</w:t>
      </w:r>
    </w:p>
    <w:p w14:paraId="49F40424" w14:textId="77777777" w:rsidR="00CE0DD5" w:rsidRPr="009F26E9" w:rsidRDefault="00CE0DD5" w:rsidP="00CE0DD5">
      <w:pPr>
        <w:rPr>
          <w:rFonts w:cs="Times New Roman"/>
          <w:lang w:val="it-IT"/>
        </w:rPr>
      </w:pPr>
    </w:p>
    <w:p w14:paraId="75B1416E" w14:textId="5C886262" w:rsidR="009B4C0B" w:rsidRPr="009F26E9" w:rsidRDefault="00FC605E" w:rsidP="007B587E">
      <w:pPr>
        <w:pStyle w:val="Titolo3"/>
        <w:rPr>
          <w:rFonts w:cs="Times New Roman"/>
          <w:lang w:val="it-IT"/>
        </w:rPr>
      </w:pPr>
      <w:bookmarkStart w:id="199" w:name="_Windows_Update"/>
      <w:bookmarkStart w:id="200" w:name="_Toc238044194"/>
      <w:bookmarkStart w:id="201" w:name="_Toc238660545"/>
      <w:bookmarkEnd w:id="199"/>
      <w:r w:rsidRPr="009F26E9">
        <w:rPr>
          <w:rFonts w:cs="Times New Roman"/>
          <w:lang w:val="it-IT"/>
        </w:rPr>
        <w:t xml:space="preserve">Aggiornamento di </w:t>
      </w:r>
      <w:bookmarkEnd w:id="200"/>
      <w:r w:rsidR="009B4C0B" w:rsidRPr="009F26E9">
        <w:rPr>
          <w:rFonts w:cs="Times New Roman"/>
          <w:lang w:val="it-IT"/>
        </w:rPr>
        <w:t>Windows</w:t>
      </w:r>
      <w:bookmarkEnd w:id="201"/>
    </w:p>
    <w:p w14:paraId="637AE66A" w14:textId="5349F5C5" w:rsidR="00BB5ECA" w:rsidRPr="009F26E9" w:rsidRDefault="005B1B76" w:rsidP="00E318B5">
      <w:pPr>
        <w:rPr>
          <w:rFonts w:cs="Times New Roman"/>
          <w:lang w:val="it-IT"/>
        </w:rPr>
      </w:pPr>
      <w:r w:rsidRPr="009F26E9">
        <w:rPr>
          <w:rFonts w:cs="Times New Roman"/>
          <w:lang w:val="it-IT"/>
        </w:rPr>
        <w:t xml:space="preserve">Quando apri la finestra di Windows Update, ti verrà comunicato se sono in corso aggiornamenti o se il tuo sistema è </w:t>
      </w:r>
      <w:r w:rsidR="006911CC" w:rsidRPr="009F26E9">
        <w:rPr>
          <w:rFonts w:cs="Times New Roman"/>
          <w:lang w:val="it-IT"/>
        </w:rPr>
        <w:t xml:space="preserve">già </w:t>
      </w:r>
      <w:r w:rsidR="002874FF" w:rsidRPr="009F26E9">
        <w:rPr>
          <w:rFonts w:cs="Times New Roman"/>
          <w:lang w:val="it-IT"/>
        </w:rPr>
        <w:t>aggiornato.</w:t>
      </w:r>
      <w:r w:rsidRPr="009F26E9">
        <w:rPr>
          <w:rFonts w:cs="Times New Roman"/>
          <w:lang w:val="it-IT"/>
        </w:rPr>
        <w:t xml:space="preserve"> </w:t>
      </w:r>
      <w:r w:rsidR="00C0634F" w:rsidRPr="009F26E9">
        <w:rPr>
          <w:rFonts w:cs="Times New Roman"/>
          <w:lang w:val="it-IT"/>
        </w:rPr>
        <w:t xml:space="preserve">Usa la scorciatoia da tastiera TAB finché non raggiungi l'opzione "Verifica disponibilità aggiornamenti", quindi premi INVIO per selezionarla. </w:t>
      </w:r>
      <w:r w:rsidR="00E318B5" w:rsidRPr="009F26E9">
        <w:rPr>
          <w:rFonts w:cs="Times New Roman"/>
          <w:lang w:val="it-IT"/>
        </w:rPr>
        <w:t xml:space="preserve">Windows eseguirà la scansione per individuare eventuali aggiornamenti disponibili e li installerà se ne trova. </w:t>
      </w:r>
      <w:r w:rsidRPr="009F26E9">
        <w:rPr>
          <w:rFonts w:cs="Times New Roman"/>
          <w:lang w:val="it-IT"/>
        </w:rPr>
        <w:t xml:space="preserve">Sono disponibili anche altre </w:t>
      </w:r>
      <w:r w:rsidR="002874FF" w:rsidRPr="009F26E9">
        <w:rPr>
          <w:rFonts w:cs="Times New Roman"/>
          <w:lang w:val="it-IT"/>
        </w:rPr>
        <w:t>opzioni:</w:t>
      </w:r>
    </w:p>
    <w:p w14:paraId="273A68A6" w14:textId="0DACE609" w:rsidR="00947D0D" w:rsidRPr="009F26E9" w:rsidRDefault="00C00C0E" w:rsidP="00522E4F">
      <w:pPr>
        <w:pStyle w:val="Paragrafoelenco"/>
        <w:numPr>
          <w:ilvl w:val="0"/>
          <w:numId w:val="8"/>
        </w:numPr>
        <w:rPr>
          <w:rFonts w:cs="Times New Roman"/>
          <w:lang w:val="it-IT"/>
        </w:rPr>
      </w:pPr>
      <w:r w:rsidRPr="009F26E9">
        <w:rPr>
          <w:rFonts w:cs="Times New Roman"/>
          <w:lang w:val="it-IT"/>
        </w:rPr>
        <w:t xml:space="preserve">Per </w:t>
      </w:r>
      <w:r w:rsidR="005B1B76" w:rsidRPr="009F26E9">
        <w:rPr>
          <w:rFonts w:cs="Times New Roman"/>
          <w:lang w:val="it-IT"/>
        </w:rPr>
        <w:t xml:space="preserve">essere </w:t>
      </w:r>
      <w:r w:rsidR="00991CBE" w:rsidRPr="009F26E9">
        <w:rPr>
          <w:rFonts w:cs="Times New Roman"/>
          <w:lang w:val="it-IT"/>
        </w:rPr>
        <w:t xml:space="preserve">tra i </w:t>
      </w:r>
      <w:r w:rsidR="005B1B76" w:rsidRPr="009F26E9">
        <w:rPr>
          <w:rFonts w:cs="Times New Roman"/>
          <w:lang w:val="it-IT"/>
        </w:rPr>
        <w:t xml:space="preserve">primi a ricevere gli </w:t>
      </w:r>
      <w:r w:rsidR="002874FF" w:rsidRPr="009F26E9">
        <w:rPr>
          <w:rFonts w:cs="Times New Roman"/>
          <w:lang w:val="it-IT"/>
        </w:rPr>
        <w:t>aggiornamenti;</w:t>
      </w:r>
    </w:p>
    <w:p w14:paraId="55FCB6B5" w14:textId="007DCFDE" w:rsidR="00947D0D" w:rsidRPr="009F26E9" w:rsidRDefault="00C00C0E" w:rsidP="00522E4F">
      <w:pPr>
        <w:pStyle w:val="Paragrafoelenco"/>
        <w:numPr>
          <w:ilvl w:val="0"/>
          <w:numId w:val="8"/>
        </w:numPr>
        <w:rPr>
          <w:rFonts w:cs="Times New Roman"/>
          <w:lang w:val="it-IT"/>
        </w:rPr>
      </w:pPr>
      <w:r w:rsidRPr="009F26E9">
        <w:rPr>
          <w:rFonts w:cs="Times New Roman"/>
          <w:lang w:val="it-IT"/>
        </w:rPr>
        <w:t xml:space="preserve">Per </w:t>
      </w:r>
      <w:r w:rsidR="005B1B76" w:rsidRPr="009F26E9">
        <w:rPr>
          <w:rFonts w:cs="Times New Roman"/>
          <w:lang w:val="it-IT"/>
        </w:rPr>
        <w:t xml:space="preserve">sospendere gli aggiornamenti per un determinato periodo di </w:t>
      </w:r>
      <w:r w:rsidR="002874FF" w:rsidRPr="009F26E9">
        <w:rPr>
          <w:rFonts w:cs="Times New Roman"/>
          <w:lang w:val="it-IT"/>
        </w:rPr>
        <w:t>tempo;</w:t>
      </w:r>
    </w:p>
    <w:p w14:paraId="5D12A63A" w14:textId="01047543" w:rsidR="00947D0D" w:rsidRPr="009F26E9" w:rsidRDefault="00C00C0E" w:rsidP="00522E4F">
      <w:pPr>
        <w:pStyle w:val="Paragrafoelenco"/>
        <w:numPr>
          <w:ilvl w:val="0"/>
          <w:numId w:val="8"/>
        </w:numPr>
        <w:rPr>
          <w:rFonts w:cs="Times New Roman"/>
          <w:lang w:val="it-IT"/>
        </w:rPr>
      </w:pPr>
      <w:r w:rsidRPr="009F26E9">
        <w:rPr>
          <w:rFonts w:cs="Times New Roman"/>
          <w:lang w:val="it-IT"/>
        </w:rPr>
        <w:t xml:space="preserve">Per </w:t>
      </w:r>
      <w:r w:rsidR="005B1B76" w:rsidRPr="009F26E9">
        <w:rPr>
          <w:rFonts w:cs="Times New Roman"/>
          <w:lang w:val="it-IT"/>
        </w:rPr>
        <w:t xml:space="preserve">accedere alla cronologia degli </w:t>
      </w:r>
      <w:r w:rsidR="002874FF" w:rsidRPr="009F26E9">
        <w:rPr>
          <w:rFonts w:cs="Times New Roman"/>
          <w:lang w:val="it-IT"/>
        </w:rPr>
        <w:t>aggiornamenti;</w:t>
      </w:r>
    </w:p>
    <w:p w14:paraId="7E8924E9" w14:textId="78798D7B" w:rsidR="00BD5012" w:rsidRPr="009F26E9" w:rsidRDefault="00C00C0E" w:rsidP="00522E4F">
      <w:pPr>
        <w:pStyle w:val="Paragrafoelenco"/>
        <w:numPr>
          <w:ilvl w:val="0"/>
          <w:numId w:val="8"/>
        </w:numPr>
        <w:rPr>
          <w:rFonts w:cs="Times New Roman"/>
          <w:lang w:val="it-IT"/>
        </w:rPr>
      </w:pPr>
      <w:r w:rsidRPr="009F26E9">
        <w:rPr>
          <w:rFonts w:cs="Times New Roman"/>
          <w:lang w:val="it-IT"/>
        </w:rPr>
        <w:t xml:space="preserve">Per </w:t>
      </w:r>
      <w:r w:rsidR="005B1B76" w:rsidRPr="009F26E9">
        <w:rPr>
          <w:rFonts w:cs="Times New Roman"/>
          <w:lang w:val="it-IT"/>
        </w:rPr>
        <w:t xml:space="preserve">accedere </w:t>
      </w:r>
      <w:r w:rsidRPr="009F26E9">
        <w:rPr>
          <w:rFonts w:cs="Times New Roman"/>
          <w:lang w:val="it-IT"/>
        </w:rPr>
        <w:t xml:space="preserve">alle </w:t>
      </w:r>
      <w:r w:rsidR="005B1B76" w:rsidRPr="009F26E9">
        <w:rPr>
          <w:rFonts w:cs="Times New Roman"/>
          <w:lang w:val="it-IT"/>
        </w:rPr>
        <w:t>opzioni avanzate relative al processo di aggiornamento, al programma Windows Insider e per ottenere supporto.</w:t>
      </w:r>
    </w:p>
    <w:p w14:paraId="009A96ED" w14:textId="08E3CAC4" w:rsidR="00531FB8" w:rsidRPr="009F26E9" w:rsidRDefault="005B1B76" w:rsidP="005B1B76">
      <w:pPr>
        <w:rPr>
          <w:rFonts w:cs="Times New Roman"/>
          <w:lang w:val="it-IT"/>
        </w:rPr>
      </w:pPr>
      <w:r w:rsidRPr="009F26E9">
        <w:rPr>
          <w:rFonts w:cs="Times New Roman"/>
          <w:lang w:val="it-IT"/>
        </w:rPr>
        <w:t xml:space="preserve">Per ottenere informazioni più dettagliate su Windows Update, </w:t>
      </w:r>
      <w:r w:rsidR="00E61564" w:rsidRPr="009F26E9">
        <w:rPr>
          <w:rFonts w:cs="Times New Roman"/>
          <w:lang w:val="it-IT"/>
        </w:rPr>
        <w:t>leggere l'articolo correlato, in</w:t>
      </w:r>
      <w:r w:rsidRPr="009F26E9">
        <w:rPr>
          <w:rFonts w:cs="Times New Roman"/>
          <w:lang w:val="it-IT"/>
        </w:rPr>
        <w:t xml:space="preserve"> </w:t>
      </w:r>
      <w:hyperlink w:anchor="_Aggiornamento_di_Windows" w:history="1">
        <w:r w:rsidR="008E11F5" w:rsidRPr="009F26E9">
          <w:rPr>
            <w:rStyle w:val="Collegamentoipertestuale"/>
            <w:rFonts w:cs="Times New Roman"/>
            <w:lang w:val="it-IT"/>
          </w:rPr>
          <w:t xml:space="preserve">Appendice B </w:t>
        </w:r>
      </w:hyperlink>
      <w:r w:rsidR="008E11F5" w:rsidRPr="009F26E9">
        <w:rPr>
          <w:rFonts w:cs="Times New Roman"/>
          <w:lang w:val="it-IT"/>
        </w:rPr>
        <w:t xml:space="preserve">di questa guida per </w:t>
      </w:r>
      <w:r w:rsidR="002874FF" w:rsidRPr="009F26E9">
        <w:rPr>
          <w:rFonts w:cs="Times New Roman"/>
          <w:lang w:val="it-IT"/>
        </w:rPr>
        <w:t>l’utente.</w:t>
      </w:r>
    </w:p>
    <w:p w14:paraId="473AAC33" w14:textId="77777777" w:rsidR="00122BBC" w:rsidRPr="009F26E9" w:rsidRDefault="00122BBC" w:rsidP="005B1B76">
      <w:pPr>
        <w:rPr>
          <w:rFonts w:cs="Times New Roman"/>
          <w:lang w:val="it-IT"/>
        </w:rPr>
      </w:pPr>
    </w:p>
    <w:p w14:paraId="08A0F35A" w14:textId="23C24988" w:rsidR="00E55F32" w:rsidRPr="009F26E9" w:rsidRDefault="001C752D" w:rsidP="00E82DBE">
      <w:pPr>
        <w:pStyle w:val="Titolo2"/>
        <w:numPr>
          <w:ilvl w:val="1"/>
          <w:numId w:val="102"/>
        </w:numPr>
        <w:rPr>
          <w:rFonts w:ascii="Times New Roman" w:hAnsi="Times New Roman" w:cs="Times New Roman"/>
          <w:lang w:val="it-IT"/>
        </w:rPr>
      </w:pPr>
      <w:bookmarkStart w:id="202" w:name="_Toc238044195"/>
      <w:bookmarkStart w:id="203" w:name="_Toc238660546"/>
      <w:r w:rsidRPr="009F26E9">
        <w:rPr>
          <w:rFonts w:ascii="Times New Roman" w:hAnsi="Times New Roman" w:cs="Times New Roman"/>
          <w:lang w:val="it-IT"/>
        </w:rPr>
        <w:t xml:space="preserve">Panoramica </w:t>
      </w:r>
      <w:bookmarkEnd w:id="202"/>
      <w:r w:rsidR="00E55F32" w:rsidRPr="009F26E9">
        <w:rPr>
          <w:rFonts w:ascii="Times New Roman" w:hAnsi="Times New Roman" w:cs="Times New Roman"/>
          <w:lang w:val="it-IT"/>
        </w:rPr>
        <w:t>delle impostazioni NVDA</w:t>
      </w:r>
      <w:bookmarkEnd w:id="203"/>
    </w:p>
    <w:p w14:paraId="0C73CECF" w14:textId="319741B6" w:rsidR="00EB5002" w:rsidRPr="009F26E9" w:rsidRDefault="00781B48" w:rsidP="00645A2C">
      <w:pPr>
        <w:rPr>
          <w:rFonts w:cs="Times New Roman"/>
          <w:lang w:val="it-IT"/>
        </w:rPr>
      </w:pPr>
      <w:r w:rsidRPr="009F26E9">
        <w:rPr>
          <w:rFonts w:cs="Times New Roman"/>
          <w:lang w:val="it-IT"/>
        </w:rPr>
        <w:t xml:space="preserve">Le impostazioni NVDA sono impostazioni avanzate e non devono essere modificate a meno che non si abbia una chiara comprensione di queste funzioni. Inoltre, le impostazioni di sintesi vocale e Braille utilizzate più frequentemente devono essere modificate esclusivamente tramite il menu delle opzioni di </w:t>
      </w:r>
      <w:r w:rsidR="002874FF" w:rsidRPr="009F26E9">
        <w:rPr>
          <w:rFonts w:cs="Times New Roman"/>
          <w:lang w:val="it-IT"/>
        </w:rPr>
        <w:t>KeySoft.</w:t>
      </w:r>
    </w:p>
    <w:p w14:paraId="36615E55" w14:textId="20B2F528" w:rsidR="00122BBC" w:rsidRPr="009F26E9" w:rsidRDefault="00CB1BAD" w:rsidP="00645A2C">
      <w:pPr>
        <w:rPr>
          <w:rFonts w:cs="Times New Roman"/>
          <w:lang w:val="it-IT"/>
        </w:rPr>
      </w:pPr>
      <w:r w:rsidRPr="009F26E9">
        <w:rPr>
          <w:rFonts w:cs="Times New Roman"/>
          <w:lang w:val="it-IT"/>
        </w:rPr>
        <w:t>Nelle impostazioni di NVDA troverai le seguenti categorie:</w:t>
      </w:r>
    </w:p>
    <w:p w14:paraId="4318C03F" w14:textId="77777777" w:rsidR="00122BBC" w:rsidRPr="009F26E9" w:rsidRDefault="00CB1BAD">
      <w:pPr>
        <w:pStyle w:val="Paragrafoelenco"/>
        <w:numPr>
          <w:ilvl w:val="0"/>
          <w:numId w:val="34"/>
        </w:numPr>
        <w:rPr>
          <w:rFonts w:cs="Times New Roman"/>
          <w:lang w:val="it-IT"/>
        </w:rPr>
      </w:pPr>
      <w:r w:rsidRPr="009F26E9">
        <w:rPr>
          <w:rFonts w:cs="Times New Roman"/>
          <w:lang w:val="it-IT"/>
        </w:rPr>
        <w:t>Generale</w:t>
      </w:r>
    </w:p>
    <w:p w14:paraId="5F115A52" w14:textId="12C0C341" w:rsidR="00122BBC" w:rsidRPr="009F26E9" w:rsidRDefault="002874FF">
      <w:pPr>
        <w:pStyle w:val="Paragrafoelenco"/>
        <w:numPr>
          <w:ilvl w:val="0"/>
          <w:numId w:val="34"/>
        </w:numPr>
        <w:rPr>
          <w:rFonts w:cs="Times New Roman"/>
          <w:lang w:val="it-IT"/>
        </w:rPr>
      </w:pPr>
      <w:r w:rsidRPr="009F26E9">
        <w:rPr>
          <w:rFonts w:cs="Times New Roman"/>
          <w:lang w:val="it-IT"/>
        </w:rPr>
        <w:t>Voce</w:t>
      </w:r>
    </w:p>
    <w:p w14:paraId="4D79205A" w14:textId="77777777" w:rsidR="00122BBC" w:rsidRPr="009F26E9" w:rsidRDefault="00B5029A">
      <w:pPr>
        <w:pStyle w:val="Paragrafoelenco"/>
        <w:numPr>
          <w:ilvl w:val="0"/>
          <w:numId w:val="34"/>
        </w:numPr>
        <w:rPr>
          <w:rFonts w:cs="Times New Roman"/>
          <w:lang w:val="it-IT"/>
        </w:rPr>
      </w:pPr>
      <w:r w:rsidRPr="009F26E9">
        <w:rPr>
          <w:rFonts w:cs="Times New Roman"/>
          <w:lang w:val="it-IT"/>
        </w:rPr>
        <w:t>Braille</w:t>
      </w:r>
    </w:p>
    <w:p w14:paraId="07876963" w14:textId="77777777" w:rsidR="00122BBC" w:rsidRPr="009F26E9" w:rsidRDefault="00B5029A">
      <w:pPr>
        <w:pStyle w:val="Paragrafoelenco"/>
        <w:numPr>
          <w:ilvl w:val="0"/>
          <w:numId w:val="34"/>
        </w:numPr>
        <w:rPr>
          <w:rFonts w:cs="Times New Roman"/>
          <w:lang w:val="it-IT"/>
        </w:rPr>
      </w:pPr>
      <w:r w:rsidRPr="009F26E9">
        <w:rPr>
          <w:rFonts w:cs="Times New Roman"/>
          <w:lang w:val="it-IT"/>
        </w:rPr>
        <w:t>Audio</w:t>
      </w:r>
    </w:p>
    <w:p w14:paraId="3ED5D82C" w14:textId="3AA23CAC" w:rsidR="00DF1222" w:rsidRPr="009F26E9" w:rsidRDefault="00097799">
      <w:pPr>
        <w:pStyle w:val="Paragrafoelenco"/>
        <w:numPr>
          <w:ilvl w:val="0"/>
          <w:numId w:val="34"/>
        </w:numPr>
        <w:rPr>
          <w:rFonts w:cs="Times New Roman"/>
          <w:lang w:val="it-IT"/>
        </w:rPr>
      </w:pPr>
      <w:r w:rsidRPr="009F26E9">
        <w:rPr>
          <w:rFonts w:cs="Times New Roman"/>
          <w:lang w:val="it-IT"/>
        </w:rPr>
        <w:t xml:space="preserve">Privacy </w:t>
      </w:r>
      <w:r w:rsidR="0044043E" w:rsidRPr="009F26E9">
        <w:rPr>
          <w:rFonts w:cs="Times New Roman"/>
          <w:lang w:val="it-IT"/>
        </w:rPr>
        <w:t xml:space="preserve">e </w:t>
      </w:r>
      <w:r w:rsidRPr="009F26E9">
        <w:rPr>
          <w:rFonts w:cs="Times New Roman"/>
          <w:lang w:val="it-IT"/>
        </w:rPr>
        <w:t>sicurezza</w:t>
      </w:r>
    </w:p>
    <w:p w14:paraId="1DB22A72" w14:textId="4F81BA53" w:rsidR="00122BBC" w:rsidRPr="009F26E9" w:rsidRDefault="00B5029A">
      <w:pPr>
        <w:pStyle w:val="Paragrafoelenco"/>
        <w:numPr>
          <w:ilvl w:val="0"/>
          <w:numId w:val="34"/>
        </w:numPr>
        <w:rPr>
          <w:rFonts w:cs="Times New Roman"/>
          <w:lang w:val="it-IT"/>
        </w:rPr>
      </w:pPr>
      <w:r w:rsidRPr="009F26E9">
        <w:rPr>
          <w:rFonts w:cs="Times New Roman"/>
          <w:lang w:val="it-IT"/>
        </w:rPr>
        <w:lastRenderedPageBreak/>
        <w:t>Visione</w:t>
      </w:r>
    </w:p>
    <w:p w14:paraId="3E0F341E" w14:textId="77777777" w:rsidR="00122BBC" w:rsidRPr="009F26E9" w:rsidRDefault="00B5029A">
      <w:pPr>
        <w:pStyle w:val="Paragrafoelenco"/>
        <w:numPr>
          <w:ilvl w:val="0"/>
          <w:numId w:val="34"/>
        </w:numPr>
        <w:rPr>
          <w:rFonts w:cs="Times New Roman"/>
          <w:lang w:val="it-IT"/>
        </w:rPr>
      </w:pPr>
      <w:r w:rsidRPr="009F26E9">
        <w:rPr>
          <w:rFonts w:cs="Times New Roman"/>
          <w:lang w:val="it-IT"/>
        </w:rPr>
        <w:t>Tastiera</w:t>
      </w:r>
    </w:p>
    <w:p w14:paraId="1725E931" w14:textId="080F49D1" w:rsidR="00122BBC" w:rsidRPr="009F26E9" w:rsidRDefault="002874FF">
      <w:pPr>
        <w:pStyle w:val="Paragrafoelenco"/>
        <w:numPr>
          <w:ilvl w:val="0"/>
          <w:numId w:val="34"/>
        </w:numPr>
        <w:rPr>
          <w:rFonts w:cs="Times New Roman"/>
          <w:lang w:val="it-IT"/>
        </w:rPr>
      </w:pPr>
      <w:r w:rsidRPr="009F26E9">
        <w:rPr>
          <w:rFonts w:cs="Times New Roman"/>
          <w:lang w:val="it-IT"/>
        </w:rPr>
        <w:t>Mouse</w:t>
      </w:r>
    </w:p>
    <w:p w14:paraId="2A4B6FAE" w14:textId="77777777" w:rsidR="00122BBC" w:rsidRPr="009F26E9" w:rsidRDefault="00B5029A">
      <w:pPr>
        <w:pStyle w:val="Paragrafoelenco"/>
        <w:numPr>
          <w:ilvl w:val="0"/>
          <w:numId w:val="34"/>
        </w:numPr>
        <w:rPr>
          <w:rFonts w:cs="Times New Roman"/>
          <w:lang w:val="it-IT"/>
        </w:rPr>
      </w:pPr>
      <w:r w:rsidRPr="009F26E9">
        <w:rPr>
          <w:rFonts w:cs="Times New Roman"/>
          <w:lang w:val="it-IT"/>
        </w:rPr>
        <w:t>Cursore di revisione</w:t>
      </w:r>
    </w:p>
    <w:p w14:paraId="3E28F774" w14:textId="77777777" w:rsidR="00122BBC" w:rsidRPr="009F26E9" w:rsidRDefault="00F15EB7">
      <w:pPr>
        <w:pStyle w:val="Paragrafoelenco"/>
        <w:numPr>
          <w:ilvl w:val="0"/>
          <w:numId w:val="34"/>
        </w:numPr>
        <w:rPr>
          <w:rFonts w:cs="Times New Roman"/>
          <w:lang w:val="it-IT"/>
        </w:rPr>
      </w:pPr>
      <w:r w:rsidRPr="009F26E9">
        <w:rPr>
          <w:rFonts w:cs="Times New Roman"/>
          <w:lang w:val="it-IT"/>
        </w:rPr>
        <w:t>Composizione dell'input</w:t>
      </w:r>
    </w:p>
    <w:p w14:paraId="122D9BE8" w14:textId="77777777" w:rsidR="00122BBC" w:rsidRPr="009F26E9" w:rsidRDefault="00F15EB7">
      <w:pPr>
        <w:pStyle w:val="Paragrafoelenco"/>
        <w:numPr>
          <w:ilvl w:val="0"/>
          <w:numId w:val="34"/>
        </w:numPr>
        <w:rPr>
          <w:rFonts w:cs="Times New Roman"/>
          <w:lang w:val="it-IT"/>
        </w:rPr>
      </w:pPr>
      <w:r w:rsidRPr="009F26E9">
        <w:rPr>
          <w:rFonts w:cs="Times New Roman"/>
          <w:lang w:val="it-IT"/>
        </w:rPr>
        <w:t>Presentazione dell'oggetto</w:t>
      </w:r>
    </w:p>
    <w:p w14:paraId="62E98E16" w14:textId="77777777" w:rsidR="00122BBC" w:rsidRPr="009F26E9" w:rsidRDefault="00F15EB7">
      <w:pPr>
        <w:pStyle w:val="Paragrafoelenco"/>
        <w:numPr>
          <w:ilvl w:val="0"/>
          <w:numId w:val="34"/>
        </w:numPr>
        <w:rPr>
          <w:rFonts w:cs="Times New Roman"/>
          <w:lang w:val="it-IT"/>
        </w:rPr>
      </w:pPr>
      <w:r w:rsidRPr="009F26E9">
        <w:rPr>
          <w:rFonts w:cs="Times New Roman"/>
          <w:lang w:val="it-IT"/>
        </w:rPr>
        <w:t>Modalità di navigazione</w:t>
      </w:r>
    </w:p>
    <w:p w14:paraId="18BBACD9" w14:textId="77777777" w:rsidR="00122BBC" w:rsidRPr="009F26E9" w:rsidRDefault="00F15EB7">
      <w:pPr>
        <w:pStyle w:val="Paragrafoelenco"/>
        <w:numPr>
          <w:ilvl w:val="0"/>
          <w:numId w:val="34"/>
        </w:numPr>
        <w:rPr>
          <w:rFonts w:cs="Times New Roman"/>
          <w:lang w:val="it-IT"/>
        </w:rPr>
      </w:pPr>
      <w:r w:rsidRPr="009F26E9">
        <w:rPr>
          <w:rFonts w:cs="Times New Roman"/>
          <w:lang w:val="it-IT"/>
        </w:rPr>
        <w:t>Formattazione del documento</w:t>
      </w:r>
    </w:p>
    <w:p w14:paraId="44917D04" w14:textId="77777777" w:rsidR="00122BBC" w:rsidRPr="009F26E9" w:rsidRDefault="00F9225E">
      <w:pPr>
        <w:pStyle w:val="Paragrafoelenco"/>
        <w:numPr>
          <w:ilvl w:val="0"/>
          <w:numId w:val="34"/>
        </w:numPr>
        <w:rPr>
          <w:rFonts w:cs="Times New Roman"/>
          <w:lang w:val="it-IT"/>
        </w:rPr>
      </w:pPr>
      <w:r w:rsidRPr="009F26E9">
        <w:rPr>
          <w:rFonts w:cs="Times New Roman"/>
          <w:lang w:val="it-IT"/>
        </w:rPr>
        <w:t>Navigazione del documento</w:t>
      </w:r>
    </w:p>
    <w:p w14:paraId="7F543887" w14:textId="77777777" w:rsidR="00122BBC" w:rsidRPr="009F26E9" w:rsidRDefault="00F9225E">
      <w:pPr>
        <w:pStyle w:val="Paragrafoelenco"/>
        <w:numPr>
          <w:ilvl w:val="0"/>
          <w:numId w:val="34"/>
        </w:numPr>
        <w:rPr>
          <w:rFonts w:cs="Times New Roman"/>
          <w:lang w:val="it-IT"/>
        </w:rPr>
      </w:pPr>
      <w:r w:rsidRPr="009F26E9">
        <w:rPr>
          <w:rFonts w:cs="Times New Roman"/>
          <w:lang w:val="it-IT"/>
        </w:rPr>
        <w:t>Accesso remoto</w:t>
      </w:r>
    </w:p>
    <w:p w14:paraId="76619A5F" w14:textId="2840CED3" w:rsidR="007C7780" w:rsidRPr="009F26E9" w:rsidRDefault="007C7780">
      <w:pPr>
        <w:pStyle w:val="Paragrafoelenco"/>
        <w:numPr>
          <w:ilvl w:val="0"/>
          <w:numId w:val="34"/>
        </w:numPr>
        <w:rPr>
          <w:rFonts w:cs="Times New Roman"/>
          <w:lang w:val="it-IT"/>
        </w:rPr>
      </w:pPr>
      <w:r w:rsidRPr="009F26E9">
        <w:rPr>
          <w:rFonts w:cs="Times New Roman"/>
          <w:lang w:val="it-IT"/>
        </w:rPr>
        <w:t>Matematica</w:t>
      </w:r>
    </w:p>
    <w:p w14:paraId="193A7CA6" w14:textId="1689A56C" w:rsidR="00122BBC" w:rsidRPr="009F26E9" w:rsidRDefault="002874FF">
      <w:pPr>
        <w:pStyle w:val="Paragrafoelenco"/>
        <w:numPr>
          <w:ilvl w:val="0"/>
          <w:numId w:val="34"/>
        </w:numPr>
        <w:rPr>
          <w:rFonts w:cs="Times New Roman"/>
          <w:lang w:val="it-IT"/>
        </w:rPr>
      </w:pPr>
      <w:r w:rsidRPr="009F26E9">
        <w:rPr>
          <w:rFonts w:cs="Times New Roman"/>
          <w:lang w:val="it-IT"/>
        </w:rPr>
        <w:t>Centro</w:t>
      </w:r>
      <w:r w:rsidR="00F9225E" w:rsidRPr="009F26E9">
        <w:rPr>
          <w:rFonts w:cs="Times New Roman"/>
          <w:lang w:val="it-IT"/>
        </w:rPr>
        <w:t xml:space="preserve"> componenti aggiuntivi</w:t>
      </w:r>
    </w:p>
    <w:p w14:paraId="0368AF2F" w14:textId="77777777" w:rsidR="00122BBC" w:rsidRPr="009F26E9" w:rsidRDefault="00F9225E">
      <w:pPr>
        <w:pStyle w:val="Paragrafoelenco"/>
        <w:numPr>
          <w:ilvl w:val="0"/>
          <w:numId w:val="34"/>
        </w:numPr>
        <w:rPr>
          <w:rFonts w:cs="Times New Roman"/>
          <w:lang w:val="it-IT"/>
        </w:rPr>
      </w:pPr>
      <w:r w:rsidRPr="009F26E9">
        <w:rPr>
          <w:rFonts w:cs="Times New Roman"/>
          <w:lang w:val="it-IT"/>
        </w:rPr>
        <w:t>OCR di Windows</w:t>
      </w:r>
    </w:p>
    <w:p w14:paraId="4C991080" w14:textId="399BD0B7" w:rsidR="00122BBC" w:rsidRPr="009F26E9" w:rsidRDefault="0056146C">
      <w:pPr>
        <w:pStyle w:val="Paragrafoelenco"/>
        <w:numPr>
          <w:ilvl w:val="0"/>
          <w:numId w:val="34"/>
        </w:numPr>
        <w:rPr>
          <w:rFonts w:cs="Times New Roman"/>
          <w:lang w:val="it-IT"/>
        </w:rPr>
      </w:pPr>
      <w:r w:rsidRPr="009F26E9">
        <w:rPr>
          <w:rFonts w:cs="Times New Roman"/>
          <w:lang w:val="it-IT"/>
        </w:rPr>
        <w:t>Avanzat</w:t>
      </w:r>
      <w:r w:rsidR="002874FF" w:rsidRPr="009F26E9">
        <w:rPr>
          <w:rFonts w:cs="Times New Roman"/>
          <w:lang w:val="it-IT"/>
        </w:rPr>
        <w:t>e</w:t>
      </w:r>
      <w:r w:rsidRPr="009F26E9">
        <w:rPr>
          <w:rFonts w:cs="Times New Roman"/>
          <w:lang w:val="it-IT"/>
        </w:rPr>
        <w:t>.</w:t>
      </w:r>
    </w:p>
    <w:p w14:paraId="17537CA0" w14:textId="64449925" w:rsidR="00F712AF" w:rsidRPr="009F26E9" w:rsidRDefault="0056146C" w:rsidP="00645A2C">
      <w:pPr>
        <w:rPr>
          <w:rFonts w:cs="Times New Roman"/>
          <w:lang w:val="it-IT"/>
        </w:rPr>
      </w:pPr>
      <w:r w:rsidRPr="009F26E9">
        <w:rPr>
          <w:rFonts w:cs="Times New Roman"/>
          <w:lang w:val="it-IT"/>
        </w:rPr>
        <w:t xml:space="preserve">In fondo alle impostazioni, troverai le impostazioni dei componenti aggiuntivi </w:t>
      </w:r>
      <w:r w:rsidR="002874FF" w:rsidRPr="009F26E9">
        <w:rPr>
          <w:rFonts w:cs="Times New Roman"/>
          <w:lang w:val="it-IT"/>
        </w:rPr>
        <w:t>installati.</w:t>
      </w:r>
    </w:p>
    <w:p w14:paraId="63117A06" w14:textId="36B4060C" w:rsidR="00F712AF" w:rsidRPr="009F26E9" w:rsidRDefault="009A6DCB" w:rsidP="00645A2C">
      <w:pPr>
        <w:rPr>
          <w:rFonts w:cs="Times New Roman"/>
          <w:lang w:val="it-IT"/>
        </w:rPr>
      </w:pPr>
      <w:r w:rsidRPr="009F26E9">
        <w:rPr>
          <w:rFonts w:cs="Times New Roman"/>
          <w:lang w:val="it-IT"/>
        </w:rPr>
        <w:t xml:space="preserve">Sul BrailleNote </w:t>
      </w:r>
      <w:r w:rsidR="005D50E6" w:rsidRPr="009F26E9">
        <w:rPr>
          <w:rFonts w:cs="Times New Roman"/>
          <w:lang w:val="it-IT"/>
        </w:rPr>
        <w:t>e</w:t>
      </w:r>
      <w:r w:rsidRPr="009F26E9">
        <w:rPr>
          <w:rFonts w:cs="Times New Roman"/>
          <w:lang w:val="it-IT"/>
        </w:rPr>
        <w:t xml:space="preserve">volve, </w:t>
      </w:r>
      <w:r w:rsidR="00702DD7" w:rsidRPr="009F26E9">
        <w:rPr>
          <w:rFonts w:cs="Times New Roman"/>
          <w:lang w:val="it-IT"/>
        </w:rPr>
        <w:t xml:space="preserve">due componenti aggiuntivi NVDA sono installati di default, </w:t>
      </w:r>
      <w:r w:rsidR="00AE5A81" w:rsidRPr="009F26E9">
        <w:rPr>
          <w:rFonts w:cs="Times New Roman"/>
          <w:lang w:val="it-IT"/>
        </w:rPr>
        <w:t>migliorando la tua esperienza Braille su questo dispositivo.</w:t>
      </w:r>
    </w:p>
    <w:p w14:paraId="7717778E" w14:textId="1CEA287F" w:rsidR="004166B1" w:rsidRPr="009F26E9" w:rsidRDefault="00D13D16">
      <w:pPr>
        <w:pStyle w:val="Paragrafoelenco"/>
        <w:numPr>
          <w:ilvl w:val="0"/>
          <w:numId w:val="14"/>
        </w:numPr>
        <w:rPr>
          <w:rFonts w:cs="Times New Roman"/>
          <w:lang w:val="it-IT"/>
        </w:rPr>
      </w:pPr>
      <w:r w:rsidRPr="009F26E9">
        <w:rPr>
          <w:rFonts w:cs="Times New Roman"/>
          <w:lang w:val="it-IT"/>
        </w:rPr>
        <w:t xml:space="preserve">HW-Math: questo componente aggiuntivo </w:t>
      </w:r>
      <w:r w:rsidR="00AC2A87" w:rsidRPr="009F26E9">
        <w:rPr>
          <w:rFonts w:cs="Times New Roman"/>
          <w:lang w:val="it-IT"/>
        </w:rPr>
        <w:t xml:space="preserve">aggiunge i </w:t>
      </w:r>
      <w:r w:rsidR="00256DDE" w:rsidRPr="009F26E9">
        <w:rPr>
          <w:rFonts w:cs="Times New Roman"/>
          <w:lang w:val="it-IT"/>
        </w:rPr>
        <w:t xml:space="preserve">codici </w:t>
      </w:r>
      <w:r w:rsidR="00040C37" w:rsidRPr="009F26E9">
        <w:rPr>
          <w:rFonts w:cs="Times New Roman"/>
          <w:lang w:val="it-IT"/>
        </w:rPr>
        <w:t xml:space="preserve">Braille utilizzati per digitare i simboli matematici in </w:t>
      </w:r>
      <w:r w:rsidR="00B77115" w:rsidRPr="009F26E9">
        <w:rPr>
          <w:rFonts w:cs="Times New Roman"/>
          <w:lang w:val="it-IT"/>
        </w:rPr>
        <w:t>evolve.</w:t>
      </w:r>
    </w:p>
    <w:p w14:paraId="1EBBBD51" w14:textId="325E8ED8" w:rsidR="004C5D52" w:rsidRPr="009F26E9" w:rsidRDefault="00883A76">
      <w:pPr>
        <w:pStyle w:val="Paragrafoelenco"/>
        <w:numPr>
          <w:ilvl w:val="0"/>
          <w:numId w:val="48"/>
        </w:numPr>
        <w:rPr>
          <w:rFonts w:cs="Times New Roman"/>
          <w:lang w:val="it-IT"/>
        </w:rPr>
      </w:pPr>
      <w:r w:rsidRPr="009F26E9">
        <w:rPr>
          <w:rFonts w:cs="Times New Roman"/>
          <w:lang w:val="it-IT"/>
        </w:rPr>
        <w:t xml:space="preserve">Traduzione Braille di </w:t>
      </w:r>
      <w:r w:rsidR="009A2557" w:rsidRPr="009F26E9">
        <w:rPr>
          <w:rFonts w:cs="Times New Roman"/>
          <w:lang w:val="it-IT"/>
        </w:rPr>
        <w:t>HumanWare:</w:t>
      </w:r>
      <w:r w:rsidR="00125380" w:rsidRPr="009F26E9">
        <w:rPr>
          <w:rFonts w:cs="Times New Roman"/>
          <w:lang w:val="it-IT"/>
        </w:rPr>
        <w:t xml:space="preserve"> questo componente aggiuntivo aggiunge le tabelle Braille di Duxbury </w:t>
      </w:r>
      <w:r w:rsidR="004C5D52" w:rsidRPr="009F26E9">
        <w:rPr>
          <w:rFonts w:cs="Times New Roman"/>
          <w:lang w:val="it-IT"/>
        </w:rPr>
        <w:t>a Evolve.</w:t>
      </w:r>
      <w:r w:rsidR="000A4CC3" w:rsidRPr="009F26E9">
        <w:rPr>
          <w:rFonts w:cs="Times New Roman"/>
          <w:lang w:val="it-IT"/>
        </w:rPr>
        <w:t xml:space="preserve"> </w:t>
      </w:r>
      <w:r w:rsidR="003606B1" w:rsidRPr="009F26E9">
        <w:rPr>
          <w:rFonts w:cs="Times New Roman"/>
          <w:lang w:val="it-IT"/>
        </w:rPr>
        <w:t xml:space="preserve">Quando si utilizza il Braille letterario </w:t>
      </w:r>
      <w:r w:rsidR="00BE1C76" w:rsidRPr="009F26E9">
        <w:rPr>
          <w:rFonts w:cs="Times New Roman"/>
          <w:lang w:val="it-IT"/>
        </w:rPr>
        <w:t xml:space="preserve">per </w:t>
      </w:r>
      <w:r w:rsidR="003606B1" w:rsidRPr="009F26E9">
        <w:rPr>
          <w:rFonts w:cs="Times New Roman"/>
          <w:lang w:val="it-IT"/>
        </w:rPr>
        <w:t xml:space="preserve">la digitazione e la visualizzazione, se si intende utilizzare le tabelle Braille di </w:t>
      </w:r>
      <w:r w:rsidR="009A2557" w:rsidRPr="009F26E9">
        <w:rPr>
          <w:rFonts w:cs="Times New Roman"/>
          <w:lang w:val="it-IT"/>
        </w:rPr>
        <w:t>Liblouis,</w:t>
      </w:r>
      <w:r w:rsidR="003606B1" w:rsidRPr="009F26E9">
        <w:rPr>
          <w:rFonts w:cs="Times New Roman"/>
          <w:lang w:val="it-IT"/>
        </w:rPr>
        <w:t xml:space="preserve"> </w:t>
      </w:r>
      <w:r w:rsidR="00E52AF9" w:rsidRPr="009F26E9">
        <w:rPr>
          <w:rFonts w:cs="Times New Roman"/>
          <w:lang w:val="it-IT"/>
        </w:rPr>
        <w:t>si prega di disabilitare questo componente aggiuntivo.</w:t>
      </w:r>
      <w:r w:rsidR="00EE081C" w:rsidRPr="009F26E9">
        <w:rPr>
          <w:rFonts w:cs="Times New Roman"/>
          <w:lang w:val="it-IT"/>
        </w:rPr>
        <w:t xml:space="preserve"> </w:t>
      </w:r>
      <w:r w:rsidR="00060FF9" w:rsidRPr="009F26E9">
        <w:rPr>
          <w:rFonts w:cs="Times New Roman"/>
          <w:lang w:val="it-IT"/>
        </w:rPr>
        <w:t xml:space="preserve">Se il componente aggiuntivo è disabilitato, per </w:t>
      </w:r>
      <w:r w:rsidR="00EE081C" w:rsidRPr="009F26E9">
        <w:rPr>
          <w:rFonts w:cs="Times New Roman"/>
          <w:lang w:val="it-IT"/>
        </w:rPr>
        <w:t xml:space="preserve">modificare la tabella Braille preferita da utilizzare per l'inserimento e la visualizzazione, è necessario </w:t>
      </w:r>
      <w:r w:rsidR="005D12E6" w:rsidRPr="009F26E9">
        <w:rPr>
          <w:rFonts w:cs="Times New Roman"/>
          <w:lang w:val="it-IT"/>
        </w:rPr>
        <w:t xml:space="preserve">modificare la </w:t>
      </w:r>
      <w:r w:rsidR="00483857" w:rsidRPr="009F26E9">
        <w:rPr>
          <w:rFonts w:cs="Times New Roman"/>
          <w:lang w:val="it-IT"/>
        </w:rPr>
        <w:t>tabella di input e di output nella categoria Braille che si trova nelle impostazioni NVDA.</w:t>
      </w:r>
    </w:p>
    <w:p w14:paraId="6D56D678" w14:textId="797171D7" w:rsidR="00744C05" w:rsidRPr="009F26E9" w:rsidRDefault="009A2557" w:rsidP="00680DD0">
      <w:pPr>
        <w:rPr>
          <w:rFonts w:cs="Times New Roman"/>
          <w:lang w:val="it-IT"/>
        </w:rPr>
      </w:pPr>
      <w:r w:rsidRPr="009F26E9">
        <w:rPr>
          <w:rFonts w:cs="Times New Roman"/>
          <w:lang w:val="it-IT"/>
        </w:rPr>
        <w:t>Nota:</w:t>
      </w:r>
      <w:r w:rsidR="00B30473" w:rsidRPr="009F26E9">
        <w:rPr>
          <w:rFonts w:cs="Times New Roman"/>
          <w:lang w:val="it-IT"/>
        </w:rPr>
        <w:t xml:space="preserve"> </w:t>
      </w:r>
      <w:r w:rsidR="00680DD0" w:rsidRPr="009F26E9">
        <w:rPr>
          <w:rFonts w:cs="Times New Roman"/>
          <w:lang w:val="it-IT"/>
        </w:rPr>
        <w:t xml:space="preserve">assicurati </w:t>
      </w:r>
      <w:r w:rsidR="00B30473" w:rsidRPr="009F26E9">
        <w:rPr>
          <w:rFonts w:cs="Times New Roman"/>
          <w:lang w:val="it-IT"/>
        </w:rPr>
        <w:t xml:space="preserve">di utilizzare </w:t>
      </w:r>
      <w:hyperlink w:anchor="_Configure_language_profile" w:history="1">
        <w:r w:rsidR="00B30473" w:rsidRPr="009F26E9">
          <w:rPr>
            <w:rStyle w:val="Collegamentoipertestuale"/>
            <w:rFonts w:cs="Times New Roman"/>
            <w:lang w:val="it-IT"/>
          </w:rPr>
          <w:t xml:space="preserve">Configura profilo lingua </w:t>
        </w:r>
      </w:hyperlink>
      <w:r w:rsidR="00B30473" w:rsidRPr="009F26E9">
        <w:rPr>
          <w:rFonts w:cs="Times New Roman"/>
          <w:lang w:val="it-IT"/>
        </w:rPr>
        <w:t xml:space="preserve">nel menu Opzioni </w:t>
      </w:r>
      <w:r w:rsidR="005A00FB" w:rsidRPr="009F26E9">
        <w:rPr>
          <w:rFonts w:cs="Times New Roman"/>
          <w:lang w:val="it-IT"/>
        </w:rPr>
        <w:t xml:space="preserve">tastiera </w:t>
      </w:r>
      <w:r w:rsidR="00B30473" w:rsidRPr="009F26E9">
        <w:rPr>
          <w:rFonts w:cs="Times New Roman"/>
          <w:lang w:val="it-IT"/>
        </w:rPr>
        <w:t xml:space="preserve">per </w:t>
      </w:r>
      <w:r w:rsidR="00F40AED" w:rsidRPr="009F26E9">
        <w:rPr>
          <w:rFonts w:cs="Times New Roman"/>
          <w:lang w:val="it-IT"/>
        </w:rPr>
        <w:t xml:space="preserve">selezionare </w:t>
      </w:r>
      <w:r w:rsidR="009E2863" w:rsidRPr="009F26E9">
        <w:rPr>
          <w:rFonts w:cs="Times New Roman"/>
          <w:lang w:val="it-IT"/>
        </w:rPr>
        <w:t xml:space="preserve">il codice </w:t>
      </w:r>
      <w:r w:rsidR="00F1510E" w:rsidRPr="009F26E9">
        <w:rPr>
          <w:rFonts w:cs="Times New Roman"/>
          <w:lang w:val="it-IT"/>
        </w:rPr>
        <w:t xml:space="preserve">preferito </w:t>
      </w:r>
      <w:r w:rsidR="00DD3863" w:rsidRPr="009F26E9">
        <w:rPr>
          <w:rFonts w:cs="Times New Roman"/>
          <w:lang w:val="it-IT"/>
        </w:rPr>
        <w:t xml:space="preserve">per la matematica e le </w:t>
      </w:r>
      <w:r w:rsidR="00F40AED" w:rsidRPr="009F26E9">
        <w:rPr>
          <w:rFonts w:cs="Times New Roman"/>
          <w:lang w:val="it-IT"/>
        </w:rPr>
        <w:t xml:space="preserve">tabelle </w:t>
      </w:r>
      <w:r w:rsidR="00642C99" w:rsidRPr="009F26E9">
        <w:rPr>
          <w:rFonts w:cs="Times New Roman"/>
          <w:lang w:val="it-IT"/>
        </w:rPr>
        <w:t xml:space="preserve">Braille </w:t>
      </w:r>
      <w:r w:rsidR="00632AD0" w:rsidRPr="009F26E9">
        <w:rPr>
          <w:rFonts w:cs="Times New Roman"/>
          <w:lang w:val="it-IT"/>
        </w:rPr>
        <w:t xml:space="preserve">di </w:t>
      </w:r>
      <w:r w:rsidR="00B30473" w:rsidRPr="009F26E9">
        <w:rPr>
          <w:rFonts w:cs="Times New Roman"/>
          <w:lang w:val="it-IT"/>
        </w:rPr>
        <w:t xml:space="preserve">Duxbury </w:t>
      </w:r>
      <w:r w:rsidR="00642C99" w:rsidRPr="009F26E9">
        <w:rPr>
          <w:rFonts w:cs="Times New Roman"/>
          <w:lang w:val="it-IT"/>
        </w:rPr>
        <w:t xml:space="preserve">per </w:t>
      </w:r>
      <w:r w:rsidR="007D1C7B" w:rsidRPr="009F26E9">
        <w:rPr>
          <w:rFonts w:cs="Times New Roman"/>
          <w:lang w:val="it-IT"/>
        </w:rPr>
        <w:t>la digitazione e la lettura quando utilizzi il Braille letterario.</w:t>
      </w:r>
      <w:r w:rsidR="00642C99" w:rsidRPr="009F26E9">
        <w:rPr>
          <w:rFonts w:cs="Times New Roman"/>
          <w:lang w:val="it-IT"/>
        </w:rPr>
        <w:t xml:space="preserve"> </w:t>
      </w:r>
    </w:p>
    <w:p w14:paraId="0F289640" w14:textId="158723D8" w:rsidR="00645A2C" w:rsidRPr="009F26E9" w:rsidRDefault="005227D4" w:rsidP="007741C0">
      <w:pPr>
        <w:rPr>
          <w:rFonts w:cs="Times New Roman"/>
          <w:lang w:val="it-IT"/>
        </w:rPr>
      </w:pPr>
      <w:r w:rsidRPr="009F26E9">
        <w:rPr>
          <w:rFonts w:cs="Times New Roman"/>
          <w:lang w:val="it-IT"/>
        </w:rPr>
        <w:t xml:space="preserve">Per ulteriori informazioni sulle impostazioni di NVDA, consultare la sezione 12.1 "Impostazioni di NVDA" </w:t>
      </w:r>
      <w:r w:rsidR="00AB3DF9" w:rsidRPr="009F26E9">
        <w:rPr>
          <w:rFonts w:cs="Times New Roman"/>
          <w:lang w:val="it-IT"/>
        </w:rPr>
        <w:t xml:space="preserve">della </w:t>
      </w:r>
      <w:hyperlink r:id="rId15" w:history="1">
        <w:r w:rsidR="003A01A6" w:rsidRPr="009F26E9">
          <w:rPr>
            <w:rStyle w:val="Collegamentoipertestuale"/>
            <w:rFonts w:cs="Times New Roman"/>
          </w:rPr>
          <w:t>guida utente</w:t>
        </w:r>
      </w:hyperlink>
      <w:r w:rsidR="003A01A6" w:rsidRPr="009F26E9">
        <w:rPr>
          <w:rFonts w:cs="Times New Roman"/>
          <w:color w:val="595959" w:themeColor="text1" w:themeTint="A6"/>
        </w:rPr>
        <w:t xml:space="preserve"> di</w:t>
      </w:r>
      <w:r w:rsidR="003A01A6" w:rsidRPr="009F26E9">
        <w:rPr>
          <w:rStyle w:val="Collegamentoipertestuale"/>
          <w:rFonts w:cs="Times New Roman"/>
          <w:u w:val="none"/>
          <w:lang w:val="it-IT"/>
        </w:rPr>
        <w:t xml:space="preserve"> </w:t>
      </w:r>
      <w:r w:rsidR="00FF6CCB" w:rsidRPr="009F26E9">
        <w:rPr>
          <w:rFonts w:cs="Times New Roman"/>
          <w:lang w:val="it-IT"/>
        </w:rPr>
        <w:t>NVDA.</w:t>
      </w:r>
      <w:r w:rsidR="00C910AB" w:rsidRPr="009F26E9">
        <w:rPr>
          <w:rFonts w:cs="Times New Roman"/>
          <w:lang w:val="it-IT"/>
        </w:rPr>
        <w:t xml:space="preserve"> </w:t>
      </w:r>
      <w:r w:rsidR="007741C0" w:rsidRPr="009F26E9">
        <w:rPr>
          <w:rFonts w:cs="Times New Roman"/>
          <w:lang w:val="it-IT"/>
        </w:rPr>
        <w:t>È inoltre possibile consultare il capitolo 14 della guida utente di NVDA, relativo ai componenti aggiuntivi.</w:t>
      </w:r>
    </w:p>
    <w:p w14:paraId="2579C611" w14:textId="40A0FA21" w:rsidR="00735506" w:rsidRPr="009F26E9" w:rsidRDefault="00735506" w:rsidP="007741C0">
      <w:pPr>
        <w:rPr>
          <w:rFonts w:cs="Times New Roman"/>
          <w:lang w:val="it-IT"/>
        </w:rPr>
      </w:pPr>
      <w:r w:rsidRPr="009F26E9">
        <w:rPr>
          <w:rFonts w:cs="Times New Roman"/>
          <w:lang w:val="it-IT"/>
        </w:rPr>
        <w:t>Nota: alcune informazioni contenute nella loro guida utente o il numero di versione di NVDA menzionato nella loro guida utente potrebbero differire dai nostri.</w:t>
      </w:r>
    </w:p>
    <w:p w14:paraId="43609F95" w14:textId="630C9134" w:rsidR="00F61FFB" w:rsidRPr="009F26E9" w:rsidRDefault="00997C07" w:rsidP="00645A2C">
      <w:pPr>
        <w:rPr>
          <w:rFonts w:cs="Times New Roman"/>
          <w:lang w:val="it-IT"/>
        </w:rPr>
      </w:pPr>
      <w:r w:rsidRPr="009F26E9">
        <w:rPr>
          <w:rFonts w:cs="Times New Roman"/>
          <w:lang w:val="it-IT"/>
        </w:rPr>
        <w:t xml:space="preserve">Nota: le impostazioni NVDA sono impostazioni avanzate e non devono essere modificate a meno che non si abbia una chiara comprensione di queste funzioni. Inoltre, le impostazioni di sintesi vocale e Braille utilizzate più frequentemente devono essere modificate esclusivamente tramite il menu delle opzioni </w:t>
      </w:r>
      <w:r w:rsidR="00E42F04" w:rsidRPr="009F26E9">
        <w:rPr>
          <w:rFonts w:cs="Times New Roman"/>
          <w:lang w:val="it-IT"/>
        </w:rPr>
        <w:t xml:space="preserve">di </w:t>
      </w:r>
      <w:r w:rsidR="00296570" w:rsidRPr="009F26E9">
        <w:rPr>
          <w:rFonts w:cs="Times New Roman"/>
          <w:lang w:val="it-IT"/>
        </w:rPr>
        <w:t>KeySoft.</w:t>
      </w:r>
    </w:p>
    <w:p w14:paraId="11BE9E50" w14:textId="1854F9CA" w:rsidR="00F61FFB" w:rsidRPr="009F26E9" w:rsidRDefault="00F61FFB">
      <w:pPr>
        <w:rPr>
          <w:rFonts w:cs="Times New Roman"/>
          <w:lang w:val="it-IT"/>
        </w:rPr>
      </w:pPr>
      <w:r w:rsidRPr="009F26E9">
        <w:rPr>
          <w:rFonts w:cs="Times New Roman"/>
          <w:lang w:val="it-IT"/>
        </w:rPr>
        <w:br w:type="page"/>
      </w:r>
    </w:p>
    <w:p w14:paraId="2318DDDC" w14:textId="73C4833C" w:rsidR="00645A2C" w:rsidRPr="009F26E9" w:rsidRDefault="00645A2C" w:rsidP="00950A27">
      <w:pPr>
        <w:pStyle w:val="Titolo1"/>
        <w:numPr>
          <w:ilvl w:val="0"/>
          <w:numId w:val="102"/>
        </w:numPr>
        <w:rPr>
          <w:rFonts w:ascii="Times New Roman" w:hAnsi="Times New Roman" w:cs="Times New Roman"/>
          <w:lang w:val="it-IT"/>
        </w:rPr>
      </w:pPr>
      <w:bookmarkStart w:id="204" w:name="_Toc238044196"/>
      <w:bookmarkStart w:id="205" w:name="_Toc238660547"/>
      <w:r w:rsidRPr="009F26E9">
        <w:rPr>
          <w:rFonts w:ascii="Times New Roman" w:hAnsi="Times New Roman" w:cs="Times New Roman"/>
          <w:lang w:val="it-IT"/>
        </w:rPr>
        <w:lastRenderedPageBreak/>
        <w:t>Gestione dei file con KeyFiles</w:t>
      </w:r>
      <w:bookmarkEnd w:id="204"/>
      <w:bookmarkEnd w:id="205"/>
    </w:p>
    <w:p w14:paraId="79109C6E" w14:textId="4F1FF275" w:rsidR="001B6E78" w:rsidRPr="009F26E9" w:rsidRDefault="003E23A1" w:rsidP="001B6E78">
      <w:pPr>
        <w:rPr>
          <w:rFonts w:cs="Times New Roman"/>
          <w:lang w:val="it-IT"/>
        </w:rPr>
      </w:pPr>
      <w:r w:rsidRPr="009F26E9">
        <w:rPr>
          <w:rFonts w:cs="Times New Roman"/>
          <w:lang w:val="it-IT"/>
        </w:rPr>
        <w:t xml:space="preserve">KeyFiles è </w:t>
      </w:r>
      <w:r w:rsidR="00296570" w:rsidRPr="009F26E9">
        <w:rPr>
          <w:rFonts w:cs="Times New Roman"/>
          <w:lang w:val="it-IT"/>
        </w:rPr>
        <w:t>l’applicazione</w:t>
      </w:r>
      <w:r w:rsidRPr="009F26E9">
        <w:rPr>
          <w:rFonts w:cs="Times New Roman"/>
          <w:lang w:val="it-IT"/>
        </w:rPr>
        <w:t xml:space="preserve"> progettata da KeySoft per gestire i file su BrailleNote evolve. Consente di eseguire tutte le operazioni che si farebbero con Esplora risorse di Windows, ma completamente adattata alle vostre esigenze.</w:t>
      </w:r>
    </w:p>
    <w:p w14:paraId="4AFA4D9B" w14:textId="3E42FD0D" w:rsidR="00116A00" w:rsidRPr="009F26E9" w:rsidRDefault="00FB2DBD" w:rsidP="001B6E78">
      <w:pPr>
        <w:rPr>
          <w:rFonts w:cs="Times New Roman"/>
          <w:lang w:val="it-IT"/>
        </w:rPr>
      </w:pPr>
      <w:r w:rsidRPr="009F26E9">
        <w:rPr>
          <w:rFonts w:cs="Times New Roman"/>
          <w:lang w:val="it-IT"/>
        </w:rPr>
        <w:t xml:space="preserve">Per avviare </w:t>
      </w:r>
      <w:r w:rsidR="00296570" w:rsidRPr="009F26E9">
        <w:rPr>
          <w:rFonts w:cs="Times New Roman"/>
          <w:lang w:val="it-IT"/>
        </w:rPr>
        <w:t>KeyFiles:</w:t>
      </w:r>
    </w:p>
    <w:p w14:paraId="4BEDB936" w14:textId="2AF2B26B" w:rsidR="007F70E8" w:rsidRPr="009F26E9" w:rsidRDefault="007F70E8">
      <w:pPr>
        <w:numPr>
          <w:ilvl w:val="0"/>
          <w:numId w:val="18"/>
        </w:numPr>
        <w:spacing w:after="0"/>
        <w:ind w:left="714" w:hanging="357"/>
        <w:rPr>
          <w:rFonts w:cs="Times New Roman"/>
          <w:lang w:val="it-IT"/>
        </w:rPr>
      </w:pPr>
      <w:r w:rsidRPr="009F26E9">
        <w:rPr>
          <w:rFonts w:cs="Times New Roman"/>
          <w:lang w:val="it-IT"/>
        </w:rPr>
        <w:t xml:space="preserve">Accedere al menu principale </w:t>
      </w:r>
      <w:r w:rsidR="006D2D32" w:rsidRPr="009F26E9">
        <w:rPr>
          <w:rFonts w:cs="Times New Roman"/>
          <w:lang w:val="it-IT"/>
        </w:rPr>
        <w:t xml:space="preserve">di </w:t>
      </w:r>
      <w:r w:rsidR="00296570" w:rsidRPr="009F26E9">
        <w:rPr>
          <w:rFonts w:cs="Times New Roman"/>
          <w:lang w:val="it-IT"/>
        </w:rPr>
        <w:t>KeySoft;</w:t>
      </w:r>
    </w:p>
    <w:p w14:paraId="0908A9E2" w14:textId="3BB36C6B" w:rsidR="00DE07FC" w:rsidRPr="009F26E9" w:rsidRDefault="00DE07FC">
      <w:pPr>
        <w:numPr>
          <w:ilvl w:val="0"/>
          <w:numId w:val="18"/>
        </w:numPr>
        <w:rPr>
          <w:rFonts w:cs="Times New Roman"/>
          <w:lang w:val="it-IT"/>
        </w:rPr>
      </w:pPr>
      <w:r w:rsidRPr="009F26E9">
        <w:rPr>
          <w:rFonts w:cs="Times New Roman"/>
          <w:lang w:val="it-IT"/>
        </w:rPr>
        <w:t xml:space="preserve">Premi F finché non raggiungi la voce Gestione file: </w:t>
      </w:r>
      <w:r w:rsidR="00296570" w:rsidRPr="009F26E9">
        <w:rPr>
          <w:rFonts w:cs="Times New Roman"/>
          <w:lang w:val="it-IT"/>
        </w:rPr>
        <w:t>KeyFiles,</w:t>
      </w:r>
      <w:r w:rsidRPr="009F26E9">
        <w:rPr>
          <w:rFonts w:cs="Times New Roman"/>
          <w:lang w:val="it-IT"/>
        </w:rPr>
        <w:t xml:space="preserve"> quindi premi INVIO o uno dei tasti di instradamento del cursore.</w:t>
      </w:r>
    </w:p>
    <w:p w14:paraId="35498151" w14:textId="51C1DAA2" w:rsidR="00B67467" w:rsidRPr="009F26E9" w:rsidRDefault="00FB2DBD" w:rsidP="00FB2DBD">
      <w:pPr>
        <w:rPr>
          <w:rFonts w:cs="Times New Roman"/>
          <w:lang w:val="it-IT"/>
        </w:rPr>
      </w:pPr>
      <w:r w:rsidRPr="009F26E9">
        <w:rPr>
          <w:rFonts w:cs="Times New Roman"/>
          <w:lang w:val="it-IT"/>
        </w:rPr>
        <w:t>In alternativa, usa i tasti freccia Precedente e Successivo o le frecce Su e Giù finché non raggiungi la voce Gestione file: KeyFiles e premi INVIO.</w:t>
      </w:r>
    </w:p>
    <w:p w14:paraId="08A3B1C4" w14:textId="77777777" w:rsidR="001E25C2" w:rsidRPr="009F26E9" w:rsidRDefault="001E25C2" w:rsidP="00FB2DBD">
      <w:pPr>
        <w:rPr>
          <w:rFonts w:cs="Times New Roman"/>
          <w:lang w:val="it-IT"/>
        </w:rPr>
      </w:pPr>
    </w:p>
    <w:p w14:paraId="25FF18B8" w14:textId="7C064583" w:rsidR="0095755B" w:rsidRPr="009F26E9" w:rsidRDefault="00DF5BFB" w:rsidP="00E82DBE">
      <w:pPr>
        <w:pStyle w:val="Titolo2"/>
        <w:numPr>
          <w:ilvl w:val="1"/>
          <w:numId w:val="102"/>
        </w:numPr>
        <w:rPr>
          <w:rFonts w:ascii="Times New Roman" w:hAnsi="Times New Roman" w:cs="Times New Roman"/>
          <w:lang w:val="it-IT"/>
        </w:rPr>
      </w:pPr>
      <w:bookmarkStart w:id="206" w:name="_Navigate_in_your"/>
      <w:bookmarkStart w:id="207" w:name="_Toc238044197"/>
      <w:bookmarkStart w:id="208" w:name="_Toc238660548"/>
      <w:bookmarkEnd w:id="206"/>
      <w:r w:rsidRPr="009F26E9">
        <w:rPr>
          <w:rFonts w:ascii="Times New Roman" w:hAnsi="Times New Roman" w:cs="Times New Roman"/>
          <w:lang w:val="it-IT"/>
        </w:rPr>
        <w:t>Naviga</w:t>
      </w:r>
      <w:r w:rsidR="001767C9">
        <w:rPr>
          <w:rFonts w:ascii="Times New Roman" w:hAnsi="Times New Roman" w:cs="Times New Roman"/>
          <w:lang w:val="it-IT"/>
        </w:rPr>
        <w:t>re</w:t>
      </w:r>
      <w:r w:rsidRPr="009F26E9">
        <w:rPr>
          <w:rFonts w:ascii="Times New Roman" w:hAnsi="Times New Roman" w:cs="Times New Roman"/>
          <w:lang w:val="it-IT"/>
        </w:rPr>
        <w:t xml:space="preserve"> nell'elenco delle cartelle/file</w:t>
      </w:r>
      <w:bookmarkEnd w:id="207"/>
      <w:bookmarkEnd w:id="208"/>
    </w:p>
    <w:p w14:paraId="3FA88011" w14:textId="53E6C3ED" w:rsidR="00BB272B" w:rsidRPr="009F26E9" w:rsidRDefault="005B5274" w:rsidP="005B5274">
      <w:pPr>
        <w:rPr>
          <w:rFonts w:cs="Times New Roman"/>
          <w:lang w:val="it-IT"/>
        </w:rPr>
      </w:pPr>
      <w:r w:rsidRPr="009F26E9">
        <w:rPr>
          <w:rFonts w:cs="Times New Roman"/>
          <w:lang w:val="it-IT"/>
        </w:rPr>
        <w:t xml:space="preserve">Quando apri </w:t>
      </w:r>
      <w:r w:rsidR="00296570" w:rsidRPr="009F26E9">
        <w:rPr>
          <w:rFonts w:cs="Times New Roman"/>
          <w:lang w:val="it-IT"/>
        </w:rPr>
        <w:t>KeyFiles,</w:t>
      </w:r>
      <w:r w:rsidRPr="009F26E9">
        <w:rPr>
          <w:rFonts w:cs="Times New Roman"/>
          <w:lang w:val="it-IT"/>
        </w:rPr>
        <w:t xml:space="preserve"> la cartella utente sarà in cima all'elenco. A sinistra del nome della cartella, noterai un simbolo con otto puntini, che indica che la cartella selezionata è la cartella stessa.</w:t>
      </w:r>
    </w:p>
    <w:p w14:paraId="0E284E10" w14:textId="3D423CB5" w:rsidR="00BD1DB9" w:rsidRPr="009F26E9" w:rsidRDefault="00176D1B" w:rsidP="00FB2DBD">
      <w:pPr>
        <w:rPr>
          <w:rFonts w:cs="Times New Roman"/>
          <w:lang w:val="it-IT"/>
        </w:rPr>
      </w:pPr>
      <w:r w:rsidRPr="009F26E9">
        <w:rPr>
          <w:rFonts w:cs="Times New Roman"/>
          <w:lang w:val="it-IT"/>
        </w:rPr>
        <w:t>Per navigare nell'elenco di cartelle/file, utilizzare la prima lettera del tasto di navigazione, le frecce Su e Giù o i tasti freccia Precedente e Successivo. Per aprire un file o una cartella, premere INVIO quando il cursore si trova su questo elemento, oppure un tasto di navigazione. Per tornare al livello precedente, premere il tasto BACKSPACE. È possibile continuare a tornare indietro fino a raggiungere l'elenco delle unità. Si noti che, tornando al livello precedente, si verrà sempre reindirizzati al primo elemento dell'elenco. È anche possibile accedere direttamente all'elenco delle unità con la scorciatoia da tastiera SPAZIO + D.</w:t>
      </w:r>
    </w:p>
    <w:p w14:paraId="1D7B03E1" w14:textId="77777777" w:rsidR="0031470E" w:rsidRPr="009F26E9" w:rsidRDefault="0031470E" w:rsidP="00FB2DBD">
      <w:pPr>
        <w:rPr>
          <w:rFonts w:cs="Times New Roman"/>
          <w:lang w:val="it-IT"/>
        </w:rPr>
      </w:pPr>
    </w:p>
    <w:p w14:paraId="179110C0" w14:textId="355D6BD6" w:rsidR="0031470E" w:rsidRPr="009F26E9" w:rsidRDefault="00D05DCF" w:rsidP="007B587E">
      <w:pPr>
        <w:pStyle w:val="Titolo3"/>
        <w:rPr>
          <w:rFonts w:cs="Times New Roman"/>
          <w:lang w:val="it-IT"/>
        </w:rPr>
      </w:pPr>
      <w:bookmarkStart w:id="209" w:name="_Toc238044198"/>
      <w:bookmarkStart w:id="210" w:name="_Toc238660549"/>
      <w:r w:rsidRPr="009F26E9">
        <w:rPr>
          <w:rFonts w:cs="Times New Roman"/>
          <w:lang w:val="it-IT"/>
        </w:rPr>
        <w:t>Aprire un file con un'applicazione specifica</w:t>
      </w:r>
      <w:bookmarkEnd w:id="209"/>
      <w:bookmarkEnd w:id="210"/>
    </w:p>
    <w:p w14:paraId="5DEDE38F" w14:textId="21DF6DB2" w:rsidR="00D05DCF" w:rsidRPr="009F26E9" w:rsidRDefault="00BA65C7" w:rsidP="00BA65C7">
      <w:pPr>
        <w:rPr>
          <w:rFonts w:cs="Times New Roman"/>
          <w:lang w:val="it-IT"/>
        </w:rPr>
      </w:pPr>
      <w:r w:rsidRPr="009F26E9">
        <w:rPr>
          <w:rFonts w:cs="Times New Roman"/>
          <w:lang w:val="it-IT"/>
        </w:rPr>
        <w:t>In genere, a un tipo di file è associata un'applicazione. Tuttavia, può capitare di preferire un'altra applicazione per aprire il file.</w:t>
      </w:r>
    </w:p>
    <w:p w14:paraId="0D46A8C3" w14:textId="78416EA1" w:rsidR="00CE1033" w:rsidRPr="009F26E9" w:rsidRDefault="00CE1033" w:rsidP="00FB2DBD">
      <w:pPr>
        <w:rPr>
          <w:rFonts w:cs="Times New Roman"/>
          <w:lang w:val="it-IT"/>
        </w:rPr>
      </w:pPr>
      <w:r w:rsidRPr="009F26E9">
        <w:rPr>
          <w:rFonts w:cs="Times New Roman"/>
          <w:lang w:val="it-IT"/>
        </w:rPr>
        <w:t>Per selezionare un'applicazione diversa da quella predefinita per aprire il file:</w:t>
      </w:r>
    </w:p>
    <w:p w14:paraId="33F4786F" w14:textId="77777777" w:rsidR="00125AAA" w:rsidRPr="009F26E9" w:rsidRDefault="00125AAA">
      <w:pPr>
        <w:pStyle w:val="Paragrafoelenco"/>
        <w:numPr>
          <w:ilvl w:val="0"/>
          <w:numId w:val="74"/>
        </w:numPr>
        <w:rPr>
          <w:rFonts w:cs="Times New Roman"/>
          <w:lang w:val="it-IT"/>
        </w:rPr>
      </w:pPr>
      <w:r w:rsidRPr="009F26E9">
        <w:rPr>
          <w:rFonts w:cs="Times New Roman"/>
          <w:lang w:val="it-IT"/>
        </w:rPr>
        <w:t>Naviga tra le cartelle e i file fino a trovare il file che desideri aprire.</w:t>
      </w:r>
    </w:p>
    <w:p w14:paraId="39B1A696" w14:textId="7F17CCD7" w:rsidR="003A2D95" w:rsidRPr="009F26E9" w:rsidRDefault="003A2D95">
      <w:pPr>
        <w:pStyle w:val="Paragrafoelenco"/>
        <w:numPr>
          <w:ilvl w:val="0"/>
          <w:numId w:val="74"/>
        </w:numPr>
        <w:rPr>
          <w:rFonts w:cs="Times New Roman"/>
          <w:lang w:val="it-IT"/>
        </w:rPr>
      </w:pPr>
      <w:r w:rsidRPr="009F26E9">
        <w:rPr>
          <w:rFonts w:cs="Times New Roman"/>
          <w:lang w:val="it-IT"/>
        </w:rPr>
        <w:t>Quando ti trovi sul file che desideri aprire, usa la scorciatoia da tastiera SPAZIO + M per accedere al menu contestuale.</w:t>
      </w:r>
    </w:p>
    <w:p w14:paraId="34CFB762" w14:textId="77777777" w:rsidR="00EC06E1" w:rsidRPr="009F26E9" w:rsidRDefault="00EC06E1">
      <w:pPr>
        <w:pStyle w:val="Paragrafoelenco"/>
        <w:numPr>
          <w:ilvl w:val="0"/>
          <w:numId w:val="74"/>
        </w:numPr>
        <w:rPr>
          <w:rFonts w:cs="Times New Roman"/>
          <w:lang w:val="it-IT"/>
        </w:rPr>
      </w:pPr>
      <w:r w:rsidRPr="009F26E9">
        <w:rPr>
          <w:rFonts w:cs="Times New Roman"/>
          <w:lang w:val="it-IT"/>
        </w:rPr>
        <w:t>Nell'elenco delle opzioni, scorri fino a raggiungere l'opzione "Apri con", quindi premi INVIO.</w:t>
      </w:r>
    </w:p>
    <w:p w14:paraId="3252B10A" w14:textId="0B6AB133" w:rsidR="00945EB2" w:rsidRPr="009F26E9" w:rsidRDefault="00945EB2">
      <w:pPr>
        <w:pStyle w:val="Paragrafoelenco"/>
        <w:numPr>
          <w:ilvl w:val="0"/>
          <w:numId w:val="74"/>
        </w:numPr>
        <w:rPr>
          <w:rFonts w:cs="Times New Roman"/>
          <w:lang w:val="it-IT"/>
        </w:rPr>
      </w:pPr>
      <w:r w:rsidRPr="009F26E9">
        <w:rPr>
          <w:rFonts w:cs="Times New Roman"/>
          <w:lang w:val="it-IT"/>
        </w:rPr>
        <w:t xml:space="preserve">All'apertura di questa finestra, </w:t>
      </w:r>
      <w:r w:rsidR="005151D2" w:rsidRPr="009F26E9">
        <w:rPr>
          <w:rFonts w:cs="Times New Roman"/>
          <w:lang w:val="it-IT"/>
        </w:rPr>
        <w:t>l'attenzione si concentrerà sul pulsante "Solo una volta". Di seguito ne spiegheremo la funzione.</w:t>
      </w:r>
    </w:p>
    <w:p w14:paraId="0C1476CB" w14:textId="5073F0C3" w:rsidR="00D604B0" w:rsidRPr="009F26E9" w:rsidRDefault="00D604B0">
      <w:pPr>
        <w:pStyle w:val="Paragrafoelenco"/>
        <w:numPr>
          <w:ilvl w:val="0"/>
          <w:numId w:val="74"/>
        </w:numPr>
        <w:rPr>
          <w:rFonts w:cs="Times New Roman"/>
          <w:lang w:val="it-IT"/>
        </w:rPr>
      </w:pPr>
      <w:r w:rsidRPr="009F26E9">
        <w:rPr>
          <w:rFonts w:cs="Times New Roman"/>
          <w:lang w:val="it-IT"/>
        </w:rPr>
        <w:t>Premendo una volta il tasto TAB, è possibile visualizzare l'applicazione predefinita utilizzata per aprire il file.</w:t>
      </w:r>
    </w:p>
    <w:p w14:paraId="06A269E5" w14:textId="73BF4705" w:rsidR="00432364" w:rsidRPr="009F26E9" w:rsidRDefault="00473F4C">
      <w:pPr>
        <w:pStyle w:val="Paragrafoelenco"/>
        <w:numPr>
          <w:ilvl w:val="0"/>
          <w:numId w:val="74"/>
        </w:numPr>
        <w:rPr>
          <w:rFonts w:cs="Times New Roman"/>
          <w:lang w:val="it-IT"/>
        </w:rPr>
      </w:pPr>
      <w:r w:rsidRPr="009F26E9">
        <w:rPr>
          <w:rFonts w:cs="Times New Roman"/>
          <w:lang w:val="it-IT"/>
        </w:rPr>
        <w:lastRenderedPageBreak/>
        <w:t>Utilizzando le frecce Su o Giù per navigare, è possibile scorrere l'elenco delle applicazioni suggerite. Se l'applicazione che stai cercando è presente nell'elenco, selezionala e premi INVIO per confermarne la scelta.</w:t>
      </w:r>
    </w:p>
    <w:p w14:paraId="17CF370B" w14:textId="6837C010" w:rsidR="007D6737" w:rsidRPr="009F26E9" w:rsidRDefault="007D6737">
      <w:pPr>
        <w:pStyle w:val="Paragrafoelenco"/>
        <w:numPr>
          <w:ilvl w:val="0"/>
          <w:numId w:val="74"/>
        </w:numPr>
        <w:rPr>
          <w:rFonts w:cs="Times New Roman"/>
          <w:lang w:val="it-IT"/>
        </w:rPr>
      </w:pPr>
      <w:r w:rsidRPr="009F26E9">
        <w:rPr>
          <w:rFonts w:cs="Times New Roman"/>
          <w:lang w:val="it-IT"/>
        </w:rPr>
        <w:t xml:space="preserve">Puoi anche selezionare un'altra applicazione installata sul tuo dispositivo, diversa da quelle suggerite qui, premendo INVIO sul collegamento "Scegli </w:t>
      </w:r>
      <w:proofErr w:type="spellStart"/>
      <w:r w:rsidRPr="009F26E9">
        <w:rPr>
          <w:rFonts w:cs="Times New Roman"/>
          <w:lang w:val="it-IT"/>
        </w:rPr>
        <w:t>un'app</w:t>
      </w:r>
      <w:proofErr w:type="spellEnd"/>
      <w:r w:rsidRPr="009F26E9">
        <w:rPr>
          <w:rFonts w:cs="Times New Roman"/>
          <w:lang w:val="it-IT"/>
        </w:rPr>
        <w:t xml:space="preserve"> sul tuo PC". Si aprirà una finestra di Esplora risorse di Windows da cui potrai aprire manualmente l'applicazione desiderata.</w:t>
      </w:r>
    </w:p>
    <w:p w14:paraId="4631E97F" w14:textId="688500EE" w:rsidR="00A9108A" w:rsidRPr="009F26E9" w:rsidRDefault="0084391D">
      <w:pPr>
        <w:pStyle w:val="Paragrafoelenco"/>
        <w:numPr>
          <w:ilvl w:val="0"/>
          <w:numId w:val="74"/>
        </w:numPr>
        <w:rPr>
          <w:rFonts w:cs="Times New Roman"/>
          <w:lang w:val="it-IT"/>
        </w:rPr>
      </w:pPr>
      <w:r w:rsidRPr="009F26E9">
        <w:rPr>
          <w:rFonts w:cs="Times New Roman"/>
          <w:lang w:val="it-IT"/>
        </w:rPr>
        <w:t>Puoi anche cercare un'applicazione non ancora installata sul tuo dispositivo premendo INVIO sul collegamento "Esplora le app nel Microsoft Store". Aprendo questo collegamento, si aprirà il Microsoft Store e potrai accedere alle applicazioni già installate sul dispositivo ed effettuare una ricerca per scaricarne altre. Una volta installata l'applicazione desiderata, potrai aprire il tuo file al suo interno.</w:t>
      </w:r>
    </w:p>
    <w:p w14:paraId="78661C73" w14:textId="0FE57F34" w:rsidR="00B274E9" w:rsidRPr="009F26E9" w:rsidRDefault="005A3A2F">
      <w:pPr>
        <w:pStyle w:val="Paragrafoelenco"/>
        <w:numPr>
          <w:ilvl w:val="0"/>
          <w:numId w:val="74"/>
        </w:numPr>
        <w:rPr>
          <w:rFonts w:cs="Times New Roman"/>
          <w:lang w:val="it-IT"/>
        </w:rPr>
      </w:pPr>
      <w:r w:rsidRPr="009F26E9">
        <w:rPr>
          <w:rFonts w:cs="Times New Roman"/>
          <w:lang w:val="it-IT"/>
        </w:rPr>
        <w:t>Dopo aver scelto l'applicazione con cui preferisci aprire il file, utilizza i tasti di scelta rapida TAB o MAIUSC + TAB per navigare fino a raggiungere le due possibili configurazioni per questa azione:</w:t>
      </w:r>
    </w:p>
    <w:p w14:paraId="31A67B0F" w14:textId="77777777" w:rsidR="002E756A" w:rsidRPr="009F26E9" w:rsidRDefault="002E756A">
      <w:pPr>
        <w:pStyle w:val="Paragrafoelenco"/>
        <w:numPr>
          <w:ilvl w:val="1"/>
          <w:numId w:val="168"/>
        </w:numPr>
        <w:rPr>
          <w:rFonts w:cs="Times New Roman"/>
          <w:lang w:val="it-IT"/>
        </w:rPr>
      </w:pPr>
      <w:r w:rsidRPr="009F26E9">
        <w:rPr>
          <w:rFonts w:cs="Times New Roman"/>
          <w:lang w:val="it-IT"/>
        </w:rPr>
        <w:t>“Sempre”: per aprire sempre il file con l'applicazione scelta d'ora in poi.</w:t>
      </w:r>
    </w:p>
    <w:p w14:paraId="62980C95" w14:textId="0C114D09" w:rsidR="00BB0F61" w:rsidRPr="009F26E9" w:rsidRDefault="00BB0F61">
      <w:pPr>
        <w:pStyle w:val="Paragrafoelenco"/>
        <w:numPr>
          <w:ilvl w:val="1"/>
          <w:numId w:val="75"/>
        </w:numPr>
        <w:rPr>
          <w:rFonts w:cs="Times New Roman"/>
          <w:lang w:val="it-IT"/>
        </w:rPr>
      </w:pPr>
      <w:r w:rsidRPr="009F26E9">
        <w:rPr>
          <w:rFonts w:cs="Times New Roman"/>
          <w:lang w:val="it-IT"/>
        </w:rPr>
        <w:t>“Solo una volta”: per aprire il file con l’applicazione scelta appositamente per questa occasione.</w:t>
      </w:r>
    </w:p>
    <w:p w14:paraId="092C12F4" w14:textId="77777777" w:rsidR="00EA76A0" w:rsidRPr="009F26E9" w:rsidRDefault="00EA76A0" w:rsidP="00EA76A0">
      <w:pPr>
        <w:rPr>
          <w:rFonts w:cs="Times New Roman"/>
          <w:lang w:val="it-IT"/>
        </w:rPr>
      </w:pPr>
      <w:r w:rsidRPr="009F26E9">
        <w:rPr>
          <w:rFonts w:cs="Times New Roman"/>
          <w:lang w:val="it-IT"/>
        </w:rPr>
        <w:t>Nota: se si intende aprire un file con un'estensione non associata a un'applicazione specifica, la finestra "Apri con" verrà visualizzata automaticamente dopo aver premuto INVIO per aprire il file.</w:t>
      </w:r>
    </w:p>
    <w:p w14:paraId="4E6A7926" w14:textId="6DA21F5C" w:rsidR="00EF0D73" w:rsidRPr="009F26E9" w:rsidRDefault="001A3858" w:rsidP="006F23AE">
      <w:pPr>
        <w:rPr>
          <w:rFonts w:cs="Times New Roman"/>
          <w:lang w:val="it-IT"/>
        </w:rPr>
      </w:pPr>
      <w:r w:rsidRPr="009F26E9">
        <w:rPr>
          <w:rFonts w:cs="Times New Roman"/>
          <w:lang w:val="it-IT"/>
        </w:rPr>
        <w:t>Nella sezione delle applicazioni predefinite non verrà visualizzata alcuna applicazione. Esplora le applicazioni suggerite, se presenti, oppure seleziona un'applicazione dal tuo dispositivo o installa un'applicazione esterna dal Microsoft Store, come descritto in precedenza.</w:t>
      </w:r>
    </w:p>
    <w:p w14:paraId="5BBE46A8" w14:textId="7F1813ED" w:rsidR="002E32B2" w:rsidRPr="009F26E9" w:rsidRDefault="002E32B2" w:rsidP="00FB2DBD">
      <w:pPr>
        <w:rPr>
          <w:rFonts w:cs="Times New Roman"/>
          <w:lang w:val="it-IT"/>
        </w:rPr>
      </w:pPr>
    </w:p>
    <w:p w14:paraId="0C03F4C7" w14:textId="39F5AD8D" w:rsidR="00645A2C" w:rsidRPr="009F26E9" w:rsidRDefault="00645A2C" w:rsidP="00E82DBE">
      <w:pPr>
        <w:pStyle w:val="Titolo2"/>
        <w:numPr>
          <w:ilvl w:val="1"/>
          <w:numId w:val="102"/>
        </w:numPr>
        <w:rPr>
          <w:rFonts w:ascii="Times New Roman" w:hAnsi="Times New Roman" w:cs="Times New Roman"/>
          <w:lang w:val="it-IT"/>
        </w:rPr>
      </w:pPr>
      <w:bookmarkStart w:id="211" w:name="_Toc238044199"/>
      <w:bookmarkStart w:id="212" w:name="_Toc238660550"/>
      <w:r w:rsidRPr="009F26E9">
        <w:rPr>
          <w:rFonts w:ascii="Times New Roman" w:hAnsi="Times New Roman" w:cs="Times New Roman"/>
          <w:lang w:val="it-IT"/>
        </w:rPr>
        <w:t>Creazione di cartelle</w:t>
      </w:r>
      <w:bookmarkEnd w:id="211"/>
      <w:bookmarkEnd w:id="212"/>
      <w:r w:rsidRPr="009F26E9">
        <w:rPr>
          <w:rFonts w:ascii="Times New Roman" w:hAnsi="Times New Roman" w:cs="Times New Roman"/>
          <w:lang w:val="it-IT"/>
        </w:rPr>
        <w:tab/>
      </w:r>
    </w:p>
    <w:p w14:paraId="420D0BCA" w14:textId="3234ACD8" w:rsidR="00FC36D7" w:rsidRPr="009F26E9" w:rsidRDefault="00FC36D7" w:rsidP="00FC36D7">
      <w:pPr>
        <w:rPr>
          <w:rFonts w:cs="Times New Roman"/>
          <w:lang w:val="it-IT"/>
        </w:rPr>
      </w:pPr>
      <w:r w:rsidRPr="009F26E9">
        <w:rPr>
          <w:rFonts w:cs="Times New Roman"/>
          <w:lang w:val="it-IT"/>
        </w:rPr>
        <w:t>Per creare una nuova cartella, premi SPAZIO e poi N. Inserisci il nome della nuova cartella e premi INVIO per confermare.</w:t>
      </w:r>
    </w:p>
    <w:p w14:paraId="528B400F" w14:textId="1AF840FD" w:rsidR="002E32B2" w:rsidRPr="009F26E9" w:rsidRDefault="00FC36D7" w:rsidP="00FC36D7">
      <w:pPr>
        <w:rPr>
          <w:rFonts w:cs="Times New Roman"/>
          <w:lang w:val="it-IT"/>
        </w:rPr>
      </w:pPr>
      <w:r w:rsidRPr="009F26E9">
        <w:rPr>
          <w:rFonts w:cs="Times New Roman"/>
          <w:lang w:val="it-IT"/>
        </w:rPr>
        <w:t>La nuova cartella verrà ora visualizzata nell'applicazione KeyFiles e sarà disponibile come posizione di salvataggio quando si desidera salvare un file.</w:t>
      </w:r>
    </w:p>
    <w:p w14:paraId="5DE3D4AD" w14:textId="77777777" w:rsidR="00D47B9B" w:rsidRPr="009F26E9" w:rsidRDefault="00D47B9B" w:rsidP="00FC36D7">
      <w:pPr>
        <w:rPr>
          <w:rFonts w:cs="Times New Roman"/>
          <w:lang w:val="it-IT"/>
        </w:rPr>
      </w:pPr>
    </w:p>
    <w:p w14:paraId="0ED21E15" w14:textId="67408445" w:rsidR="00645A2C" w:rsidRPr="009F26E9" w:rsidRDefault="00645A2C" w:rsidP="00E82DBE">
      <w:pPr>
        <w:pStyle w:val="Titolo2"/>
        <w:numPr>
          <w:ilvl w:val="1"/>
          <w:numId w:val="102"/>
        </w:numPr>
        <w:rPr>
          <w:rFonts w:ascii="Times New Roman" w:hAnsi="Times New Roman" w:cs="Times New Roman"/>
          <w:lang w:val="it-IT"/>
        </w:rPr>
      </w:pPr>
      <w:bookmarkStart w:id="213" w:name="_Toc238044200"/>
      <w:bookmarkStart w:id="214" w:name="_Toc238660551"/>
      <w:r w:rsidRPr="009F26E9">
        <w:rPr>
          <w:rFonts w:ascii="Times New Roman" w:hAnsi="Times New Roman" w:cs="Times New Roman"/>
          <w:lang w:val="it-IT"/>
        </w:rPr>
        <w:t>Differenze tra unità, cartelle e file</w:t>
      </w:r>
      <w:bookmarkEnd w:id="213"/>
      <w:bookmarkEnd w:id="214"/>
      <w:r w:rsidRPr="009F26E9">
        <w:rPr>
          <w:rFonts w:ascii="Times New Roman" w:hAnsi="Times New Roman" w:cs="Times New Roman"/>
          <w:lang w:val="it-IT"/>
        </w:rPr>
        <w:tab/>
      </w:r>
    </w:p>
    <w:p w14:paraId="398C3343" w14:textId="134D9387" w:rsidR="00B67467" w:rsidRPr="009F26E9" w:rsidRDefault="0080358C" w:rsidP="00B67467">
      <w:pPr>
        <w:rPr>
          <w:rFonts w:cs="Times New Roman"/>
          <w:lang w:val="it-IT"/>
        </w:rPr>
      </w:pPr>
      <w:r w:rsidRPr="009F26E9">
        <w:rPr>
          <w:rFonts w:cs="Times New Roman"/>
          <w:lang w:val="it-IT"/>
        </w:rPr>
        <w:t xml:space="preserve">Nella directory principale di BrailleNote evolve, troverai le diverse unità. La principale è "WINDOWS C:", dove troverai principalmente i file di sistema. Di default, anche le cartelle e i file del tuo utente saranno presenti. Per questo motivo, quando apri </w:t>
      </w:r>
      <w:r w:rsidR="00267DA5" w:rsidRPr="009F26E9">
        <w:rPr>
          <w:rFonts w:cs="Times New Roman"/>
          <w:lang w:val="it-IT"/>
        </w:rPr>
        <w:t>KeyFiles,</w:t>
      </w:r>
      <w:r w:rsidR="00027F6C" w:rsidRPr="009F26E9">
        <w:rPr>
          <w:rFonts w:cs="Times New Roman"/>
          <w:lang w:val="it-IT"/>
        </w:rPr>
        <w:t xml:space="preserve"> verrai indirizzato alla cartella del tuo utente.</w:t>
      </w:r>
    </w:p>
    <w:p w14:paraId="7E1A78CA" w14:textId="1CF00C8C" w:rsidR="00723AE3" w:rsidRPr="009F26E9" w:rsidRDefault="00C12066" w:rsidP="00B67467">
      <w:pPr>
        <w:rPr>
          <w:rFonts w:cs="Times New Roman"/>
          <w:lang w:val="it-IT"/>
        </w:rPr>
      </w:pPr>
      <w:r w:rsidRPr="009F26E9">
        <w:rPr>
          <w:rFonts w:cs="Times New Roman"/>
          <w:lang w:val="it-IT"/>
        </w:rPr>
        <w:t>Se hai creato altre partizioni di Windows, anche queste appariranno nella directory principale del dispositivo.</w:t>
      </w:r>
    </w:p>
    <w:p w14:paraId="6E0614C3" w14:textId="535AED1E" w:rsidR="00C700C1" w:rsidRPr="009F26E9" w:rsidRDefault="00C700C1" w:rsidP="00B67467">
      <w:pPr>
        <w:rPr>
          <w:rFonts w:cs="Times New Roman"/>
          <w:lang w:val="it-IT"/>
        </w:rPr>
      </w:pPr>
      <w:r w:rsidRPr="009F26E9">
        <w:rPr>
          <w:rFonts w:cs="Times New Roman"/>
          <w:lang w:val="it-IT"/>
        </w:rPr>
        <w:lastRenderedPageBreak/>
        <w:t>Troverai anche tutte le unità esterne collegate al dispositivo: dischi rigidi esterni, unità USB, ecc. Tieni presente che queste unità vengono visualizzate solo quando sono collegate al dispositivo. Anche i servizi di archiviazione cloud (Dropbox, Google Drive, OneDrive, ecc.) configurati sul dispositivo saranno inclusi in questo elenco.</w:t>
      </w:r>
    </w:p>
    <w:p w14:paraId="52338AAE" w14:textId="742B1D5D" w:rsidR="00F6589F" w:rsidRPr="009F26E9" w:rsidRDefault="00F6589F" w:rsidP="00B67467">
      <w:pPr>
        <w:rPr>
          <w:rFonts w:cs="Times New Roman"/>
          <w:lang w:val="it-IT"/>
        </w:rPr>
      </w:pPr>
      <w:r w:rsidRPr="009F26E9">
        <w:rPr>
          <w:rFonts w:cs="Times New Roman"/>
          <w:lang w:val="it-IT"/>
        </w:rPr>
        <w:t xml:space="preserve">Infine, anche il </w:t>
      </w:r>
      <w:r w:rsidR="00267DA5" w:rsidRPr="009F26E9">
        <w:rPr>
          <w:rFonts w:cs="Times New Roman"/>
          <w:lang w:val="it-IT"/>
        </w:rPr>
        <w:t xml:space="preserve">cestino </w:t>
      </w:r>
      <w:r w:rsidRPr="009F26E9">
        <w:rPr>
          <w:rFonts w:cs="Times New Roman"/>
          <w:lang w:val="it-IT"/>
        </w:rPr>
        <w:t>è incluso in questo elenco.</w:t>
      </w:r>
    </w:p>
    <w:p w14:paraId="1667B058" w14:textId="08DD1765" w:rsidR="00B67467" w:rsidRPr="009F26E9" w:rsidRDefault="00D7084F" w:rsidP="00B67467">
      <w:pPr>
        <w:rPr>
          <w:rFonts w:cs="Times New Roman"/>
          <w:lang w:val="it-IT"/>
        </w:rPr>
      </w:pPr>
      <w:r w:rsidRPr="009F26E9">
        <w:rPr>
          <w:rFonts w:cs="Times New Roman"/>
          <w:lang w:val="it-IT"/>
        </w:rPr>
        <w:t>Accedere a una di queste unità, quindi premere INVIO o un tasto cursore per attivarla.</w:t>
      </w:r>
    </w:p>
    <w:p w14:paraId="37A26429" w14:textId="77777777" w:rsidR="00D7084F" w:rsidRPr="009F26E9" w:rsidRDefault="00D7084F" w:rsidP="00B67467">
      <w:pPr>
        <w:rPr>
          <w:rFonts w:cs="Times New Roman"/>
          <w:lang w:val="it-IT"/>
        </w:rPr>
      </w:pPr>
    </w:p>
    <w:p w14:paraId="71C0429A" w14:textId="1C47A4ED" w:rsidR="00645A2C" w:rsidRPr="009F26E9" w:rsidRDefault="00645A2C" w:rsidP="00E82DBE">
      <w:pPr>
        <w:pStyle w:val="Titolo2"/>
        <w:numPr>
          <w:ilvl w:val="1"/>
          <w:numId w:val="102"/>
        </w:numPr>
        <w:rPr>
          <w:rFonts w:ascii="Times New Roman" w:hAnsi="Times New Roman" w:cs="Times New Roman"/>
          <w:lang w:val="it-IT"/>
        </w:rPr>
      </w:pPr>
      <w:bookmarkStart w:id="215" w:name="_Toc238044201"/>
      <w:bookmarkStart w:id="216" w:name="_Toc238660552"/>
      <w:r w:rsidRPr="009F26E9">
        <w:rPr>
          <w:rFonts w:ascii="Times New Roman" w:hAnsi="Times New Roman" w:cs="Times New Roman"/>
          <w:lang w:val="it-IT"/>
        </w:rPr>
        <w:t>Spostare, copiare e incollare file e cartelle</w:t>
      </w:r>
      <w:bookmarkEnd w:id="215"/>
      <w:bookmarkEnd w:id="216"/>
      <w:r w:rsidRPr="009F26E9">
        <w:rPr>
          <w:rFonts w:ascii="Times New Roman" w:hAnsi="Times New Roman" w:cs="Times New Roman"/>
          <w:lang w:val="it-IT"/>
        </w:rPr>
        <w:tab/>
      </w:r>
    </w:p>
    <w:p w14:paraId="151827F2" w14:textId="337846B6" w:rsidR="00E43E67" w:rsidRPr="009F26E9" w:rsidRDefault="00D35AF8">
      <w:pPr>
        <w:pStyle w:val="Paragrafoelenco"/>
        <w:numPr>
          <w:ilvl w:val="0"/>
          <w:numId w:val="13"/>
        </w:numPr>
        <w:rPr>
          <w:rFonts w:cs="Times New Roman"/>
          <w:lang w:val="it-IT"/>
        </w:rPr>
      </w:pPr>
      <w:r w:rsidRPr="009F26E9">
        <w:rPr>
          <w:rFonts w:cs="Times New Roman"/>
          <w:lang w:val="it-IT"/>
        </w:rPr>
        <w:t>Per spostare un file o una cartella, premi la scorciatoia da tastiera BACKSPACE + X.</w:t>
      </w:r>
    </w:p>
    <w:p w14:paraId="73E88135" w14:textId="73CF3D20" w:rsidR="00D35AF8" w:rsidRPr="009F26E9" w:rsidRDefault="00D35AF8">
      <w:pPr>
        <w:pStyle w:val="Paragrafoelenco"/>
        <w:numPr>
          <w:ilvl w:val="0"/>
          <w:numId w:val="13"/>
        </w:numPr>
        <w:rPr>
          <w:rFonts w:cs="Times New Roman"/>
          <w:lang w:val="it-IT"/>
        </w:rPr>
      </w:pPr>
      <w:r w:rsidRPr="009F26E9">
        <w:rPr>
          <w:rFonts w:cs="Times New Roman"/>
          <w:lang w:val="it-IT"/>
        </w:rPr>
        <w:t>Per copiare un file o una cartella, usa la scorciatoia da tastiera BACKSPACE + Y.</w:t>
      </w:r>
    </w:p>
    <w:p w14:paraId="1FF58312" w14:textId="07FCA73F" w:rsidR="000277AC" w:rsidRPr="009F26E9" w:rsidRDefault="000277AC">
      <w:pPr>
        <w:pStyle w:val="Paragrafoelenco"/>
        <w:numPr>
          <w:ilvl w:val="0"/>
          <w:numId w:val="13"/>
        </w:numPr>
        <w:rPr>
          <w:rFonts w:cs="Times New Roman"/>
          <w:lang w:val="it-IT"/>
        </w:rPr>
      </w:pPr>
      <w:r w:rsidRPr="009F26E9">
        <w:rPr>
          <w:rFonts w:cs="Times New Roman"/>
          <w:lang w:val="it-IT"/>
        </w:rPr>
        <w:t>Un messaggio ti avviserà che il file o la cartella sono stati copiati o tagliati.</w:t>
      </w:r>
    </w:p>
    <w:p w14:paraId="70F2F157" w14:textId="77777777" w:rsidR="009D0ACF" w:rsidRPr="009F26E9" w:rsidRDefault="009D0ACF" w:rsidP="009D0ACF">
      <w:pPr>
        <w:pStyle w:val="Paragrafoelenco"/>
        <w:numPr>
          <w:ilvl w:val="0"/>
          <w:numId w:val="13"/>
        </w:numPr>
        <w:rPr>
          <w:rFonts w:cs="Times New Roman"/>
          <w:lang w:val="it-IT"/>
        </w:rPr>
      </w:pPr>
      <w:r w:rsidRPr="009F26E9">
        <w:rPr>
          <w:rFonts w:cs="Times New Roman"/>
          <w:lang w:val="it-IT"/>
        </w:rPr>
        <w:t>Naviga tra le cartelle e i file fino a raggiungere la posizione desiderata.</w:t>
      </w:r>
    </w:p>
    <w:p w14:paraId="42626CE5" w14:textId="77777777" w:rsidR="00524B29" w:rsidRPr="009F26E9" w:rsidRDefault="00524B29" w:rsidP="00524B29">
      <w:pPr>
        <w:pStyle w:val="Paragrafoelenco"/>
        <w:numPr>
          <w:ilvl w:val="0"/>
          <w:numId w:val="13"/>
        </w:numPr>
        <w:rPr>
          <w:rFonts w:cs="Times New Roman"/>
          <w:lang w:val="it-IT"/>
        </w:rPr>
      </w:pPr>
      <w:r w:rsidRPr="009F26E9">
        <w:rPr>
          <w:rFonts w:cs="Times New Roman"/>
          <w:lang w:val="it-IT"/>
        </w:rPr>
        <w:t>Quando ti trovi nella posizione in cui desideri incollare il file, premi la scorciatoia da tastiera BACKSPACE + V per incollarlo.</w:t>
      </w:r>
    </w:p>
    <w:p w14:paraId="489E0F72" w14:textId="3BE7FD88" w:rsidR="001B4FD3" w:rsidRPr="009F26E9" w:rsidRDefault="001B4FD3">
      <w:pPr>
        <w:pStyle w:val="Paragrafoelenco"/>
        <w:numPr>
          <w:ilvl w:val="0"/>
          <w:numId w:val="13"/>
        </w:numPr>
        <w:rPr>
          <w:rFonts w:cs="Times New Roman"/>
          <w:lang w:val="it-IT"/>
        </w:rPr>
      </w:pPr>
      <w:r w:rsidRPr="009F26E9">
        <w:rPr>
          <w:rFonts w:cs="Times New Roman"/>
          <w:lang w:val="it-IT"/>
        </w:rPr>
        <w:t xml:space="preserve">In alternativa, questi comandi possono essere eseguiti tramite il menu contestuale di </w:t>
      </w:r>
      <w:r w:rsidR="00267DA5" w:rsidRPr="009F26E9">
        <w:rPr>
          <w:rFonts w:cs="Times New Roman"/>
          <w:lang w:val="it-IT"/>
        </w:rPr>
        <w:t>KeyFiles,</w:t>
      </w:r>
      <w:r w:rsidRPr="009F26E9">
        <w:rPr>
          <w:rFonts w:cs="Times New Roman"/>
          <w:lang w:val="it-IT"/>
        </w:rPr>
        <w:t xml:space="preserve"> premendo la scorciatoia SPAZIO + M e selezionando il comando appropriato.</w:t>
      </w:r>
    </w:p>
    <w:p w14:paraId="4A7E5005" w14:textId="30516EB2" w:rsidR="00715C6D" w:rsidRPr="009F26E9" w:rsidRDefault="00F1201E" w:rsidP="00BC6B17">
      <w:pPr>
        <w:rPr>
          <w:rFonts w:cs="Times New Roman"/>
          <w:lang w:val="it-IT"/>
        </w:rPr>
      </w:pPr>
      <w:r w:rsidRPr="009F26E9">
        <w:rPr>
          <w:rFonts w:cs="Times New Roman"/>
          <w:lang w:val="it-IT"/>
        </w:rPr>
        <w:t xml:space="preserve">Nota: è possibile selezionare più elementi da copiare o tagliare contemporaneamente. Per farlo, quando ti trovi nell'elenco di cartelle/file, premi il tasto CTRL insieme alle frecce Su o Giù. Tieni premuto il tasto CTRL per tutta la durata della selezione. L'elemento su cui si trova il cursore prima di eseguire la scorciatoia verrà selezionato. Quando navighi con i tasti CTRL e le frecce, gli altri elementi nella stessa finestra non vengono selezionati. Premi la barra spaziatrice quando il cursore si trova sull'elemento che desideri selezionare. Una volta terminata la visualizzazione di questa finestra e selezionati tutti i file/cartelle per i quali desideri eseguire questa azione, premi la scorciatoia appropriata per copiare o tagliare il contenuto. </w:t>
      </w:r>
      <w:r w:rsidR="001A7278" w:rsidRPr="009F26E9">
        <w:rPr>
          <w:rFonts w:cs="Times New Roman"/>
          <w:lang w:val="it-IT"/>
        </w:rPr>
        <w:t xml:space="preserve">Verranno copiate o tagliate tutte le cartelle e i file </w:t>
      </w:r>
      <w:r w:rsidR="00B4077C" w:rsidRPr="009F26E9">
        <w:rPr>
          <w:rFonts w:cs="Times New Roman"/>
          <w:lang w:val="it-IT"/>
        </w:rPr>
        <w:t>contemporaneamente.</w:t>
      </w:r>
    </w:p>
    <w:p w14:paraId="3F107B9B" w14:textId="77777777" w:rsidR="00715C6D" w:rsidRPr="009F26E9" w:rsidRDefault="00715C6D">
      <w:pPr>
        <w:rPr>
          <w:rFonts w:cs="Times New Roman"/>
          <w:lang w:val="it-IT"/>
        </w:rPr>
      </w:pPr>
      <w:r w:rsidRPr="009F26E9">
        <w:rPr>
          <w:rFonts w:cs="Times New Roman"/>
          <w:lang w:val="it-IT"/>
        </w:rPr>
        <w:br w:type="page"/>
      </w:r>
    </w:p>
    <w:p w14:paraId="15C4C33F" w14:textId="7A077670" w:rsidR="00C717E6" w:rsidRPr="009F26E9" w:rsidRDefault="001D126F" w:rsidP="00E82DBE">
      <w:pPr>
        <w:pStyle w:val="Titolo2"/>
        <w:numPr>
          <w:ilvl w:val="1"/>
          <w:numId w:val="102"/>
        </w:numPr>
        <w:rPr>
          <w:rFonts w:ascii="Times New Roman" w:hAnsi="Times New Roman" w:cs="Times New Roman"/>
          <w:lang w:val="it-IT"/>
        </w:rPr>
      </w:pPr>
      <w:bookmarkStart w:id="217" w:name="_Toc238044202"/>
      <w:bookmarkStart w:id="218" w:name="_Toc238660553"/>
      <w:r w:rsidRPr="009F26E9">
        <w:rPr>
          <w:rFonts w:ascii="Times New Roman" w:hAnsi="Times New Roman" w:cs="Times New Roman"/>
          <w:lang w:val="it-IT"/>
        </w:rPr>
        <w:lastRenderedPageBreak/>
        <w:t xml:space="preserve">Ricerca </w:t>
      </w:r>
      <w:r w:rsidR="00560697" w:rsidRPr="009F26E9">
        <w:rPr>
          <w:rFonts w:ascii="Times New Roman" w:hAnsi="Times New Roman" w:cs="Times New Roman"/>
          <w:lang w:val="it-IT"/>
        </w:rPr>
        <w:t>di cartelle e file</w:t>
      </w:r>
      <w:bookmarkEnd w:id="217"/>
      <w:bookmarkEnd w:id="218"/>
    </w:p>
    <w:p w14:paraId="1622F1E5" w14:textId="2895204F" w:rsidR="00560697" w:rsidRPr="009F26E9" w:rsidRDefault="005D58D4" w:rsidP="00BC6B17">
      <w:pPr>
        <w:rPr>
          <w:rFonts w:cs="Times New Roman"/>
          <w:lang w:val="it-IT"/>
        </w:rPr>
      </w:pPr>
      <w:r w:rsidRPr="009F26E9">
        <w:rPr>
          <w:rFonts w:cs="Times New Roman"/>
          <w:lang w:val="it-IT"/>
        </w:rPr>
        <w:t xml:space="preserve">È possibile cercare tra cartelle e file premendo la scorciatoia da tastiera SPAZIO + F. Digitare il nome del file o della cartella da cercare, quindi premere INVIO. BrailleNote </w:t>
      </w:r>
      <w:r w:rsidR="00EE7809" w:rsidRPr="009F26E9">
        <w:rPr>
          <w:rFonts w:cs="Times New Roman"/>
          <w:lang w:val="it-IT"/>
        </w:rPr>
        <w:t>evolve eseguirà la ricerca e visualizzerà i risultati. Premere INVIO per aprire la cartella o il file desiderato. Per tornare alla posizione precedente, premere il tasto ESC.</w:t>
      </w:r>
    </w:p>
    <w:p w14:paraId="215DE426" w14:textId="48CA34B5" w:rsidR="00EE7809" w:rsidRPr="009F26E9" w:rsidRDefault="00EE7809" w:rsidP="00BC6B17">
      <w:pPr>
        <w:rPr>
          <w:rFonts w:cs="Times New Roman"/>
          <w:lang w:val="it-IT"/>
        </w:rPr>
      </w:pPr>
      <w:r w:rsidRPr="009F26E9">
        <w:rPr>
          <w:rFonts w:cs="Times New Roman"/>
          <w:lang w:val="it-IT"/>
        </w:rPr>
        <w:t>Nota: la funzione "Cerca" cercherà cartelle e file nella cartella corrente e nelle relative sottocartelle, se presenti. È possibile effettuare ricerche in qualsiasi cartella o sottocartella del dispositivo, ad eccezione dell'elenco delle unità.</w:t>
      </w:r>
    </w:p>
    <w:p w14:paraId="4B6C703E" w14:textId="77777777" w:rsidR="00BF1BB7" w:rsidRPr="009F26E9" w:rsidRDefault="00BF1BB7" w:rsidP="00BC6B17">
      <w:pPr>
        <w:rPr>
          <w:rFonts w:cs="Times New Roman"/>
          <w:lang w:val="it-IT"/>
        </w:rPr>
      </w:pPr>
    </w:p>
    <w:p w14:paraId="140991AC" w14:textId="7D79452E" w:rsidR="00BF1BB7" w:rsidRPr="009F26E9" w:rsidRDefault="00BF1BB7" w:rsidP="00E82DBE">
      <w:pPr>
        <w:pStyle w:val="Titolo2"/>
        <w:numPr>
          <w:ilvl w:val="1"/>
          <w:numId w:val="102"/>
        </w:numPr>
        <w:rPr>
          <w:rFonts w:ascii="Times New Roman" w:hAnsi="Times New Roman" w:cs="Times New Roman"/>
          <w:lang w:val="it-IT"/>
        </w:rPr>
      </w:pPr>
      <w:bookmarkStart w:id="219" w:name="_Sort_your_folders"/>
      <w:bookmarkStart w:id="220" w:name="_Toc238044203"/>
      <w:bookmarkStart w:id="221" w:name="_Toc238660554"/>
      <w:bookmarkEnd w:id="219"/>
      <w:r w:rsidRPr="009F26E9">
        <w:rPr>
          <w:rFonts w:ascii="Times New Roman" w:hAnsi="Times New Roman" w:cs="Times New Roman"/>
          <w:lang w:val="it-IT"/>
        </w:rPr>
        <w:t>Ordina le tue cartelle e i tuoi file</w:t>
      </w:r>
      <w:bookmarkEnd w:id="220"/>
      <w:bookmarkEnd w:id="221"/>
    </w:p>
    <w:p w14:paraId="54209466" w14:textId="024AEC12" w:rsidR="00BF1BB7" w:rsidRPr="009F26E9" w:rsidRDefault="0045511D" w:rsidP="00BC6B17">
      <w:pPr>
        <w:rPr>
          <w:rFonts w:cs="Times New Roman"/>
          <w:lang w:val="it-IT"/>
        </w:rPr>
      </w:pPr>
      <w:r w:rsidRPr="009F26E9">
        <w:rPr>
          <w:rFonts w:cs="Times New Roman"/>
          <w:lang w:val="it-IT"/>
        </w:rPr>
        <w:t xml:space="preserve">Nel menu contestuale di </w:t>
      </w:r>
      <w:r w:rsidR="00C60266" w:rsidRPr="000048E4">
        <w:rPr>
          <w:rFonts w:cs="Times New Roman"/>
          <w:lang w:val="it-IT"/>
        </w:rPr>
        <w:t>KeyFiles,</w:t>
      </w:r>
      <w:r w:rsidRPr="009F26E9">
        <w:rPr>
          <w:rFonts w:cs="Times New Roman"/>
          <w:lang w:val="it-IT"/>
        </w:rPr>
        <w:t xml:space="preserve"> premi INVIO o la freccia destra sull'opzione Ordina oppure premi la scorciatoia SPAZIO + V. Per impostazione predefinita, le cartelle e i file vengono ordinati per nome, in ordine crescente. I primi tre criteri sono esclusivi, così come gli ultimi due. Ecco tutti i criteri:</w:t>
      </w:r>
    </w:p>
    <w:p w14:paraId="6D05AED3" w14:textId="7764446D" w:rsidR="0072121B" w:rsidRPr="009F26E9" w:rsidRDefault="0072121B" w:rsidP="00980C55">
      <w:pPr>
        <w:pStyle w:val="Paragrafoelenco"/>
        <w:numPr>
          <w:ilvl w:val="0"/>
          <w:numId w:val="2"/>
        </w:numPr>
        <w:rPr>
          <w:rFonts w:cs="Times New Roman"/>
          <w:lang w:val="it-IT"/>
        </w:rPr>
      </w:pPr>
      <w:r w:rsidRPr="009F26E9">
        <w:rPr>
          <w:rFonts w:cs="Times New Roman"/>
          <w:lang w:val="it-IT"/>
        </w:rPr>
        <w:t>Nome: quando questa opzione è selezionata, le cartelle e i file vengono ordinati per nome.</w:t>
      </w:r>
    </w:p>
    <w:p w14:paraId="4F369108" w14:textId="764080AA" w:rsidR="00AB2C62" w:rsidRPr="009F26E9" w:rsidRDefault="00AB2C62" w:rsidP="00980C55">
      <w:pPr>
        <w:pStyle w:val="Paragrafoelenco"/>
        <w:numPr>
          <w:ilvl w:val="0"/>
          <w:numId w:val="2"/>
        </w:numPr>
        <w:rPr>
          <w:rFonts w:cs="Times New Roman"/>
          <w:lang w:val="it-IT"/>
        </w:rPr>
      </w:pPr>
      <w:r w:rsidRPr="009F26E9">
        <w:rPr>
          <w:rFonts w:cs="Times New Roman"/>
          <w:lang w:val="it-IT"/>
        </w:rPr>
        <w:t>Data di modifica: se selezionata, i file vengono ordinati in base alla data di modifica.</w:t>
      </w:r>
    </w:p>
    <w:p w14:paraId="25D5DDA6" w14:textId="44E5E53D" w:rsidR="009A05C5" w:rsidRPr="009F26E9" w:rsidRDefault="009A05C5" w:rsidP="00980C55">
      <w:pPr>
        <w:pStyle w:val="Paragrafoelenco"/>
        <w:numPr>
          <w:ilvl w:val="0"/>
          <w:numId w:val="2"/>
        </w:numPr>
        <w:rPr>
          <w:rFonts w:cs="Times New Roman"/>
          <w:lang w:val="it-IT"/>
        </w:rPr>
      </w:pPr>
      <w:r w:rsidRPr="009F26E9">
        <w:rPr>
          <w:rFonts w:cs="Times New Roman"/>
          <w:lang w:val="it-IT"/>
        </w:rPr>
        <w:t>Tipo: se selezionata, i file vengono ordinati per tipo.</w:t>
      </w:r>
    </w:p>
    <w:p w14:paraId="7A2BC8B1" w14:textId="77777777" w:rsidR="002E3409" w:rsidRPr="009F26E9" w:rsidRDefault="00D43F10" w:rsidP="00980C55">
      <w:pPr>
        <w:pStyle w:val="Paragrafoelenco"/>
        <w:numPr>
          <w:ilvl w:val="0"/>
          <w:numId w:val="2"/>
        </w:numPr>
        <w:rPr>
          <w:rFonts w:cs="Times New Roman"/>
          <w:lang w:val="it-IT"/>
        </w:rPr>
      </w:pPr>
      <w:r w:rsidRPr="009F26E9">
        <w:rPr>
          <w:rFonts w:cs="Times New Roman"/>
          <w:lang w:val="it-IT"/>
        </w:rPr>
        <w:t>Crescente: se selezionata, le cartelle e i file saranno ordinati.</w:t>
      </w:r>
    </w:p>
    <w:p w14:paraId="2539D747" w14:textId="31CC19B9" w:rsidR="00AD18E4" w:rsidRPr="009F26E9" w:rsidRDefault="009479FE">
      <w:pPr>
        <w:pStyle w:val="Paragrafoelenco"/>
        <w:numPr>
          <w:ilvl w:val="1"/>
          <w:numId w:val="42"/>
        </w:numPr>
        <w:rPr>
          <w:rFonts w:cs="Times New Roman"/>
          <w:lang w:val="it-IT"/>
        </w:rPr>
      </w:pPr>
      <w:r w:rsidRPr="009F26E9">
        <w:rPr>
          <w:rFonts w:cs="Times New Roman"/>
          <w:lang w:val="it-IT"/>
        </w:rPr>
        <w:t>Se l'opzione "Nome" è selezionata, i risultati vengono ordinati alfabeticamente;</w:t>
      </w:r>
    </w:p>
    <w:p w14:paraId="4312284C" w14:textId="1030B53B" w:rsidR="00422868" w:rsidRPr="009F26E9" w:rsidRDefault="00422868">
      <w:pPr>
        <w:pStyle w:val="Paragrafoelenco"/>
        <w:numPr>
          <w:ilvl w:val="1"/>
          <w:numId w:val="42"/>
        </w:numPr>
        <w:rPr>
          <w:rFonts w:cs="Times New Roman"/>
          <w:lang w:val="it-IT"/>
        </w:rPr>
      </w:pPr>
      <w:r w:rsidRPr="009F26E9">
        <w:rPr>
          <w:rFonts w:cs="Times New Roman"/>
          <w:lang w:val="it-IT"/>
        </w:rPr>
        <w:t>Se l'opzione "Data di modifica" è selezionata, gli elementi vengono ordinati dal più vecchio al più recente;</w:t>
      </w:r>
    </w:p>
    <w:p w14:paraId="0F24B259" w14:textId="08542345" w:rsidR="00135DE9" w:rsidRPr="009F26E9" w:rsidRDefault="00C73F07">
      <w:pPr>
        <w:pStyle w:val="Paragrafoelenco"/>
        <w:numPr>
          <w:ilvl w:val="1"/>
          <w:numId w:val="42"/>
        </w:numPr>
        <w:rPr>
          <w:rFonts w:cs="Times New Roman"/>
          <w:lang w:val="it-IT"/>
        </w:rPr>
      </w:pPr>
      <w:r w:rsidRPr="009F26E9">
        <w:rPr>
          <w:rFonts w:cs="Times New Roman"/>
          <w:lang w:val="it-IT"/>
        </w:rPr>
        <w:t>Se l'opzione "Tipo" è selezionata, vengono ordinati alfabeticamente per tipo;</w:t>
      </w:r>
    </w:p>
    <w:p w14:paraId="23EB3746" w14:textId="1E6910B7" w:rsidR="00AC3529" w:rsidRPr="009F26E9" w:rsidRDefault="00AC2A61" w:rsidP="00980C55">
      <w:pPr>
        <w:pStyle w:val="Paragrafoelenco"/>
        <w:numPr>
          <w:ilvl w:val="0"/>
          <w:numId w:val="2"/>
        </w:numPr>
        <w:rPr>
          <w:rFonts w:cs="Times New Roman"/>
          <w:lang w:val="it-IT"/>
        </w:rPr>
      </w:pPr>
      <w:r w:rsidRPr="009F26E9">
        <w:rPr>
          <w:rFonts w:cs="Times New Roman"/>
          <w:lang w:val="it-IT"/>
        </w:rPr>
        <w:t>Decrescente: se selezionata, le cartelle e i file saranno ordinati.</w:t>
      </w:r>
    </w:p>
    <w:p w14:paraId="2D030362" w14:textId="03DC91BA" w:rsidR="00FF7762" w:rsidRPr="009F26E9" w:rsidRDefault="00FF7762">
      <w:pPr>
        <w:pStyle w:val="Paragrafoelenco"/>
        <w:numPr>
          <w:ilvl w:val="1"/>
          <w:numId w:val="49"/>
        </w:numPr>
        <w:rPr>
          <w:rFonts w:cs="Times New Roman"/>
          <w:lang w:val="it-IT"/>
        </w:rPr>
      </w:pPr>
      <w:r w:rsidRPr="009F26E9">
        <w:rPr>
          <w:rFonts w:cs="Times New Roman"/>
          <w:lang w:val="it-IT"/>
        </w:rPr>
        <w:t>Se l'opzione "Nome" è selezionata, i risultati vengono ordinati in ordine inverso rispetto all'ordine alfabetico;</w:t>
      </w:r>
    </w:p>
    <w:p w14:paraId="67A58637" w14:textId="7B368607" w:rsidR="00FF7762" w:rsidRPr="009F26E9" w:rsidRDefault="00FF7762">
      <w:pPr>
        <w:pStyle w:val="Paragrafoelenco"/>
        <w:numPr>
          <w:ilvl w:val="1"/>
          <w:numId w:val="49"/>
        </w:numPr>
        <w:rPr>
          <w:rFonts w:cs="Times New Roman"/>
          <w:lang w:val="it-IT"/>
        </w:rPr>
      </w:pPr>
      <w:r w:rsidRPr="009F26E9">
        <w:rPr>
          <w:rFonts w:cs="Times New Roman"/>
          <w:lang w:val="it-IT"/>
        </w:rPr>
        <w:t>Se l'opzione "Data di modifica" è selezionata, gli elementi vengono ordinati dal più recente al più vecchio;</w:t>
      </w:r>
    </w:p>
    <w:p w14:paraId="53B141DE" w14:textId="18DDD2DD" w:rsidR="00AC2A61" w:rsidRPr="009F26E9" w:rsidRDefault="00FF7762">
      <w:pPr>
        <w:pStyle w:val="Paragrafoelenco"/>
        <w:numPr>
          <w:ilvl w:val="1"/>
          <w:numId w:val="49"/>
        </w:numPr>
        <w:rPr>
          <w:rFonts w:cs="Times New Roman"/>
          <w:lang w:val="it-IT"/>
        </w:rPr>
      </w:pPr>
      <w:r w:rsidRPr="009F26E9">
        <w:rPr>
          <w:rFonts w:cs="Times New Roman"/>
          <w:lang w:val="it-IT"/>
        </w:rPr>
        <w:t>Se l'opzione "Tipo" è selezionata, gli elementi vengono ordinati in ordine inverso rispetto all'ordine alfabetico, per tipo.</w:t>
      </w:r>
    </w:p>
    <w:p w14:paraId="21C61845" w14:textId="131B2E47" w:rsidR="00926BBF" w:rsidRPr="009F26E9" w:rsidRDefault="006F0F55" w:rsidP="00BC6B17">
      <w:pPr>
        <w:rPr>
          <w:rFonts w:cs="Times New Roman"/>
          <w:lang w:val="it-IT"/>
        </w:rPr>
      </w:pPr>
      <w:r w:rsidRPr="009F26E9">
        <w:rPr>
          <w:rFonts w:cs="Times New Roman"/>
          <w:lang w:val="it-IT"/>
        </w:rPr>
        <w:t>Seleziona i due valori che preferisci in questo sottomenu, quindi premi INVIO per confermare.</w:t>
      </w:r>
    </w:p>
    <w:p w14:paraId="14CB154A" w14:textId="0E364A01" w:rsidR="00926BBF" w:rsidRPr="009F26E9" w:rsidRDefault="00926BBF">
      <w:pPr>
        <w:rPr>
          <w:rFonts w:cs="Times New Roman"/>
          <w:lang w:val="it-IT"/>
        </w:rPr>
      </w:pPr>
    </w:p>
    <w:p w14:paraId="77C814D0" w14:textId="38E10CB7" w:rsidR="00645A2C" w:rsidRPr="009F26E9" w:rsidRDefault="00645A2C" w:rsidP="00E82DBE">
      <w:pPr>
        <w:pStyle w:val="Titolo2"/>
        <w:numPr>
          <w:ilvl w:val="1"/>
          <w:numId w:val="102"/>
        </w:numPr>
        <w:rPr>
          <w:rFonts w:ascii="Times New Roman" w:hAnsi="Times New Roman" w:cs="Times New Roman"/>
          <w:lang w:val="it-IT"/>
        </w:rPr>
      </w:pPr>
      <w:bookmarkStart w:id="222" w:name="_Toc238044204"/>
      <w:bookmarkStart w:id="223" w:name="_Toc238660555"/>
      <w:r w:rsidRPr="009F26E9">
        <w:rPr>
          <w:rFonts w:ascii="Times New Roman" w:hAnsi="Times New Roman" w:cs="Times New Roman"/>
          <w:lang w:val="it-IT"/>
        </w:rPr>
        <w:t>Rinominare un file o una cartella</w:t>
      </w:r>
      <w:bookmarkEnd w:id="222"/>
      <w:bookmarkEnd w:id="223"/>
    </w:p>
    <w:p w14:paraId="27DF0D19" w14:textId="7EF41B8C" w:rsidR="0063782E" w:rsidRPr="009F26E9" w:rsidRDefault="00E75856" w:rsidP="00D0677C">
      <w:pPr>
        <w:rPr>
          <w:rFonts w:cs="Times New Roman"/>
          <w:lang w:val="it-IT"/>
        </w:rPr>
      </w:pPr>
      <w:r w:rsidRPr="009F26E9">
        <w:rPr>
          <w:rFonts w:cs="Times New Roman"/>
          <w:lang w:val="it-IT"/>
        </w:rPr>
        <w:t xml:space="preserve">Per rinominare un file o una cartella, posizionandosi sull'elemento desiderato, premere la scorciatoia da tastiera BACKSPACE + R. Si aprirà una finestra che richiederà di digitare </w:t>
      </w:r>
      <w:r w:rsidR="009F08A6" w:rsidRPr="009F26E9">
        <w:rPr>
          <w:rFonts w:cs="Times New Roman"/>
          <w:lang w:val="it-IT"/>
        </w:rPr>
        <w:t>il nuovo nome per il file. Digitare il nome desiderato e premere INVIO per confermare.</w:t>
      </w:r>
    </w:p>
    <w:p w14:paraId="41688F6B" w14:textId="77777777" w:rsidR="00886E50" w:rsidRPr="009F26E9" w:rsidRDefault="00886E50" w:rsidP="00D0677C">
      <w:pPr>
        <w:rPr>
          <w:rFonts w:cs="Times New Roman"/>
          <w:lang w:val="it-IT"/>
        </w:rPr>
      </w:pPr>
    </w:p>
    <w:p w14:paraId="7C81516A" w14:textId="152CE09B" w:rsidR="00886E50" w:rsidRPr="009F26E9" w:rsidRDefault="00886E50" w:rsidP="00E82DBE">
      <w:pPr>
        <w:pStyle w:val="Titolo2"/>
        <w:numPr>
          <w:ilvl w:val="1"/>
          <w:numId w:val="102"/>
        </w:numPr>
        <w:rPr>
          <w:rFonts w:ascii="Times New Roman" w:hAnsi="Times New Roman" w:cs="Times New Roman"/>
          <w:lang w:val="it-IT"/>
        </w:rPr>
      </w:pPr>
      <w:bookmarkStart w:id="224" w:name="_Toc238044205"/>
      <w:bookmarkStart w:id="225" w:name="_Toc238660556"/>
      <w:r w:rsidRPr="009F26E9">
        <w:rPr>
          <w:rFonts w:ascii="Times New Roman" w:hAnsi="Times New Roman" w:cs="Times New Roman"/>
          <w:lang w:val="it-IT"/>
        </w:rPr>
        <w:lastRenderedPageBreak/>
        <w:t>Eliminare una cartella o un file</w:t>
      </w:r>
      <w:bookmarkEnd w:id="224"/>
      <w:bookmarkEnd w:id="225"/>
    </w:p>
    <w:p w14:paraId="2DAE8D71" w14:textId="3AB42E44" w:rsidR="00886E50" w:rsidRPr="009F26E9" w:rsidRDefault="001056F1" w:rsidP="00D0677C">
      <w:pPr>
        <w:rPr>
          <w:rFonts w:cs="Times New Roman"/>
          <w:lang w:val="it-IT"/>
        </w:rPr>
      </w:pPr>
      <w:r w:rsidRPr="009F26E9">
        <w:rPr>
          <w:rFonts w:cs="Times New Roman"/>
          <w:lang w:val="it-IT"/>
        </w:rPr>
        <w:t>Per eliminare una cartella o un file, individua la cartella desiderata e premi la scorciatoia da tastiera BACKSPACE + PUNTI 2-3-5-6 oppure il tasto CANC, situato in alto a destra del dispositivo. Verrà visualizzato un messaggio di conferma. Premi INVIO sul pulsante Sì per confermare. La cartella o il file verranno spostati nel Cestino.</w:t>
      </w:r>
    </w:p>
    <w:p w14:paraId="011C7B99" w14:textId="44164ADC" w:rsidR="004951BB" w:rsidRPr="009F26E9" w:rsidRDefault="004951BB" w:rsidP="001B5164">
      <w:pPr>
        <w:rPr>
          <w:rFonts w:cs="Times New Roman"/>
          <w:lang w:val="it-IT"/>
        </w:rPr>
      </w:pPr>
      <w:r w:rsidRPr="009F26E9">
        <w:rPr>
          <w:rFonts w:cs="Times New Roman"/>
          <w:lang w:val="it-IT"/>
        </w:rPr>
        <w:t xml:space="preserve">Nota: la finestra di dialogo di conferma dell'eliminazione può essere disabilitata. Nel menu contestuale </w:t>
      </w:r>
      <w:r w:rsidR="001B5164" w:rsidRPr="009F26E9">
        <w:rPr>
          <w:rFonts w:cs="Times New Roman"/>
          <w:lang w:val="it-IT"/>
        </w:rPr>
        <w:t xml:space="preserve">di </w:t>
      </w:r>
      <w:r w:rsidR="00267DA5" w:rsidRPr="009F26E9">
        <w:rPr>
          <w:rFonts w:cs="Times New Roman"/>
          <w:lang w:val="it-IT"/>
        </w:rPr>
        <w:t>KeyFiles</w:t>
      </w:r>
      <w:r w:rsidR="001B5164" w:rsidRPr="009F26E9">
        <w:rPr>
          <w:rFonts w:cs="Times New Roman"/>
          <w:lang w:val="it-IT"/>
        </w:rPr>
        <w:t>, navigare fino a raggiungere l'opzione "Impostazioni applicazione", quindi premere INVIO. Nella finestra che appare, deselezionare la casella di controllo "Mostra finestra di dialogo di conferma dell'eliminazione" con la BARRA SPAZIATRICE o il tasto INVIO. Quindi, chiudere la finestra premendo il tasto ESC.</w:t>
      </w:r>
    </w:p>
    <w:p w14:paraId="07BF0C7E" w14:textId="77777777" w:rsidR="005305B8" w:rsidRPr="009F26E9" w:rsidRDefault="005305B8" w:rsidP="00D0677C">
      <w:pPr>
        <w:rPr>
          <w:rFonts w:cs="Times New Roman"/>
          <w:lang w:val="it-IT"/>
        </w:rPr>
      </w:pPr>
    </w:p>
    <w:p w14:paraId="3ACEF2D2" w14:textId="5732F633" w:rsidR="005305B8" w:rsidRPr="009F26E9" w:rsidRDefault="00734AE9" w:rsidP="007B587E">
      <w:pPr>
        <w:pStyle w:val="Titolo3"/>
        <w:rPr>
          <w:rFonts w:cs="Times New Roman"/>
          <w:lang w:val="it-IT"/>
        </w:rPr>
      </w:pPr>
      <w:bookmarkStart w:id="226" w:name="_Toc238044206"/>
      <w:bookmarkStart w:id="227" w:name="_Toc238660557"/>
      <w:r w:rsidRPr="009F26E9">
        <w:rPr>
          <w:rFonts w:cs="Times New Roman"/>
          <w:lang w:val="it-IT"/>
        </w:rPr>
        <w:t>Gestisci il cestino della raccolta differenziata</w:t>
      </w:r>
      <w:bookmarkEnd w:id="226"/>
      <w:bookmarkEnd w:id="227"/>
    </w:p>
    <w:p w14:paraId="7723D4FA" w14:textId="02115C1A" w:rsidR="00734AE9" w:rsidRPr="009F26E9" w:rsidRDefault="0080458F" w:rsidP="00D0677C">
      <w:pPr>
        <w:rPr>
          <w:rFonts w:cs="Times New Roman"/>
          <w:lang w:val="it-IT"/>
        </w:rPr>
      </w:pPr>
      <w:r w:rsidRPr="009F26E9">
        <w:rPr>
          <w:rFonts w:cs="Times New Roman"/>
          <w:lang w:val="it-IT"/>
        </w:rPr>
        <w:t>Per accedere al Cestino:</w:t>
      </w:r>
    </w:p>
    <w:p w14:paraId="4F49672E" w14:textId="3E9BB72D" w:rsidR="00393448" w:rsidRPr="009F26E9" w:rsidRDefault="00B37367" w:rsidP="00393448">
      <w:pPr>
        <w:pStyle w:val="Paragrafoelenco"/>
        <w:numPr>
          <w:ilvl w:val="0"/>
          <w:numId w:val="44"/>
        </w:numPr>
        <w:rPr>
          <w:rFonts w:cs="Times New Roman"/>
          <w:lang w:val="it-IT"/>
        </w:rPr>
      </w:pPr>
      <w:r w:rsidRPr="009F26E9">
        <w:rPr>
          <w:rFonts w:cs="Times New Roman"/>
          <w:lang w:val="it-IT"/>
        </w:rPr>
        <w:t xml:space="preserve">Dalla finestra </w:t>
      </w:r>
      <w:r w:rsidR="002454E3" w:rsidRPr="009F26E9">
        <w:rPr>
          <w:rFonts w:cs="Times New Roman"/>
          <w:lang w:val="it-IT"/>
        </w:rPr>
        <w:t xml:space="preserve">di </w:t>
      </w:r>
      <w:r w:rsidR="00267DA5" w:rsidRPr="009F26E9">
        <w:rPr>
          <w:rFonts w:cs="Times New Roman"/>
          <w:lang w:val="it-IT"/>
        </w:rPr>
        <w:t>KeyFiles,</w:t>
      </w:r>
      <w:r w:rsidR="002454E3" w:rsidRPr="009F26E9">
        <w:rPr>
          <w:rFonts w:cs="Times New Roman"/>
          <w:lang w:val="it-IT"/>
        </w:rPr>
        <w:t xml:space="preserve"> premi la scorciatoia SPAZIO + D per accedere all'elenco delle unità.</w:t>
      </w:r>
    </w:p>
    <w:p w14:paraId="2B28BC4C" w14:textId="77777777" w:rsidR="00393448" w:rsidRPr="009F26E9" w:rsidRDefault="005A0372" w:rsidP="00393448">
      <w:pPr>
        <w:pStyle w:val="Paragrafoelenco"/>
        <w:numPr>
          <w:ilvl w:val="0"/>
          <w:numId w:val="44"/>
        </w:numPr>
        <w:rPr>
          <w:rFonts w:cs="Times New Roman"/>
          <w:lang w:val="it-IT"/>
        </w:rPr>
      </w:pPr>
      <w:r w:rsidRPr="009F26E9">
        <w:rPr>
          <w:rFonts w:cs="Times New Roman"/>
          <w:lang w:val="it-IT"/>
        </w:rPr>
        <w:t>Nell'elenco delle unità, individua l'opzione "Cestino" e premi INVIO.</w:t>
      </w:r>
    </w:p>
    <w:p w14:paraId="30144E56" w14:textId="29152492" w:rsidR="00026BCB" w:rsidRPr="009F26E9" w:rsidRDefault="007B4BBF" w:rsidP="00393448">
      <w:pPr>
        <w:rPr>
          <w:rFonts w:cs="Times New Roman"/>
          <w:lang w:val="it-IT"/>
        </w:rPr>
      </w:pPr>
      <w:r w:rsidRPr="009F26E9">
        <w:rPr>
          <w:rFonts w:cs="Times New Roman"/>
          <w:lang w:val="it-IT"/>
        </w:rPr>
        <w:t xml:space="preserve">Accederai al Cestino, dove troverai tutte le cartelle e i file eliminati in precedenza. </w:t>
      </w:r>
      <w:r w:rsidR="00AD04B9" w:rsidRPr="009F26E9">
        <w:rPr>
          <w:rFonts w:cs="Times New Roman"/>
          <w:lang w:val="it-IT"/>
        </w:rPr>
        <w:t>Premendo la scorciatoia SPAZIO + M per accedere al menu contestuale, avrai accesso alle seguenti opzioni:</w:t>
      </w:r>
    </w:p>
    <w:p w14:paraId="5321CFD8" w14:textId="77777777" w:rsidR="000A2863" w:rsidRPr="009F26E9" w:rsidRDefault="000A2863" w:rsidP="000A2863">
      <w:pPr>
        <w:pStyle w:val="Paragrafoelenco"/>
        <w:numPr>
          <w:ilvl w:val="0"/>
          <w:numId w:val="17"/>
        </w:numPr>
        <w:rPr>
          <w:rFonts w:cs="Times New Roman"/>
          <w:lang w:val="it-IT"/>
        </w:rPr>
      </w:pPr>
      <w:r w:rsidRPr="009F26E9">
        <w:rPr>
          <w:rFonts w:cs="Times New Roman"/>
          <w:lang w:val="it-IT"/>
        </w:rPr>
        <w:t>Ripristina: consente di ripristinare la cartella o il file su cui si è attualmente concentrati nella posizione originale.</w:t>
      </w:r>
    </w:p>
    <w:p w14:paraId="49A35A74" w14:textId="77777777" w:rsidR="002805F7" w:rsidRPr="009F26E9" w:rsidRDefault="002805F7" w:rsidP="002805F7">
      <w:pPr>
        <w:pStyle w:val="Paragrafoelenco"/>
        <w:numPr>
          <w:ilvl w:val="0"/>
          <w:numId w:val="17"/>
        </w:numPr>
        <w:rPr>
          <w:rFonts w:cs="Times New Roman"/>
          <w:lang w:val="it-IT"/>
        </w:rPr>
      </w:pPr>
      <w:r w:rsidRPr="009F26E9">
        <w:rPr>
          <w:rFonts w:cs="Times New Roman"/>
          <w:lang w:val="it-IT"/>
        </w:rPr>
        <w:t>Taglia: consente di tagliare la cartella o il file e incollarlo in un'altra posizione sul dispositivo.</w:t>
      </w:r>
    </w:p>
    <w:p w14:paraId="28088B00" w14:textId="77777777" w:rsidR="00AF4364" w:rsidRPr="009F26E9" w:rsidRDefault="00AF4364" w:rsidP="00AF4364">
      <w:pPr>
        <w:pStyle w:val="Paragrafoelenco"/>
        <w:numPr>
          <w:ilvl w:val="0"/>
          <w:numId w:val="17"/>
        </w:numPr>
        <w:rPr>
          <w:rFonts w:cs="Times New Roman"/>
          <w:lang w:val="it-IT"/>
        </w:rPr>
      </w:pPr>
      <w:r w:rsidRPr="009F26E9">
        <w:rPr>
          <w:rFonts w:cs="Times New Roman"/>
          <w:lang w:val="it-IT"/>
        </w:rPr>
        <w:t>Ricerca: consente di cercare una cartella o un file nel Cestino.</w:t>
      </w:r>
    </w:p>
    <w:p w14:paraId="6AC9425C" w14:textId="3876461F" w:rsidR="00AF4364" w:rsidRPr="009F26E9" w:rsidRDefault="00AF4364" w:rsidP="00AF4364">
      <w:pPr>
        <w:pStyle w:val="Paragrafoelenco"/>
        <w:numPr>
          <w:ilvl w:val="0"/>
          <w:numId w:val="17"/>
        </w:numPr>
        <w:rPr>
          <w:rFonts w:cs="Times New Roman"/>
          <w:lang w:val="it-IT"/>
        </w:rPr>
      </w:pPr>
      <w:r w:rsidRPr="009F26E9">
        <w:rPr>
          <w:rFonts w:cs="Times New Roman"/>
          <w:lang w:val="it-IT"/>
        </w:rPr>
        <w:t xml:space="preserve">Ordina: consente di modificare l'ordine di visualizzazione di cartelle e file nel Cestino, come abbiamo visto nella </w:t>
      </w:r>
      <w:hyperlink w:anchor="_Sort_your_folders" w:history="1">
        <w:r w:rsidRPr="009F26E9">
          <w:rPr>
            <w:rStyle w:val="Collegamentoipertestuale"/>
            <w:rFonts w:cs="Times New Roman"/>
            <w:lang w:val="it-IT"/>
          </w:rPr>
          <w:t>sezione 7.6 "Ordina cartelle e file".</w:t>
        </w:r>
      </w:hyperlink>
    </w:p>
    <w:p w14:paraId="4603A893" w14:textId="77777777" w:rsidR="00AF4364" w:rsidRPr="009F26E9" w:rsidRDefault="00AF4364" w:rsidP="00AF4364">
      <w:pPr>
        <w:pStyle w:val="Paragrafoelenco"/>
        <w:numPr>
          <w:ilvl w:val="0"/>
          <w:numId w:val="17"/>
        </w:numPr>
        <w:rPr>
          <w:rFonts w:cs="Times New Roman"/>
          <w:lang w:val="it-IT"/>
        </w:rPr>
      </w:pPr>
      <w:r w:rsidRPr="009F26E9">
        <w:rPr>
          <w:rFonts w:cs="Times New Roman"/>
          <w:lang w:val="it-IT"/>
        </w:rPr>
        <w:t>Elimina: consente di eliminare definitivamente la cartella o il file su cui si è concentrati.</w:t>
      </w:r>
    </w:p>
    <w:p w14:paraId="1566F1A3" w14:textId="77777777" w:rsidR="00AF4364" w:rsidRPr="009F26E9" w:rsidRDefault="00AF4364" w:rsidP="00AF4364">
      <w:pPr>
        <w:pStyle w:val="Paragrafoelenco"/>
        <w:numPr>
          <w:ilvl w:val="0"/>
          <w:numId w:val="17"/>
        </w:numPr>
        <w:rPr>
          <w:rFonts w:cs="Times New Roman"/>
          <w:lang w:val="it-IT"/>
        </w:rPr>
      </w:pPr>
      <w:r w:rsidRPr="009F26E9">
        <w:rPr>
          <w:rFonts w:cs="Times New Roman"/>
          <w:lang w:val="it-IT"/>
        </w:rPr>
        <w:t>Svuota il Cestino: consente di svuotare il Cestino. Tutti gli elementi verranno eliminati definitivamente e non sarà più possibile recuperarli in seguito.</w:t>
      </w:r>
    </w:p>
    <w:p w14:paraId="2950B2B6" w14:textId="77777777" w:rsidR="00AF4364" w:rsidRPr="009F26E9" w:rsidRDefault="00AF4364" w:rsidP="00AF4364">
      <w:pPr>
        <w:pStyle w:val="Paragrafoelenco"/>
        <w:numPr>
          <w:ilvl w:val="0"/>
          <w:numId w:val="17"/>
        </w:numPr>
        <w:rPr>
          <w:rFonts w:cs="Times New Roman"/>
          <w:lang w:val="it-IT"/>
        </w:rPr>
      </w:pPr>
      <w:r w:rsidRPr="009F26E9">
        <w:rPr>
          <w:rFonts w:cs="Times New Roman"/>
          <w:lang w:val="it-IT"/>
        </w:rPr>
        <w:t>Selezione unità: consente di tornare all'elenco delle unità.</w:t>
      </w:r>
    </w:p>
    <w:p w14:paraId="17E4C850" w14:textId="77777777" w:rsidR="00AF4364" w:rsidRPr="009F26E9" w:rsidRDefault="00AF4364" w:rsidP="00AF4364">
      <w:pPr>
        <w:pStyle w:val="Paragrafoelenco"/>
        <w:numPr>
          <w:ilvl w:val="0"/>
          <w:numId w:val="17"/>
        </w:numPr>
        <w:rPr>
          <w:rFonts w:cs="Times New Roman"/>
          <w:lang w:val="it-IT"/>
        </w:rPr>
      </w:pPr>
      <w:r w:rsidRPr="009F26E9">
        <w:rPr>
          <w:rFonts w:cs="Times New Roman"/>
          <w:lang w:val="it-IT"/>
        </w:rPr>
        <w:t>Impostazioni dell'applicazione: consente di accedere ad altre impostazioni dell'applicazione e di decidere se visualizzare o meno la finestra di dialogo di conferma dell'eliminazione quando si cancella un file.</w:t>
      </w:r>
    </w:p>
    <w:p w14:paraId="3EE55085" w14:textId="77777777" w:rsidR="00AF4364" w:rsidRPr="009F26E9" w:rsidRDefault="00AF4364" w:rsidP="00AF4364">
      <w:pPr>
        <w:pStyle w:val="Paragrafoelenco"/>
        <w:numPr>
          <w:ilvl w:val="0"/>
          <w:numId w:val="17"/>
        </w:numPr>
        <w:rPr>
          <w:rFonts w:cs="Times New Roman"/>
          <w:lang w:val="it-IT"/>
        </w:rPr>
      </w:pPr>
      <w:r w:rsidRPr="009F26E9">
        <w:rPr>
          <w:rFonts w:cs="Times New Roman"/>
          <w:lang w:val="it-IT"/>
        </w:rPr>
        <w:t>Proprietà: consente di ottenere le proprietà della cartella o del file su cui si è attualmente concentrati.</w:t>
      </w:r>
    </w:p>
    <w:p w14:paraId="7E4EE5A4" w14:textId="77777777" w:rsidR="00AF4364" w:rsidRPr="009F26E9" w:rsidRDefault="00AF4364" w:rsidP="00AF4364">
      <w:pPr>
        <w:pStyle w:val="Paragrafoelenco"/>
        <w:numPr>
          <w:ilvl w:val="0"/>
          <w:numId w:val="17"/>
        </w:numPr>
        <w:rPr>
          <w:rFonts w:cs="Times New Roman"/>
          <w:lang w:val="it-IT"/>
        </w:rPr>
      </w:pPr>
      <w:r w:rsidRPr="009F26E9">
        <w:rPr>
          <w:rFonts w:cs="Times New Roman"/>
          <w:lang w:val="it-IT"/>
        </w:rPr>
        <w:t>Torna indietro di un livello: consente di tornare al livello precedente. Dal Cestino, riporta al livello precedente, ovvero l'elenco delle unità. All'interno di una cartella, riporta al livello della cartella precedente.</w:t>
      </w:r>
    </w:p>
    <w:p w14:paraId="3537065C" w14:textId="77777777" w:rsidR="00097B8F" w:rsidRPr="009F26E9" w:rsidRDefault="00097B8F" w:rsidP="00AF4364">
      <w:pPr>
        <w:ind w:left="360"/>
        <w:rPr>
          <w:rFonts w:cs="Times New Roman"/>
          <w:lang w:val="it-IT"/>
        </w:rPr>
      </w:pPr>
    </w:p>
    <w:p w14:paraId="46C19FCF" w14:textId="18D7B596" w:rsidR="00751E0E" w:rsidRPr="009F26E9" w:rsidRDefault="00751E0E" w:rsidP="00E82DBE">
      <w:pPr>
        <w:pStyle w:val="Titolo2"/>
        <w:numPr>
          <w:ilvl w:val="1"/>
          <w:numId w:val="102"/>
        </w:numPr>
        <w:rPr>
          <w:rFonts w:ascii="Times New Roman" w:hAnsi="Times New Roman" w:cs="Times New Roman"/>
          <w:lang w:val="it-IT"/>
        </w:rPr>
      </w:pPr>
      <w:bookmarkStart w:id="228" w:name="_Toc238044207"/>
      <w:bookmarkStart w:id="229" w:name="_Toc238660558"/>
      <w:r w:rsidRPr="009F26E9">
        <w:rPr>
          <w:rFonts w:ascii="Times New Roman" w:hAnsi="Times New Roman" w:cs="Times New Roman"/>
          <w:lang w:val="it-IT"/>
        </w:rPr>
        <w:t>Proprietà di cartelle e file</w:t>
      </w:r>
      <w:bookmarkEnd w:id="228"/>
      <w:bookmarkEnd w:id="229"/>
    </w:p>
    <w:p w14:paraId="72DFB8F7" w14:textId="77777777" w:rsidR="001474A7" w:rsidRPr="009F26E9" w:rsidRDefault="001474A7" w:rsidP="008A2D35">
      <w:pPr>
        <w:rPr>
          <w:rFonts w:cs="Times New Roman"/>
          <w:lang w:val="it-IT"/>
        </w:rPr>
      </w:pPr>
      <w:r w:rsidRPr="009F26E9">
        <w:rPr>
          <w:rFonts w:cs="Times New Roman"/>
          <w:lang w:val="it-IT"/>
        </w:rPr>
        <w:t>In qualsiasi momento, è possibile ottenere le proprietà della cartella o del file su cui si è attualmente concentrati.</w:t>
      </w:r>
    </w:p>
    <w:p w14:paraId="3428CA39" w14:textId="15BFFD41" w:rsidR="00751E0E" w:rsidRPr="009F26E9" w:rsidRDefault="0003298B" w:rsidP="009451CC">
      <w:pPr>
        <w:rPr>
          <w:rFonts w:cs="Times New Roman"/>
          <w:lang w:val="it-IT"/>
        </w:rPr>
      </w:pPr>
      <w:r w:rsidRPr="009F26E9">
        <w:rPr>
          <w:rFonts w:cs="Times New Roman"/>
          <w:lang w:val="it-IT"/>
        </w:rPr>
        <w:t>Utilizza la scorciatoia ALT + INVIO oppure premi il tasto INVIO sull'opzione "Proprietà" nel menu contestuale.</w:t>
      </w:r>
    </w:p>
    <w:p w14:paraId="22ACD201" w14:textId="3E44ADAF" w:rsidR="0003298B" w:rsidRPr="009F26E9" w:rsidRDefault="0003298B" w:rsidP="009451CC">
      <w:pPr>
        <w:rPr>
          <w:rFonts w:cs="Times New Roman"/>
          <w:lang w:val="it-IT"/>
        </w:rPr>
      </w:pPr>
      <w:r w:rsidRPr="009F26E9">
        <w:rPr>
          <w:rFonts w:cs="Times New Roman"/>
          <w:lang w:val="it-IT"/>
        </w:rPr>
        <w:t>Nella finestra Proprietà, otterrai le seguenti informazioni:</w:t>
      </w:r>
    </w:p>
    <w:p w14:paraId="6F60D4B4" w14:textId="181E2D79" w:rsidR="0003298B" w:rsidRPr="009F26E9" w:rsidRDefault="00244B71">
      <w:pPr>
        <w:pStyle w:val="Paragrafoelenco"/>
        <w:numPr>
          <w:ilvl w:val="0"/>
          <w:numId w:val="46"/>
        </w:numPr>
        <w:rPr>
          <w:rFonts w:cs="Times New Roman"/>
          <w:lang w:val="it-IT"/>
        </w:rPr>
      </w:pPr>
      <w:r w:rsidRPr="009F26E9">
        <w:rPr>
          <w:rFonts w:cs="Times New Roman"/>
          <w:lang w:val="it-IT"/>
        </w:rPr>
        <w:t>Nome</w:t>
      </w:r>
    </w:p>
    <w:p w14:paraId="526BEEE9" w14:textId="1F2AA6F2" w:rsidR="00244B71" w:rsidRPr="009F26E9" w:rsidRDefault="00244B71">
      <w:pPr>
        <w:pStyle w:val="Paragrafoelenco"/>
        <w:numPr>
          <w:ilvl w:val="0"/>
          <w:numId w:val="46"/>
        </w:numPr>
        <w:rPr>
          <w:rFonts w:cs="Times New Roman"/>
          <w:lang w:val="it-IT"/>
        </w:rPr>
      </w:pPr>
      <w:r w:rsidRPr="009F26E9">
        <w:rPr>
          <w:rFonts w:cs="Times New Roman"/>
          <w:lang w:val="it-IT"/>
        </w:rPr>
        <w:t>Tipo di file (oppure, se si trova in una cartella, numero di cartelle (se presenti) e numero di file)</w:t>
      </w:r>
    </w:p>
    <w:p w14:paraId="54B4E128" w14:textId="70ED7160" w:rsidR="00244B71" w:rsidRPr="009F26E9" w:rsidRDefault="00244B71">
      <w:pPr>
        <w:pStyle w:val="Paragrafoelenco"/>
        <w:numPr>
          <w:ilvl w:val="0"/>
          <w:numId w:val="46"/>
        </w:numPr>
        <w:rPr>
          <w:rFonts w:cs="Times New Roman"/>
          <w:lang w:val="it-IT"/>
        </w:rPr>
      </w:pPr>
      <w:r w:rsidRPr="009F26E9">
        <w:rPr>
          <w:rFonts w:cs="Times New Roman"/>
          <w:lang w:val="it-IT"/>
        </w:rPr>
        <w:t>Si apre con (nome dell'applicazione), si applica solo ai file</w:t>
      </w:r>
    </w:p>
    <w:p w14:paraId="2670AA9D" w14:textId="6118C553" w:rsidR="00244B71" w:rsidRPr="009F26E9" w:rsidRDefault="00244B71">
      <w:pPr>
        <w:pStyle w:val="Paragrafoelenco"/>
        <w:numPr>
          <w:ilvl w:val="0"/>
          <w:numId w:val="46"/>
        </w:numPr>
        <w:rPr>
          <w:rFonts w:cs="Times New Roman"/>
          <w:lang w:val="it-IT"/>
        </w:rPr>
      </w:pPr>
      <w:r w:rsidRPr="009F26E9">
        <w:rPr>
          <w:rFonts w:cs="Times New Roman"/>
          <w:lang w:val="it-IT"/>
        </w:rPr>
        <w:t>Cartella della posizione corrente del file</w:t>
      </w:r>
    </w:p>
    <w:p w14:paraId="101CE0E5" w14:textId="4B487AD0" w:rsidR="006F4EBE" w:rsidRPr="009F26E9" w:rsidRDefault="006F4EBE">
      <w:pPr>
        <w:pStyle w:val="Paragrafoelenco"/>
        <w:numPr>
          <w:ilvl w:val="0"/>
          <w:numId w:val="46"/>
        </w:numPr>
        <w:rPr>
          <w:rFonts w:cs="Times New Roman"/>
          <w:lang w:val="it-IT"/>
        </w:rPr>
      </w:pPr>
      <w:r w:rsidRPr="009F26E9">
        <w:rPr>
          <w:rFonts w:cs="Times New Roman"/>
          <w:lang w:val="it-IT"/>
        </w:rPr>
        <w:t>Dimensioni e spazio su disco</w:t>
      </w:r>
    </w:p>
    <w:p w14:paraId="25310ED8" w14:textId="0817DE69" w:rsidR="006F4EBE" w:rsidRPr="009F26E9" w:rsidRDefault="006F4EBE">
      <w:pPr>
        <w:pStyle w:val="Paragrafoelenco"/>
        <w:numPr>
          <w:ilvl w:val="0"/>
          <w:numId w:val="46"/>
        </w:numPr>
        <w:rPr>
          <w:rFonts w:cs="Times New Roman"/>
          <w:lang w:val="it-IT"/>
        </w:rPr>
      </w:pPr>
      <w:r w:rsidRPr="009F26E9">
        <w:rPr>
          <w:rFonts w:cs="Times New Roman"/>
          <w:lang w:val="it-IT"/>
        </w:rPr>
        <w:t>Data di creazione</w:t>
      </w:r>
    </w:p>
    <w:p w14:paraId="4B36FF2A" w14:textId="5A54DA37" w:rsidR="006F4EBE" w:rsidRPr="009F26E9" w:rsidRDefault="006F4EBE">
      <w:pPr>
        <w:pStyle w:val="Paragrafoelenco"/>
        <w:numPr>
          <w:ilvl w:val="0"/>
          <w:numId w:val="46"/>
        </w:numPr>
        <w:rPr>
          <w:rFonts w:cs="Times New Roman"/>
          <w:lang w:val="it-IT"/>
        </w:rPr>
      </w:pPr>
      <w:r w:rsidRPr="009F26E9">
        <w:rPr>
          <w:rFonts w:cs="Times New Roman"/>
          <w:lang w:val="it-IT"/>
        </w:rPr>
        <w:t>Data dell'ultimo accesso</w:t>
      </w:r>
    </w:p>
    <w:p w14:paraId="4B048CA2" w14:textId="7867CCD1" w:rsidR="006F4EBE" w:rsidRPr="009F26E9" w:rsidRDefault="006F4EBE">
      <w:pPr>
        <w:pStyle w:val="Paragrafoelenco"/>
        <w:numPr>
          <w:ilvl w:val="0"/>
          <w:numId w:val="46"/>
        </w:numPr>
        <w:rPr>
          <w:rFonts w:cs="Times New Roman"/>
          <w:lang w:val="it-IT"/>
        </w:rPr>
      </w:pPr>
      <w:r w:rsidRPr="009F26E9">
        <w:rPr>
          <w:rFonts w:cs="Times New Roman"/>
          <w:lang w:val="it-IT"/>
        </w:rPr>
        <w:t>Attributi</w:t>
      </w:r>
    </w:p>
    <w:p w14:paraId="1C7AC0E7" w14:textId="04A4B2CF" w:rsidR="006C138A" w:rsidRPr="009F26E9" w:rsidRDefault="006C138A">
      <w:pPr>
        <w:pStyle w:val="Paragrafoelenco"/>
        <w:numPr>
          <w:ilvl w:val="1"/>
          <w:numId w:val="30"/>
        </w:numPr>
        <w:rPr>
          <w:rFonts w:cs="Times New Roman"/>
          <w:lang w:val="it-IT"/>
        </w:rPr>
      </w:pPr>
      <w:r w:rsidRPr="009F26E9">
        <w:rPr>
          <w:rFonts w:cs="Times New Roman"/>
          <w:lang w:val="it-IT"/>
        </w:rPr>
        <w:t>Sola lettura (la casella di controllo può essere selezionata o deselezionata, si applica solo ai file)</w:t>
      </w:r>
    </w:p>
    <w:p w14:paraId="1B8A881A" w14:textId="681C9CDA" w:rsidR="006C138A" w:rsidRPr="009F26E9" w:rsidRDefault="006C138A">
      <w:pPr>
        <w:pStyle w:val="Paragrafoelenco"/>
        <w:numPr>
          <w:ilvl w:val="1"/>
          <w:numId w:val="30"/>
        </w:numPr>
        <w:rPr>
          <w:rFonts w:cs="Times New Roman"/>
          <w:lang w:val="it-IT"/>
        </w:rPr>
      </w:pPr>
      <w:r w:rsidRPr="009F26E9">
        <w:rPr>
          <w:rFonts w:cs="Times New Roman"/>
          <w:lang w:val="it-IT"/>
        </w:rPr>
        <w:t>Nascosto (casella di controllo selezionabile o deselezionabile), per nascondere questa cartella o questo file da qualsiasi ricerca</w:t>
      </w:r>
    </w:p>
    <w:p w14:paraId="35D2215E" w14:textId="2A51EDC4" w:rsidR="006C138A" w:rsidRPr="009F26E9" w:rsidRDefault="00B86830">
      <w:pPr>
        <w:pStyle w:val="Paragrafoelenco"/>
        <w:numPr>
          <w:ilvl w:val="1"/>
          <w:numId w:val="30"/>
        </w:numPr>
        <w:rPr>
          <w:rFonts w:cs="Times New Roman"/>
          <w:lang w:val="it-IT"/>
        </w:rPr>
      </w:pPr>
      <w:r w:rsidRPr="009F26E9">
        <w:rPr>
          <w:rFonts w:cs="Times New Roman"/>
          <w:lang w:val="it-IT"/>
        </w:rPr>
        <w:t>Un pulsante "Avanzate" per modificare alcuni attributi relativi alla crittografia e alla compressione.</w:t>
      </w:r>
    </w:p>
    <w:p w14:paraId="469D0BCC" w14:textId="6F409526" w:rsidR="002823BF" w:rsidRPr="009F26E9" w:rsidRDefault="00B86830" w:rsidP="009451CC">
      <w:pPr>
        <w:rPr>
          <w:rFonts w:cs="Times New Roman"/>
          <w:lang w:val="it-IT"/>
        </w:rPr>
      </w:pPr>
      <w:r w:rsidRPr="009F26E9">
        <w:rPr>
          <w:rFonts w:cs="Times New Roman"/>
          <w:lang w:val="it-IT"/>
        </w:rPr>
        <w:t>Infine, nelle altre schede di questa finestra, è possibile modificare altre impostazioni relative al sistema e alla sicurezza di cartelle o file.</w:t>
      </w:r>
    </w:p>
    <w:p w14:paraId="1BA6BD5B" w14:textId="7DA352CF" w:rsidR="002823BF" w:rsidRPr="009F26E9" w:rsidRDefault="002823BF">
      <w:pPr>
        <w:rPr>
          <w:rFonts w:cs="Times New Roman"/>
          <w:lang w:val="it-IT"/>
        </w:rPr>
      </w:pPr>
    </w:p>
    <w:p w14:paraId="30819565" w14:textId="68E8861A" w:rsidR="0085272A" w:rsidRPr="009F26E9" w:rsidRDefault="0085272A" w:rsidP="00E82DBE">
      <w:pPr>
        <w:pStyle w:val="Titolo2"/>
        <w:numPr>
          <w:ilvl w:val="1"/>
          <w:numId w:val="102"/>
        </w:numPr>
        <w:rPr>
          <w:rFonts w:ascii="Times New Roman" w:hAnsi="Times New Roman" w:cs="Times New Roman"/>
          <w:lang w:val="it-IT"/>
        </w:rPr>
      </w:pPr>
      <w:bookmarkStart w:id="230" w:name="_Toc238044208"/>
      <w:bookmarkStart w:id="231" w:name="_Toc238660559"/>
      <w:r w:rsidRPr="009F26E9">
        <w:rPr>
          <w:rFonts w:ascii="Times New Roman" w:hAnsi="Times New Roman" w:cs="Times New Roman"/>
          <w:lang w:val="it-IT"/>
        </w:rPr>
        <w:t xml:space="preserve">Funzioni </w:t>
      </w:r>
      <w:bookmarkEnd w:id="230"/>
      <w:r w:rsidRPr="009F26E9">
        <w:rPr>
          <w:rFonts w:ascii="Times New Roman" w:hAnsi="Times New Roman" w:cs="Times New Roman"/>
          <w:lang w:val="it-IT"/>
        </w:rPr>
        <w:t>di KeyFiles</w:t>
      </w:r>
      <w:bookmarkEnd w:id="231"/>
    </w:p>
    <w:p w14:paraId="2A40F93F" w14:textId="77DB07B6" w:rsidR="006C39C0" w:rsidRPr="009F26E9" w:rsidRDefault="00A67E94" w:rsidP="00AD7029">
      <w:pPr>
        <w:rPr>
          <w:rFonts w:cs="Times New Roman"/>
          <w:lang w:val="it-IT"/>
        </w:rPr>
      </w:pPr>
      <w:r w:rsidRPr="009F26E9">
        <w:rPr>
          <w:rFonts w:cs="Times New Roman"/>
          <w:lang w:val="it-IT"/>
        </w:rPr>
        <w:t xml:space="preserve">Qui troverai tutte le funzioni relative a </w:t>
      </w:r>
      <w:r w:rsidR="00267DA5" w:rsidRPr="009F26E9">
        <w:rPr>
          <w:rFonts w:cs="Times New Roman"/>
          <w:lang w:val="it-IT"/>
        </w:rPr>
        <w:t>KeyFiles.</w:t>
      </w:r>
      <w:r w:rsidR="00EF75A1" w:rsidRPr="009F26E9">
        <w:rPr>
          <w:rFonts w:cs="Times New Roman"/>
          <w:lang w:val="it-IT"/>
        </w:rPr>
        <w:t xml:space="preserve"> Puoi accedere a queste funzioni tramite il menu contestuale, che puoi raggiungere con la scorciatoia da tastiera SPAZIO + M.</w:t>
      </w:r>
    </w:p>
    <w:p w14:paraId="62BAD390" w14:textId="658CD4A2" w:rsidR="00D56FD2" w:rsidRPr="009F26E9" w:rsidRDefault="00AA72E7" w:rsidP="00645A2C">
      <w:pPr>
        <w:rPr>
          <w:rFonts w:cs="Times New Roman"/>
          <w:lang w:val="it-IT"/>
        </w:rPr>
      </w:pPr>
      <w:r w:rsidRPr="009F26E9">
        <w:rPr>
          <w:rFonts w:cs="Times New Roman"/>
          <w:lang w:val="it-IT"/>
        </w:rPr>
        <w:t xml:space="preserve">Comandi e scorciatoie sono disponibili anche nel </w:t>
      </w:r>
      <w:hyperlink w:anchor="_File_manager_–" w:history="1">
        <w:r w:rsidRPr="009F26E9">
          <w:rPr>
            <w:rStyle w:val="Collegamentoipertestuale"/>
            <w:rFonts w:cs="Times New Roman"/>
            <w:lang w:val="it-IT"/>
          </w:rPr>
          <w:t xml:space="preserve">riepilogo dei comandi </w:t>
        </w:r>
      </w:hyperlink>
      <w:r w:rsidRPr="009F26E9">
        <w:rPr>
          <w:rFonts w:cs="Times New Roman"/>
          <w:lang w:val="it-IT"/>
        </w:rPr>
        <w:t>.</w:t>
      </w:r>
    </w:p>
    <w:p w14:paraId="34D03FCA" w14:textId="031EA0F4" w:rsidR="00321608" w:rsidRPr="009F26E9" w:rsidRDefault="00321608">
      <w:pPr>
        <w:numPr>
          <w:ilvl w:val="0"/>
          <w:numId w:val="32"/>
        </w:numPr>
        <w:spacing w:after="0"/>
        <w:rPr>
          <w:rFonts w:cs="Times New Roman"/>
          <w:lang w:val="it-IT"/>
        </w:rPr>
      </w:pPr>
      <w:r w:rsidRPr="009F26E9">
        <w:rPr>
          <w:rFonts w:cs="Times New Roman"/>
          <w:lang w:val="it-IT"/>
        </w:rPr>
        <w:t>Nuova cartella: SPAZIO + N</w:t>
      </w:r>
    </w:p>
    <w:p w14:paraId="342BFA0E" w14:textId="3DB3081F" w:rsidR="00321608" w:rsidRPr="009F26E9" w:rsidRDefault="00321608">
      <w:pPr>
        <w:numPr>
          <w:ilvl w:val="0"/>
          <w:numId w:val="32"/>
        </w:numPr>
        <w:spacing w:after="0"/>
        <w:rPr>
          <w:rFonts w:cs="Times New Roman"/>
          <w:lang w:val="it-IT"/>
        </w:rPr>
      </w:pPr>
      <w:r w:rsidRPr="009F26E9">
        <w:rPr>
          <w:rFonts w:cs="Times New Roman"/>
          <w:lang w:val="it-IT"/>
        </w:rPr>
        <w:t>Copia: BACKSPACE + Y</w:t>
      </w:r>
    </w:p>
    <w:p w14:paraId="1624C47A" w14:textId="1F7D0518" w:rsidR="00321608" w:rsidRPr="009F26E9" w:rsidRDefault="00321608">
      <w:pPr>
        <w:numPr>
          <w:ilvl w:val="0"/>
          <w:numId w:val="32"/>
        </w:numPr>
        <w:spacing w:after="0"/>
        <w:rPr>
          <w:rFonts w:cs="Times New Roman"/>
          <w:lang w:val="it-IT"/>
        </w:rPr>
      </w:pPr>
      <w:r w:rsidRPr="009F26E9">
        <w:rPr>
          <w:rFonts w:cs="Times New Roman"/>
          <w:lang w:val="it-IT"/>
        </w:rPr>
        <w:t>Taglia: BACKSPACE + X</w:t>
      </w:r>
    </w:p>
    <w:p w14:paraId="1B924A8C" w14:textId="1EC55A72" w:rsidR="00321608" w:rsidRPr="009F26E9" w:rsidRDefault="00321608">
      <w:pPr>
        <w:numPr>
          <w:ilvl w:val="0"/>
          <w:numId w:val="32"/>
        </w:numPr>
        <w:spacing w:after="0"/>
        <w:rPr>
          <w:rFonts w:cs="Times New Roman"/>
          <w:lang w:val="it-IT"/>
        </w:rPr>
      </w:pPr>
      <w:r w:rsidRPr="009F26E9">
        <w:rPr>
          <w:rFonts w:cs="Times New Roman"/>
          <w:lang w:val="it-IT"/>
        </w:rPr>
        <w:t>Incolla: BACKSPACE + V</w:t>
      </w:r>
    </w:p>
    <w:p w14:paraId="5642A89C" w14:textId="5B8C601D" w:rsidR="00321608" w:rsidRPr="009F26E9" w:rsidRDefault="00321608">
      <w:pPr>
        <w:numPr>
          <w:ilvl w:val="0"/>
          <w:numId w:val="32"/>
        </w:numPr>
        <w:spacing w:after="0"/>
        <w:rPr>
          <w:rFonts w:cs="Times New Roman"/>
          <w:lang w:val="it-IT"/>
        </w:rPr>
      </w:pPr>
      <w:r w:rsidRPr="009F26E9">
        <w:rPr>
          <w:rFonts w:cs="Times New Roman"/>
          <w:lang w:val="it-IT"/>
        </w:rPr>
        <w:t>Cerca: SPAZIO + F</w:t>
      </w:r>
    </w:p>
    <w:p w14:paraId="564B5B03" w14:textId="21456567" w:rsidR="00321608" w:rsidRPr="009F26E9" w:rsidRDefault="00321608">
      <w:pPr>
        <w:numPr>
          <w:ilvl w:val="0"/>
          <w:numId w:val="32"/>
        </w:numPr>
        <w:spacing w:after="0"/>
        <w:rPr>
          <w:rFonts w:cs="Times New Roman"/>
          <w:lang w:val="it-IT"/>
        </w:rPr>
      </w:pPr>
      <w:r w:rsidRPr="009F26E9">
        <w:rPr>
          <w:rFonts w:cs="Times New Roman"/>
          <w:lang w:val="it-IT"/>
        </w:rPr>
        <w:t>Ordina per: SPAZIO + V</w:t>
      </w:r>
    </w:p>
    <w:p w14:paraId="23EF62F9" w14:textId="5B6BFCBA" w:rsidR="00321608" w:rsidRPr="009F26E9" w:rsidRDefault="00321608">
      <w:pPr>
        <w:numPr>
          <w:ilvl w:val="0"/>
          <w:numId w:val="32"/>
        </w:numPr>
        <w:spacing w:after="0"/>
        <w:rPr>
          <w:rFonts w:cs="Times New Roman"/>
          <w:lang w:val="it-IT"/>
        </w:rPr>
      </w:pPr>
      <w:r w:rsidRPr="009F26E9">
        <w:rPr>
          <w:rFonts w:cs="Times New Roman"/>
          <w:lang w:val="it-IT"/>
        </w:rPr>
        <w:t>Rinomina: BACKSPACE + R</w:t>
      </w:r>
    </w:p>
    <w:p w14:paraId="31B4BEFA" w14:textId="28C3BE37" w:rsidR="00321608" w:rsidRPr="009F26E9" w:rsidRDefault="00321608">
      <w:pPr>
        <w:numPr>
          <w:ilvl w:val="0"/>
          <w:numId w:val="32"/>
        </w:numPr>
        <w:spacing w:after="0"/>
        <w:rPr>
          <w:rFonts w:cs="Times New Roman"/>
          <w:lang w:val="it-IT"/>
        </w:rPr>
      </w:pPr>
      <w:r w:rsidRPr="009F26E9">
        <w:rPr>
          <w:rFonts w:cs="Times New Roman"/>
          <w:lang w:val="it-IT"/>
        </w:rPr>
        <w:t xml:space="preserve">Cancella: BACKSPACE + PUNTI 2-3-5-6 / </w:t>
      </w:r>
      <w:r w:rsidR="00267DA5" w:rsidRPr="009F26E9">
        <w:rPr>
          <w:rFonts w:cs="Times New Roman"/>
          <w:lang w:val="it-IT"/>
        </w:rPr>
        <w:t>CANC</w:t>
      </w:r>
    </w:p>
    <w:p w14:paraId="7E0F5276" w14:textId="6F83C956" w:rsidR="00321608" w:rsidRPr="009F26E9" w:rsidRDefault="00321608">
      <w:pPr>
        <w:numPr>
          <w:ilvl w:val="0"/>
          <w:numId w:val="32"/>
        </w:numPr>
        <w:spacing w:after="0"/>
        <w:rPr>
          <w:rFonts w:cs="Times New Roman"/>
          <w:lang w:val="it-IT"/>
        </w:rPr>
      </w:pPr>
      <w:r w:rsidRPr="009F26E9">
        <w:rPr>
          <w:rFonts w:cs="Times New Roman"/>
          <w:lang w:val="it-IT"/>
        </w:rPr>
        <w:lastRenderedPageBreak/>
        <w:t>Selezione dell'unità: SPAZIO + D</w:t>
      </w:r>
    </w:p>
    <w:p w14:paraId="1C7F8A4E" w14:textId="79E196BE" w:rsidR="00B87C26" w:rsidRPr="009F26E9" w:rsidRDefault="00B87C26">
      <w:pPr>
        <w:numPr>
          <w:ilvl w:val="0"/>
          <w:numId w:val="32"/>
        </w:numPr>
        <w:spacing w:after="0"/>
        <w:rPr>
          <w:rFonts w:cs="Times New Roman"/>
          <w:lang w:val="it-IT"/>
        </w:rPr>
      </w:pPr>
      <w:r w:rsidRPr="009F26E9">
        <w:rPr>
          <w:rFonts w:cs="Times New Roman"/>
          <w:lang w:val="it-IT"/>
        </w:rPr>
        <w:t>Impostazioni dell'applicazione</w:t>
      </w:r>
    </w:p>
    <w:p w14:paraId="2CDB6A4F" w14:textId="77777777" w:rsidR="00321608" w:rsidRPr="009F26E9" w:rsidRDefault="00321608">
      <w:pPr>
        <w:numPr>
          <w:ilvl w:val="0"/>
          <w:numId w:val="32"/>
        </w:numPr>
        <w:spacing w:after="0"/>
        <w:rPr>
          <w:rFonts w:cs="Times New Roman"/>
          <w:lang w:val="it-IT"/>
        </w:rPr>
      </w:pPr>
      <w:r w:rsidRPr="009F26E9">
        <w:rPr>
          <w:rFonts w:cs="Times New Roman"/>
          <w:lang w:val="it-IT"/>
        </w:rPr>
        <w:t>Proprietà: ALT + INVIO</w:t>
      </w:r>
    </w:p>
    <w:p w14:paraId="3A96588F" w14:textId="4602EBDF" w:rsidR="00FD4E46" w:rsidRPr="009F26E9" w:rsidRDefault="00054B04" w:rsidP="00645A2C">
      <w:pPr>
        <w:numPr>
          <w:ilvl w:val="0"/>
          <w:numId w:val="32"/>
        </w:numPr>
        <w:spacing w:after="0"/>
        <w:rPr>
          <w:rFonts w:cs="Times New Roman"/>
          <w:lang w:val="it-IT"/>
        </w:rPr>
      </w:pPr>
      <w:r w:rsidRPr="009F26E9">
        <w:rPr>
          <w:rFonts w:cs="Times New Roman"/>
          <w:lang w:val="it-IT"/>
        </w:rPr>
        <w:t>Torna indietro di un livello: BACKSPACE</w:t>
      </w:r>
    </w:p>
    <w:p w14:paraId="2C144EAD" w14:textId="77777777" w:rsidR="008077F3" w:rsidRPr="009F26E9" w:rsidRDefault="008077F3">
      <w:pPr>
        <w:rPr>
          <w:rFonts w:cs="Times New Roman"/>
          <w:lang w:val="it-IT"/>
        </w:rPr>
      </w:pPr>
      <w:bookmarkStart w:id="232" w:name="_Connecting_by_Bluetooth"/>
      <w:bookmarkStart w:id="233" w:name="_Toc146102242"/>
      <w:bookmarkStart w:id="234" w:name="_Toc146102416"/>
      <w:bookmarkStart w:id="235" w:name="_Toc146102579"/>
      <w:bookmarkStart w:id="236" w:name="_Toc146103149"/>
      <w:bookmarkEnd w:id="232"/>
      <w:bookmarkEnd w:id="233"/>
      <w:bookmarkEnd w:id="234"/>
      <w:bookmarkEnd w:id="235"/>
      <w:bookmarkEnd w:id="236"/>
    </w:p>
    <w:p w14:paraId="309E224E" w14:textId="73397354" w:rsidR="00E03554" w:rsidRPr="009F26E9" w:rsidRDefault="00E03554" w:rsidP="008077F3">
      <w:pPr>
        <w:pStyle w:val="Titolo1"/>
        <w:numPr>
          <w:ilvl w:val="0"/>
          <w:numId w:val="102"/>
        </w:numPr>
        <w:rPr>
          <w:rFonts w:ascii="Times New Roman" w:hAnsi="Times New Roman" w:cs="Times New Roman"/>
          <w:lang w:val="it-IT"/>
        </w:rPr>
      </w:pPr>
      <w:bookmarkStart w:id="237" w:name="_Toc238044209"/>
      <w:bookmarkStart w:id="238" w:name="_Toc238660560"/>
      <w:r w:rsidRPr="009F26E9">
        <w:rPr>
          <w:rFonts w:ascii="Times New Roman" w:hAnsi="Times New Roman" w:cs="Times New Roman"/>
          <w:lang w:val="it-IT"/>
        </w:rPr>
        <w:t>Lavorare con documenti Word utilizzando Microsoft Word</w:t>
      </w:r>
      <w:bookmarkEnd w:id="237"/>
      <w:bookmarkEnd w:id="238"/>
    </w:p>
    <w:p w14:paraId="283E2DBD" w14:textId="458C5246" w:rsidR="00CE08DC" w:rsidRPr="009F26E9" w:rsidRDefault="00FE3F09" w:rsidP="00B40893">
      <w:pPr>
        <w:rPr>
          <w:rFonts w:cs="Times New Roman"/>
          <w:lang w:val="it-IT"/>
        </w:rPr>
      </w:pPr>
      <w:r w:rsidRPr="009F26E9">
        <w:rPr>
          <w:rFonts w:cs="Times New Roman"/>
          <w:lang w:val="it-IT"/>
        </w:rPr>
        <w:t xml:space="preserve">Poiché BrailleNote evolve funziona in un ambiente Windows, abbiamo aggiunto, insieme alle nostre applicazioni </w:t>
      </w:r>
      <w:r w:rsidR="00267DA5" w:rsidRPr="009F26E9">
        <w:rPr>
          <w:rFonts w:cs="Times New Roman"/>
          <w:lang w:val="it-IT"/>
        </w:rPr>
        <w:t>KeySoft,</w:t>
      </w:r>
      <w:r w:rsidR="00EF16BE" w:rsidRPr="009F26E9">
        <w:rPr>
          <w:rFonts w:cs="Times New Roman"/>
          <w:lang w:val="it-IT"/>
        </w:rPr>
        <w:t xml:space="preserve"> delle personalizzazioni, chiamate componenti aggiuntivi, ad alcune applicazioni Microsoft. Ad esempio, invece di utilizzare </w:t>
      </w:r>
      <w:r w:rsidR="00F46A58" w:rsidRPr="009F26E9">
        <w:rPr>
          <w:rFonts w:cs="Times New Roman"/>
          <w:lang w:val="it-IT"/>
        </w:rPr>
        <w:t>KeyWord come sugli altri nostri dispositivi, abbiamo personalizzato Microsoft Word con un componente aggiuntivo per adattarlo meglio alle nostre esigenze di accessibilità. Anche altre applicazioni di Office, in particolare Excel, Outlook e PowerPoint, sono state personalizzate, come leggerete nei capitoli successivi di questa guida per l'utente. In questa guida, descriveremo come utilizzare Microsoft Word con il nostro componente aggiuntivo.</w:t>
      </w:r>
    </w:p>
    <w:p w14:paraId="57D06777" w14:textId="32DD565E" w:rsidR="006D0B7E" w:rsidRPr="009F26E9" w:rsidRDefault="006D0B7E" w:rsidP="00B13B72">
      <w:pPr>
        <w:rPr>
          <w:rFonts w:cs="Times New Roman"/>
          <w:lang w:val="it-IT"/>
        </w:rPr>
      </w:pPr>
      <w:r w:rsidRPr="009F26E9">
        <w:rPr>
          <w:rFonts w:cs="Times New Roman"/>
          <w:lang w:val="it-IT"/>
        </w:rPr>
        <w:t>Tieni presente che potrebbe essere necessario completare l'installazione del componente aggiuntivo premendo INVIO sul pulsante "Installa" alla prima apertura di Word. Poiché il cursore si trova sul pulsante "Non installare", utilizza la scorciatoia da tastiera TAB per spostarti fino a raggiungere il pulsante "Installa", quindi premi INVIO.</w:t>
      </w:r>
    </w:p>
    <w:p w14:paraId="6037ED44" w14:textId="76043806" w:rsidR="009F3E98" w:rsidRPr="009F26E9" w:rsidRDefault="009F3E98" w:rsidP="00B40893">
      <w:pPr>
        <w:rPr>
          <w:rFonts w:cs="Times New Roman"/>
          <w:lang w:val="it-IT"/>
        </w:rPr>
      </w:pPr>
    </w:p>
    <w:p w14:paraId="1EA28910" w14:textId="0B7E97C3" w:rsidR="00645A2C" w:rsidRPr="009F26E9" w:rsidRDefault="00645A2C" w:rsidP="00E82DBE">
      <w:pPr>
        <w:pStyle w:val="Titolo2"/>
        <w:numPr>
          <w:ilvl w:val="1"/>
          <w:numId w:val="102"/>
        </w:numPr>
        <w:rPr>
          <w:rFonts w:ascii="Times New Roman" w:hAnsi="Times New Roman" w:cs="Times New Roman"/>
          <w:lang w:val="it-IT"/>
        </w:rPr>
      </w:pPr>
      <w:bookmarkStart w:id="239" w:name="_Toc238044210"/>
      <w:bookmarkStart w:id="240" w:name="_Toc238660561"/>
      <w:r w:rsidRPr="009F26E9">
        <w:rPr>
          <w:rFonts w:ascii="Times New Roman" w:hAnsi="Times New Roman" w:cs="Times New Roman"/>
          <w:lang w:val="it-IT"/>
        </w:rPr>
        <w:t>Avvio di Microsoft Word</w:t>
      </w:r>
      <w:bookmarkEnd w:id="239"/>
      <w:bookmarkEnd w:id="240"/>
      <w:r w:rsidRPr="009F26E9">
        <w:rPr>
          <w:rFonts w:ascii="Times New Roman" w:hAnsi="Times New Roman" w:cs="Times New Roman"/>
          <w:lang w:val="it-IT"/>
        </w:rPr>
        <w:tab/>
      </w:r>
    </w:p>
    <w:p w14:paraId="20A23C6C" w14:textId="19C2CB5C" w:rsidR="00C3019D" w:rsidRPr="009F26E9" w:rsidRDefault="00837602" w:rsidP="009D1D54">
      <w:pPr>
        <w:rPr>
          <w:rFonts w:cs="Times New Roman"/>
          <w:lang w:val="it-IT"/>
        </w:rPr>
      </w:pPr>
      <w:r w:rsidRPr="009F26E9">
        <w:rPr>
          <w:rFonts w:cs="Times New Roman"/>
          <w:lang w:val="it-IT"/>
        </w:rPr>
        <w:t xml:space="preserve">Per avviare Microsoft Word, dal menu principale di </w:t>
      </w:r>
      <w:r w:rsidR="00267DA5" w:rsidRPr="009F26E9">
        <w:rPr>
          <w:rFonts w:cs="Times New Roman"/>
          <w:lang w:val="it-IT"/>
        </w:rPr>
        <w:t>KeySoft,</w:t>
      </w:r>
      <w:r w:rsidRPr="009F26E9">
        <w:rPr>
          <w:rFonts w:cs="Times New Roman"/>
          <w:lang w:val="it-IT"/>
        </w:rPr>
        <w:t xml:space="preserve"> naviga fino a raggiungere la voce "Word" oppure digita la lettera W per accedervi, quindi premi INVIO o un tasto di navigazione per attivarlo.</w:t>
      </w:r>
    </w:p>
    <w:p w14:paraId="6F985027" w14:textId="77777777" w:rsidR="003821CF" w:rsidRPr="009F26E9" w:rsidRDefault="003821CF" w:rsidP="009D1D54">
      <w:pPr>
        <w:rPr>
          <w:rFonts w:cs="Times New Roman"/>
          <w:lang w:val="it-IT"/>
        </w:rPr>
      </w:pPr>
    </w:p>
    <w:p w14:paraId="4FD32CFA" w14:textId="2E50FC80" w:rsidR="009D1D54" w:rsidRPr="009F26E9" w:rsidRDefault="00267DA5" w:rsidP="00E82DBE">
      <w:pPr>
        <w:pStyle w:val="Titolo2"/>
        <w:numPr>
          <w:ilvl w:val="1"/>
          <w:numId w:val="102"/>
        </w:numPr>
        <w:rPr>
          <w:rFonts w:ascii="Times New Roman" w:hAnsi="Times New Roman" w:cs="Times New Roman"/>
          <w:lang w:val="it-IT"/>
        </w:rPr>
      </w:pPr>
      <w:bookmarkStart w:id="241" w:name="_Toc238044211"/>
      <w:bookmarkStart w:id="242" w:name="_Toc238660562"/>
      <w:r w:rsidRPr="009F26E9">
        <w:rPr>
          <w:rFonts w:ascii="Times New Roman" w:hAnsi="Times New Roman" w:cs="Times New Roman"/>
          <w:lang w:val="it-IT"/>
        </w:rPr>
        <w:t xml:space="preserve">Configurazione </w:t>
      </w:r>
      <w:r w:rsidR="009D1D54" w:rsidRPr="009F26E9">
        <w:rPr>
          <w:rFonts w:ascii="Times New Roman" w:hAnsi="Times New Roman" w:cs="Times New Roman"/>
          <w:lang w:val="it-IT"/>
        </w:rPr>
        <w:t>ottimale dell'accessibilità</w:t>
      </w:r>
      <w:bookmarkEnd w:id="241"/>
      <w:bookmarkEnd w:id="242"/>
    </w:p>
    <w:p w14:paraId="737160AA" w14:textId="324B5CE9" w:rsidR="009D1D54" w:rsidRPr="009F26E9" w:rsidRDefault="00450E23" w:rsidP="009D1D54">
      <w:pPr>
        <w:rPr>
          <w:rFonts w:cs="Times New Roman"/>
          <w:lang w:val="it-IT"/>
        </w:rPr>
      </w:pPr>
      <w:r w:rsidRPr="009F26E9">
        <w:rPr>
          <w:rFonts w:cs="Times New Roman"/>
          <w:lang w:val="it-IT"/>
        </w:rPr>
        <w:t xml:space="preserve">Per garantire un'esperienza di accessibilità ottimale in Word, consigliamo di modificare la seguente impostazione nelle opzioni di Word. In questa guida utente, spieghiamo come utilizzare Word presupponendo che </w:t>
      </w:r>
      <w:r w:rsidR="009D1D54" w:rsidRPr="009F26E9">
        <w:rPr>
          <w:rFonts w:cs="Times New Roman"/>
          <w:lang w:val="it-IT"/>
        </w:rPr>
        <w:t xml:space="preserve">tu abbia modificato questa </w:t>
      </w:r>
      <w:r w:rsidR="00A15777" w:rsidRPr="009F26E9">
        <w:rPr>
          <w:rFonts w:cs="Times New Roman"/>
          <w:lang w:val="it-IT"/>
        </w:rPr>
        <w:t xml:space="preserve">impostazione. Il </w:t>
      </w:r>
      <w:r w:rsidR="009D1D54" w:rsidRPr="009F26E9">
        <w:rPr>
          <w:rFonts w:cs="Times New Roman"/>
          <w:lang w:val="it-IT"/>
        </w:rPr>
        <w:t>comportamento potrebbe essere diverso se l'impostazione rimane al valore predefinito.</w:t>
      </w:r>
    </w:p>
    <w:p w14:paraId="5F963E89" w14:textId="77777777" w:rsidR="009D1D54" w:rsidRPr="009F26E9" w:rsidRDefault="009D1D54" w:rsidP="009D1D54">
      <w:pPr>
        <w:rPr>
          <w:rFonts w:cs="Times New Roman"/>
          <w:lang w:val="it-IT"/>
        </w:rPr>
      </w:pPr>
    </w:p>
    <w:p w14:paraId="21E9F373" w14:textId="77777777" w:rsidR="009D1D54" w:rsidRPr="009F26E9" w:rsidRDefault="009D1D54" w:rsidP="007B587E">
      <w:pPr>
        <w:pStyle w:val="Titolo3"/>
        <w:rPr>
          <w:rFonts w:cs="Times New Roman"/>
          <w:lang w:val="it-IT"/>
        </w:rPr>
      </w:pPr>
      <w:bookmarkStart w:id="243" w:name="_Toc238044212"/>
      <w:bookmarkStart w:id="244" w:name="_Toc238660563"/>
      <w:r w:rsidRPr="009F26E9">
        <w:rPr>
          <w:rFonts w:cs="Times New Roman"/>
          <w:lang w:val="it-IT"/>
        </w:rPr>
        <w:t>Mostra la schermata iniziale all'avvio di questa applicazione</w:t>
      </w:r>
      <w:bookmarkEnd w:id="243"/>
      <w:bookmarkEnd w:id="244"/>
    </w:p>
    <w:p w14:paraId="272D48E9" w14:textId="54381A17" w:rsidR="009D1D54" w:rsidRPr="009F26E9" w:rsidRDefault="009D1D54" w:rsidP="004938B9">
      <w:pPr>
        <w:rPr>
          <w:rFonts w:cs="Times New Roman"/>
          <w:lang w:val="it-IT"/>
        </w:rPr>
      </w:pPr>
      <w:r w:rsidRPr="009F26E9">
        <w:rPr>
          <w:rFonts w:cs="Times New Roman"/>
          <w:lang w:val="it-IT"/>
        </w:rPr>
        <w:t xml:space="preserve">Per impostazione predefinita, questa opzione è selezionata, il che significa che la schermata iniziale viene visualizzata ogni volta che l'applicazione viene avviata. È necessario </w:t>
      </w:r>
      <w:r w:rsidRPr="009F26E9">
        <w:rPr>
          <w:rFonts w:cs="Times New Roman"/>
          <w:lang w:val="it-IT"/>
        </w:rPr>
        <w:lastRenderedPageBreak/>
        <w:t>deselezionare questa opzione per consentire a Word di aprirsi immediatamente su un documento vuoto all'avvio. Per farlo:</w:t>
      </w:r>
    </w:p>
    <w:p w14:paraId="0F52ED16" w14:textId="7196C742" w:rsidR="009D1D54" w:rsidRPr="009F26E9" w:rsidRDefault="009D1D54">
      <w:pPr>
        <w:pStyle w:val="Paragrafoelenco"/>
        <w:numPr>
          <w:ilvl w:val="0"/>
          <w:numId w:val="71"/>
        </w:numPr>
        <w:rPr>
          <w:rFonts w:cs="Times New Roman"/>
          <w:lang w:val="it-IT"/>
        </w:rPr>
      </w:pPr>
      <w:r w:rsidRPr="009F26E9">
        <w:rPr>
          <w:rFonts w:cs="Times New Roman"/>
          <w:lang w:val="it-IT"/>
        </w:rPr>
        <w:t>Quando apri Word, usa la scorciatoia ALT + F per accedere al menu "Elenco file".</w:t>
      </w:r>
    </w:p>
    <w:p w14:paraId="30AD0C84" w14:textId="75D5A11B" w:rsidR="001F2B46" w:rsidRPr="009F26E9" w:rsidRDefault="001F2B46" w:rsidP="001F2B46">
      <w:pPr>
        <w:pStyle w:val="Paragrafoelenco"/>
        <w:numPr>
          <w:ilvl w:val="0"/>
          <w:numId w:val="71"/>
        </w:numPr>
        <w:rPr>
          <w:rFonts w:cs="Times New Roman"/>
          <w:noProof/>
          <w:lang w:val="it-IT"/>
        </w:rPr>
      </w:pPr>
      <w:r w:rsidRPr="009F26E9">
        <w:rPr>
          <w:rFonts w:cs="Times New Roman"/>
          <w:lang w:val="it-IT"/>
        </w:rPr>
        <w:t>In questo menu, usa le frecce Su e Giù per navigare fino a raggiungere "Opzioni", quindi premi INVIO. In alternativa, dopo aver premuto ALT+F per andare al menu File, premi "T" per "Opzioni".</w:t>
      </w:r>
    </w:p>
    <w:p w14:paraId="7099153D" w14:textId="77777777" w:rsidR="00261386" w:rsidRPr="009F26E9" w:rsidRDefault="00261386" w:rsidP="00261386">
      <w:pPr>
        <w:pStyle w:val="Paragrafoelenco"/>
        <w:numPr>
          <w:ilvl w:val="0"/>
          <w:numId w:val="71"/>
        </w:numPr>
        <w:rPr>
          <w:rFonts w:cs="Times New Roman"/>
          <w:lang w:val="it-IT"/>
        </w:rPr>
      </w:pPr>
      <w:r w:rsidRPr="009F26E9">
        <w:rPr>
          <w:rFonts w:cs="Times New Roman"/>
          <w:lang w:val="it-IT"/>
        </w:rPr>
        <w:t>Verrai indirizzato alla finestra delle opzioni di Word, nella scheda Generale. Utilizza la scorciatoia da tastiera MAIUSC + TAB per navigare fino a trovare l'opzione "Mostra la schermata Start all'avvio dell'applicazione".</w:t>
      </w:r>
    </w:p>
    <w:p w14:paraId="40233BB8" w14:textId="7491D66D" w:rsidR="009D1D54" w:rsidRPr="009F26E9" w:rsidRDefault="009D1D54">
      <w:pPr>
        <w:pStyle w:val="Paragrafoelenco"/>
        <w:numPr>
          <w:ilvl w:val="0"/>
          <w:numId w:val="71"/>
        </w:numPr>
        <w:rPr>
          <w:rFonts w:cs="Times New Roman"/>
          <w:lang w:val="it-IT"/>
        </w:rPr>
      </w:pPr>
      <w:r w:rsidRPr="009F26E9">
        <w:rPr>
          <w:rFonts w:cs="Times New Roman"/>
          <w:lang w:val="it-IT"/>
        </w:rPr>
        <w:t>Premi la BARRA SPAZIATRICE per deselezionare questa opzione.</w:t>
      </w:r>
    </w:p>
    <w:p w14:paraId="75FDCE64" w14:textId="77777777" w:rsidR="00F60EC3" w:rsidRPr="009F26E9" w:rsidRDefault="00F60EC3" w:rsidP="00F60EC3">
      <w:pPr>
        <w:pStyle w:val="Paragrafoelenco"/>
        <w:numPr>
          <w:ilvl w:val="0"/>
          <w:numId w:val="71"/>
        </w:numPr>
        <w:rPr>
          <w:rFonts w:cs="Times New Roman"/>
          <w:noProof/>
          <w:lang w:val="it-IT"/>
        </w:rPr>
      </w:pPr>
      <w:r w:rsidRPr="009F26E9">
        <w:rPr>
          <w:rFonts w:cs="Times New Roman"/>
          <w:lang w:val="it-IT"/>
        </w:rPr>
        <w:t>Utilizza il tasto TAB per navigare fino a raggiungere il pulsante OK, quindi premi INVIO per attivarlo.</w:t>
      </w:r>
    </w:p>
    <w:p w14:paraId="22B6DEC2" w14:textId="5275384D" w:rsidR="009D1D54" w:rsidRPr="009F26E9" w:rsidRDefault="009D1D54">
      <w:pPr>
        <w:pStyle w:val="Paragrafoelenco"/>
        <w:numPr>
          <w:ilvl w:val="0"/>
          <w:numId w:val="71"/>
        </w:numPr>
        <w:rPr>
          <w:rFonts w:cs="Times New Roman"/>
          <w:lang w:val="it-IT"/>
        </w:rPr>
      </w:pPr>
      <w:r w:rsidRPr="009F26E9">
        <w:rPr>
          <w:rFonts w:cs="Times New Roman"/>
          <w:lang w:val="it-IT"/>
        </w:rPr>
        <w:t>La schermata iniziale non verrà visualizzata nuovamente all'apertura di Word.</w:t>
      </w:r>
    </w:p>
    <w:p w14:paraId="5C8C74F1" w14:textId="5EB4FF88" w:rsidR="009D1D54" w:rsidRPr="009F26E9" w:rsidRDefault="00B85A12" w:rsidP="009D1D54">
      <w:pPr>
        <w:rPr>
          <w:rFonts w:cs="Times New Roman"/>
          <w:lang w:val="it-IT"/>
        </w:rPr>
      </w:pPr>
      <w:r w:rsidRPr="009F26E9">
        <w:rPr>
          <w:rFonts w:cs="Times New Roman"/>
          <w:lang w:val="it-IT"/>
        </w:rPr>
        <w:t>Nota: dovrai ripetere questa operazione ogni volta che apri ciascuna applicazione di Office per la prima volta.</w:t>
      </w:r>
    </w:p>
    <w:p w14:paraId="6E56A01C" w14:textId="77777777" w:rsidR="009D1D54" w:rsidRPr="009F26E9" w:rsidRDefault="009D1D54" w:rsidP="00FB07AB">
      <w:pPr>
        <w:rPr>
          <w:rFonts w:cs="Times New Roman"/>
          <w:lang w:val="it-IT"/>
        </w:rPr>
      </w:pPr>
    </w:p>
    <w:p w14:paraId="5C70EF12" w14:textId="05229EC2" w:rsidR="00645A2C" w:rsidRPr="009F26E9" w:rsidRDefault="00645A2C" w:rsidP="00E82DBE">
      <w:pPr>
        <w:pStyle w:val="Titolo2"/>
        <w:numPr>
          <w:ilvl w:val="1"/>
          <w:numId w:val="102"/>
        </w:numPr>
        <w:rPr>
          <w:rFonts w:ascii="Times New Roman" w:hAnsi="Times New Roman" w:cs="Times New Roman"/>
          <w:lang w:val="it-IT"/>
        </w:rPr>
      </w:pPr>
      <w:bookmarkStart w:id="245" w:name="_Toc238044213"/>
      <w:bookmarkStart w:id="246" w:name="_Toc238660564"/>
      <w:r w:rsidRPr="009F26E9">
        <w:rPr>
          <w:rFonts w:ascii="Times New Roman" w:hAnsi="Times New Roman" w:cs="Times New Roman"/>
          <w:lang w:val="it-IT"/>
        </w:rPr>
        <w:t>Creazione di un documento</w:t>
      </w:r>
      <w:bookmarkEnd w:id="245"/>
      <w:bookmarkEnd w:id="246"/>
    </w:p>
    <w:p w14:paraId="179831BF" w14:textId="0B2D87C7" w:rsidR="00BD2565" w:rsidRPr="009F26E9" w:rsidRDefault="00335FD8" w:rsidP="00BD2565">
      <w:pPr>
        <w:rPr>
          <w:rFonts w:cs="Times New Roman"/>
          <w:lang w:val="it-IT"/>
        </w:rPr>
      </w:pPr>
      <w:r w:rsidRPr="009F26E9">
        <w:rPr>
          <w:rFonts w:cs="Times New Roman"/>
          <w:lang w:val="it-IT"/>
        </w:rPr>
        <w:t>Per creare un documento Word:</w:t>
      </w:r>
    </w:p>
    <w:p w14:paraId="158A71FA" w14:textId="37CF3946" w:rsidR="006F3937" w:rsidRPr="009F26E9" w:rsidRDefault="006F3937" w:rsidP="006F3937">
      <w:pPr>
        <w:pStyle w:val="Paragrafoelenco"/>
        <w:numPr>
          <w:ilvl w:val="0"/>
          <w:numId w:val="27"/>
        </w:numPr>
        <w:rPr>
          <w:rFonts w:cs="Times New Roman"/>
          <w:lang w:val="it-IT"/>
        </w:rPr>
      </w:pPr>
      <w:r w:rsidRPr="009F26E9">
        <w:rPr>
          <w:rFonts w:cs="Times New Roman"/>
          <w:lang w:val="it-IT"/>
        </w:rPr>
        <w:t xml:space="preserve">Mentre ti trovi nel menu principale di </w:t>
      </w:r>
      <w:r w:rsidR="00267DA5" w:rsidRPr="009F26E9">
        <w:rPr>
          <w:rFonts w:cs="Times New Roman"/>
          <w:lang w:val="it-IT"/>
        </w:rPr>
        <w:t>KeySoft,</w:t>
      </w:r>
      <w:r w:rsidRPr="009F26E9">
        <w:rPr>
          <w:rFonts w:cs="Times New Roman"/>
          <w:lang w:val="it-IT"/>
        </w:rPr>
        <w:t xml:space="preserve"> naviga fino a raggiungere "Word", quindi premi INVIO per attivarlo.</w:t>
      </w:r>
    </w:p>
    <w:p w14:paraId="0C9DD577" w14:textId="3FDA49F5" w:rsidR="005A12C3" w:rsidRPr="009F26E9" w:rsidRDefault="000527D4">
      <w:pPr>
        <w:pStyle w:val="Paragrafoelenco"/>
        <w:numPr>
          <w:ilvl w:val="0"/>
          <w:numId w:val="27"/>
        </w:numPr>
        <w:rPr>
          <w:rFonts w:cs="Times New Roman"/>
          <w:lang w:val="it-IT"/>
        </w:rPr>
      </w:pPr>
      <w:r w:rsidRPr="009F26E9">
        <w:rPr>
          <w:rFonts w:cs="Times New Roman"/>
          <w:lang w:val="it-IT"/>
        </w:rPr>
        <w:t>Si aprirà una nuova finestra di documento vuota, nella quale potrai scrivere del testo.</w:t>
      </w:r>
    </w:p>
    <w:p w14:paraId="7A2459FD" w14:textId="77777777" w:rsidR="00CC76B0" w:rsidRPr="009F26E9" w:rsidRDefault="00CC76B0" w:rsidP="00CC76B0">
      <w:pPr>
        <w:ind w:left="360"/>
        <w:rPr>
          <w:rFonts w:cs="Times New Roman"/>
          <w:lang w:val="it-IT"/>
        </w:rPr>
      </w:pPr>
    </w:p>
    <w:p w14:paraId="73907195" w14:textId="1DF37944" w:rsidR="00645A2C" w:rsidRPr="009F26E9" w:rsidRDefault="00645A2C" w:rsidP="00E82DBE">
      <w:pPr>
        <w:pStyle w:val="Titolo2"/>
        <w:numPr>
          <w:ilvl w:val="1"/>
          <w:numId w:val="102"/>
        </w:numPr>
        <w:rPr>
          <w:rFonts w:ascii="Times New Roman" w:hAnsi="Times New Roman" w:cs="Times New Roman"/>
          <w:lang w:val="it-IT"/>
        </w:rPr>
      </w:pPr>
      <w:bookmarkStart w:id="247" w:name="_Opening_documents"/>
      <w:bookmarkStart w:id="248" w:name="_Toc238044214"/>
      <w:bookmarkStart w:id="249" w:name="_Toc238660565"/>
      <w:bookmarkEnd w:id="247"/>
      <w:r w:rsidRPr="009F26E9">
        <w:rPr>
          <w:rFonts w:ascii="Times New Roman" w:hAnsi="Times New Roman" w:cs="Times New Roman"/>
          <w:lang w:val="it-IT"/>
        </w:rPr>
        <w:t>Apertura dei documenti</w:t>
      </w:r>
      <w:bookmarkEnd w:id="248"/>
      <w:bookmarkEnd w:id="249"/>
      <w:r w:rsidRPr="009F26E9">
        <w:rPr>
          <w:rFonts w:ascii="Times New Roman" w:hAnsi="Times New Roman" w:cs="Times New Roman"/>
          <w:lang w:val="it-IT"/>
        </w:rPr>
        <w:tab/>
      </w:r>
    </w:p>
    <w:p w14:paraId="3DBAD2BB" w14:textId="67FDCDA1" w:rsidR="009D0FD1" w:rsidRPr="009F26E9" w:rsidRDefault="0012251D" w:rsidP="00CC76B0">
      <w:pPr>
        <w:rPr>
          <w:rFonts w:cs="Times New Roman"/>
          <w:lang w:val="it-IT"/>
        </w:rPr>
      </w:pPr>
      <w:r w:rsidRPr="009F26E9">
        <w:rPr>
          <w:rFonts w:cs="Times New Roman"/>
          <w:lang w:val="it-IT"/>
        </w:rPr>
        <w:t>Microsoft Word è in grado di leggere file .docx, .doc, .rtf e .</w:t>
      </w:r>
      <w:proofErr w:type="spellStart"/>
      <w:r w:rsidRPr="009F26E9">
        <w:rPr>
          <w:rFonts w:cs="Times New Roman"/>
          <w:lang w:val="it-IT"/>
        </w:rPr>
        <w:t>txt</w:t>
      </w:r>
      <w:proofErr w:type="spellEnd"/>
      <w:r w:rsidRPr="009F26E9">
        <w:rPr>
          <w:rFonts w:cs="Times New Roman"/>
          <w:lang w:val="it-IT"/>
        </w:rPr>
        <w:t>. Alcune versioni di Office possono leggere anche file .pdf non protetti.</w:t>
      </w:r>
    </w:p>
    <w:p w14:paraId="5F218B24" w14:textId="16872B15" w:rsidR="00FE3CE9" w:rsidRPr="009F26E9" w:rsidRDefault="00CC76B0" w:rsidP="00CC76B0">
      <w:pPr>
        <w:rPr>
          <w:rFonts w:cs="Times New Roman"/>
          <w:lang w:val="it-IT"/>
        </w:rPr>
      </w:pPr>
      <w:r w:rsidRPr="009F26E9">
        <w:rPr>
          <w:rFonts w:cs="Times New Roman"/>
          <w:lang w:val="it-IT"/>
        </w:rPr>
        <w:t>Per aprire i documenti di Word, usa la scorciatoia da tastiera BACKSPACE + O oppure trova questa opzione nel menu Applicazione.</w:t>
      </w:r>
    </w:p>
    <w:p w14:paraId="7C790C08" w14:textId="6DA14AA8" w:rsidR="00C90485" w:rsidRPr="009F26E9" w:rsidRDefault="000C1359">
      <w:pPr>
        <w:pStyle w:val="Paragrafoelenco"/>
        <w:numPr>
          <w:ilvl w:val="0"/>
          <w:numId w:val="20"/>
        </w:numPr>
        <w:rPr>
          <w:rFonts w:cs="Times New Roman"/>
          <w:lang w:val="it-IT"/>
        </w:rPr>
      </w:pPr>
      <w:r w:rsidRPr="009F26E9">
        <w:rPr>
          <w:rFonts w:cs="Times New Roman"/>
          <w:lang w:val="it-IT"/>
        </w:rPr>
        <w:t xml:space="preserve">Dopo </w:t>
      </w:r>
      <w:r w:rsidR="00C90485" w:rsidRPr="009F26E9">
        <w:rPr>
          <w:rFonts w:cs="Times New Roman"/>
          <w:lang w:val="it-IT"/>
        </w:rPr>
        <w:t>aver aperto Word, premi la scorciatoia da tastiera BACKSPACE + A per accedere al menu Applicazioni.</w:t>
      </w:r>
    </w:p>
    <w:p w14:paraId="598F542C" w14:textId="62A50487" w:rsidR="00DD6D1E" w:rsidRPr="009F26E9" w:rsidRDefault="00746F91">
      <w:pPr>
        <w:pStyle w:val="Paragrafoelenco"/>
        <w:numPr>
          <w:ilvl w:val="0"/>
          <w:numId w:val="20"/>
        </w:numPr>
        <w:rPr>
          <w:rFonts w:cs="Times New Roman"/>
          <w:lang w:val="it-IT"/>
        </w:rPr>
      </w:pPr>
      <w:r w:rsidRPr="009F26E9">
        <w:rPr>
          <w:rFonts w:cs="Times New Roman"/>
          <w:lang w:val="it-IT"/>
        </w:rPr>
        <w:t>Nel menu Applicazione, ti trovi direttamente sul sottomenu "Funzioni file". Premi la freccia destra per espandere.</w:t>
      </w:r>
    </w:p>
    <w:p w14:paraId="3FBD5B30" w14:textId="77777777" w:rsidR="00D433FF" w:rsidRPr="009F26E9" w:rsidRDefault="00D433FF" w:rsidP="00D433FF">
      <w:pPr>
        <w:pStyle w:val="Paragrafoelenco"/>
        <w:numPr>
          <w:ilvl w:val="0"/>
          <w:numId w:val="20"/>
        </w:numPr>
        <w:rPr>
          <w:rFonts w:cs="Times New Roman"/>
          <w:lang w:val="it-IT"/>
        </w:rPr>
      </w:pPr>
      <w:r w:rsidRPr="009F26E9">
        <w:rPr>
          <w:rFonts w:cs="Times New Roman"/>
          <w:lang w:val="it-IT"/>
        </w:rPr>
        <w:t>Nel sottomenu "Funzioni file", naviga fino a raggiungere l'opzione "Apri", quindi premi INVIO per attivarla.</w:t>
      </w:r>
    </w:p>
    <w:p w14:paraId="50936DF2" w14:textId="77777777" w:rsidR="0006718C" w:rsidRPr="009F26E9" w:rsidRDefault="0006718C" w:rsidP="0006718C">
      <w:pPr>
        <w:pStyle w:val="Paragrafoelenco"/>
        <w:numPr>
          <w:ilvl w:val="0"/>
          <w:numId w:val="20"/>
        </w:numPr>
        <w:rPr>
          <w:rFonts w:cs="Times New Roman"/>
          <w:noProof/>
          <w:lang w:val="it-IT"/>
        </w:rPr>
      </w:pPr>
      <w:r w:rsidRPr="009F26E9">
        <w:rPr>
          <w:rFonts w:cs="Times New Roman"/>
          <w:lang w:val="it-IT"/>
        </w:rPr>
        <w:t>Si aprirà una finestra di dialogo di Gestione file. Potrai cercare i tuoi file nello spazio di archiviazione cloud e visualizzare le cartelle e i file disponibili.</w:t>
      </w:r>
    </w:p>
    <w:p w14:paraId="4F27F8AF" w14:textId="6D037934" w:rsidR="00301B1E" w:rsidRPr="009F26E9" w:rsidRDefault="003D571F" w:rsidP="008635C6">
      <w:pPr>
        <w:pStyle w:val="Paragrafoelenco"/>
        <w:numPr>
          <w:ilvl w:val="0"/>
          <w:numId w:val="71"/>
        </w:numPr>
        <w:rPr>
          <w:rFonts w:cs="Times New Roman"/>
          <w:lang w:val="it-IT"/>
        </w:rPr>
      </w:pPr>
      <w:r w:rsidRPr="009F26E9">
        <w:rPr>
          <w:rFonts w:cs="Times New Roman"/>
          <w:lang w:val="it-IT"/>
        </w:rPr>
        <w:t xml:space="preserve">Quando si apre un file per la prima volta in Word utilizzando la finestra di dialogo Apri, il cursore si trova nella posizione predefinita, in genere la cartella Documenti, in locale </w:t>
      </w:r>
      <w:r w:rsidRPr="009F26E9">
        <w:rPr>
          <w:rFonts w:cs="Times New Roman"/>
          <w:lang w:val="it-IT"/>
        </w:rPr>
        <w:lastRenderedPageBreak/>
        <w:t>o su OneDrive. Quando si aprono documenti successivi, viene visualizzata l'ultima cartella utilizzata per aprire o salvare il file precedente.</w:t>
      </w:r>
    </w:p>
    <w:p w14:paraId="510E5D5F" w14:textId="0B957544" w:rsidR="008E1E38" w:rsidRPr="009F26E9" w:rsidRDefault="00B8414F" w:rsidP="007C0452">
      <w:pPr>
        <w:pStyle w:val="Paragrafoelenco"/>
        <w:numPr>
          <w:ilvl w:val="0"/>
          <w:numId w:val="71"/>
        </w:numPr>
        <w:rPr>
          <w:rFonts w:cs="Times New Roman"/>
          <w:noProof/>
          <w:lang w:val="it-IT"/>
        </w:rPr>
      </w:pPr>
      <w:r w:rsidRPr="009F26E9">
        <w:rPr>
          <w:rFonts w:cs="Times New Roman"/>
          <w:lang w:val="it-IT"/>
        </w:rPr>
        <w:t>Utilizza le frecce Su e Giù per navigare tra le cartelle e i file. Premi INVIO per aprire una cartella oppure il tasto BACKSPACE per tornare al livello di cartella precedente. Premi la scorciatoia SPAZIO + D per accedere all'elenco delle unità e dello spazio di archiviazione cloud disponibili sul dispositivo.</w:t>
      </w:r>
    </w:p>
    <w:p w14:paraId="34CAA283" w14:textId="0BBAAB34" w:rsidR="008E1E38" w:rsidRPr="009F26E9" w:rsidRDefault="008E1E38" w:rsidP="00E82E73">
      <w:pPr>
        <w:pStyle w:val="Paragrafoelenco"/>
        <w:rPr>
          <w:rFonts w:cs="Times New Roman"/>
          <w:lang w:val="it-IT"/>
        </w:rPr>
      </w:pPr>
      <w:r w:rsidRPr="009F26E9">
        <w:rPr>
          <w:rFonts w:cs="Times New Roman"/>
          <w:lang w:val="it-IT"/>
        </w:rPr>
        <w:t>Quando ti trovi sul file che desideri aprire, premi INVIO e il file verrà aperto direttamente in Word. Il nome del file verrà pronunciato dal sistema di sintesi vocale (TTS) e la prima riga verrà visualizzata in Braille. In qualsiasi momento, se non sei sicuro di quale file sia aperto, usa la scorciatoia da tastiera NVDA + T e il sistema di sintesi vocale pronuncerà il nome della finestra.</w:t>
      </w:r>
    </w:p>
    <w:p w14:paraId="7E452BD1" w14:textId="20D24990" w:rsidR="006B7334" w:rsidRPr="009F26E9" w:rsidRDefault="00173AB5" w:rsidP="00173AB5">
      <w:pPr>
        <w:rPr>
          <w:rFonts w:cs="Times New Roman"/>
          <w:lang w:val="it-IT"/>
        </w:rPr>
      </w:pPr>
      <w:r w:rsidRPr="009F26E9">
        <w:rPr>
          <w:rFonts w:cs="Times New Roman"/>
          <w:lang w:val="it-IT"/>
        </w:rPr>
        <w:t>Nota: è possibile modificare il tipo di file del documento che si sta cercando utilizzando più volte la scorciatoia da tastiera TAB. Nell'elenco dei tipi di file, utilizzare le frecce Su e Giù per spostarsi fino a raggiungere il tipo di file desiderato, quindi premere INVIO per selezionarlo.</w:t>
      </w:r>
    </w:p>
    <w:p w14:paraId="707D7FC4" w14:textId="6B08A03E" w:rsidR="007500B9" w:rsidRPr="009F26E9" w:rsidRDefault="00267DA5" w:rsidP="007500B9">
      <w:pPr>
        <w:rPr>
          <w:rFonts w:cs="Times New Roman"/>
          <w:lang w:val="it-IT"/>
        </w:rPr>
      </w:pPr>
      <w:r w:rsidRPr="009F26E9">
        <w:rPr>
          <w:rFonts w:cs="Times New Roman"/>
          <w:lang w:val="it-IT"/>
        </w:rPr>
        <w:t xml:space="preserve">Come alternativa potete aprire un documento Word via File Manager. Navigate </w:t>
      </w:r>
      <w:r w:rsidR="007500B9" w:rsidRPr="009F26E9">
        <w:rPr>
          <w:rFonts w:cs="Times New Roman"/>
          <w:lang w:val="it-IT"/>
        </w:rPr>
        <w:t>fino a raggiungere il documento che si desidera aprire,</w:t>
      </w:r>
      <w:r w:rsidR="00B6633A" w:rsidRPr="009F26E9">
        <w:rPr>
          <w:rFonts w:cs="Times New Roman"/>
          <w:lang w:val="it-IT"/>
        </w:rPr>
        <w:t xml:space="preserve"> nella finestra di KeyFiles,</w:t>
      </w:r>
      <w:r w:rsidR="007500B9" w:rsidRPr="009F26E9">
        <w:rPr>
          <w:rFonts w:cs="Times New Roman"/>
          <w:lang w:val="it-IT"/>
        </w:rPr>
        <w:t xml:space="preserve"> come descritto nella </w:t>
      </w:r>
      <w:hyperlink w:anchor="_Navigate_in_your" w:history="1">
        <w:r w:rsidR="007500B9" w:rsidRPr="009F26E9">
          <w:rPr>
            <w:rStyle w:val="Collegamentoipertestuale"/>
            <w:rFonts w:cs="Times New Roman"/>
            <w:lang w:val="it-IT"/>
          </w:rPr>
          <w:t>sezione 7.1 "Navigare nell'elenco di cartelle/file".</w:t>
        </w:r>
      </w:hyperlink>
    </w:p>
    <w:p w14:paraId="182E4DBC" w14:textId="34546C7A" w:rsidR="00376A84" w:rsidRPr="009F26E9" w:rsidRDefault="007500B9" w:rsidP="007500B9">
      <w:pPr>
        <w:rPr>
          <w:rFonts w:cs="Times New Roman"/>
          <w:lang w:val="it-IT"/>
        </w:rPr>
      </w:pPr>
      <w:r w:rsidRPr="009F26E9">
        <w:rPr>
          <w:rFonts w:cs="Times New Roman"/>
          <w:lang w:val="it-IT"/>
        </w:rPr>
        <w:t>Quando hai raggiunto il documento che desideri aprire, premi INVIO e il documento Word si aprirà direttamente.</w:t>
      </w:r>
    </w:p>
    <w:p w14:paraId="53A63A4C" w14:textId="77777777" w:rsidR="0093202C" w:rsidRPr="009F26E9" w:rsidRDefault="0093202C" w:rsidP="007500B9">
      <w:pPr>
        <w:rPr>
          <w:rFonts w:cs="Times New Roman"/>
          <w:lang w:val="it-IT"/>
        </w:rPr>
      </w:pPr>
    </w:p>
    <w:p w14:paraId="07625E7D" w14:textId="50D7C4F8" w:rsidR="00645A2C" w:rsidRPr="009F26E9" w:rsidRDefault="00645A2C" w:rsidP="00E82DBE">
      <w:pPr>
        <w:pStyle w:val="Titolo2"/>
        <w:numPr>
          <w:ilvl w:val="1"/>
          <w:numId w:val="102"/>
        </w:numPr>
        <w:rPr>
          <w:rFonts w:ascii="Times New Roman" w:hAnsi="Times New Roman" w:cs="Times New Roman"/>
          <w:lang w:val="it-IT"/>
        </w:rPr>
      </w:pPr>
      <w:bookmarkStart w:id="250" w:name="_Toc238044215"/>
      <w:bookmarkStart w:id="251" w:name="_Toc238660566"/>
      <w:r w:rsidRPr="009F26E9">
        <w:rPr>
          <w:rFonts w:ascii="Times New Roman" w:hAnsi="Times New Roman" w:cs="Times New Roman"/>
          <w:lang w:val="it-IT"/>
        </w:rPr>
        <w:t>Modifica di un documento</w:t>
      </w:r>
      <w:bookmarkEnd w:id="250"/>
      <w:bookmarkEnd w:id="251"/>
      <w:r w:rsidRPr="009F26E9">
        <w:rPr>
          <w:rFonts w:ascii="Times New Roman" w:hAnsi="Times New Roman" w:cs="Times New Roman"/>
          <w:lang w:val="it-IT"/>
        </w:rPr>
        <w:tab/>
      </w:r>
    </w:p>
    <w:p w14:paraId="13345BA1" w14:textId="6E30972E" w:rsidR="009B4AE1" w:rsidRPr="009F26E9" w:rsidRDefault="000E3D5D" w:rsidP="009B3B85">
      <w:pPr>
        <w:rPr>
          <w:rFonts w:cs="Times New Roman"/>
          <w:lang w:val="it-IT"/>
        </w:rPr>
      </w:pPr>
      <w:r w:rsidRPr="009F26E9">
        <w:rPr>
          <w:rFonts w:cs="Times New Roman"/>
          <w:lang w:val="it-IT"/>
        </w:rPr>
        <w:t xml:space="preserve">Dopo aver creato o aperto un documento, la modalità di modifica sarà attiva per impostazione predefinita. </w:t>
      </w:r>
      <w:r w:rsidR="0093202C" w:rsidRPr="009F26E9">
        <w:rPr>
          <w:rFonts w:cs="Times New Roman"/>
          <w:noProof/>
          <w:lang w:val="it-IT"/>
        </w:rPr>
        <w:t xml:space="preserve">Durante la modifica del testo, è possibile individuare la posizione del </w:t>
      </w:r>
      <w:bookmarkStart w:id="252" w:name="editing_cursor"/>
      <w:r w:rsidR="0093202C" w:rsidRPr="009F26E9">
        <w:rPr>
          <w:rFonts w:cs="Times New Roman"/>
          <w:noProof/>
          <w:lang w:val="it-IT"/>
        </w:rPr>
        <w:t xml:space="preserve">cursore di modifica </w:t>
      </w:r>
      <w:bookmarkEnd w:id="252"/>
      <w:r w:rsidR="0093202C" w:rsidRPr="009F26E9">
        <w:rPr>
          <w:rFonts w:cs="Times New Roman"/>
          <w:noProof/>
          <w:lang w:val="it-IT"/>
        </w:rPr>
        <w:t xml:space="preserve">osservando i punti 7 e 8 che lampeggiano sul display Braille. </w:t>
      </w:r>
      <w:r w:rsidR="00351157" w:rsidRPr="009F26E9">
        <w:rPr>
          <w:rFonts w:cs="Times New Roman"/>
          <w:lang w:val="it-IT"/>
        </w:rPr>
        <w:t>Ogni lettera digitata apparirà a sinistra del cursore di modifica, mentre premendo il tasto BACKSPACE si cancellerà la lettera corrispondente.</w:t>
      </w:r>
    </w:p>
    <w:p w14:paraId="7C2CC16E" w14:textId="77777777" w:rsidR="007B171C" w:rsidRPr="009F26E9" w:rsidRDefault="007B171C" w:rsidP="00645EFC">
      <w:pPr>
        <w:rPr>
          <w:rFonts w:cs="Times New Roman"/>
          <w:noProof/>
          <w:lang w:val="it-IT"/>
        </w:rPr>
      </w:pPr>
    </w:p>
    <w:p w14:paraId="63CF908A" w14:textId="205F397B" w:rsidR="00645A2C" w:rsidRPr="009F26E9" w:rsidRDefault="00645A2C" w:rsidP="007B587E">
      <w:pPr>
        <w:pStyle w:val="Titolo3"/>
        <w:rPr>
          <w:rFonts w:cs="Times New Roman"/>
          <w:lang w:val="it-IT"/>
        </w:rPr>
      </w:pPr>
      <w:bookmarkStart w:id="253" w:name="_Toc238044216"/>
      <w:bookmarkStart w:id="254" w:name="_Toc238660567"/>
      <w:r w:rsidRPr="009F26E9">
        <w:rPr>
          <w:rFonts w:cs="Times New Roman"/>
          <w:lang w:val="it-IT"/>
        </w:rPr>
        <w:t>Scrittura del testo</w:t>
      </w:r>
      <w:bookmarkEnd w:id="253"/>
      <w:bookmarkEnd w:id="254"/>
      <w:r w:rsidRPr="009F26E9">
        <w:rPr>
          <w:rFonts w:cs="Times New Roman"/>
          <w:lang w:val="it-IT"/>
        </w:rPr>
        <w:tab/>
      </w:r>
    </w:p>
    <w:p w14:paraId="5FD15AFC" w14:textId="4760646D" w:rsidR="00D00344" w:rsidRPr="009F26E9" w:rsidRDefault="00C34C5B" w:rsidP="009B4AE1">
      <w:pPr>
        <w:rPr>
          <w:rFonts w:cs="Times New Roman"/>
          <w:lang w:val="it-IT"/>
        </w:rPr>
      </w:pPr>
      <w:r w:rsidRPr="009F26E9">
        <w:rPr>
          <w:rFonts w:cs="Times New Roman"/>
          <w:lang w:val="it-IT"/>
        </w:rPr>
        <w:t xml:space="preserve">È possibile </w:t>
      </w:r>
      <w:r w:rsidR="00362BAA" w:rsidRPr="009F26E9">
        <w:rPr>
          <w:rFonts w:cs="Times New Roman"/>
          <w:lang w:val="it-IT"/>
        </w:rPr>
        <w:t xml:space="preserve">iniziare a scrivere sulla tastiera Braille nel livello di Braille desiderato: Braille </w:t>
      </w:r>
      <w:r w:rsidR="00BF46C5" w:rsidRPr="009F26E9">
        <w:rPr>
          <w:rFonts w:cs="Times New Roman"/>
          <w:lang w:val="it-IT"/>
        </w:rPr>
        <w:t xml:space="preserve">del computer </w:t>
      </w:r>
      <w:r w:rsidR="00362BAA" w:rsidRPr="009F26E9">
        <w:rPr>
          <w:rFonts w:cs="Times New Roman"/>
          <w:lang w:val="it-IT"/>
        </w:rPr>
        <w:t xml:space="preserve">o Braille letterario. </w:t>
      </w:r>
      <w:r w:rsidR="00362BAA" w:rsidRPr="009F26E9">
        <w:rPr>
          <w:rFonts w:cs="Times New Roman"/>
          <w:noProof/>
          <w:lang w:val="it-IT"/>
        </w:rPr>
        <w:t xml:space="preserve">Premere </w:t>
      </w:r>
      <w:r w:rsidR="004232DC" w:rsidRPr="009F26E9">
        <w:rPr>
          <w:rFonts w:cs="Times New Roman"/>
          <w:noProof/>
          <w:lang w:val="it-IT"/>
        </w:rPr>
        <w:t xml:space="preserve">SPACE + </w:t>
      </w:r>
      <w:r w:rsidR="00362BAA" w:rsidRPr="009F26E9">
        <w:rPr>
          <w:rFonts w:cs="Times New Roman"/>
          <w:noProof/>
          <w:lang w:val="it-IT"/>
        </w:rPr>
        <w:t xml:space="preserve">BACKSPACE seguito da G per cambiare il livello di Braille. </w:t>
      </w:r>
      <w:r w:rsidR="00362BAA" w:rsidRPr="009F26E9">
        <w:rPr>
          <w:rFonts w:cs="Times New Roman"/>
          <w:b/>
          <w:bCs/>
          <w:noProof/>
          <w:lang w:val="it-IT"/>
        </w:rPr>
        <w:t xml:space="preserve">Si noti che è necessario aggiungere la BARRA SPAZIATRICE per eseguire qualsiasi comando Braille in Braille </w:t>
      </w:r>
      <w:r w:rsidR="00BF46C5" w:rsidRPr="009F26E9">
        <w:rPr>
          <w:rFonts w:cs="Times New Roman"/>
          <w:b/>
          <w:bCs/>
          <w:noProof/>
          <w:lang w:val="it-IT"/>
        </w:rPr>
        <w:t>del computer</w:t>
      </w:r>
      <w:r w:rsidR="00362BAA" w:rsidRPr="009F26E9">
        <w:rPr>
          <w:rFonts w:cs="Times New Roman"/>
          <w:noProof/>
          <w:lang w:val="it-IT"/>
        </w:rPr>
        <w:t>.</w:t>
      </w:r>
    </w:p>
    <w:p w14:paraId="2EADAC1D" w14:textId="77777777" w:rsidR="007B171C" w:rsidRPr="009F26E9" w:rsidRDefault="007B171C" w:rsidP="009B4AE1">
      <w:pPr>
        <w:rPr>
          <w:rFonts w:cs="Times New Roman"/>
          <w:lang w:val="it-IT"/>
        </w:rPr>
      </w:pPr>
    </w:p>
    <w:p w14:paraId="2CE8E1A4" w14:textId="6C638E13" w:rsidR="00645A2C" w:rsidRPr="009F26E9" w:rsidRDefault="00645A2C" w:rsidP="007B587E">
      <w:pPr>
        <w:pStyle w:val="Titolo3"/>
        <w:rPr>
          <w:rFonts w:cs="Times New Roman"/>
          <w:lang w:val="it-IT"/>
        </w:rPr>
      </w:pPr>
      <w:bookmarkStart w:id="255" w:name="_Toc238044217"/>
      <w:bookmarkStart w:id="256" w:name="_Toc238660568"/>
      <w:r w:rsidRPr="009F26E9">
        <w:rPr>
          <w:rFonts w:cs="Times New Roman"/>
          <w:lang w:val="it-IT"/>
        </w:rPr>
        <w:t>Navigazione all'interno del documento</w:t>
      </w:r>
      <w:bookmarkEnd w:id="255"/>
      <w:bookmarkEnd w:id="256"/>
      <w:r w:rsidRPr="009F26E9">
        <w:rPr>
          <w:rFonts w:cs="Times New Roman"/>
          <w:lang w:val="it-IT"/>
        </w:rPr>
        <w:tab/>
      </w:r>
    </w:p>
    <w:p w14:paraId="26AD147E" w14:textId="4FC5B1F2" w:rsidR="00FD4E46" w:rsidRPr="009F26E9" w:rsidRDefault="00D00344" w:rsidP="00D00344">
      <w:pPr>
        <w:rPr>
          <w:rFonts w:cs="Times New Roman"/>
          <w:noProof/>
          <w:lang w:val="it-IT"/>
        </w:rPr>
      </w:pPr>
      <w:r w:rsidRPr="009F26E9">
        <w:rPr>
          <w:rFonts w:cs="Times New Roman"/>
          <w:noProof/>
          <w:lang w:val="it-IT"/>
        </w:rPr>
        <w:t>NVDA offre numerosi comandi che ti aiutano a navigare all'interno dei documenti, sia in Word che in altri editor di testo. Ecco tutti i comandi utili per una navigazione efficiente:</w:t>
      </w:r>
    </w:p>
    <w:p w14:paraId="70B7019D" w14:textId="77777777" w:rsidR="00FD4E46" w:rsidRPr="009F26E9" w:rsidRDefault="00FD4E46" w:rsidP="00D00344">
      <w:pPr>
        <w:rPr>
          <w:rFonts w:cs="Times New Roman"/>
          <w:noProof/>
          <w:lang w:val="it-IT"/>
        </w:rPr>
      </w:pPr>
    </w:p>
    <w:p w14:paraId="33B3A7D8" w14:textId="09F2DBCB" w:rsidR="005770DC" w:rsidRPr="009F26E9" w:rsidRDefault="005770DC">
      <w:pPr>
        <w:pStyle w:val="Paragrafoelenco"/>
        <w:numPr>
          <w:ilvl w:val="0"/>
          <w:numId w:val="37"/>
        </w:numPr>
        <w:rPr>
          <w:rFonts w:cs="Times New Roman"/>
          <w:lang w:val="it-IT"/>
        </w:rPr>
      </w:pPr>
      <w:r w:rsidRPr="009F26E9">
        <w:rPr>
          <w:rFonts w:cs="Times New Roman"/>
          <w:lang w:val="it-IT"/>
        </w:rPr>
        <w:lastRenderedPageBreak/>
        <w:t>Spostati all'inizio del documento: SPAZIO + PUNTI 1-2-3</w:t>
      </w:r>
    </w:p>
    <w:p w14:paraId="0E3AE735" w14:textId="61DEA50E" w:rsidR="005770DC" w:rsidRPr="009F26E9" w:rsidRDefault="005770DC">
      <w:pPr>
        <w:pStyle w:val="Paragrafoelenco"/>
        <w:numPr>
          <w:ilvl w:val="0"/>
          <w:numId w:val="37"/>
        </w:numPr>
        <w:rPr>
          <w:rFonts w:cs="Times New Roman"/>
          <w:lang w:val="it-IT"/>
        </w:rPr>
      </w:pPr>
      <w:r w:rsidRPr="009F26E9">
        <w:rPr>
          <w:rFonts w:cs="Times New Roman"/>
          <w:lang w:val="it-IT"/>
        </w:rPr>
        <w:t>Spostare in fondo al documento: SPAZIO + PUNTI 4-5-6</w:t>
      </w:r>
    </w:p>
    <w:p w14:paraId="04C498A6" w14:textId="1FCCCBE6" w:rsidR="005770DC" w:rsidRPr="009F26E9" w:rsidRDefault="005770DC">
      <w:pPr>
        <w:pStyle w:val="Paragrafoelenco"/>
        <w:numPr>
          <w:ilvl w:val="0"/>
          <w:numId w:val="37"/>
        </w:numPr>
        <w:rPr>
          <w:rFonts w:cs="Times New Roman"/>
          <w:lang w:val="it-IT"/>
        </w:rPr>
      </w:pPr>
      <w:r w:rsidRPr="009F26E9">
        <w:rPr>
          <w:rFonts w:cs="Times New Roman"/>
          <w:lang w:val="it-IT"/>
        </w:rPr>
        <w:t>Passa al carattere precedente: SPAZIO + PUNTO 3 o FRECCIA SINISTRA</w:t>
      </w:r>
    </w:p>
    <w:p w14:paraId="0520DB38" w14:textId="39852F15" w:rsidR="005770DC" w:rsidRPr="009F26E9" w:rsidRDefault="005770DC">
      <w:pPr>
        <w:pStyle w:val="Paragrafoelenco"/>
        <w:numPr>
          <w:ilvl w:val="0"/>
          <w:numId w:val="37"/>
        </w:numPr>
        <w:rPr>
          <w:rFonts w:cs="Times New Roman"/>
          <w:lang w:val="it-IT"/>
        </w:rPr>
      </w:pPr>
      <w:r w:rsidRPr="009F26E9">
        <w:rPr>
          <w:rFonts w:cs="Times New Roman"/>
          <w:lang w:val="it-IT"/>
        </w:rPr>
        <w:t>Passa al carattere successivo: SPAZIO + PUNTO 6 o FRECCIA DESTRA</w:t>
      </w:r>
    </w:p>
    <w:p w14:paraId="5886AEB0" w14:textId="5CD1FCFB" w:rsidR="005770DC" w:rsidRPr="009F26E9" w:rsidRDefault="005770DC">
      <w:pPr>
        <w:pStyle w:val="Paragrafoelenco"/>
        <w:numPr>
          <w:ilvl w:val="0"/>
          <w:numId w:val="37"/>
        </w:numPr>
        <w:rPr>
          <w:rFonts w:cs="Times New Roman"/>
          <w:lang w:val="it-IT"/>
        </w:rPr>
      </w:pPr>
      <w:r w:rsidRPr="009F26E9">
        <w:rPr>
          <w:rFonts w:cs="Times New Roman"/>
          <w:lang w:val="it-IT"/>
        </w:rPr>
        <w:t>Passa alla parola precedente: SPAZIO + PUNTO 2 oppure CTRL + FRECCIA SINISTRA</w:t>
      </w:r>
    </w:p>
    <w:p w14:paraId="41E86A62" w14:textId="31747A57" w:rsidR="005770DC" w:rsidRPr="009F26E9" w:rsidRDefault="005770DC">
      <w:pPr>
        <w:pStyle w:val="Paragrafoelenco"/>
        <w:numPr>
          <w:ilvl w:val="0"/>
          <w:numId w:val="37"/>
        </w:numPr>
        <w:rPr>
          <w:rFonts w:cs="Times New Roman"/>
          <w:lang w:val="it-IT"/>
        </w:rPr>
      </w:pPr>
      <w:r w:rsidRPr="009F26E9">
        <w:rPr>
          <w:rFonts w:cs="Times New Roman"/>
          <w:lang w:val="it-IT"/>
        </w:rPr>
        <w:t>Passa alla parola successiva: SPAZIO + PUNTO 5 oppure CTRL + FRECCIA DESTRA</w:t>
      </w:r>
    </w:p>
    <w:p w14:paraId="0C460048" w14:textId="411583D7" w:rsidR="005770DC" w:rsidRPr="009F26E9" w:rsidRDefault="005770DC">
      <w:pPr>
        <w:pStyle w:val="Paragrafoelenco"/>
        <w:numPr>
          <w:ilvl w:val="0"/>
          <w:numId w:val="37"/>
        </w:numPr>
        <w:rPr>
          <w:rFonts w:cs="Times New Roman"/>
          <w:lang w:val="it-IT"/>
        </w:rPr>
      </w:pPr>
      <w:r w:rsidRPr="009F26E9">
        <w:rPr>
          <w:rFonts w:cs="Times New Roman"/>
          <w:lang w:val="it-IT"/>
        </w:rPr>
        <w:t>Passa alla riga precedente: SPAZIO + PUNTO 1, tasto pollice precedente o freccia su</w:t>
      </w:r>
    </w:p>
    <w:p w14:paraId="52B5E6E7" w14:textId="773C1A61" w:rsidR="00417A60" w:rsidRPr="009F26E9" w:rsidRDefault="008B6464">
      <w:pPr>
        <w:pStyle w:val="Paragrafoelenco"/>
        <w:numPr>
          <w:ilvl w:val="0"/>
          <w:numId w:val="37"/>
        </w:numPr>
        <w:tabs>
          <w:tab w:val="left" w:pos="4962"/>
        </w:tabs>
        <w:spacing w:after="0"/>
        <w:rPr>
          <w:rFonts w:cs="Times New Roman"/>
          <w:lang w:val="it-IT"/>
        </w:rPr>
      </w:pPr>
      <w:r w:rsidRPr="009F26E9">
        <w:rPr>
          <w:rFonts w:cs="Times New Roman"/>
          <w:lang w:val="it-IT"/>
        </w:rPr>
        <w:t>Leggi la riga corrente: SPAZIO + PUNTI 1-4</w:t>
      </w:r>
    </w:p>
    <w:p w14:paraId="748572FD" w14:textId="7280B645" w:rsidR="005770DC" w:rsidRPr="009F26E9" w:rsidRDefault="005770DC">
      <w:pPr>
        <w:pStyle w:val="Paragrafoelenco"/>
        <w:numPr>
          <w:ilvl w:val="0"/>
          <w:numId w:val="37"/>
        </w:numPr>
        <w:rPr>
          <w:rFonts w:cs="Times New Roman"/>
          <w:lang w:val="it-IT"/>
        </w:rPr>
      </w:pPr>
      <w:r w:rsidRPr="009F26E9">
        <w:rPr>
          <w:rFonts w:cs="Times New Roman"/>
          <w:lang w:val="it-IT"/>
        </w:rPr>
        <w:t>Passa alla riga successiva: SPAZIO + PUNTO 4, tasto pollice successivo o FRECCIA GIÙ</w:t>
      </w:r>
    </w:p>
    <w:p w14:paraId="3E9953E3" w14:textId="30FED45C" w:rsidR="005770DC" w:rsidRPr="009F26E9" w:rsidRDefault="005770DC">
      <w:pPr>
        <w:pStyle w:val="Paragrafoelenco"/>
        <w:numPr>
          <w:ilvl w:val="0"/>
          <w:numId w:val="37"/>
        </w:numPr>
        <w:rPr>
          <w:rFonts w:cs="Times New Roman"/>
          <w:lang w:val="it-IT"/>
        </w:rPr>
      </w:pPr>
      <w:r w:rsidRPr="009F26E9">
        <w:rPr>
          <w:rFonts w:cs="Times New Roman"/>
          <w:lang w:val="it-IT"/>
        </w:rPr>
        <w:t>Passa al paragrafo precedente: SPAZIO + PUNTINI 2-3 / CTRL + FRECCIA SU</w:t>
      </w:r>
    </w:p>
    <w:p w14:paraId="1B340E99" w14:textId="74038570" w:rsidR="005770DC" w:rsidRPr="009F26E9" w:rsidRDefault="005770DC">
      <w:pPr>
        <w:pStyle w:val="Paragrafoelenco"/>
        <w:numPr>
          <w:ilvl w:val="0"/>
          <w:numId w:val="37"/>
        </w:numPr>
        <w:rPr>
          <w:rFonts w:cs="Times New Roman"/>
          <w:lang w:val="it-IT"/>
        </w:rPr>
      </w:pPr>
      <w:r w:rsidRPr="009F26E9">
        <w:rPr>
          <w:rFonts w:cs="Times New Roman"/>
          <w:lang w:val="it-IT"/>
        </w:rPr>
        <w:t>Passa al paragrafo successivo: SPAZIO + PUNTINI 5-6 / CTRL + FRECCIA GIÙ</w:t>
      </w:r>
    </w:p>
    <w:p w14:paraId="3720C2F9" w14:textId="3BC73E44" w:rsidR="005770DC" w:rsidRPr="009F26E9" w:rsidRDefault="005770DC">
      <w:pPr>
        <w:pStyle w:val="Paragrafoelenco"/>
        <w:numPr>
          <w:ilvl w:val="0"/>
          <w:numId w:val="37"/>
        </w:numPr>
        <w:rPr>
          <w:rFonts w:cs="Times New Roman"/>
          <w:lang w:val="it-IT"/>
        </w:rPr>
      </w:pPr>
      <w:r w:rsidRPr="009F26E9">
        <w:rPr>
          <w:rFonts w:cs="Times New Roman"/>
          <w:lang w:val="it-IT"/>
        </w:rPr>
        <w:t>Inizio riga (Home): INVIO + PUNTI 1-3</w:t>
      </w:r>
    </w:p>
    <w:p w14:paraId="7EE4978E" w14:textId="159C6366" w:rsidR="005770DC" w:rsidRPr="009F26E9" w:rsidRDefault="005770DC">
      <w:pPr>
        <w:pStyle w:val="Paragrafoelenco"/>
        <w:numPr>
          <w:ilvl w:val="0"/>
          <w:numId w:val="37"/>
        </w:numPr>
        <w:rPr>
          <w:rFonts w:cs="Times New Roman"/>
          <w:lang w:val="it-IT"/>
        </w:rPr>
      </w:pPr>
      <w:r w:rsidRPr="009F26E9">
        <w:rPr>
          <w:rFonts w:cs="Times New Roman"/>
          <w:lang w:val="it-IT"/>
        </w:rPr>
        <w:t>Fine riga (End): INVIO + PUNTI 4-6</w:t>
      </w:r>
    </w:p>
    <w:p w14:paraId="2A8C00C7" w14:textId="64A304F1" w:rsidR="00F0224F" w:rsidRPr="009F26E9" w:rsidRDefault="00F0224F">
      <w:pPr>
        <w:pStyle w:val="Paragrafoelenco"/>
        <w:numPr>
          <w:ilvl w:val="0"/>
          <w:numId w:val="37"/>
        </w:numPr>
        <w:tabs>
          <w:tab w:val="left" w:pos="4962"/>
        </w:tabs>
        <w:spacing w:after="0"/>
        <w:rPr>
          <w:rFonts w:cs="Times New Roman"/>
          <w:lang w:val="it-IT"/>
        </w:rPr>
      </w:pPr>
      <w:r w:rsidRPr="009F26E9">
        <w:rPr>
          <w:rFonts w:cs="Times New Roman"/>
          <w:lang w:val="it-IT"/>
        </w:rPr>
        <w:t>Leggi tutto: SPAZIO + G</w:t>
      </w:r>
    </w:p>
    <w:p w14:paraId="18C0766D" w14:textId="69945340" w:rsidR="00F0224F" w:rsidRPr="009F26E9" w:rsidRDefault="00F0224F">
      <w:pPr>
        <w:pStyle w:val="Paragrafoelenco"/>
        <w:numPr>
          <w:ilvl w:val="0"/>
          <w:numId w:val="37"/>
        </w:numPr>
        <w:tabs>
          <w:tab w:val="left" w:pos="4962"/>
        </w:tabs>
        <w:spacing w:after="0"/>
        <w:rPr>
          <w:rFonts w:cs="Times New Roman"/>
          <w:lang w:val="it-IT"/>
        </w:rPr>
      </w:pPr>
      <w:r w:rsidRPr="009F26E9">
        <w:rPr>
          <w:rFonts w:cs="Times New Roman"/>
          <w:lang w:val="it-IT"/>
        </w:rPr>
        <w:t>Smetti di leggere: BACKSPACE + INVIO o CTRL</w:t>
      </w:r>
    </w:p>
    <w:p w14:paraId="1F934429" w14:textId="77777777" w:rsidR="009B4AE1" w:rsidRPr="009F26E9" w:rsidRDefault="009B4AE1" w:rsidP="00F0224F">
      <w:pPr>
        <w:tabs>
          <w:tab w:val="left" w:pos="4962"/>
        </w:tabs>
        <w:spacing w:after="0"/>
        <w:rPr>
          <w:rFonts w:cs="Times New Roman"/>
          <w:lang w:val="it-IT"/>
        </w:rPr>
      </w:pPr>
    </w:p>
    <w:p w14:paraId="7D250C71" w14:textId="6A044BDC" w:rsidR="00645A2C" w:rsidRPr="009F26E9" w:rsidRDefault="00645A2C" w:rsidP="007B587E">
      <w:pPr>
        <w:pStyle w:val="Titolo3"/>
        <w:rPr>
          <w:rFonts w:cs="Times New Roman"/>
          <w:lang w:val="it-IT"/>
        </w:rPr>
      </w:pPr>
      <w:bookmarkStart w:id="257" w:name="_Toc238044218"/>
      <w:bookmarkStart w:id="258" w:name="_Toc238660569"/>
      <w:r w:rsidRPr="009F26E9">
        <w:rPr>
          <w:rFonts w:cs="Times New Roman"/>
          <w:lang w:val="it-IT"/>
        </w:rPr>
        <w:t>Selezione del testo</w:t>
      </w:r>
      <w:bookmarkEnd w:id="257"/>
      <w:bookmarkEnd w:id="258"/>
      <w:r w:rsidRPr="009F26E9">
        <w:rPr>
          <w:rFonts w:cs="Times New Roman"/>
          <w:lang w:val="it-IT"/>
        </w:rPr>
        <w:tab/>
      </w:r>
    </w:p>
    <w:p w14:paraId="1E5F48A4" w14:textId="58F7FA5E" w:rsidR="005C12BA" w:rsidRPr="009F26E9" w:rsidRDefault="005C12BA" w:rsidP="005C12BA">
      <w:pPr>
        <w:rPr>
          <w:rFonts w:cs="Times New Roman"/>
          <w:lang w:val="it-IT"/>
        </w:rPr>
      </w:pPr>
      <w:r w:rsidRPr="009F26E9">
        <w:rPr>
          <w:rFonts w:cs="Times New Roman"/>
          <w:lang w:val="it-IT"/>
        </w:rPr>
        <w:t>Per selezionare del testo, posiziona il cursore nel punto in cui desideri iniziare la selezione, quindi premi INVIO + S. In questo modo si attiverà la modalità di selezione.</w:t>
      </w:r>
    </w:p>
    <w:p w14:paraId="06BA5019" w14:textId="77777777" w:rsidR="007F627E" w:rsidRPr="009F26E9" w:rsidRDefault="007F627E" w:rsidP="007F627E">
      <w:pPr>
        <w:rPr>
          <w:rFonts w:cs="Times New Roman"/>
          <w:noProof/>
          <w:lang w:val="it-IT"/>
        </w:rPr>
      </w:pPr>
      <w:r w:rsidRPr="009F26E9">
        <w:rPr>
          <w:rFonts w:cs="Times New Roman"/>
          <w:noProof/>
          <w:lang w:val="it-IT"/>
        </w:rPr>
        <w:t>Sposta il cursore nel punto in cui desideri terminare la selezione, quindi premi INVIO + E per completarla.</w:t>
      </w:r>
    </w:p>
    <w:p w14:paraId="4872793E" w14:textId="4B0E82BC" w:rsidR="005C12BA" w:rsidRPr="009F26E9" w:rsidRDefault="005C12BA" w:rsidP="005C12BA">
      <w:pPr>
        <w:rPr>
          <w:rFonts w:cs="Times New Roman"/>
          <w:lang w:val="it-IT"/>
        </w:rPr>
      </w:pPr>
      <w:r w:rsidRPr="009F26E9">
        <w:rPr>
          <w:rFonts w:cs="Times New Roman"/>
          <w:lang w:val="it-IT"/>
        </w:rPr>
        <w:t>La tua prossima azione influenzerà il testo che hai selezionato. Il testo selezionato verrà "sottolineato" sul display Braille con i punti 7 e 8.</w:t>
      </w:r>
    </w:p>
    <w:p w14:paraId="6AA22C2B" w14:textId="33A8C81C" w:rsidR="005C12BA" w:rsidRPr="009F26E9" w:rsidRDefault="005C12BA" w:rsidP="005C12BA">
      <w:pPr>
        <w:rPr>
          <w:rFonts w:cs="Times New Roman"/>
          <w:lang w:val="it-IT"/>
        </w:rPr>
      </w:pPr>
      <w:r w:rsidRPr="009F26E9">
        <w:rPr>
          <w:rFonts w:cs="Times New Roman"/>
          <w:lang w:val="it-IT"/>
        </w:rPr>
        <w:t>È possibile selezionare tutto il testo premendo INVIO + PUNTI 1-2-3-4-5-6.</w:t>
      </w:r>
    </w:p>
    <w:p w14:paraId="78E23CCC" w14:textId="01C80F77" w:rsidR="009B4AE1" w:rsidRPr="009F26E9" w:rsidRDefault="005C12BA" w:rsidP="009B4AE1">
      <w:pPr>
        <w:rPr>
          <w:rFonts w:cs="Times New Roman"/>
          <w:lang w:val="it-IT"/>
        </w:rPr>
      </w:pPr>
      <w:r w:rsidRPr="009F26E9">
        <w:rPr>
          <w:rFonts w:cs="Times New Roman"/>
          <w:lang w:val="it-IT"/>
        </w:rPr>
        <w:t xml:space="preserve">Esistono diversi modi per modificare il testo selezionato. Per un elenco completo dei comandi che possono influire sul testo, come l'allineamento e il carattere, premi </w:t>
      </w:r>
      <w:r w:rsidR="00F76855" w:rsidRPr="009F26E9">
        <w:rPr>
          <w:rFonts w:cs="Times New Roman"/>
          <w:lang w:val="it-IT"/>
        </w:rPr>
        <w:t xml:space="preserve">BACKSPACE + A per accedere al menu Applicazione e navigare tra le funzioni di modifica o formattazione, oppure nell'elenco degli stili. </w:t>
      </w:r>
      <w:r w:rsidR="004852F3" w:rsidRPr="009F26E9">
        <w:rPr>
          <w:rFonts w:cs="Times New Roman"/>
          <w:noProof/>
          <w:lang w:val="it-IT"/>
        </w:rPr>
        <w:t xml:space="preserve">Puoi anche consultare la </w:t>
      </w:r>
      <w:hyperlink w:anchor="_Word_functions" w:history="1">
        <w:r w:rsidR="004852F3" w:rsidRPr="009F26E9">
          <w:rPr>
            <w:rStyle w:val="Collegamentoipertestuale"/>
            <w:rFonts w:cs="Times New Roman"/>
            <w:noProof/>
            <w:lang w:val="it-IT"/>
          </w:rPr>
          <w:t xml:space="preserve">sezione "Funzioni di Word" </w:t>
        </w:r>
      </w:hyperlink>
      <w:r w:rsidR="004852F3" w:rsidRPr="009F26E9">
        <w:rPr>
          <w:rFonts w:cs="Times New Roman"/>
          <w:noProof/>
          <w:lang w:val="it-IT"/>
        </w:rPr>
        <w:t xml:space="preserve">o il riepilogo dei comandi che si trova </w:t>
      </w:r>
      <w:hyperlink w:anchor="_Microsoft_Word" w:history="1">
        <w:r w:rsidR="004852F3" w:rsidRPr="009F26E9">
          <w:rPr>
            <w:rStyle w:val="Collegamentoipertestuale"/>
            <w:rFonts w:cs="Times New Roman"/>
            <w:noProof/>
            <w:lang w:val="it-IT"/>
          </w:rPr>
          <w:t xml:space="preserve">nell'Appendice C </w:t>
        </w:r>
      </w:hyperlink>
      <w:r w:rsidR="004852F3" w:rsidRPr="009F26E9">
        <w:rPr>
          <w:rFonts w:cs="Times New Roman"/>
          <w:noProof/>
          <w:lang w:val="it-IT"/>
        </w:rPr>
        <w:t>di questa guida.</w:t>
      </w:r>
      <w:r w:rsidR="00115514" w:rsidRPr="009F26E9">
        <w:rPr>
          <w:rFonts w:cs="Times New Roman"/>
          <w:lang w:val="it-IT"/>
        </w:rPr>
        <w:t xml:space="preserve"> </w:t>
      </w:r>
    </w:p>
    <w:p w14:paraId="773D441D" w14:textId="77777777" w:rsidR="007D4DD5" w:rsidRPr="009F26E9" w:rsidRDefault="007D4DD5" w:rsidP="005C12BA">
      <w:pPr>
        <w:rPr>
          <w:rFonts w:cs="Times New Roman"/>
          <w:lang w:val="it-IT"/>
        </w:rPr>
      </w:pPr>
    </w:p>
    <w:p w14:paraId="115B5047" w14:textId="2B5DF4C7" w:rsidR="00645A2C" w:rsidRPr="009F26E9" w:rsidRDefault="00645A2C" w:rsidP="007B587E">
      <w:pPr>
        <w:pStyle w:val="Titolo3"/>
        <w:rPr>
          <w:rFonts w:cs="Times New Roman"/>
          <w:lang w:val="it-IT"/>
        </w:rPr>
      </w:pPr>
      <w:bookmarkStart w:id="259" w:name="_Toc238044219"/>
      <w:bookmarkStart w:id="260" w:name="_Toc238660570"/>
      <w:r w:rsidRPr="009F26E9">
        <w:rPr>
          <w:rFonts w:cs="Times New Roman"/>
          <w:lang w:val="it-IT"/>
        </w:rPr>
        <w:t>Eliminazione del testo</w:t>
      </w:r>
      <w:bookmarkEnd w:id="259"/>
      <w:bookmarkEnd w:id="260"/>
      <w:r w:rsidRPr="009F26E9">
        <w:rPr>
          <w:rFonts w:cs="Times New Roman"/>
          <w:lang w:val="it-IT"/>
        </w:rPr>
        <w:tab/>
      </w:r>
    </w:p>
    <w:p w14:paraId="3C8FB8C7" w14:textId="6A4D1AF7" w:rsidR="008D2932" w:rsidRPr="009F26E9" w:rsidRDefault="008D2932" w:rsidP="008D2932">
      <w:pPr>
        <w:rPr>
          <w:rFonts w:cs="Times New Roman"/>
          <w:lang w:val="it-IT"/>
        </w:rPr>
      </w:pPr>
      <w:r w:rsidRPr="009F26E9">
        <w:rPr>
          <w:rFonts w:cs="Times New Roman"/>
          <w:lang w:val="it-IT"/>
        </w:rPr>
        <w:t>Per cancellare la lettera a sinistra del cursore, digita BACKSPACE.</w:t>
      </w:r>
    </w:p>
    <w:p w14:paraId="1202D75E" w14:textId="6CB2A87B" w:rsidR="008675CD" w:rsidRPr="009F26E9" w:rsidRDefault="008675CD" w:rsidP="008D2932">
      <w:pPr>
        <w:rPr>
          <w:rFonts w:cs="Times New Roman"/>
          <w:lang w:val="it-IT"/>
        </w:rPr>
      </w:pPr>
      <w:r w:rsidRPr="009F26E9">
        <w:rPr>
          <w:rFonts w:cs="Times New Roman"/>
          <w:lang w:val="it-IT"/>
        </w:rPr>
        <w:t>Per cancellare il carattere su cui si trova il cursore, utilizzare il tasto CANC.</w:t>
      </w:r>
    </w:p>
    <w:p w14:paraId="1AB13CCA" w14:textId="7B77917B" w:rsidR="001D15B1" w:rsidRPr="009F26E9" w:rsidRDefault="001D15B1" w:rsidP="008D2932">
      <w:pPr>
        <w:rPr>
          <w:rFonts w:cs="Times New Roman"/>
          <w:lang w:val="it-IT"/>
        </w:rPr>
      </w:pPr>
      <w:r w:rsidRPr="009F26E9">
        <w:rPr>
          <w:rFonts w:cs="Times New Roman"/>
          <w:lang w:val="it-IT"/>
        </w:rPr>
        <w:t>Per cancellare la parola corrente in cui si trova il cursore, utilizzare la scorciatoia da tastiera CTRL + CANC.</w:t>
      </w:r>
    </w:p>
    <w:p w14:paraId="76F22F7E" w14:textId="365DE73C" w:rsidR="00EA1C33" w:rsidRPr="009F26E9" w:rsidRDefault="004332DE" w:rsidP="008D2932">
      <w:pPr>
        <w:rPr>
          <w:rFonts w:cs="Times New Roman"/>
          <w:lang w:val="it-IT"/>
        </w:rPr>
      </w:pPr>
      <w:r w:rsidRPr="009F26E9">
        <w:rPr>
          <w:rFonts w:cs="Times New Roman"/>
          <w:lang w:val="it-IT"/>
        </w:rPr>
        <w:lastRenderedPageBreak/>
        <w:t>È possibile cancellare la parola precedente anche con la scorciatoia da tastiera CTRL + BACKSPACE.</w:t>
      </w:r>
    </w:p>
    <w:p w14:paraId="15675A33" w14:textId="1D88C913" w:rsidR="00E913DD" w:rsidRPr="009F26E9" w:rsidRDefault="00E913DD" w:rsidP="008D2932">
      <w:pPr>
        <w:rPr>
          <w:rFonts w:cs="Times New Roman"/>
          <w:lang w:val="it-IT"/>
        </w:rPr>
      </w:pPr>
      <w:r w:rsidRPr="009F26E9">
        <w:rPr>
          <w:rFonts w:cs="Times New Roman"/>
          <w:lang w:val="it-IT"/>
        </w:rPr>
        <w:t>Per eliminare il testo evidenziato, utilizzare il tasto BACKSPACE o CANC, oppure la combinazione di tasti BACKSPACE + PUNTI 2-3-5-6.</w:t>
      </w:r>
    </w:p>
    <w:p w14:paraId="6D8AA889" w14:textId="1DDBE4DB" w:rsidR="005A259B" w:rsidRPr="009F26E9" w:rsidRDefault="00117698" w:rsidP="008D2932">
      <w:pPr>
        <w:rPr>
          <w:rFonts w:cs="Times New Roman"/>
          <w:lang w:val="it-IT"/>
        </w:rPr>
      </w:pPr>
      <w:r w:rsidRPr="009F26E9">
        <w:rPr>
          <w:rFonts w:cs="Times New Roman"/>
          <w:lang w:val="it-IT"/>
        </w:rPr>
        <w:t>Con la scorciatoia BACKSPACE + Z, puoi annullare l'ultima azione.</w:t>
      </w:r>
    </w:p>
    <w:p w14:paraId="313484F0" w14:textId="77777777" w:rsidR="00772C32" w:rsidRPr="009F26E9" w:rsidRDefault="00772C32" w:rsidP="008D2932">
      <w:pPr>
        <w:rPr>
          <w:rFonts w:cs="Times New Roman"/>
          <w:lang w:val="it-IT"/>
        </w:rPr>
      </w:pPr>
    </w:p>
    <w:p w14:paraId="1E293319" w14:textId="1AF7AF0B" w:rsidR="00772C32" w:rsidRPr="009F26E9" w:rsidRDefault="00532F43" w:rsidP="007B587E">
      <w:pPr>
        <w:pStyle w:val="Titolo3"/>
        <w:rPr>
          <w:rFonts w:cs="Times New Roman"/>
          <w:lang w:val="it-IT"/>
        </w:rPr>
      </w:pPr>
      <w:bookmarkStart w:id="261" w:name="_Toc238044220"/>
      <w:bookmarkStart w:id="262" w:name="_Toc238660571"/>
      <w:r w:rsidRPr="009F26E9">
        <w:rPr>
          <w:rFonts w:cs="Times New Roman"/>
          <w:lang w:val="it-IT"/>
        </w:rPr>
        <w:t>Modificare lo stile del documento</w:t>
      </w:r>
      <w:bookmarkEnd w:id="261"/>
      <w:bookmarkEnd w:id="262"/>
    </w:p>
    <w:p w14:paraId="5A86FEE9" w14:textId="77777777" w:rsidR="002506F7" w:rsidRPr="009F26E9" w:rsidRDefault="006A5777" w:rsidP="002506F7">
      <w:pPr>
        <w:rPr>
          <w:rFonts w:cs="Times New Roman"/>
          <w:noProof/>
          <w:lang w:val="it-IT"/>
        </w:rPr>
      </w:pPr>
      <w:r w:rsidRPr="009F26E9">
        <w:rPr>
          <w:rFonts w:cs="Times New Roman"/>
          <w:lang w:val="it-IT"/>
        </w:rPr>
        <w:t xml:space="preserve">Quando modifichi il testo, potresti voler cambiare gli stili utilizzati per evidenziare alcuni contenuti. </w:t>
      </w:r>
      <w:r w:rsidR="002506F7" w:rsidRPr="009F26E9">
        <w:rPr>
          <w:rFonts w:cs="Times New Roman"/>
          <w:noProof/>
          <w:lang w:val="it-IT"/>
        </w:rPr>
        <w:t>Per fare ciò, usa il gruppo di opzioni "Stili".</w:t>
      </w:r>
    </w:p>
    <w:p w14:paraId="509BBC9E" w14:textId="25445222" w:rsidR="00532F43" w:rsidRPr="009F26E9" w:rsidRDefault="008952F7" w:rsidP="008D2932">
      <w:pPr>
        <w:rPr>
          <w:rFonts w:cs="Times New Roman"/>
          <w:lang w:val="it-IT"/>
        </w:rPr>
      </w:pPr>
      <w:r w:rsidRPr="009F26E9">
        <w:rPr>
          <w:rFonts w:cs="Times New Roman"/>
          <w:lang w:val="it-IT"/>
        </w:rPr>
        <w:t>È possibile modificare lo stile della riga corrente, in cui si trova il cursore, selezionando uno stile dall'elenco e premendo INVIO.</w:t>
      </w:r>
    </w:p>
    <w:p w14:paraId="5AD0481E" w14:textId="6E13BA6E" w:rsidR="00F40AA3" w:rsidRPr="009F26E9" w:rsidRDefault="00F40AA3" w:rsidP="008D2932">
      <w:pPr>
        <w:rPr>
          <w:rFonts w:cs="Times New Roman"/>
          <w:lang w:val="it-IT"/>
        </w:rPr>
      </w:pPr>
      <w:r w:rsidRPr="009F26E9">
        <w:rPr>
          <w:rFonts w:cs="Times New Roman"/>
          <w:lang w:val="it-IT"/>
        </w:rPr>
        <w:t>È possibile modificare lo stile anche per una parte specifica del contenuto. Per farlo, prima di scegliere lo stile appropriato, selezionare la parte del contenuto a cui si desidera applicare tale stile.</w:t>
      </w:r>
    </w:p>
    <w:p w14:paraId="309B76F8" w14:textId="354918AA" w:rsidR="00C9452A" w:rsidRPr="009F26E9" w:rsidRDefault="007803EF" w:rsidP="004E1386">
      <w:pPr>
        <w:rPr>
          <w:rFonts w:cs="Times New Roman"/>
          <w:noProof/>
          <w:lang w:val="it-IT"/>
        </w:rPr>
      </w:pPr>
      <w:r w:rsidRPr="009F26E9">
        <w:rPr>
          <w:rFonts w:cs="Times New Roman"/>
          <w:noProof/>
          <w:lang w:val="it-IT"/>
        </w:rPr>
        <w:t>Se desideri modificare il carattere e altre caratteristiche di formattazione per l'intero documento o per una parte specifica del contenuto in cui viene applicato lo stile, consulta le opzioni di formattazione. Potresti voler utilizzare un carattere diverso per ciascuno dei tuoi stili, come grassetto, corsivo, allineamento al centro, ecc., oppure l'allineamento giustificato o a sinistra per uno stile normale. Assicurati di selezionare il contenuto prima di modificarne lo stile.</w:t>
      </w:r>
    </w:p>
    <w:p w14:paraId="6E4424A4" w14:textId="2BA11F65" w:rsidR="00776FB8" w:rsidRPr="009F26E9" w:rsidRDefault="00776FB8" w:rsidP="008D2932">
      <w:pPr>
        <w:rPr>
          <w:rFonts w:cs="Times New Roman"/>
          <w:lang w:val="it-IT"/>
        </w:rPr>
      </w:pPr>
      <w:r w:rsidRPr="009F26E9">
        <w:rPr>
          <w:rFonts w:cs="Times New Roman"/>
          <w:lang w:val="it-IT"/>
        </w:rPr>
        <w:t>Gli stili disponibili e le relative scorciatoie, se presenti, sono i seguenti:</w:t>
      </w:r>
    </w:p>
    <w:p w14:paraId="17BAB8B2" w14:textId="54C0E3FC" w:rsidR="00776FB8" w:rsidRPr="009F26E9" w:rsidRDefault="00492444">
      <w:pPr>
        <w:pStyle w:val="Paragrafoelenco"/>
        <w:numPr>
          <w:ilvl w:val="0"/>
          <w:numId w:val="72"/>
        </w:numPr>
        <w:rPr>
          <w:rFonts w:cs="Times New Roman"/>
          <w:lang w:val="it-IT"/>
        </w:rPr>
      </w:pPr>
      <w:r w:rsidRPr="009F26E9">
        <w:rPr>
          <w:rFonts w:cs="Times New Roman"/>
          <w:lang w:val="it-IT"/>
        </w:rPr>
        <w:t>Normale: CTRL + MAIUSC + N</w:t>
      </w:r>
    </w:p>
    <w:p w14:paraId="533FC452" w14:textId="4BB40125" w:rsidR="00492444" w:rsidRPr="009F26E9" w:rsidRDefault="00492444">
      <w:pPr>
        <w:pStyle w:val="Paragrafoelenco"/>
        <w:numPr>
          <w:ilvl w:val="0"/>
          <w:numId w:val="72"/>
        </w:numPr>
        <w:rPr>
          <w:rFonts w:cs="Times New Roman"/>
          <w:lang w:val="it-IT"/>
        </w:rPr>
      </w:pPr>
      <w:r w:rsidRPr="009F26E9">
        <w:rPr>
          <w:rFonts w:cs="Times New Roman"/>
          <w:lang w:val="it-IT"/>
        </w:rPr>
        <w:t>Intestazione 1: CTRL + ALT + 1</w:t>
      </w:r>
    </w:p>
    <w:p w14:paraId="0B236B9C" w14:textId="7C5CD6A1" w:rsidR="0019488A" w:rsidRPr="009F26E9" w:rsidRDefault="001A6198">
      <w:pPr>
        <w:pStyle w:val="Paragrafoelenco"/>
        <w:numPr>
          <w:ilvl w:val="0"/>
          <w:numId w:val="72"/>
        </w:numPr>
        <w:rPr>
          <w:rFonts w:cs="Times New Roman"/>
          <w:lang w:val="it-IT"/>
        </w:rPr>
      </w:pPr>
      <w:r w:rsidRPr="009F26E9">
        <w:rPr>
          <w:rFonts w:cs="Times New Roman"/>
          <w:lang w:val="it-IT"/>
        </w:rPr>
        <w:t>Intestazione 2: CTRL + ALT + 2</w:t>
      </w:r>
    </w:p>
    <w:p w14:paraId="53F83607" w14:textId="3ED106EE" w:rsidR="001A6198" w:rsidRPr="009F26E9" w:rsidRDefault="001A6198">
      <w:pPr>
        <w:pStyle w:val="Paragrafoelenco"/>
        <w:numPr>
          <w:ilvl w:val="0"/>
          <w:numId w:val="72"/>
        </w:numPr>
        <w:rPr>
          <w:rFonts w:cs="Times New Roman"/>
          <w:lang w:val="it-IT"/>
        </w:rPr>
      </w:pPr>
      <w:r w:rsidRPr="009F26E9">
        <w:rPr>
          <w:rFonts w:cs="Times New Roman"/>
          <w:lang w:val="it-IT"/>
        </w:rPr>
        <w:t>Intestazione 3: CTRL + ALT + 3</w:t>
      </w:r>
    </w:p>
    <w:p w14:paraId="4D4380FD" w14:textId="44D63E0D" w:rsidR="001A6198" w:rsidRPr="009F26E9" w:rsidRDefault="00594956">
      <w:pPr>
        <w:pStyle w:val="Paragrafoelenco"/>
        <w:numPr>
          <w:ilvl w:val="0"/>
          <w:numId w:val="72"/>
        </w:numPr>
        <w:rPr>
          <w:rFonts w:cs="Times New Roman"/>
          <w:lang w:val="it-IT"/>
        </w:rPr>
      </w:pPr>
      <w:r w:rsidRPr="009F26E9">
        <w:rPr>
          <w:rFonts w:cs="Times New Roman"/>
          <w:lang w:val="it-IT"/>
        </w:rPr>
        <w:t>Intestazione 4</w:t>
      </w:r>
    </w:p>
    <w:p w14:paraId="1B79937B" w14:textId="56A874BB" w:rsidR="00594956" w:rsidRPr="009F26E9" w:rsidRDefault="00594956">
      <w:pPr>
        <w:pStyle w:val="Paragrafoelenco"/>
        <w:numPr>
          <w:ilvl w:val="0"/>
          <w:numId w:val="72"/>
        </w:numPr>
        <w:rPr>
          <w:rFonts w:cs="Times New Roman"/>
          <w:lang w:val="it-IT"/>
        </w:rPr>
      </w:pPr>
      <w:r w:rsidRPr="009F26E9">
        <w:rPr>
          <w:rFonts w:cs="Times New Roman"/>
          <w:lang w:val="it-IT"/>
        </w:rPr>
        <w:t>Intestazione 5</w:t>
      </w:r>
    </w:p>
    <w:p w14:paraId="0209A64F" w14:textId="47C5B0AA" w:rsidR="00594956" w:rsidRPr="009F26E9" w:rsidRDefault="00594956">
      <w:pPr>
        <w:pStyle w:val="Paragrafoelenco"/>
        <w:numPr>
          <w:ilvl w:val="0"/>
          <w:numId w:val="72"/>
        </w:numPr>
        <w:rPr>
          <w:rFonts w:cs="Times New Roman"/>
          <w:lang w:val="it-IT"/>
        </w:rPr>
      </w:pPr>
      <w:r w:rsidRPr="009F26E9">
        <w:rPr>
          <w:rFonts w:cs="Times New Roman"/>
          <w:lang w:val="it-IT"/>
        </w:rPr>
        <w:t>Intestazione 6</w:t>
      </w:r>
    </w:p>
    <w:p w14:paraId="462FCEC1" w14:textId="30407EF6" w:rsidR="00594956" w:rsidRPr="009F26E9" w:rsidRDefault="00594956">
      <w:pPr>
        <w:pStyle w:val="Paragrafoelenco"/>
        <w:numPr>
          <w:ilvl w:val="0"/>
          <w:numId w:val="72"/>
        </w:numPr>
        <w:rPr>
          <w:rFonts w:cs="Times New Roman"/>
          <w:lang w:val="it-IT"/>
        </w:rPr>
      </w:pPr>
      <w:r w:rsidRPr="009F26E9">
        <w:rPr>
          <w:rFonts w:cs="Times New Roman"/>
          <w:lang w:val="it-IT"/>
        </w:rPr>
        <w:t>Punti elenco: CTRL + MAIUSC + L</w:t>
      </w:r>
    </w:p>
    <w:p w14:paraId="54E389EC" w14:textId="10E234AE" w:rsidR="00C33DCF" w:rsidRPr="009F26E9" w:rsidRDefault="00C33DCF">
      <w:pPr>
        <w:pStyle w:val="Paragrafoelenco"/>
        <w:numPr>
          <w:ilvl w:val="0"/>
          <w:numId w:val="72"/>
        </w:numPr>
        <w:rPr>
          <w:rFonts w:cs="Times New Roman"/>
          <w:lang w:val="it-IT"/>
        </w:rPr>
      </w:pPr>
      <w:r w:rsidRPr="009F26E9">
        <w:rPr>
          <w:rFonts w:cs="Times New Roman"/>
          <w:lang w:val="it-IT"/>
        </w:rPr>
        <w:t>Numerazione</w:t>
      </w:r>
    </w:p>
    <w:p w14:paraId="3352E848" w14:textId="3EAE610B" w:rsidR="003C6321" w:rsidRPr="009F26E9" w:rsidRDefault="00EB5284" w:rsidP="00EB5284">
      <w:pPr>
        <w:rPr>
          <w:rFonts w:cs="Times New Roman"/>
          <w:noProof/>
          <w:lang w:val="it-IT"/>
        </w:rPr>
      </w:pPr>
      <w:r w:rsidRPr="009F26E9">
        <w:rPr>
          <w:rFonts w:cs="Times New Roman"/>
          <w:noProof/>
          <w:lang w:val="it-IT"/>
        </w:rPr>
        <w:t>Nota: se si desidera utilizzare uno stile non presente nell'elenco precedente, utilizzare la voce "Stili di testo" che si trova alla fine dell'elenco "Stili" oppure utilizzare la scorciatoia da tastiera INVIO + PUNTI 3-4.</w:t>
      </w:r>
    </w:p>
    <w:p w14:paraId="76B32638" w14:textId="3982BEFA" w:rsidR="00161106" w:rsidRPr="009F26E9" w:rsidRDefault="00161106" w:rsidP="00EB5284">
      <w:pPr>
        <w:rPr>
          <w:rFonts w:cs="Times New Roman"/>
          <w:noProof/>
          <w:lang w:val="it-IT"/>
        </w:rPr>
      </w:pPr>
    </w:p>
    <w:p w14:paraId="772365C4" w14:textId="434F278B" w:rsidR="00645A2C" w:rsidRPr="009F26E9" w:rsidRDefault="00645A2C" w:rsidP="00E82DBE">
      <w:pPr>
        <w:pStyle w:val="Titolo2"/>
        <w:numPr>
          <w:ilvl w:val="1"/>
          <w:numId w:val="102"/>
        </w:numPr>
        <w:rPr>
          <w:rFonts w:ascii="Times New Roman" w:hAnsi="Times New Roman" w:cs="Times New Roman"/>
          <w:lang w:val="it-IT"/>
        </w:rPr>
      </w:pPr>
      <w:bookmarkStart w:id="263" w:name="_Toc238044221"/>
      <w:bookmarkStart w:id="264" w:name="_Toc238660572"/>
      <w:r w:rsidRPr="009F26E9">
        <w:rPr>
          <w:rFonts w:ascii="Times New Roman" w:hAnsi="Times New Roman" w:cs="Times New Roman"/>
          <w:lang w:val="it-IT"/>
        </w:rPr>
        <w:t>Lettura continua di un documento tramite sintesi vocale</w:t>
      </w:r>
      <w:bookmarkEnd w:id="263"/>
      <w:bookmarkEnd w:id="264"/>
      <w:r w:rsidRPr="009F26E9">
        <w:rPr>
          <w:rFonts w:ascii="Times New Roman" w:hAnsi="Times New Roman" w:cs="Times New Roman"/>
          <w:lang w:val="it-IT"/>
        </w:rPr>
        <w:tab/>
      </w:r>
    </w:p>
    <w:p w14:paraId="6AF06D52" w14:textId="77777777" w:rsidR="00FD4E46" w:rsidRPr="009F26E9" w:rsidRDefault="00FD4E46" w:rsidP="00232630">
      <w:pPr>
        <w:rPr>
          <w:rFonts w:cs="Times New Roman"/>
          <w:lang w:val="it-IT"/>
        </w:rPr>
      </w:pPr>
    </w:p>
    <w:p w14:paraId="5F0EEB02" w14:textId="695131CD" w:rsidR="00232630" w:rsidRPr="009F26E9" w:rsidRDefault="00232630" w:rsidP="00232630">
      <w:pPr>
        <w:rPr>
          <w:rFonts w:cs="Times New Roman"/>
          <w:lang w:val="it-IT"/>
        </w:rPr>
      </w:pPr>
      <w:r w:rsidRPr="009F26E9">
        <w:rPr>
          <w:rFonts w:cs="Times New Roman"/>
          <w:lang w:val="it-IT"/>
        </w:rPr>
        <w:lastRenderedPageBreak/>
        <w:t>Quando ti trovi in un documento, puoi chiedere a NVDA di leggere tutto ciò che segue il cursore di modifica con il comando "Leggi tutto": SPAZIO + G per "Vai". In alternativa, puoi usare la scorciatoia NVDA + FRECCIA GIÙ.</w:t>
      </w:r>
    </w:p>
    <w:p w14:paraId="1792ADB3" w14:textId="49498A2D" w:rsidR="002373C8" w:rsidRPr="009F26E9" w:rsidRDefault="00232630" w:rsidP="00232630">
      <w:pPr>
        <w:tabs>
          <w:tab w:val="right" w:pos="9360"/>
        </w:tabs>
        <w:rPr>
          <w:rFonts w:cs="Times New Roman"/>
          <w:noProof/>
          <w:lang w:val="it-IT"/>
        </w:rPr>
      </w:pPr>
      <w:r w:rsidRPr="009F26E9">
        <w:rPr>
          <w:rFonts w:cs="Times New Roman"/>
          <w:lang w:val="it-IT"/>
        </w:rPr>
        <w:t xml:space="preserve">Puoi interrompere la lettura di BrailleNote evolve premendo BACKSPACE + INVIO oppure il tasto CTRL. Quando interrompi la lettura, il cursore rimarrà vicino al punto in cui ti sei fermato. </w:t>
      </w:r>
      <w:r w:rsidR="002B0CA5" w:rsidRPr="009F26E9">
        <w:rPr>
          <w:rFonts w:cs="Times New Roman"/>
          <w:noProof/>
          <w:lang w:val="it-IT"/>
        </w:rPr>
        <w:t>In questo modo, puoi rivedere il testo in Braille o riprendere la lettura dal punto in cui l'avevi interrotta, ovvero dalla frase corrente.</w:t>
      </w:r>
    </w:p>
    <w:p w14:paraId="18E4DF81" w14:textId="1B26AE88" w:rsidR="00FC4912" w:rsidRPr="009F26E9" w:rsidRDefault="00FC4912" w:rsidP="00E33009">
      <w:pPr>
        <w:rPr>
          <w:rFonts w:cs="Times New Roman"/>
          <w:lang w:val="it-IT"/>
        </w:rPr>
      </w:pPr>
    </w:p>
    <w:p w14:paraId="4BD94D63" w14:textId="7213B939" w:rsidR="00645A2C" w:rsidRPr="009F26E9" w:rsidRDefault="00645A2C" w:rsidP="00E82DBE">
      <w:pPr>
        <w:pStyle w:val="Titolo2"/>
        <w:numPr>
          <w:ilvl w:val="1"/>
          <w:numId w:val="102"/>
        </w:numPr>
        <w:rPr>
          <w:rFonts w:ascii="Times New Roman" w:hAnsi="Times New Roman" w:cs="Times New Roman"/>
          <w:lang w:val="it-IT"/>
        </w:rPr>
      </w:pPr>
      <w:bookmarkStart w:id="265" w:name="_Toc238044222"/>
      <w:bookmarkStart w:id="266" w:name="_Toc238660573"/>
      <w:r w:rsidRPr="009F26E9">
        <w:rPr>
          <w:rFonts w:ascii="Times New Roman" w:hAnsi="Times New Roman" w:cs="Times New Roman"/>
          <w:lang w:val="it-IT"/>
        </w:rPr>
        <w:t>Controllo ortografico di un documento</w:t>
      </w:r>
      <w:bookmarkEnd w:id="265"/>
      <w:bookmarkEnd w:id="266"/>
    </w:p>
    <w:p w14:paraId="03CE0F9B" w14:textId="249ED98D" w:rsidR="00575544" w:rsidRPr="009F26E9" w:rsidRDefault="00575544" w:rsidP="00575544">
      <w:pPr>
        <w:rPr>
          <w:rFonts w:cs="Times New Roman"/>
          <w:lang w:val="it-IT"/>
        </w:rPr>
      </w:pPr>
      <w:r w:rsidRPr="009F26E9">
        <w:rPr>
          <w:rFonts w:cs="Times New Roman"/>
          <w:lang w:val="it-IT"/>
        </w:rPr>
        <w:t>Per controllare l'ortografia di un documento, premi SPAZIO seguito dai punti da 1 a 6 mentre lo stai modificando.</w:t>
      </w:r>
    </w:p>
    <w:p w14:paraId="13395972" w14:textId="26A16BE4" w:rsidR="00575544" w:rsidRPr="009F26E9" w:rsidRDefault="00575544" w:rsidP="00575544">
      <w:pPr>
        <w:rPr>
          <w:rFonts w:cs="Times New Roman"/>
          <w:lang w:val="it-IT"/>
        </w:rPr>
      </w:pPr>
      <w:r w:rsidRPr="009F26E9">
        <w:rPr>
          <w:rFonts w:cs="Times New Roman"/>
          <w:lang w:val="it-IT"/>
        </w:rPr>
        <w:t>Se desideri controllare l'ortografia solo di una parte specifica del documento, seleziona la parte che desideri controllare, quindi premi SPAZIO seguito dai punti da 1 a 6.</w:t>
      </w:r>
    </w:p>
    <w:p w14:paraId="4619F53F" w14:textId="77777777" w:rsidR="008B0438" w:rsidRPr="009F26E9" w:rsidRDefault="008B0438" w:rsidP="008B0438">
      <w:pPr>
        <w:rPr>
          <w:rFonts w:cs="Times New Roman"/>
          <w:noProof/>
          <w:lang w:val="it-IT"/>
        </w:rPr>
      </w:pPr>
      <w:r w:rsidRPr="009F26E9">
        <w:rPr>
          <w:rFonts w:cs="Times New Roman"/>
          <w:noProof/>
          <w:lang w:val="it-IT"/>
        </w:rPr>
        <w:t>Si aprirà una finestra che mostrerà ogni errore rilevato da Word, insieme al contesto in cui si verifica.</w:t>
      </w:r>
    </w:p>
    <w:p w14:paraId="556AADD0" w14:textId="3029502A" w:rsidR="00087724" w:rsidRPr="009F26E9" w:rsidRDefault="00F435D3" w:rsidP="00575544">
      <w:pPr>
        <w:rPr>
          <w:rFonts w:cs="Times New Roman"/>
          <w:lang w:val="it-IT"/>
        </w:rPr>
      </w:pPr>
      <w:r w:rsidRPr="009F26E9">
        <w:rPr>
          <w:rFonts w:cs="Times New Roman"/>
          <w:noProof/>
          <w:lang w:val="it-IT"/>
        </w:rPr>
        <w:t xml:space="preserve">Nota: poiché l'interfaccia potrebbe cambiare periodicamente in base a diversi fattori, si consiglia di leggere un articolo di Microsoft relativo al controllo ortografico in Word, che vi aiuterà a comprendere questa funzione e a personalizzarne il funzionamento. L'articolo è disponibile </w:t>
      </w:r>
      <w:hyperlink w:anchor="_Spell_checking_Word" w:history="1">
        <w:r w:rsidR="00D96ABF" w:rsidRPr="009F26E9">
          <w:rPr>
            <w:rFonts w:cs="Times New Roman"/>
            <w:lang w:val="it-IT"/>
          </w:rPr>
          <w:t xml:space="preserve">nell'Appendice </w:t>
        </w:r>
        <w:r w:rsidRPr="009F26E9">
          <w:rPr>
            <w:rStyle w:val="Collegamentoipertestuale"/>
            <w:rFonts w:cs="Times New Roman"/>
            <w:noProof/>
            <w:lang w:val="it-IT"/>
          </w:rPr>
          <w:t>B.</w:t>
        </w:r>
      </w:hyperlink>
    </w:p>
    <w:p w14:paraId="5D7271E3" w14:textId="77777777" w:rsidR="00D96ABF" w:rsidRPr="009F26E9" w:rsidRDefault="00D96ABF" w:rsidP="00575544">
      <w:pPr>
        <w:rPr>
          <w:rFonts w:cs="Times New Roman"/>
          <w:noProof/>
          <w:lang w:val="it-IT"/>
        </w:rPr>
      </w:pPr>
    </w:p>
    <w:p w14:paraId="02E32AD6" w14:textId="22619F43" w:rsidR="00CA3200" w:rsidRPr="009F26E9" w:rsidRDefault="00CA3200" w:rsidP="00E82DBE">
      <w:pPr>
        <w:pStyle w:val="Titolo2"/>
        <w:numPr>
          <w:ilvl w:val="1"/>
          <w:numId w:val="102"/>
        </w:numPr>
        <w:rPr>
          <w:rFonts w:ascii="Times New Roman" w:hAnsi="Times New Roman" w:cs="Times New Roman"/>
          <w:lang w:val="it-IT"/>
        </w:rPr>
      </w:pPr>
      <w:bookmarkStart w:id="267" w:name="_Toc238044223"/>
      <w:bookmarkStart w:id="268" w:name="_Toc238660574"/>
      <w:r w:rsidRPr="009F26E9">
        <w:rPr>
          <w:rFonts w:ascii="Times New Roman" w:hAnsi="Times New Roman" w:cs="Times New Roman"/>
          <w:lang w:val="it-IT"/>
        </w:rPr>
        <w:t xml:space="preserve">Attiva/disattiva </w:t>
      </w:r>
      <w:r w:rsidR="00C822AC" w:rsidRPr="009F26E9">
        <w:rPr>
          <w:rFonts w:ascii="Times New Roman" w:hAnsi="Times New Roman" w:cs="Times New Roman"/>
          <w:lang w:val="it-IT"/>
        </w:rPr>
        <w:t xml:space="preserve">la modalità </w:t>
      </w:r>
      <w:bookmarkEnd w:id="267"/>
      <w:r w:rsidR="00F60977" w:rsidRPr="009F26E9">
        <w:rPr>
          <w:rFonts w:ascii="Times New Roman" w:hAnsi="Times New Roman" w:cs="Times New Roman"/>
          <w:lang w:val="it-IT"/>
        </w:rPr>
        <w:t>di navigazione</w:t>
      </w:r>
      <w:bookmarkEnd w:id="268"/>
    </w:p>
    <w:p w14:paraId="274E1311" w14:textId="3C51D55E" w:rsidR="00C822AC" w:rsidRPr="009F26E9" w:rsidRDefault="00741045" w:rsidP="00CA3200">
      <w:pPr>
        <w:rPr>
          <w:rFonts w:cs="Times New Roman"/>
          <w:lang w:val="it-IT"/>
        </w:rPr>
      </w:pPr>
      <w:r w:rsidRPr="009F26E9">
        <w:rPr>
          <w:rFonts w:cs="Times New Roman"/>
          <w:lang w:val="it-IT"/>
        </w:rPr>
        <w:t>Per evitare modifiche indesiderate al documento e per navigarlo in modo più efficiente quando non lo si sta modificando, è possibile attivare la modalità di visualizzazione. Utilizzare la scorciatoia da tastiera SPAZIO + X per attivare questa opzione e la stessa scorciatoia per tornare alla modalità di modifica.</w:t>
      </w:r>
    </w:p>
    <w:p w14:paraId="4ECF9B87" w14:textId="7663EF33" w:rsidR="0086511B" w:rsidRPr="009F26E9" w:rsidRDefault="00BD7AF3" w:rsidP="00575544">
      <w:pPr>
        <w:rPr>
          <w:rFonts w:cs="Times New Roman"/>
          <w:lang w:val="it-IT"/>
        </w:rPr>
      </w:pPr>
      <w:r w:rsidRPr="009F26E9">
        <w:rPr>
          <w:rFonts w:cs="Times New Roman"/>
          <w:lang w:val="it-IT"/>
        </w:rPr>
        <w:t xml:space="preserve">In modalità di visualizzazione, è possibile leggere il documento, navigarlo, ma non modificarlo. Per navigare all'interno del documento, utilizzare </w:t>
      </w:r>
      <w:hyperlink w:anchor="_Important_HTML_shortcuts" w:history="1">
        <w:r w:rsidRPr="009F26E9">
          <w:rPr>
            <w:rStyle w:val="Collegamentoipertestuale"/>
            <w:rFonts w:cs="Times New Roman"/>
            <w:lang w:val="it-IT"/>
          </w:rPr>
          <w:t xml:space="preserve">le scorciatoie HTML </w:t>
        </w:r>
      </w:hyperlink>
      <w:r w:rsidRPr="009F26E9">
        <w:rPr>
          <w:rFonts w:cs="Times New Roman"/>
          <w:lang w:val="it-IT"/>
        </w:rPr>
        <w:t>.</w:t>
      </w:r>
    </w:p>
    <w:p w14:paraId="47AA8C30" w14:textId="20E4B3DB" w:rsidR="00180C8C" w:rsidRPr="009F26E9" w:rsidRDefault="00180C8C">
      <w:pPr>
        <w:rPr>
          <w:rFonts w:eastAsiaTheme="majorEastAsia" w:cs="Times New Roman"/>
          <w:color w:val="0F4761" w:themeColor="accent1" w:themeShade="BF"/>
          <w:sz w:val="32"/>
          <w:szCs w:val="32"/>
          <w:lang w:val="it-IT"/>
        </w:rPr>
      </w:pPr>
    </w:p>
    <w:p w14:paraId="6A7AA3A2" w14:textId="47769B0B" w:rsidR="00645A2C" w:rsidRPr="009F26E9" w:rsidRDefault="00645A2C" w:rsidP="00E82DBE">
      <w:pPr>
        <w:pStyle w:val="Titolo2"/>
        <w:numPr>
          <w:ilvl w:val="1"/>
          <w:numId w:val="102"/>
        </w:numPr>
        <w:rPr>
          <w:rFonts w:ascii="Times New Roman" w:hAnsi="Times New Roman" w:cs="Times New Roman"/>
          <w:lang w:val="it-IT"/>
        </w:rPr>
      </w:pPr>
      <w:bookmarkStart w:id="269" w:name="_Toc238044224"/>
      <w:bookmarkStart w:id="270" w:name="_Toc238660575"/>
      <w:r w:rsidRPr="009F26E9">
        <w:rPr>
          <w:rFonts w:ascii="Times New Roman" w:hAnsi="Times New Roman" w:cs="Times New Roman"/>
          <w:lang w:val="it-IT"/>
        </w:rPr>
        <w:t>Funzioni matematiche</w:t>
      </w:r>
      <w:bookmarkEnd w:id="269"/>
      <w:bookmarkEnd w:id="270"/>
    </w:p>
    <w:p w14:paraId="3B108FCD" w14:textId="624221D9" w:rsidR="007F6AAA" w:rsidRPr="009F26E9" w:rsidRDefault="005E2CBA" w:rsidP="00645A2C">
      <w:pPr>
        <w:rPr>
          <w:rFonts w:cs="Times New Roman"/>
          <w:lang w:val="it-IT"/>
        </w:rPr>
      </w:pPr>
      <w:r w:rsidRPr="009F26E9">
        <w:rPr>
          <w:rFonts w:cs="Times New Roman"/>
          <w:lang w:val="it-IT"/>
        </w:rPr>
        <w:t>Word include un editor di equazioni, perfetto per scrivere le tue espressioni matematiche in Braille.</w:t>
      </w:r>
    </w:p>
    <w:p w14:paraId="602A0258" w14:textId="1AC760E5" w:rsidR="009863B2" w:rsidRPr="009F26E9" w:rsidRDefault="00546B88" w:rsidP="00645A2C">
      <w:pPr>
        <w:rPr>
          <w:rFonts w:cs="Times New Roman"/>
          <w:lang w:val="it-IT"/>
        </w:rPr>
      </w:pPr>
      <w:r w:rsidRPr="009F26E9">
        <w:rPr>
          <w:rFonts w:cs="Times New Roman"/>
          <w:lang w:val="it-IT"/>
        </w:rPr>
        <w:t>Per aprire l'editor di equazioni, usa la scorciatoia da tastiera INVIO + M. Puoi accedere all'editor di equazioni anche tramite il menu Applicazione, nella sezione Funzioni di modifica.</w:t>
      </w:r>
    </w:p>
    <w:p w14:paraId="5B5B789C" w14:textId="260663D8" w:rsidR="006A5D01" w:rsidRPr="009F26E9" w:rsidRDefault="004A518D" w:rsidP="00645A2C">
      <w:pPr>
        <w:rPr>
          <w:rFonts w:cs="Times New Roman"/>
          <w:lang w:val="it-IT"/>
        </w:rPr>
      </w:pPr>
      <w:r w:rsidRPr="009F26E9">
        <w:rPr>
          <w:rFonts w:cs="Times New Roman"/>
          <w:lang w:val="it-IT"/>
        </w:rPr>
        <w:t xml:space="preserve">Nella finestra dell'editor di equazioni, digita la tua espressione matematica utilizzando il codice matematico configurato nelle impostazioni del tuo profilo lingua corrente. Per leggere </w:t>
      </w:r>
      <w:r w:rsidRPr="009F26E9">
        <w:rPr>
          <w:rFonts w:cs="Times New Roman"/>
          <w:lang w:val="it-IT"/>
        </w:rPr>
        <w:lastRenderedPageBreak/>
        <w:t>l'espressione corrente con il TTS, premi la scorciatoia SPAZIO + C (punti 1-4). Al termine della digitazione dell'espressione matematica, premi INVIO per chiudere l'editor di equazioni e tornare al documento Word. L'espressione matematica verrà ora aggiunta al documento Word e sarà visibile in Braille.</w:t>
      </w:r>
    </w:p>
    <w:p w14:paraId="25711E91" w14:textId="77777777" w:rsidR="00F316EC" w:rsidRPr="009F26E9" w:rsidRDefault="00F316EC" w:rsidP="00F316EC">
      <w:pPr>
        <w:rPr>
          <w:rFonts w:cs="Times New Roman"/>
          <w:lang w:val="it-IT"/>
        </w:rPr>
      </w:pPr>
      <w:r w:rsidRPr="009F26E9">
        <w:rPr>
          <w:rFonts w:cs="Times New Roman"/>
          <w:lang w:val="it-IT"/>
        </w:rPr>
        <w:t>È possibile inserire più espressioni matematiche; in effetti, è possibile digitare tutte le espressioni che si desidera.</w:t>
      </w:r>
    </w:p>
    <w:p w14:paraId="134680E6" w14:textId="4226DB94" w:rsidR="004A518D" w:rsidRPr="009F26E9" w:rsidRDefault="00BF2387" w:rsidP="00645A2C">
      <w:pPr>
        <w:rPr>
          <w:rFonts w:cs="Times New Roman"/>
          <w:lang w:val="it-IT"/>
        </w:rPr>
      </w:pPr>
      <w:r w:rsidRPr="009F26E9">
        <w:rPr>
          <w:rFonts w:cs="Times New Roman"/>
          <w:lang w:val="it-IT"/>
        </w:rPr>
        <w:t>Dopo aver digitato un'espressione matematica, premi la scorciatoia INVIO + M per scriverne una nuova. Ogni espressione verrà aggiunta automaticamente al documento Word, ma sarà visibile in Braille solo quando chiuderai l'editor di equazioni. Una volta terminata la digitazione di tutte le espressioni matematiche, premi INVIO per tornare al documento Word e leggerle.</w:t>
      </w:r>
    </w:p>
    <w:p w14:paraId="12236564" w14:textId="77777777" w:rsidR="00AB693E" w:rsidRPr="009F26E9" w:rsidRDefault="00AB693E" w:rsidP="00645A2C">
      <w:pPr>
        <w:rPr>
          <w:rFonts w:cs="Times New Roman"/>
          <w:lang w:val="it-IT"/>
        </w:rPr>
      </w:pPr>
      <w:r w:rsidRPr="009F26E9">
        <w:rPr>
          <w:rFonts w:cs="Times New Roman"/>
          <w:lang w:val="it-IT"/>
        </w:rPr>
        <w:t>È possibile navigare tra le espressioni matematiche utilizzando le frecce Su o Giù, ma non è possibile modificarle direttamente. Se è necessario modificare un'espressione, quando ci si trova sull'espressione da modificare, utilizzare la scorciatoia da tastiera INVIO + M per tornare all'editor di equazioni, quindi modificare l'espressione e premere INVIO per tornare al documento con l'espressione modificata inserita.</w:t>
      </w:r>
    </w:p>
    <w:p w14:paraId="0E843EA1" w14:textId="351C1A22" w:rsidR="00B57F3D" w:rsidRPr="009F26E9" w:rsidRDefault="00735B1C" w:rsidP="00645A2C">
      <w:pPr>
        <w:rPr>
          <w:rFonts w:cs="Times New Roman"/>
          <w:lang w:val="it-IT"/>
        </w:rPr>
      </w:pPr>
      <w:r w:rsidRPr="009F26E9">
        <w:rPr>
          <w:rFonts w:cs="Times New Roman"/>
          <w:lang w:val="it-IT"/>
        </w:rPr>
        <w:t>Durante la modifica di un'equazione, è possibile copiarla per aggiungerla a un altro documento premendo la scorciatoia da tastiera BACKSPACE + E. Una volta nell'altro documento, utilizzare la scorciatoia da tastiera BACKSPACE + V per incollare.</w:t>
      </w:r>
    </w:p>
    <w:p w14:paraId="13C10447" w14:textId="4FB2544A" w:rsidR="003A64DC" w:rsidRPr="009F26E9" w:rsidRDefault="003A64DC" w:rsidP="00645A2C">
      <w:pPr>
        <w:rPr>
          <w:rFonts w:cs="Times New Roman"/>
          <w:lang w:val="it-IT"/>
        </w:rPr>
      </w:pPr>
      <w:r w:rsidRPr="009F26E9">
        <w:rPr>
          <w:rFonts w:cs="Times New Roman"/>
          <w:lang w:val="it-IT"/>
        </w:rPr>
        <w:t xml:space="preserve">È possibile esportare le espressioni matematiche anche in </w:t>
      </w:r>
      <w:r w:rsidR="00F044DC" w:rsidRPr="009F26E9">
        <w:rPr>
          <w:rFonts w:cs="Times New Roman"/>
          <w:lang w:val="it-IT"/>
        </w:rPr>
        <w:t>KeyMath.</w:t>
      </w:r>
      <w:r w:rsidR="00200467" w:rsidRPr="009F26E9">
        <w:rPr>
          <w:rFonts w:cs="Times New Roman"/>
          <w:lang w:val="it-IT"/>
        </w:rPr>
        <w:t xml:space="preserve"> Nel documento Word in fase di modifica, quando il cursore si trova su un'espressione matematica, utilizzare la scorciatoia INVIO + M per accedere all'editor di equazioni, quindi utilizzare la scorciatoia BACKSPACE + M. </w:t>
      </w:r>
      <w:r w:rsidR="00331896" w:rsidRPr="009F26E9">
        <w:rPr>
          <w:rFonts w:cs="Times New Roman"/>
          <w:lang w:val="it-IT"/>
        </w:rPr>
        <w:t xml:space="preserve">KeyMath si aprirà e l'espressione matematica sotto il cursore verrà aggiunta automaticamente. Se è necessario esportare più di un'espressione in </w:t>
      </w:r>
      <w:r w:rsidR="00F044DC" w:rsidRPr="009F26E9">
        <w:rPr>
          <w:rFonts w:cs="Times New Roman"/>
          <w:lang w:val="it-IT"/>
        </w:rPr>
        <w:t>KeyMath,</w:t>
      </w:r>
      <w:r w:rsidR="00331896" w:rsidRPr="009F26E9">
        <w:rPr>
          <w:rFonts w:cs="Times New Roman"/>
          <w:lang w:val="it-IT"/>
        </w:rPr>
        <w:t xml:space="preserve"> tornare al documento Word, quindi premere il tasto ESC per uscire dall'editor di equazioni e tornare al documento in fase di modifica, quindi spostarsi all'espressione successiva da esportare in </w:t>
      </w:r>
      <w:r w:rsidR="00435E69" w:rsidRPr="009F26E9">
        <w:rPr>
          <w:rFonts w:cs="Times New Roman"/>
          <w:lang w:val="it-IT"/>
        </w:rPr>
        <w:t xml:space="preserve">KeyMath e ripetere l'operazione. Tutte le espressioni matematiche esportate verranno aggiunte a </w:t>
      </w:r>
      <w:r w:rsidR="00F044DC" w:rsidRPr="009F26E9">
        <w:rPr>
          <w:rFonts w:cs="Times New Roman"/>
          <w:lang w:val="it-IT"/>
        </w:rPr>
        <w:t>KeyMath,</w:t>
      </w:r>
      <w:r w:rsidR="00435E69" w:rsidRPr="009F26E9">
        <w:rPr>
          <w:rFonts w:cs="Times New Roman"/>
          <w:lang w:val="it-IT"/>
        </w:rPr>
        <w:t xml:space="preserve"> nell'ordine in cui sono state esportate.</w:t>
      </w:r>
    </w:p>
    <w:p w14:paraId="016EA4A3" w14:textId="5CC4C7D9" w:rsidR="00402CC4" w:rsidRPr="009F26E9" w:rsidRDefault="00892B15" w:rsidP="00645A2C">
      <w:pPr>
        <w:rPr>
          <w:rFonts w:cs="Times New Roman"/>
          <w:lang w:val="it-IT"/>
        </w:rPr>
      </w:pPr>
      <w:r w:rsidRPr="009F26E9">
        <w:rPr>
          <w:rFonts w:cs="Times New Roman"/>
          <w:lang w:val="it-IT"/>
        </w:rPr>
        <w:t xml:space="preserve">Infine, </w:t>
      </w:r>
      <w:r w:rsidR="00B8239D" w:rsidRPr="009F26E9">
        <w:rPr>
          <w:rFonts w:cs="Times New Roman"/>
          <w:lang w:val="it-IT"/>
        </w:rPr>
        <w:t>è possibile inserire simboli Braille con la scorciatoia BACKSPACE + PUNTI 3-5. Verrà visualizzato un elenco di simboli, organizzato per categorie. È possibile navigare tra le categorie con le frecce Su e Giù, quindi premere INVIO per essere indirizzati alla categoria desiderata oppure navigare nell'elenco con le frecce Su e Giù fino a raggiungere il simbolo desiderato. I simboli vengono visualizzati dopo l'elenco delle categorie. Verrà visualizzato il simbolo in lettere, seguito dal suo equivalente nel codice matematico corrente. Quando ci si trova sul simbolo che si desidera aggiungere, premere INVIO e il simbolo verrà aggiunto al documento, nella posizione in cui si trova il cursore.</w:t>
      </w:r>
    </w:p>
    <w:p w14:paraId="3C6D8F2A" w14:textId="77777777" w:rsidR="00CE3BEB" w:rsidRPr="009F26E9" w:rsidRDefault="00CE3BEB" w:rsidP="00645A2C">
      <w:pPr>
        <w:rPr>
          <w:rFonts w:cs="Times New Roman"/>
          <w:lang w:val="it-IT"/>
        </w:rPr>
      </w:pPr>
    </w:p>
    <w:p w14:paraId="7DE4616E" w14:textId="21FACB78" w:rsidR="00645A2C" w:rsidRPr="009F26E9" w:rsidRDefault="00645A2C" w:rsidP="00E82DBE">
      <w:pPr>
        <w:pStyle w:val="Titolo2"/>
        <w:numPr>
          <w:ilvl w:val="1"/>
          <w:numId w:val="102"/>
        </w:numPr>
        <w:rPr>
          <w:rFonts w:ascii="Times New Roman" w:hAnsi="Times New Roman" w:cs="Times New Roman"/>
          <w:lang w:val="it-IT"/>
        </w:rPr>
      </w:pPr>
      <w:bookmarkStart w:id="271" w:name="_Toc238044225"/>
      <w:bookmarkStart w:id="272" w:name="_Toc238660576"/>
      <w:r w:rsidRPr="009F26E9">
        <w:rPr>
          <w:rFonts w:ascii="Times New Roman" w:hAnsi="Times New Roman" w:cs="Times New Roman"/>
          <w:lang w:val="it-IT"/>
        </w:rPr>
        <w:t>Salva, salva con nome e chiudi un documento</w:t>
      </w:r>
      <w:bookmarkEnd w:id="271"/>
      <w:bookmarkEnd w:id="272"/>
    </w:p>
    <w:p w14:paraId="2BAF9907" w14:textId="278617B2" w:rsidR="004957A2" w:rsidRPr="009F26E9" w:rsidRDefault="004957A2" w:rsidP="00BD0172">
      <w:pPr>
        <w:rPr>
          <w:rFonts w:cs="Times New Roman"/>
          <w:lang w:val="it-IT"/>
        </w:rPr>
      </w:pPr>
      <w:r w:rsidRPr="009F26E9">
        <w:rPr>
          <w:rFonts w:cs="Times New Roman"/>
          <w:lang w:val="it-IT"/>
        </w:rPr>
        <w:t xml:space="preserve">Salvare un documento implica che non sia stato salvato in precedenza o che siano state apportate modifiche dall'ultimo salvataggio. Salvare un documento è fondamentale per conservare le </w:t>
      </w:r>
      <w:r w:rsidRPr="009F26E9">
        <w:rPr>
          <w:rFonts w:cs="Times New Roman"/>
          <w:lang w:val="it-IT"/>
        </w:rPr>
        <w:lastRenderedPageBreak/>
        <w:t>modifiche. Si noti che, dopo il primo salvataggio, i documenti verranno salvati automaticamente ogni volta che vengono apportate modifiche. Sebbene sia possibile recuperare una versione in caso di arresto anomalo di Word prima del salvataggio del documento, si consiglia vivamente di salvare il documento subito dopo la sua creazione.</w:t>
      </w:r>
    </w:p>
    <w:p w14:paraId="7D2A907D" w14:textId="44795489" w:rsidR="00453988" w:rsidRPr="009F26E9" w:rsidRDefault="00453988" w:rsidP="00453988">
      <w:pPr>
        <w:rPr>
          <w:rFonts w:cs="Times New Roman"/>
          <w:lang w:val="it-IT"/>
        </w:rPr>
      </w:pPr>
      <w:r w:rsidRPr="009F26E9">
        <w:rPr>
          <w:rFonts w:cs="Times New Roman"/>
          <w:lang w:val="it-IT"/>
        </w:rPr>
        <w:t>Per salvare il documento, usa la scorciatoia da tastiera SPAZIO + S. Al primo salvataggio, si aprirà la finestra Salva con nome.</w:t>
      </w:r>
    </w:p>
    <w:p w14:paraId="3DBCF201" w14:textId="207E240F" w:rsidR="00C46D61" w:rsidRPr="009F26E9" w:rsidRDefault="00C46D61">
      <w:pPr>
        <w:pStyle w:val="Paragrafoelenco"/>
        <w:numPr>
          <w:ilvl w:val="0"/>
          <w:numId w:val="149"/>
        </w:numPr>
        <w:rPr>
          <w:rFonts w:cs="Times New Roman"/>
          <w:lang w:val="it-IT"/>
        </w:rPr>
      </w:pPr>
      <w:r w:rsidRPr="009F26E9">
        <w:rPr>
          <w:rFonts w:cs="Times New Roman"/>
          <w:lang w:val="it-IT"/>
        </w:rPr>
        <w:t>Nella finestra "Salva con nome", la prima informazione pronunciata dal sistema di sintesi vocale è il percorso in cui verrà salvato il file. La posizione di salvataggio predefinita è la cartella Documenti, in locale o su OneDrive. Tuttavia, per impostazione predefinita viene visualizzata l'ultima cartella in cui è stato aperto o salvato un file. Il cursore si trova nel campo in cui digitare il nome del file.</w:t>
      </w:r>
    </w:p>
    <w:p w14:paraId="361E7706" w14:textId="77777777" w:rsidR="001B27BF" w:rsidRPr="009F26E9" w:rsidRDefault="004F23C6" w:rsidP="002B00EE">
      <w:pPr>
        <w:pStyle w:val="Paragrafoelenco"/>
        <w:numPr>
          <w:ilvl w:val="0"/>
          <w:numId w:val="150"/>
        </w:numPr>
        <w:rPr>
          <w:rFonts w:cs="Times New Roman"/>
          <w:lang w:val="it-IT"/>
        </w:rPr>
      </w:pPr>
      <w:r w:rsidRPr="009F26E9">
        <w:rPr>
          <w:rFonts w:cs="Times New Roman"/>
          <w:lang w:val="it-IT"/>
        </w:rPr>
        <w:t>Nel campo di modifica del nome file, digita un nome per il file. Se desideri salvare il file direttamente nella posizione di salvataggio selezionata visualizzata, premi INVIO e il file verrà salvato automaticamente.</w:t>
      </w:r>
    </w:p>
    <w:p w14:paraId="15F2FD63" w14:textId="77777777" w:rsidR="001B27BF" w:rsidRPr="009F26E9" w:rsidRDefault="00491CE1" w:rsidP="002B00EE">
      <w:pPr>
        <w:pStyle w:val="Paragrafoelenco"/>
        <w:numPr>
          <w:ilvl w:val="0"/>
          <w:numId w:val="150"/>
        </w:numPr>
        <w:rPr>
          <w:rFonts w:cs="Times New Roman"/>
          <w:lang w:val="it-IT"/>
        </w:rPr>
      </w:pPr>
      <w:r w:rsidRPr="009F26E9">
        <w:rPr>
          <w:rFonts w:cs="Times New Roman"/>
          <w:lang w:val="it-IT"/>
        </w:rPr>
        <w:t>Utilizza la scorciatoia MAIUSC + TAB per accedere all'elenco delle cartelle disponibili, con il cursore posizionato sulla posizione di salvataggio selezionata. Premi il tasto BACKSPACE per tornare al livello di cartella precedente e il tasto INVIO per aprire una cartella o una sottocartella.</w:t>
      </w:r>
    </w:p>
    <w:p w14:paraId="472DA7C0" w14:textId="77777777" w:rsidR="00FD0ADB" w:rsidRPr="009F26E9" w:rsidRDefault="00FD0ADB" w:rsidP="00FD0ADB">
      <w:pPr>
        <w:pStyle w:val="Paragrafoelenco"/>
        <w:numPr>
          <w:ilvl w:val="0"/>
          <w:numId w:val="150"/>
        </w:numPr>
        <w:rPr>
          <w:rFonts w:cs="Times New Roman"/>
          <w:lang w:val="it-IT"/>
        </w:rPr>
      </w:pPr>
      <w:r w:rsidRPr="009F26E9">
        <w:rPr>
          <w:rFonts w:cs="Times New Roman"/>
          <w:lang w:val="it-IT"/>
        </w:rPr>
        <w:t>Premi la scorciatoia SPAZIO + D per accedere all'elenco delle unità e degli spazi di archiviazione cloud disponibili.</w:t>
      </w:r>
    </w:p>
    <w:p w14:paraId="5DE40A55" w14:textId="5044314D" w:rsidR="007E5E7E" w:rsidRPr="009F26E9" w:rsidRDefault="007E5E7E" w:rsidP="007E5E7E">
      <w:pPr>
        <w:pStyle w:val="Paragrafoelenco"/>
        <w:numPr>
          <w:ilvl w:val="0"/>
          <w:numId w:val="150"/>
        </w:numPr>
        <w:rPr>
          <w:rFonts w:cs="Times New Roman"/>
          <w:lang w:val="it-IT"/>
        </w:rPr>
      </w:pPr>
      <w:r w:rsidRPr="009F26E9">
        <w:rPr>
          <w:rFonts w:cs="Times New Roman"/>
          <w:lang w:val="it-IT"/>
        </w:rPr>
        <w:t>Quando ti trovi nella posizione desiderata per il file, usa il tasto TAB per tornare al campo del nome del file, quindi premi INVIO per salvarlo.</w:t>
      </w:r>
    </w:p>
    <w:p w14:paraId="26F6633C" w14:textId="18091136" w:rsidR="00863C8E" w:rsidRPr="009F26E9" w:rsidRDefault="007A72C6">
      <w:pPr>
        <w:pStyle w:val="Paragrafoelenco"/>
        <w:numPr>
          <w:ilvl w:val="0"/>
          <w:numId w:val="150"/>
        </w:numPr>
        <w:rPr>
          <w:rFonts w:cs="Times New Roman"/>
          <w:lang w:val="it-IT"/>
        </w:rPr>
      </w:pPr>
      <w:r w:rsidRPr="009F26E9">
        <w:rPr>
          <w:rFonts w:cs="Times New Roman"/>
          <w:lang w:val="it-IT"/>
        </w:rPr>
        <w:t>Nel campo di modifica File, usa la scorciatoia da tastiera TAB per scegliere un tipo di file. Naviga tra i tipi di file disponibili con le frecce Su e Giù, quindi premi INVIO per selezionare il tipo di file desiderato.</w:t>
      </w:r>
    </w:p>
    <w:p w14:paraId="7CB9F8BC" w14:textId="6FCCE663" w:rsidR="0065373C" w:rsidRPr="009F26E9" w:rsidRDefault="007D607D" w:rsidP="007D607D">
      <w:pPr>
        <w:pStyle w:val="Paragrafoelenco"/>
        <w:numPr>
          <w:ilvl w:val="0"/>
          <w:numId w:val="150"/>
        </w:numPr>
        <w:rPr>
          <w:rFonts w:cs="Times New Roman"/>
          <w:lang w:val="it-IT"/>
        </w:rPr>
      </w:pPr>
      <w:r w:rsidRPr="009F26E9">
        <w:rPr>
          <w:rFonts w:cs="Times New Roman"/>
          <w:lang w:val="it-IT"/>
        </w:rPr>
        <w:t>È possibile salvare il file o annullare l'operazione utilizzando TAB o MAIUSC + TAB fino a raggiungere i pulsanti "Salva" o "Annulla".</w:t>
      </w:r>
    </w:p>
    <w:p w14:paraId="54F0D43A" w14:textId="77777777" w:rsidR="00E772C7" w:rsidRPr="009F26E9" w:rsidRDefault="00E772C7" w:rsidP="00E772C7">
      <w:pPr>
        <w:pStyle w:val="Paragrafoelenco"/>
        <w:rPr>
          <w:rFonts w:cs="Times New Roman"/>
          <w:lang w:val="it-IT"/>
        </w:rPr>
      </w:pPr>
    </w:p>
    <w:p w14:paraId="022845D3" w14:textId="77777777" w:rsidR="0065373C" w:rsidRPr="009F26E9" w:rsidRDefault="0065373C" w:rsidP="0065373C">
      <w:pPr>
        <w:rPr>
          <w:rFonts w:cs="Times New Roman"/>
          <w:lang w:val="it-IT"/>
        </w:rPr>
      </w:pPr>
      <w:r w:rsidRPr="009F26E9">
        <w:rPr>
          <w:rFonts w:cs="Times New Roman"/>
          <w:lang w:val="it-IT"/>
        </w:rPr>
        <w:t>Salvare come documento significa che si desidera creare una copia del documento, utilizzarla come modello per la creazione di un nuovo documento o sovrascriverla.</w:t>
      </w:r>
    </w:p>
    <w:p w14:paraId="57DC0421" w14:textId="77777777" w:rsidR="004D2834" w:rsidRPr="009F26E9" w:rsidRDefault="004D2834" w:rsidP="004D2834">
      <w:pPr>
        <w:rPr>
          <w:rFonts w:cs="Times New Roman"/>
          <w:lang w:val="it-IT"/>
        </w:rPr>
      </w:pPr>
      <w:r w:rsidRPr="009F26E9">
        <w:rPr>
          <w:rFonts w:cs="Times New Roman"/>
          <w:lang w:val="it-IT"/>
        </w:rPr>
        <w:t>La procedura per "Salva con nome" è la stessa descritta sopra, ma con la scorciatoia BACKSPACE + S.</w:t>
      </w:r>
    </w:p>
    <w:p w14:paraId="7052C96C" w14:textId="77777777" w:rsidR="00882435" w:rsidRPr="009F26E9" w:rsidRDefault="00882435" w:rsidP="00D90EBD">
      <w:pPr>
        <w:rPr>
          <w:rFonts w:cs="Times New Roman"/>
          <w:lang w:val="it-IT"/>
        </w:rPr>
      </w:pPr>
      <w:r w:rsidRPr="009F26E9">
        <w:rPr>
          <w:rFonts w:cs="Times New Roman"/>
          <w:lang w:val="it-IT"/>
        </w:rPr>
        <w:t>Se si esegue un salvataggio con nome dello stesso documento nella stessa posizione, Word informerà l'utente che il file esiste già e chiederà se si desidera sovrascriverlo.</w:t>
      </w:r>
    </w:p>
    <w:p w14:paraId="330625C0" w14:textId="3E0BC913" w:rsidR="00882435" w:rsidRPr="009F26E9" w:rsidRDefault="00882435" w:rsidP="00882435">
      <w:pPr>
        <w:rPr>
          <w:rFonts w:cs="Times New Roman"/>
          <w:lang w:val="it-IT"/>
        </w:rPr>
      </w:pPr>
      <w:r w:rsidRPr="009F26E9">
        <w:rPr>
          <w:rFonts w:cs="Times New Roman"/>
          <w:lang w:val="it-IT"/>
        </w:rPr>
        <w:t>Premi INVIO sul pulsante "Sì" per sovrascrivere questo file e sostituire il file originale con questa nuova versione, oppure usa la scorciatoia da tastiera TAB e poi premi INVIO sul pulsante "No" per digitare un nome diverso per il tuo file.</w:t>
      </w:r>
    </w:p>
    <w:p w14:paraId="08AA23B3" w14:textId="1E32923E" w:rsidR="0065373C" w:rsidRPr="009F26E9" w:rsidRDefault="0065373C" w:rsidP="0065373C">
      <w:pPr>
        <w:rPr>
          <w:rFonts w:cs="Times New Roman"/>
          <w:lang w:val="it-IT"/>
        </w:rPr>
      </w:pPr>
      <w:r w:rsidRPr="009F26E9">
        <w:rPr>
          <w:rFonts w:cs="Times New Roman"/>
          <w:lang w:val="it-IT"/>
        </w:rPr>
        <w:t>È inoltre possibile modificare il percorso di salvataggio, come descritto in precedenza.</w:t>
      </w:r>
    </w:p>
    <w:p w14:paraId="155ADB98" w14:textId="77777777" w:rsidR="00146903" w:rsidRPr="009F26E9" w:rsidRDefault="00146903" w:rsidP="0065373C">
      <w:pPr>
        <w:rPr>
          <w:rFonts w:cs="Times New Roman"/>
          <w:lang w:val="it-IT"/>
        </w:rPr>
      </w:pPr>
    </w:p>
    <w:p w14:paraId="7AE36409" w14:textId="5681B2CF" w:rsidR="00146903" w:rsidRPr="009F26E9" w:rsidRDefault="00146903" w:rsidP="0065373C">
      <w:pPr>
        <w:rPr>
          <w:rFonts w:cs="Times New Roman"/>
          <w:lang w:val="it-IT"/>
        </w:rPr>
      </w:pPr>
      <w:r w:rsidRPr="009F26E9">
        <w:rPr>
          <w:rFonts w:cs="Times New Roman"/>
          <w:lang w:val="it-IT"/>
        </w:rPr>
        <w:lastRenderedPageBreak/>
        <w:t>Per chiudere un documento, usa la scorciatoia SPAZIO + W. In questo modo chiuderai il documento corrente e sposterai il cursore sul documento precedentemente aperto, se presente. Se non era stato aperto alcun documento in precedenza, ti troverai in una finestra vuota e dovrai creare un nuovo documento o aprirne uno esistente per poter utilizzare nuovamente Word. Quando chiudi un documento, se non è stato salvato in precedenza, ti verrà chiesto di salvarlo.</w:t>
      </w:r>
    </w:p>
    <w:p w14:paraId="1D2C5A34" w14:textId="19E6AE5C" w:rsidR="00DB510F" w:rsidRPr="009F26E9" w:rsidRDefault="00DB510F" w:rsidP="0065373C">
      <w:pPr>
        <w:rPr>
          <w:rFonts w:cs="Times New Roman"/>
          <w:lang w:val="it-IT"/>
        </w:rPr>
      </w:pPr>
      <w:r w:rsidRPr="009F26E9">
        <w:rPr>
          <w:rFonts w:cs="Times New Roman"/>
          <w:lang w:val="it-IT"/>
        </w:rPr>
        <w:t>Infine, puoi chiudere Word con la scorciatoia da tastiera SPAZIO + E. Se sono aperti più documenti, questa scorciatoia ti permetterà di chiuderli uno alla volta, fino all'ultimo. Chiudendo l'ultimo documento, Word verrà chiuso definitivamente. Se alcuni di questi documenti non sono stati salvati, verrà visualizzato un messaggio che ti inviterà a salvarli per evitare di perdere il contenuto.</w:t>
      </w:r>
    </w:p>
    <w:p w14:paraId="02F4B593" w14:textId="77777777" w:rsidR="00C76D83" w:rsidRPr="009F26E9" w:rsidRDefault="00C76D83" w:rsidP="00453988">
      <w:pPr>
        <w:rPr>
          <w:rFonts w:cs="Times New Roman"/>
          <w:lang w:val="it-IT"/>
        </w:rPr>
      </w:pPr>
    </w:p>
    <w:p w14:paraId="24ABD9A2" w14:textId="05158853" w:rsidR="00645A2C" w:rsidRPr="009F26E9" w:rsidRDefault="00645A2C" w:rsidP="00E82DBE">
      <w:pPr>
        <w:pStyle w:val="Titolo2"/>
        <w:numPr>
          <w:ilvl w:val="1"/>
          <w:numId w:val="102"/>
        </w:numPr>
        <w:rPr>
          <w:rFonts w:ascii="Times New Roman" w:hAnsi="Times New Roman" w:cs="Times New Roman"/>
          <w:lang w:val="it-IT"/>
        </w:rPr>
      </w:pPr>
      <w:bookmarkStart w:id="273" w:name="_Toc238044226"/>
      <w:bookmarkStart w:id="274" w:name="_Toc238660577"/>
      <w:r w:rsidRPr="009F26E9">
        <w:rPr>
          <w:rFonts w:ascii="Times New Roman" w:hAnsi="Times New Roman" w:cs="Times New Roman"/>
          <w:lang w:val="it-IT"/>
        </w:rPr>
        <w:t>Lavorare su più documenti</w:t>
      </w:r>
      <w:bookmarkEnd w:id="273"/>
      <w:bookmarkEnd w:id="274"/>
      <w:r w:rsidR="006D408B" w:rsidRPr="009F26E9">
        <w:rPr>
          <w:rFonts w:ascii="Times New Roman" w:hAnsi="Times New Roman" w:cs="Times New Roman"/>
          <w:lang w:val="it-IT"/>
        </w:rPr>
        <w:t xml:space="preserve"> </w:t>
      </w:r>
    </w:p>
    <w:p w14:paraId="74E9EE0D" w14:textId="3E2C8122" w:rsidR="00660B55" w:rsidRPr="009F26E9" w:rsidRDefault="0013552E" w:rsidP="00542624">
      <w:pPr>
        <w:rPr>
          <w:rFonts w:cs="Times New Roman"/>
          <w:lang w:val="it-IT"/>
        </w:rPr>
      </w:pPr>
      <w:r w:rsidRPr="009F26E9">
        <w:rPr>
          <w:rFonts w:cs="Times New Roman"/>
          <w:lang w:val="it-IT"/>
        </w:rPr>
        <w:t>Puoi lavorare su tutti i documenti che desideri. Tieni presente, tuttavia, che lavorare su numerosi documenti contemporaneamente può rallentare il dispositivo a causa del continuo accesso ai file.</w:t>
      </w:r>
    </w:p>
    <w:p w14:paraId="134C2D43" w14:textId="77777777" w:rsidR="0013552E" w:rsidRPr="009F26E9" w:rsidRDefault="0013552E" w:rsidP="00542624">
      <w:pPr>
        <w:rPr>
          <w:rFonts w:cs="Times New Roman"/>
          <w:lang w:val="it-IT"/>
        </w:rPr>
      </w:pPr>
    </w:p>
    <w:p w14:paraId="6FC8F46A" w14:textId="45124922" w:rsidR="00645A2C" w:rsidRPr="009F26E9" w:rsidRDefault="00645A2C" w:rsidP="007B587E">
      <w:pPr>
        <w:pStyle w:val="Titolo3"/>
        <w:rPr>
          <w:rFonts w:cs="Times New Roman"/>
          <w:lang w:val="it-IT"/>
        </w:rPr>
      </w:pPr>
      <w:bookmarkStart w:id="275" w:name="_Toc238044227"/>
      <w:bookmarkStart w:id="276" w:name="_Toc238660578"/>
      <w:r w:rsidRPr="009F26E9">
        <w:rPr>
          <w:rFonts w:cs="Times New Roman"/>
          <w:lang w:val="it-IT"/>
        </w:rPr>
        <w:t>Creazione, apertura e chiusura di un nuovo documento durante la modifica</w:t>
      </w:r>
      <w:bookmarkEnd w:id="275"/>
      <w:bookmarkEnd w:id="276"/>
      <w:r w:rsidR="00BD7739" w:rsidRPr="009F26E9">
        <w:rPr>
          <w:rFonts w:cs="Times New Roman"/>
          <w:lang w:val="it-IT"/>
        </w:rPr>
        <w:t xml:space="preserve"> </w:t>
      </w:r>
    </w:p>
    <w:p w14:paraId="39A9A90B" w14:textId="28267FC8" w:rsidR="00542624" w:rsidRPr="009F26E9" w:rsidRDefault="005A4808" w:rsidP="00542624">
      <w:pPr>
        <w:rPr>
          <w:rFonts w:cs="Times New Roman"/>
          <w:lang w:val="it-IT"/>
        </w:rPr>
      </w:pPr>
      <w:r w:rsidRPr="009F26E9">
        <w:rPr>
          <w:rFonts w:cs="Times New Roman"/>
          <w:lang w:val="it-IT"/>
        </w:rPr>
        <w:t>Per creare un nuovo documento durante la modifica, usa la scorciatoia BACKSPACE + N. Si aprirà una finestra "Nuovo documento" in cui potrai scrivere.</w:t>
      </w:r>
    </w:p>
    <w:p w14:paraId="24D3CE24" w14:textId="1DD56A76" w:rsidR="004E6AC9" w:rsidRPr="009F26E9" w:rsidRDefault="004E6AC9" w:rsidP="00542624">
      <w:pPr>
        <w:rPr>
          <w:rFonts w:cs="Times New Roman"/>
          <w:lang w:val="it-IT"/>
        </w:rPr>
      </w:pPr>
      <w:r w:rsidRPr="009F26E9">
        <w:rPr>
          <w:rFonts w:cs="Times New Roman"/>
          <w:lang w:val="it-IT"/>
        </w:rPr>
        <w:t xml:space="preserve">È possibile aprire un documento esistente anche mentre si modifica un altro documento. Premere la scorciatoia BACKSPACE + O, quindi navigare tra le cartelle e i file fino a raggiungere il file che si desidera aprire, come spiegato nella </w:t>
      </w:r>
      <w:hyperlink w:anchor="_Opening_documents" w:history="1">
        <w:r w:rsidR="00334D1B" w:rsidRPr="009F26E9">
          <w:rPr>
            <w:rStyle w:val="Collegamentoipertestuale"/>
            <w:rFonts w:cs="Times New Roman"/>
            <w:lang w:val="it-IT"/>
          </w:rPr>
          <w:t xml:space="preserve">sezione "Apertura dei documenti" </w:t>
        </w:r>
      </w:hyperlink>
      <w:r w:rsidR="00334D1B" w:rsidRPr="009F26E9">
        <w:rPr>
          <w:rFonts w:cs="Times New Roman"/>
          <w:lang w:val="it-IT"/>
        </w:rPr>
        <w:t>.</w:t>
      </w:r>
    </w:p>
    <w:p w14:paraId="0B983E33" w14:textId="2F4210B9" w:rsidR="00D25897" w:rsidRPr="009F26E9" w:rsidRDefault="006B3B9D" w:rsidP="00542624">
      <w:pPr>
        <w:rPr>
          <w:rFonts w:cs="Times New Roman"/>
          <w:lang w:val="it-IT"/>
        </w:rPr>
      </w:pPr>
      <w:r w:rsidRPr="009F26E9">
        <w:rPr>
          <w:rFonts w:cs="Times New Roman"/>
          <w:lang w:val="it-IT"/>
        </w:rPr>
        <w:t xml:space="preserve">Per chiudere un documento mentre ne è aperto un altro, usa la scorciatoia da tastiera SPAZIO + W. </w:t>
      </w:r>
      <w:r w:rsidR="005D65BB" w:rsidRPr="009F26E9">
        <w:rPr>
          <w:rFonts w:cs="Times New Roman"/>
          <w:lang w:val="it-IT"/>
        </w:rPr>
        <w:t>La finestra "Nuovo documento" verrà chiusa, ma Word rimarrà aperto con il documento in fase di modifica attivo.</w:t>
      </w:r>
    </w:p>
    <w:p w14:paraId="14885569" w14:textId="65463F6B" w:rsidR="00D25897" w:rsidRPr="009F26E9" w:rsidRDefault="00D25897">
      <w:pPr>
        <w:rPr>
          <w:rFonts w:cs="Times New Roman"/>
          <w:lang w:val="it-IT"/>
        </w:rPr>
      </w:pPr>
    </w:p>
    <w:p w14:paraId="0B557B2D" w14:textId="392E37FF" w:rsidR="00645A2C" w:rsidRPr="009F26E9" w:rsidRDefault="00645A2C" w:rsidP="007B587E">
      <w:pPr>
        <w:pStyle w:val="Titolo3"/>
        <w:rPr>
          <w:rFonts w:cs="Times New Roman"/>
          <w:lang w:val="it-IT"/>
        </w:rPr>
      </w:pPr>
      <w:bookmarkStart w:id="277" w:name="_Toc238044228"/>
      <w:bookmarkStart w:id="278" w:name="_Toc238660579"/>
      <w:r w:rsidRPr="009F26E9">
        <w:rPr>
          <w:rFonts w:cs="Times New Roman"/>
          <w:lang w:val="it-IT"/>
        </w:rPr>
        <w:t>Passaggio tra documenti</w:t>
      </w:r>
      <w:bookmarkEnd w:id="277"/>
      <w:bookmarkEnd w:id="278"/>
    </w:p>
    <w:p w14:paraId="7FC5CE40" w14:textId="040B4686" w:rsidR="00BF2B3B" w:rsidRPr="009F26E9" w:rsidRDefault="008B5C84" w:rsidP="00BF2B3B">
      <w:pPr>
        <w:rPr>
          <w:rFonts w:cs="Times New Roman"/>
          <w:lang w:val="it-IT"/>
        </w:rPr>
      </w:pPr>
      <w:r w:rsidRPr="009F26E9">
        <w:rPr>
          <w:rFonts w:cs="Times New Roman"/>
          <w:lang w:val="it-IT"/>
        </w:rPr>
        <w:t>Per passare da un documento aperto all'altro, usa la scorciatoia SPAZIO + PUNTI 1-2-5-6 per passare al documento successivo e BACKSPACE + PUNTI 1-2-5-6 per tornare al documento precedente.</w:t>
      </w:r>
    </w:p>
    <w:p w14:paraId="344B3FC5" w14:textId="059D8CF2" w:rsidR="0039272B" w:rsidRPr="009F26E9" w:rsidRDefault="004C6FE3" w:rsidP="00BF2B3B">
      <w:pPr>
        <w:rPr>
          <w:rFonts w:cs="Times New Roman"/>
          <w:lang w:val="it-IT"/>
        </w:rPr>
      </w:pPr>
      <w:r w:rsidRPr="009F26E9">
        <w:rPr>
          <w:rFonts w:cs="Times New Roman"/>
          <w:lang w:val="it-IT"/>
        </w:rPr>
        <w:t>In alternativa, puoi passare da un documento aperto all'altro accedendo allo strumento di selezione delle applicazioni, che elenca tutte le finestre aperte, utilizzando la scorciatoia da tastiera SPAZIO + PUNTI 2-3-5.</w:t>
      </w:r>
    </w:p>
    <w:p w14:paraId="66EDDD38" w14:textId="77777777" w:rsidR="004C6FE3" w:rsidRPr="009F26E9" w:rsidRDefault="004C6FE3" w:rsidP="00BF2B3B">
      <w:pPr>
        <w:rPr>
          <w:rFonts w:cs="Times New Roman"/>
          <w:lang w:val="it-IT"/>
        </w:rPr>
      </w:pPr>
    </w:p>
    <w:p w14:paraId="01A639AA" w14:textId="21C17590" w:rsidR="00901519" w:rsidRPr="009F26E9" w:rsidRDefault="00901519" w:rsidP="00E82DBE">
      <w:pPr>
        <w:pStyle w:val="Titolo2"/>
        <w:numPr>
          <w:ilvl w:val="1"/>
          <w:numId w:val="102"/>
        </w:numPr>
        <w:rPr>
          <w:rFonts w:ascii="Times New Roman" w:hAnsi="Times New Roman" w:cs="Times New Roman"/>
          <w:lang w:val="it-IT"/>
        </w:rPr>
      </w:pPr>
      <w:bookmarkStart w:id="279" w:name="_Toc238044229"/>
      <w:bookmarkStart w:id="280" w:name="_Toc238660580"/>
      <w:r w:rsidRPr="009F26E9">
        <w:rPr>
          <w:rFonts w:ascii="Times New Roman" w:hAnsi="Times New Roman" w:cs="Times New Roman"/>
          <w:lang w:val="it-IT"/>
        </w:rPr>
        <w:lastRenderedPageBreak/>
        <w:t>Stampa un documento Word</w:t>
      </w:r>
      <w:bookmarkEnd w:id="279"/>
      <w:bookmarkEnd w:id="280"/>
    </w:p>
    <w:p w14:paraId="1E8D4A85" w14:textId="5ED62933" w:rsidR="002848B2" w:rsidRPr="009F26E9" w:rsidRDefault="008D16BD" w:rsidP="00FE2B20">
      <w:pPr>
        <w:rPr>
          <w:rFonts w:cs="Times New Roman"/>
          <w:lang w:val="it-IT"/>
        </w:rPr>
      </w:pPr>
      <w:r w:rsidRPr="009F26E9">
        <w:rPr>
          <w:rFonts w:cs="Times New Roman"/>
          <w:lang w:val="it-IT"/>
        </w:rPr>
        <w:t>Per stampare un documento di Word, usa la scorciatoia da tastiera INVIO + V per aprire la finestra di stampa.</w:t>
      </w:r>
    </w:p>
    <w:p w14:paraId="459D9FBE" w14:textId="37CEF382" w:rsidR="002927FB" w:rsidRPr="009F26E9" w:rsidRDefault="002D006A" w:rsidP="00FE2B20">
      <w:pPr>
        <w:rPr>
          <w:rFonts w:cs="Times New Roman"/>
          <w:lang w:val="it-IT"/>
        </w:rPr>
      </w:pPr>
      <w:r w:rsidRPr="009F26E9">
        <w:rPr>
          <w:rFonts w:cs="Times New Roman"/>
          <w:lang w:val="it-IT"/>
        </w:rPr>
        <w:t>Il numero di copie è impostato su 1 per impostazione predefinita e può essere modificato. La stampante predefinita, sia quella di sistema che quella configurata in precedenza, è già selezionata ma può essere modificata. È possibile navigare tra i controlli di questa finestra utilizzando i tasti di scelta rapida TAB o MAIUSC + TAB. Per stampare il documento, premere INVIO sul pulsante "Stampa".</w:t>
      </w:r>
    </w:p>
    <w:p w14:paraId="2E2BEE56" w14:textId="24F8E06C" w:rsidR="00A21407" w:rsidRPr="009F26E9" w:rsidRDefault="00A21407" w:rsidP="00A21407">
      <w:pPr>
        <w:rPr>
          <w:rFonts w:cs="Times New Roman"/>
          <w:lang w:val="it-IT"/>
        </w:rPr>
      </w:pPr>
      <w:r w:rsidRPr="009F26E9">
        <w:rPr>
          <w:rFonts w:cs="Times New Roman"/>
          <w:lang w:val="it-IT"/>
        </w:rPr>
        <w:t xml:space="preserve">Poiché l'interfaccia potrebbe subire lievi modifiche in seguito agli aggiornamenti di Office, non descriveremo questa finestra in dettaglio. Per ulteriori informazioni sulla funzione Stampa, si prega di consultare l'articolo di Microsoft disponibile </w:t>
      </w:r>
      <w:hyperlink w:anchor="_Print_Word_documents" w:history="1">
        <w:r w:rsidRPr="009F26E9">
          <w:rPr>
            <w:rFonts w:cs="Times New Roman"/>
            <w:lang w:val="it-IT"/>
          </w:rPr>
          <w:t xml:space="preserve">nell'Appendice </w:t>
        </w:r>
        <w:r w:rsidRPr="009F26E9">
          <w:rPr>
            <w:rStyle w:val="Collegamentoipertestuale"/>
            <w:rFonts w:cs="Times New Roman"/>
            <w:lang w:val="it-IT"/>
          </w:rPr>
          <w:t>B.</w:t>
        </w:r>
      </w:hyperlink>
    </w:p>
    <w:p w14:paraId="64D782CC" w14:textId="77777777" w:rsidR="0016100B" w:rsidRPr="009F26E9" w:rsidRDefault="0016100B" w:rsidP="0016100B">
      <w:pPr>
        <w:rPr>
          <w:rFonts w:cs="Times New Roman"/>
          <w:lang w:val="it-IT"/>
        </w:rPr>
      </w:pPr>
      <w:r w:rsidRPr="009F26E9">
        <w:rPr>
          <w:rFonts w:cs="Times New Roman"/>
          <w:lang w:val="it-IT"/>
        </w:rPr>
        <w:t>Nota: è possibile accedere all'anteprima di stampa con la scorciatoia da tastiera CTRL + ALT + I.</w:t>
      </w:r>
    </w:p>
    <w:p w14:paraId="3AC1C545" w14:textId="77777777" w:rsidR="0016100B" w:rsidRPr="009F26E9" w:rsidRDefault="0016100B" w:rsidP="0016100B">
      <w:pPr>
        <w:rPr>
          <w:rFonts w:cs="Times New Roman"/>
          <w:lang w:val="it-IT"/>
        </w:rPr>
      </w:pPr>
      <w:r w:rsidRPr="009F26E9">
        <w:rPr>
          <w:rFonts w:cs="Times New Roman"/>
          <w:lang w:val="it-IT"/>
        </w:rPr>
        <w:t xml:space="preserve">Per navigare in modo rapido ed efficiente nel documento di anteprima di stampa, utilizzare le scorciatoie di navigazione che si trovano nella </w:t>
      </w:r>
      <w:hyperlink w:anchor="_Important_HTML_shortcuts" w:history="1">
        <w:r w:rsidRPr="009F26E9">
          <w:rPr>
            <w:rStyle w:val="Collegamentoipertestuale"/>
            <w:rFonts w:cs="Times New Roman"/>
            <w:lang w:val="it-IT"/>
          </w:rPr>
          <w:t>sezione 3.4 "Importanti scorciatoie HTML".</w:t>
        </w:r>
      </w:hyperlink>
    </w:p>
    <w:p w14:paraId="3E2BCB32" w14:textId="77777777" w:rsidR="005A25E6" w:rsidRPr="009F26E9" w:rsidRDefault="005A25E6" w:rsidP="00BF2B3B">
      <w:pPr>
        <w:rPr>
          <w:rFonts w:cs="Times New Roman"/>
          <w:lang w:val="it-IT"/>
        </w:rPr>
      </w:pPr>
    </w:p>
    <w:p w14:paraId="4DA61DA3" w14:textId="589F0BA3" w:rsidR="0085272A" w:rsidRPr="009F26E9" w:rsidRDefault="0013047F" w:rsidP="00E82DBE">
      <w:pPr>
        <w:pStyle w:val="Titolo2"/>
        <w:numPr>
          <w:ilvl w:val="1"/>
          <w:numId w:val="102"/>
        </w:numPr>
        <w:rPr>
          <w:rFonts w:ascii="Times New Roman" w:hAnsi="Times New Roman" w:cs="Times New Roman"/>
          <w:lang w:val="it-IT"/>
        </w:rPr>
      </w:pPr>
      <w:bookmarkStart w:id="281" w:name="_Word_functions"/>
      <w:bookmarkStart w:id="282" w:name="_Toc238044230"/>
      <w:bookmarkStart w:id="283" w:name="_Toc238660581"/>
      <w:bookmarkEnd w:id="281"/>
      <w:r w:rsidRPr="009F26E9">
        <w:rPr>
          <w:rFonts w:ascii="Times New Roman" w:hAnsi="Times New Roman" w:cs="Times New Roman"/>
          <w:lang w:val="it-IT"/>
        </w:rPr>
        <w:t xml:space="preserve">Funzioni </w:t>
      </w:r>
      <w:bookmarkEnd w:id="282"/>
      <w:r w:rsidR="00F044DC" w:rsidRPr="009F26E9">
        <w:rPr>
          <w:rFonts w:ascii="Times New Roman" w:hAnsi="Times New Roman" w:cs="Times New Roman"/>
          <w:lang w:val="it-IT"/>
        </w:rPr>
        <w:t>di Word</w:t>
      </w:r>
      <w:bookmarkEnd w:id="283"/>
    </w:p>
    <w:p w14:paraId="2670E352" w14:textId="06099899" w:rsidR="00812C43" w:rsidRPr="009F26E9" w:rsidRDefault="000A0AC8" w:rsidP="00645A2C">
      <w:pPr>
        <w:rPr>
          <w:rFonts w:cs="Times New Roman"/>
          <w:lang w:val="it-IT"/>
        </w:rPr>
      </w:pPr>
      <w:r w:rsidRPr="009F26E9">
        <w:rPr>
          <w:rFonts w:cs="Times New Roman"/>
          <w:lang w:val="it-IT"/>
        </w:rPr>
        <w:t>Ecco tutte le funzioni per Microsoft Word integrate nel menu della nostra applicazione e disponibili con il nostro componente aggiuntivo. Puoi accedere a queste funzioni tramite la scorciatoia da tastiera BACKSPACE + A.</w:t>
      </w:r>
    </w:p>
    <w:p w14:paraId="696319C7" w14:textId="736C8D2D" w:rsidR="00645A2C" w:rsidRPr="009F26E9" w:rsidRDefault="001A1B11" w:rsidP="00645A2C">
      <w:pPr>
        <w:rPr>
          <w:rFonts w:cs="Times New Roman"/>
          <w:lang w:val="it-IT"/>
        </w:rPr>
      </w:pPr>
      <w:r w:rsidRPr="009F26E9">
        <w:rPr>
          <w:rFonts w:cs="Times New Roman"/>
          <w:lang w:val="it-IT"/>
        </w:rPr>
        <w:t xml:space="preserve">Comandi e scorciatoie sono disponibili anche nel </w:t>
      </w:r>
      <w:hyperlink w:anchor="_Microsoft_Word" w:history="1">
        <w:r w:rsidRPr="009F26E9">
          <w:rPr>
            <w:rStyle w:val="Collegamentoipertestuale"/>
            <w:rFonts w:cs="Times New Roman"/>
            <w:lang w:val="it-IT"/>
          </w:rPr>
          <w:t xml:space="preserve">riepilogo dei comandi </w:t>
        </w:r>
      </w:hyperlink>
      <w:r w:rsidRPr="009F26E9">
        <w:rPr>
          <w:rFonts w:cs="Times New Roman"/>
          <w:lang w:val="it-IT"/>
        </w:rPr>
        <w:t>.</w:t>
      </w:r>
    </w:p>
    <w:p w14:paraId="6878582A" w14:textId="77777777" w:rsidR="004B2E01" w:rsidRPr="009F26E9" w:rsidRDefault="004B2E01" w:rsidP="00645A2C">
      <w:pPr>
        <w:rPr>
          <w:rFonts w:cs="Times New Roman"/>
          <w:lang w:val="it-IT"/>
        </w:rPr>
      </w:pPr>
    </w:p>
    <w:p w14:paraId="01715B2A" w14:textId="647B7845" w:rsidR="007004E6" w:rsidRPr="009F26E9" w:rsidRDefault="007004E6" w:rsidP="007B587E">
      <w:pPr>
        <w:pStyle w:val="Titolo3"/>
        <w:rPr>
          <w:rFonts w:cs="Times New Roman"/>
          <w:lang w:val="it-IT"/>
        </w:rPr>
      </w:pPr>
      <w:bookmarkStart w:id="284" w:name="_Toc238044231"/>
      <w:bookmarkStart w:id="285" w:name="_Toc238660582"/>
      <w:r w:rsidRPr="009F26E9">
        <w:rPr>
          <w:rFonts w:cs="Times New Roman"/>
          <w:lang w:val="it-IT"/>
        </w:rPr>
        <w:t>Funzioni file</w:t>
      </w:r>
      <w:bookmarkEnd w:id="284"/>
      <w:bookmarkEnd w:id="285"/>
      <w:r w:rsidRPr="009F26E9">
        <w:rPr>
          <w:rFonts w:cs="Times New Roman"/>
          <w:lang w:val="it-IT"/>
        </w:rPr>
        <w:t xml:space="preserve"> </w:t>
      </w:r>
    </w:p>
    <w:p w14:paraId="74C30EA1" w14:textId="6E55C62C" w:rsidR="007004E6" w:rsidRPr="009F26E9" w:rsidRDefault="00FE3BCA">
      <w:pPr>
        <w:pStyle w:val="Paragrafoelenco"/>
        <w:numPr>
          <w:ilvl w:val="0"/>
          <w:numId w:val="50"/>
        </w:numPr>
        <w:tabs>
          <w:tab w:val="left" w:pos="4962"/>
        </w:tabs>
        <w:spacing w:after="0"/>
        <w:rPr>
          <w:rFonts w:cs="Times New Roman"/>
          <w:lang w:val="it-IT"/>
        </w:rPr>
      </w:pPr>
      <w:r>
        <w:rPr>
          <w:rFonts w:cs="Times New Roman"/>
          <w:lang w:val="it-IT"/>
        </w:rPr>
        <w:t>Nuovo</w:t>
      </w:r>
      <w:r w:rsidR="001433D2">
        <w:rPr>
          <w:rFonts w:cs="Times New Roman"/>
          <w:lang w:val="it-IT"/>
        </w:rPr>
        <w:t xml:space="preserve"> documento</w:t>
      </w:r>
      <w:r w:rsidR="007004E6" w:rsidRPr="009F26E9">
        <w:rPr>
          <w:rFonts w:cs="Times New Roman"/>
          <w:lang w:val="it-IT"/>
        </w:rPr>
        <w:t>: BACKSPACE + N</w:t>
      </w:r>
    </w:p>
    <w:p w14:paraId="7A15356A" w14:textId="5BED831D" w:rsidR="007004E6" w:rsidRPr="009F26E9" w:rsidRDefault="007004E6">
      <w:pPr>
        <w:pStyle w:val="Paragrafoelenco"/>
        <w:numPr>
          <w:ilvl w:val="0"/>
          <w:numId w:val="50"/>
        </w:numPr>
        <w:tabs>
          <w:tab w:val="left" w:pos="4962"/>
        </w:tabs>
        <w:spacing w:after="0"/>
        <w:rPr>
          <w:rFonts w:cs="Times New Roman"/>
          <w:lang w:val="it-IT"/>
        </w:rPr>
      </w:pPr>
      <w:r w:rsidRPr="009F26E9">
        <w:rPr>
          <w:rFonts w:cs="Times New Roman"/>
          <w:lang w:val="it-IT"/>
        </w:rPr>
        <w:t>Apri: BACKSPACE + O</w:t>
      </w:r>
    </w:p>
    <w:p w14:paraId="1AAF23B6" w14:textId="430D2D22" w:rsidR="007004E6" w:rsidRPr="009F26E9" w:rsidRDefault="007004E6">
      <w:pPr>
        <w:pStyle w:val="Paragrafoelenco"/>
        <w:numPr>
          <w:ilvl w:val="0"/>
          <w:numId w:val="50"/>
        </w:numPr>
        <w:tabs>
          <w:tab w:val="left" w:pos="4962"/>
        </w:tabs>
        <w:spacing w:after="0"/>
        <w:rPr>
          <w:rFonts w:cs="Times New Roman"/>
          <w:lang w:val="it-IT"/>
        </w:rPr>
      </w:pPr>
      <w:r w:rsidRPr="009F26E9">
        <w:rPr>
          <w:rFonts w:cs="Times New Roman"/>
          <w:lang w:val="it-IT"/>
        </w:rPr>
        <w:t>Chiudi: SPAZIO + W</w:t>
      </w:r>
    </w:p>
    <w:p w14:paraId="4BF9CEDD" w14:textId="23CAD7C2" w:rsidR="007004E6" w:rsidRPr="009F26E9" w:rsidRDefault="007004E6">
      <w:pPr>
        <w:pStyle w:val="Paragrafoelenco"/>
        <w:numPr>
          <w:ilvl w:val="0"/>
          <w:numId w:val="50"/>
        </w:numPr>
        <w:tabs>
          <w:tab w:val="left" w:pos="4962"/>
        </w:tabs>
        <w:spacing w:after="0"/>
        <w:rPr>
          <w:rFonts w:cs="Times New Roman"/>
          <w:lang w:val="it-IT"/>
        </w:rPr>
      </w:pPr>
      <w:r w:rsidRPr="009F26E9">
        <w:rPr>
          <w:rFonts w:cs="Times New Roman"/>
          <w:lang w:val="it-IT"/>
        </w:rPr>
        <w:t>Salva: SPAZIO + S</w:t>
      </w:r>
    </w:p>
    <w:p w14:paraId="4981D4A5" w14:textId="71E7334F" w:rsidR="007004E6" w:rsidRPr="009F26E9" w:rsidRDefault="007004E6">
      <w:pPr>
        <w:pStyle w:val="Paragrafoelenco"/>
        <w:numPr>
          <w:ilvl w:val="0"/>
          <w:numId w:val="50"/>
        </w:numPr>
        <w:tabs>
          <w:tab w:val="left" w:pos="4962"/>
        </w:tabs>
        <w:spacing w:after="0"/>
        <w:rPr>
          <w:rFonts w:cs="Times New Roman"/>
          <w:lang w:val="it-IT"/>
        </w:rPr>
      </w:pPr>
      <w:r w:rsidRPr="009F26E9">
        <w:rPr>
          <w:rFonts w:cs="Times New Roman"/>
          <w:lang w:val="it-IT"/>
        </w:rPr>
        <w:t>Salva come: BACKSPACE + S</w:t>
      </w:r>
    </w:p>
    <w:p w14:paraId="14C7880C" w14:textId="4C6F97F6" w:rsidR="007004E6" w:rsidRPr="009F26E9" w:rsidRDefault="007004E6">
      <w:pPr>
        <w:pStyle w:val="Paragrafoelenco"/>
        <w:numPr>
          <w:ilvl w:val="0"/>
          <w:numId w:val="50"/>
        </w:numPr>
        <w:tabs>
          <w:tab w:val="left" w:pos="4962"/>
        </w:tabs>
        <w:spacing w:after="0"/>
        <w:rPr>
          <w:rFonts w:cs="Times New Roman"/>
          <w:lang w:val="it-IT"/>
        </w:rPr>
      </w:pPr>
      <w:r w:rsidRPr="009F26E9">
        <w:rPr>
          <w:rFonts w:cs="Times New Roman"/>
          <w:lang w:val="it-IT"/>
        </w:rPr>
        <w:t>Stampa (e anteprima di stampa): INVIO + V</w:t>
      </w:r>
    </w:p>
    <w:p w14:paraId="45BB007D" w14:textId="6D5B21EE" w:rsidR="007004E6" w:rsidRPr="009F26E9" w:rsidRDefault="007004E6">
      <w:pPr>
        <w:pStyle w:val="Paragrafoelenco"/>
        <w:numPr>
          <w:ilvl w:val="0"/>
          <w:numId w:val="50"/>
        </w:numPr>
        <w:tabs>
          <w:tab w:val="left" w:pos="4962"/>
        </w:tabs>
        <w:spacing w:after="0"/>
        <w:rPr>
          <w:rFonts w:cs="Times New Roman"/>
          <w:lang w:val="it-IT"/>
        </w:rPr>
      </w:pPr>
      <w:r w:rsidRPr="009F26E9">
        <w:rPr>
          <w:rFonts w:cs="Times New Roman"/>
          <w:lang w:val="it-IT"/>
        </w:rPr>
        <w:t>Informazioni sul file (numero di parole): SPAZIO + I</w:t>
      </w:r>
    </w:p>
    <w:p w14:paraId="320E83DE" w14:textId="723600D4" w:rsidR="007004E6" w:rsidRPr="009F26E9" w:rsidRDefault="007004E6" w:rsidP="009F26E9">
      <w:pPr>
        <w:pStyle w:val="Paragrafoelenco"/>
        <w:numPr>
          <w:ilvl w:val="0"/>
          <w:numId w:val="50"/>
        </w:numPr>
        <w:tabs>
          <w:tab w:val="left" w:pos="4962"/>
        </w:tabs>
        <w:spacing w:after="0"/>
        <w:rPr>
          <w:rFonts w:cs="Times New Roman"/>
          <w:lang w:val="it-IT"/>
        </w:rPr>
      </w:pPr>
      <w:r w:rsidRPr="009F26E9">
        <w:rPr>
          <w:rFonts w:cs="Times New Roman"/>
          <w:lang w:val="it-IT"/>
        </w:rPr>
        <w:t>Prossimo documento: SPAZIO + PUNTI 1-2-5-6</w:t>
      </w:r>
    </w:p>
    <w:p w14:paraId="71E5A7EC" w14:textId="57E14395" w:rsidR="007004E6" w:rsidRPr="009F26E9" w:rsidRDefault="007004E6" w:rsidP="009F26E9">
      <w:pPr>
        <w:pStyle w:val="Paragrafoelenco"/>
        <w:numPr>
          <w:ilvl w:val="0"/>
          <w:numId w:val="50"/>
        </w:numPr>
        <w:tabs>
          <w:tab w:val="left" w:pos="4962"/>
        </w:tabs>
        <w:spacing w:after="0"/>
        <w:rPr>
          <w:rFonts w:cs="Times New Roman"/>
          <w:lang w:val="it-IT"/>
        </w:rPr>
      </w:pPr>
      <w:r w:rsidRPr="009F26E9">
        <w:rPr>
          <w:rFonts w:cs="Times New Roman"/>
          <w:lang w:val="it-IT"/>
        </w:rPr>
        <w:t>Documento precedente: BACKSPACE + PUNTI 1-2-5-6</w:t>
      </w:r>
    </w:p>
    <w:p w14:paraId="6A64CFC4" w14:textId="5731B556" w:rsidR="002950C8" w:rsidRPr="009F26E9" w:rsidRDefault="002950C8" w:rsidP="009F26E9">
      <w:pPr>
        <w:pStyle w:val="Paragrafoelenco"/>
        <w:numPr>
          <w:ilvl w:val="0"/>
          <w:numId w:val="50"/>
        </w:numPr>
        <w:tabs>
          <w:tab w:val="left" w:pos="4962"/>
        </w:tabs>
        <w:spacing w:after="0"/>
        <w:rPr>
          <w:rFonts w:cs="Times New Roman"/>
          <w:lang w:val="it-IT"/>
        </w:rPr>
      </w:pPr>
      <w:r w:rsidRPr="009F26E9">
        <w:rPr>
          <w:rFonts w:cs="Times New Roman"/>
          <w:lang w:val="it-IT"/>
        </w:rPr>
        <w:t>Condividere</w:t>
      </w:r>
    </w:p>
    <w:p w14:paraId="00F8D656" w14:textId="787EC48A" w:rsidR="00F20C3F" w:rsidRPr="009F26E9" w:rsidRDefault="001724E9" w:rsidP="009F26E9">
      <w:pPr>
        <w:pStyle w:val="Paragrafoelenco"/>
        <w:numPr>
          <w:ilvl w:val="0"/>
          <w:numId w:val="50"/>
        </w:numPr>
        <w:tabs>
          <w:tab w:val="left" w:pos="4962"/>
        </w:tabs>
        <w:spacing w:after="0"/>
        <w:rPr>
          <w:rFonts w:cs="Times New Roman"/>
          <w:lang w:val="it-IT"/>
        </w:rPr>
      </w:pPr>
      <w:r w:rsidRPr="009F26E9">
        <w:rPr>
          <w:rFonts w:cs="Times New Roman"/>
          <w:lang w:val="it-IT"/>
        </w:rPr>
        <w:t>Uscita: SPAZIO + E</w:t>
      </w:r>
    </w:p>
    <w:p w14:paraId="25BB70FA" w14:textId="77777777" w:rsidR="00894EB3" w:rsidRPr="009F26E9" w:rsidRDefault="00894EB3">
      <w:pPr>
        <w:pStyle w:val="Paragrafoelenco"/>
        <w:numPr>
          <w:ilvl w:val="0"/>
          <w:numId w:val="50"/>
        </w:numPr>
        <w:tabs>
          <w:tab w:val="left" w:pos="4962"/>
        </w:tabs>
        <w:spacing w:after="0"/>
        <w:rPr>
          <w:rFonts w:cs="Times New Roman"/>
          <w:lang w:val="it-IT"/>
        </w:rPr>
      </w:pPr>
      <w:r w:rsidRPr="009F26E9">
        <w:rPr>
          <w:rFonts w:cs="Times New Roman"/>
          <w:lang w:val="it-IT"/>
        </w:rPr>
        <w:t>Leggi la barra di stato: NVDA + FINE</w:t>
      </w:r>
    </w:p>
    <w:p w14:paraId="0BE5447C" w14:textId="1EFC2A56" w:rsidR="005B30DA" w:rsidRPr="009F26E9" w:rsidRDefault="00894EB3">
      <w:pPr>
        <w:pStyle w:val="Paragrafoelenco"/>
        <w:numPr>
          <w:ilvl w:val="0"/>
          <w:numId w:val="50"/>
        </w:numPr>
        <w:tabs>
          <w:tab w:val="left" w:pos="4962"/>
        </w:tabs>
        <w:spacing w:after="0"/>
        <w:rPr>
          <w:rFonts w:cs="Times New Roman"/>
          <w:lang w:val="it-IT"/>
        </w:rPr>
      </w:pPr>
      <w:r w:rsidRPr="009F26E9">
        <w:rPr>
          <w:rFonts w:cs="Times New Roman"/>
          <w:lang w:val="it-IT"/>
        </w:rPr>
        <w:t>Attiva/disattiva la modalità di navigazione: SPAZIO + X</w:t>
      </w:r>
    </w:p>
    <w:p w14:paraId="66590EE7" w14:textId="77777777" w:rsidR="006C66F0" w:rsidRPr="009F26E9" w:rsidRDefault="006C66F0" w:rsidP="006C66F0">
      <w:pPr>
        <w:pStyle w:val="Paragrafoelenco"/>
        <w:tabs>
          <w:tab w:val="left" w:pos="4962"/>
        </w:tabs>
        <w:spacing w:after="0"/>
        <w:rPr>
          <w:rFonts w:cs="Times New Roman"/>
          <w:lang w:val="it-IT"/>
        </w:rPr>
      </w:pPr>
    </w:p>
    <w:p w14:paraId="22889A37" w14:textId="5E80E3EB" w:rsidR="007004E6" w:rsidRPr="009F26E9" w:rsidRDefault="007004E6" w:rsidP="007B587E">
      <w:pPr>
        <w:pStyle w:val="Titolo3"/>
        <w:rPr>
          <w:rFonts w:cs="Times New Roman"/>
          <w:lang w:val="it-IT"/>
        </w:rPr>
      </w:pPr>
      <w:bookmarkStart w:id="286" w:name="_Editing_functions"/>
      <w:bookmarkStart w:id="287" w:name="_Toc238044232"/>
      <w:bookmarkStart w:id="288" w:name="_Toc238660583"/>
      <w:bookmarkEnd w:id="286"/>
      <w:r w:rsidRPr="009F26E9">
        <w:rPr>
          <w:rFonts w:cs="Times New Roman"/>
          <w:lang w:val="it-IT"/>
        </w:rPr>
        <w:lastRenderedPageBreak/>
        <w:t>Funzioni di modifica</w:t>
      </w:r>
      <w:bookmarkEnd w:id="287"/>
      <w:bookmarkEnd w:id="288"/>
      <w:r w:rsidRPr="009F26E9">
        <w:rPr>
          <w:rFonts w:cs="Times New Roman"/>
          <w:lang w:val="it-IT"/>
        </w:rPr>
        <w:t xml:space="preserve"> </w:t>
      </w:r>
    </w:p>
    <w:p w14:paraId="6D90E8D9" w14:textId="55CF759C" w:rsidR="007004E6" w:rsidRPr="009F26E9" w:rsidRDefault="007004E6">
      <w:pPr>
        <w:pStyle w:val="Paragrafoelenco"/>
        <w:numPr>
          <w:ilvl w:val="0"/>
          <w:numId w:val="51"/>
        </w:numPr>
        <w:tabs>
          <w:tab w:val="left" w:pos="4962"/>
        </w:tabs>
        <w:spacing w:after="0"/>
        <w:rPr>
          <w:rFonts w:cs="Times New Roman"/>
          <w:lang w:val="it-IT"/>
        </w:rPr>
      </w:pPr>
      <w:r w:rsidRPr="009F26E9">
        <w:rPr>
          <w:rFonts w:cs="Times New Roman"/>
          <w:lang w:val="it-IT"/>
        </w:rPr>
        <w:t>Controllo ortografico: SPAZIO + PUNTI 1-6</w:t>
      </w:r>
    </w:p>
    <w:p w14:paraId="6B41C7DD" w14:textId="57E95620" w:rsidR="007004E6" w:rsidRPr="009F26E9" w:rsidRDefault="007004E6">
      <w:pPr>
        <w:pStyle w:val="Paragrafoelenco"/>
        <w:numPr>
          <w:ilvl w:val="0"/>
          <w:numId w:val="51"/>
        </w:numPr>
        <w:tabs>
          <w:tab w:val="left" w:pos="4962"/>
        </w:tabs>
        <w:spacing w:after="0"/>
        <w:rPr>
          <w:rFonts w:cs="Times New Roman"/>
          <w:lang w:val="it-IT"/>
        </w:rPr>
      </w:pPr>
      <w:r w:rsidRPr="009F26E9">
        <w:rPr>
          <w:rFonts w:cs="Times New Roman"/>
          <w:lang w:val="it-IT"/>
        </w:rPr>
        <w:t>Cerca: SPAZIO + F</w:t>
      </w:r>
    </w:p>
    <w:p w14:paraId="559D4D04" w14:textId="2437C772" w:rsidR="007004E6" w:rsidRPr="009F26E9" w:rsidRDefault="007004E6">
      <w:pPr>
        <w:pStyle w:val="Paragrafoelenco"/>
        <w:numPr>
          <w:ilvl w:val="0"/>
          <w:numId w:val="51"/>
        </w:numPr>
        <w:tabs>
          <w:tab w:val="left" w:pos="4962"/>
        </w:tabs>
        <w:spacing w:after="0"/>
        <w:rPr>
          <w:rFonts w:cs="Times New Roman"/>
          <w:lang w:val="it-IT"/>
        </w:rPr>
      </w:pPr>
      <w:r w:rsidRPr="009F26E9">
        <w:rPr>
          <w:rFonts w:cs="Times New Roman"/>
          <w:lang w:val="it-IT"/>
        </w:rPr>
        <w:t>Trova precedente: SPAZIO + P</w:t>
      </w:r>
    </w:p>
    <w:p w14:paraId="0EA0634E" w14:textId="79274F52" w:rsidR="007004E6" w:rsidRPr="009F26E9" w:rsidRDefault="007004E6">
      <w:pPr>
        <w:pStyle w:val="Paragrafoelenco"/>
        <w:numPr>
          <w:ilvl w:val="0"/>
          <w:numId w:val="51"/>
        </w:numPr>
        <w:tabs>
          <w:tab w:val="left" w:pos="4962"/>
        </w:tabs>
        <w:spacing w:after="0"/>
        <w:rPr>
          <w:rFonts w:cs="Times New Roman"/>
          <w:lang w:val="it-IT"/>
        </w:rPr>
      </w:pPr>
      <w:r w:rsidRPr="009F26E9">
        <w:rPr>
          <w:rFonts w:cs="Times New Roman"/>
          <w:lang w:val="it-IT"/>
        </w:rPr>
        <w:t>Cerca successivo: SPAZIO + N</w:t>
      </w:r>
    </w:p>
    <w:p w14:paraId="3A0E5A70" w14:textId="4BBB9EC2" w:rsidR="007004E6" w:rsidRPr="009F26E9" w:rsidRDefault="007004E6">
      <w:pPr>
        <w:pStyle w:val="Paragrafoelenco"/>
        <w:numPr>
          <w:ilvl w:val="0"/>
          <w:numId w:val="51"/>
        </w:numPr>
        <w:tabs>
          <w:tab w:val="left" w:pos="4962"/>
        </w:tabs>
        <w:spacing w:after="0"/>
        <w:rPr>
          <w:rFonts w:cs="Times New Roman"/>
          <w:lang w:val="it-IT"/>
        </w:rPr>
      </w:pPr>
      <w:r w:rsidRPr="009F26E9">
        <w:rPr>
          <w:rFonts w:cs="Times New Roman"/>
          <w:lang w:val="it-IT"/>
        </w:rPr>
        <w:t>Sostituisci: BACKSPACE + F</w:t>
      </w:r>
    </w:p>
    <w:p w14:paraId="53B04FE1" w14:textId="77777777" w:rsidR="007004E6" w:rsidRPr="009F26E9" w:rsidRDefault="007004E6">
      <w:pPr>
        <w:pStyle w:val="Paragrafoelenco"/>
        <w:numPr>
          <w:ilvl w:val="0"/>
          <w:numId w:val="51"/>
        </w:numPr>
        <w:tabs>
          <w:tab w:val="left" w:pos="4962"/>
        </w:tabs>
        <w:spacing w:after="0"/>
        <w:rPr>
          <w:rFonts w:cs="Times New Roman"/>
          <w:lang w:val="it-IT"/>
        </w:rPr>
      </w:pPr>
      <w:r w:rsidRPr="009F26E9">
        <w:rPr>
          <w:rFonts w:cs="Times New Roman"/>
          <w:lang w:val="it-IT"/>
        </w:rPr>
        <w:t>Inserisci interruzione di pagina: CTRL + INVIO</w:t>
      </w:r>
    </w:p>
    <w:p w14:paraId="2DF558BC" w14:textId="112ADE41" w:rsidR="007004E6" w:rsidRPr="009F26E9" w:rsidRDefault="007004E6">
      <w:pPr>
        <w:pStyle w:val="Paragrafoelenco"/>
        <w:numPr>
          <w:ilvl w:val="0"/>
          <w:numId w:val="51"/>
        </w:numPr>
        <w:tabs>
          <w:tab w:val="left" w:pos="4962"/>
        </w:tabs>
        <w:spacing w:after="0"/>
        <w:rPr>
          <w:rFonts w:cs="Times New Roman"/>
          <w:lang w:val="it-IT"/>
        </w:rPr>
      </w:pPr>
      <w:r w:rsidRPr="009F26E9">
        <w:rPr>
          <w:rFonts w:cs="Times New Roman"/>
          <w:lang w:val="it-IT"/>
        </w:rPr>
        <w:t>Inserisci collegamento ipertestuale: SPAZIO + K</w:t>
      </w:r>
    </w:p>
    <w:p w14:paraId="1CD69C7B" w14:textId="627D27C7" w:rsidR="00CB150B" w:rsidRPr="009F26E9" w:rsidRDefault="00CB150B">
      <w:pPr>
        <w:pStyle w:val="Paragrafoelenco"/>
        <w:numPr>
          <w:ilvl w:val="0"/>
          <w:numId w:val="51"/>
        </w:numPr>
        <w:tabs>
          <w:tab w:val="left" w:pos="4962"/>
        </w:tabs>
        <w:spacing w:after="0"/>
        <w:rPr>
          <w:rFonts w:cs="Times New Roman"/>
          <w:lang w:val="it-IT"/>
        </w:rPr>
      </w:pPr>
      <w:r w:rsidRPr="009F26E9">
        <w:rPr>
          <w:rFonts w:cs="Times New Roman"/>
          <w:lang w:val="it-IT"/>
        </w:rPr>
        <w:t>Inserisci tabella</w:t>
      </w:r>
    </w:p>
    <w:p w14:paraId="33B59183" w14:textId="275BE926" w:rsidR="00922E73" w:rsidRPr="009F26E9" w:rsidRDefault="004B7155">
      <w:pPr>
        <w:pStyle w:val="Paragrafoelenco"/>
        <w:numPr>
          <w:ilvl w:val="0"/>
          <w:numId w:val="51"/>
        </w:numPr>
        <w:tabs>
          <w:tab w:val="left" w:pos="4962"/>
        </w:tabs>
        <w:spacing w:after="0"/>
        <w:rPr>
          <w:rFonts w:cs="Times New Roman"/>
          <w:lang w:val="it-IT"/>
        </w:rPr>
      </w:pPr>
      <w:r w:rsidRPr="009F26E9">
        <w:rPr>
          <w:rFonts w:cs="Times New Roman"/>
          <w:lang w:val="it-IT"/>
        </w:rPr>
        <w:t>Inserisci/Modifica equazioni: INVIO + M</w:t>
      </w:r>
    </w:p>
    <w:p w14:paraId="0ACD172B" w14:textId="4668ED04" w:rsidR="00B9024F" w:rsidRPr="009F26E9" w:rsidRDefault="00B9024F">
      <w:pPr>
        <w:pStyle w:val="Paragrafoelenco"/>
        <w:numPr>
          <w:ilvl w:val="0"/>
          <w:numId w:val="51"/>
        </w:numPr>
        <w:tabs>
          <w:tab w:val="left" w:pos="4962"/>
        </w:tabs>
        <w:spacing w:after="0"/>
        <w:rPr>
          <w:rFonts w:cs="Times New Roman"/>
          <w:lang w:val="it-IT"/>
        </w:rPr>
      </w:pPr>
      <w:r w:rsidRPr="009F26E9">
        <w:rPr>
          <w:rFonts w:cs="Times New Roman"/>
          <w:lang w:val="it-IT"/>
        </w:rPr>
        <w:t>Seleziona tutto: INVIO + PUNTI 1-2-3-4-5-6</w:t>
      </w:r>
    </w:p>
    <w:p w14:paraId="28A46963" w14:textId="29418499" w:rsidR="000B6315" w:rsidRPr="009F26E9" w:rsidRDefault="000B6315">
      <w:pPr>
        <w:pStyle w:val="Paragrafoelenco"/>
        <w:numPr>
          <w:ilvl w:val="0"/>
          <w:numId w:val="51"/>
        </w:numPr>
        <w:tabs>
          <w:tab w:val="left" w:pos="4962"/>
        </w:tabs>
        <w:spacing w:after="0"/>
        <w:rPr>
          <w:rFonts w:cs="Times New Roman"/>
          <w:lang w:val="it-IT"/>
        </w:rPr>
      </w:pPr>
      <w:r w:rsidRPr="009F26E9">
        <w:rPr>
          <w:rFonts w:cs="Times New Roman"/>
          <w:lang w:val="it-IT"/>
        </w:rPr>
        <w:t>Copia: BACKSPACE + Y</w:t>
      </w:r>
    </w:p>
    <w:p w14:paraId="43ED2CE2" w14:textId="02DBEED2" w:rsidR="00721366" w:rsidRPr="009F26E9" w:rsidRDefault="00721366">
      <w:pPr>
        <w:pStyle w:val="Paragrafoelenco"/>
        <w:numPr>
          <w:ilvl w:val="0"/>
          <w:numId w:val="51"/>
        </w:numPr>
        <w:tabs>
          <w:tab w:val="left" w:pos="4962"/>
        </w:tabs>
        <w:spacing w:after="0"/>
        <w:rPr>
          <w:rFonts w:cs="Times New Roman"/>
          <w:lang w:val="it-IT"/>
        </w:rPr>
      </w:pPr>
      <w:r w:rsidRPr="009F26E9">
        <w:rPr>
          <w:rFonts w:cs="Times New Roman"/>
          <w:lang w:val="it-IT"/>
        </w:rPr>
        <w:t>Taglia: BACKSPACE + X</w:t>
      </w:r>
    </w:p>
    <w:p w14:paraId="2FA4E4D8" w14:textId="360A6440" w:rsidR="0043707C" w:rsidRPr="009F26E9" w:rsidRDefault="0043707C">
      <w:pPr>
        <w:pStyle w:val="Paragrafoelenco"/>
        <w:numPr>
          <w:ilvl w:val="0"/>
          <w:numId w:val="51"/>
        </w:numPr>
        <w:tabs>
          <w:tab w:val="left" w:pos="4962"/>
        </w:tabs>
        <w:spacing w:after="0"/>
        <w:rPr>
          <w:rFonts w:cs="Times New Roman"/>
          <w:lang w:val="it-IT"/>
        </w:rPr>
      </w:pPr>
      <w:r w:rsidRPr="009F26E9">
        <w:rPr>
          <w:rFonts w:cs="Times New Roman"/>
          <w:lang w:val="it-IT"/>
        </w:rPr>
        <w:t>Incolla: BACKSPACE + V</w:t>
      </w:r>
    </w:p>
    <w:p w14:paraId="12D8C1C1" w14:textId="7DF6C9A5" w:rsidR="00AB6941" w:rsidRPr="009F26E9" w:rsidRDefault="00AB6941">
      <w:pPr>
        <w:pStyle w:val="Paragrafoelenco"/>
        <w:numPr>
          <w:ilvl w:val="0"/>
          <w:numId w:val="51"/>
        </w:numPr>
        <w:tabs>
          <w:tab w:val="left" w:pos="4962"/>
        </w:tabs>
        <w:spacing w:after="0"/>
        <w:rPr>
          <w:rFonts w:cs="Times New Roman"/>
          <w:lang w:val="it-IT"/>
        </w:rPr>
      </w:pPr>
      <w:r w:rsidRPr="009F26E9">
        <w:rPr>
          <w:rFonts w:cs="Times New Roman"/>
          <w:lang w:val="it-IT"/>
        </w:rPr>
        <w:t>Annulla: BACKSPACE + Z</w:t>
      </w:r>
    </w:p>
    <w:p w14:paraId="47B0FB5F" w14:textId="1EDF9EF8" w:rsidR="00AB6941" w:rsidRPr="009F26E9" w:rsidRDefault="00AB6941">
      <w:pPr>
        <w:pStyle w:val="Paragrafoelenco"/>
        <w:numPr>
          <w:ilvl w:val="0"/>
          <w:numId w:val="51"/>
        </w:numPr>
        <w:tabs>
          <w:tab w:val="left" w:pos="4962"/>
        </w:tabs>
        <w:spacing w:after="0"/>
        <w:rPr>
          <w:rFonts w:cs="Times New Roman"/>
          <w:lang w:val="it-IT"/>
        </w:rPr>
      </w:pPr>
      <w:r w:rsidRPr="009F26E9">
        <w:rPr>
          <w:rFonts w:cs="Times New Roman"/>
          <w:lang w:val="it-IT"/>
        </w:rPr>
        <w:t>Ripeti: INVIO + Z</w:t>
      </w:r>
    </w:p>
    <w:p w14:paraId="5FDF31DE" w14:textId="5A09D888" w:rsidR="00ED6B98" w:rsidRPr="009F26E9" w:rsidRDefault="00ED6B98">
      <w:pPr>
        <w:pStyle w:val="Paragrafoelenco"/>
        <w:numPr>
          <w:ilvl w:val="0"/>
          <w:numId w:val="51"/>
        </w:numPr>
        <w:tabs>
          <w:tab w:val="left" w:pos="4962"/>
        </w:tabs>
        <w:spacing w:after="0"/>
        <w:rPr>
          <w:rFonts w:cs="Times New Roman"/>
          <w:lang w:val="it-IT"/>
        </w:rPr>
      </w:pPr>
      <w:r w:rsidRPr="009F26E9">
        <w:rPr>
          <w:rFonts w:cs="Times New Roman"/>
          <w:lang w:val="it-IT"/>
        </w:rPr>
        <w:t>Dettare</w:t>
      </w:r>
    </w:p>
    <w:p w14:paraId="3C45CD19" w14:textId="4084CCB0" w:rsidR="000C13D2" w:rsidRPr="009F26E9" w:rsidRDefault="000C13D2">
      <w:pPr>
        <w:pStyle w:val="Paragrafoelenco"/>
        <w:numPr>
          <w:ilvl w:val="0"/>
          <w:numId w:val="51"/>
        </w:numPr>
        <w:tabs>
          <w:tab w:val="left" w:pos="4962"/>
        </w:tabs>
        <w:spacing w:after="0"/>
        <w:rPr>
          <w:rFonts w:cs="Times New Roman"/>
          <w:lang w:val="it-IT"/>
        </w:rPr>
      </w:pPr>
      <w:r w:rsidRPr="009F26E9">
        <w:rPr>
          <w:rFonts w:cs="Times New Roman"/>
          <w:lang w:val="it-IT"/>
        </w:rPr>
        <w:t>Vai alla barra di ricerca: ALT + Q</w:t>
      </w:r>
    </w:p>
    <w:p w14:paraId="3859F0A6" w14:textId="06D79EA0" w:rsidR="007004E6" w:rsidRPr="009F26E9" w:rsidRDefault="007004E6">
      <w:pPr>
        <w:pStyle w:val="Paragrafoelenco"/>
        <w:numPr>
          <w:ilvl w:val="0"/>
          <w:numId w:val="51"/>
        </w:numPr>
        <w:tabs>
          <w:tab w:val="left" w:pos="4962"/>
        </w:tabs>
        <w:spacing w:after="0"/>
        <w:rPr>
          <w:rFonts w:cs="Times New Roman"/>
          <w:lang w:val="it-IT"/>
        </w:rPr>
      </w:pPr>
      <w:r w:rsidRPr="009F26E9">
        <w:rPr>
          <w:rFonts w:cs="Times New Roman"/>
          <w:lang w:val="it-IT"/>
        </w:rPr>
        <w:t>Indicatore di inizio: INVIO + S</w:t>
      </w:r>
    </w:p>
    <w:p w14:paraId="6D71EDAA" w14:textId="5BF2F726" w:rsidR="007004E6" w:rsidRPr="009F26E9" w:rsidRDefault="007004E6">
      <w:pPr>
        <w:pStyle w:val="Paragrafoelenco"/>
        <w:numPr>
          <w:ilvl w:val="0"/>
          <w:numId w:val="51"/>
        </w:numPr>
        <w:tabs>
          <w:tab w:val="left" w:pos="4962"/>
        </w:tabs>
        <w:spacing w:after="0"/>
        <w:rPr>
          <w:rFonts w:cs="Times New Roman"/>
          <w:lang w:val="it-IT"/>
        </w:rPr>
      </w:pPr>
      <w:r w:rsidRPr="009F26E9">
        <w:rPr>
          <w:rFonts w:cs="Times New Roman"/>
          <w:lang w:val="it-IT"/>
        </w:rPr>
        <w:t>Indicatore di fine: INVIO + E</w:t>
      </w:r>
    </w:p>
    <w:p w14:paraId="07AB25DD" w14:textId="77777777" w:rsidR="007004E6" w:rsidRPr="009F26E9" w:rsidRDefault="007004E6">
      <w:pPr>
        <w:pStyle w:val="Paragrafoelenco"/>
        <w:numPr>
          <w:ilvl w:val="0"/>
          <w:numId w:val="51"/>
        </w:numPr>
        <w:tabs>
          <w:tab w:val="left" w:pos="4962"/>
        </w:tabs>
        <w:spacing w:after="0"/>
        <w:rPr>
          <w:rFonts w:cs="Times New Roman"/>
          <w:lang w:val="it-IT"/>
        </w:rPr>
      </w:pPr>
      <w:r w:rsidRPr="009F26E9">
        <w:rPr>
          <w:rFonts w:cs="Times New Roman"/>
          <w:lang w:val="it-IT"/>
        </w:rPr>
        <w:t>Leggi la selezione corrente: NVDA + MAIUSC + FRECCIA SU</w:t>
      </w:r>
    </w:p>
    <w:p w14:paraId="40DEF0BB" w14:textId="77777777" w:rsidR="00054AF9" w:rsidRPr="009F26E9" w:rsidRDefault="00054AF9" w:rsidP="00054AF9">
      <w:pPr>
        <w:pStyle w:val="Paragrafoelenco"/>
        <w:tabs>
          <w:tab w:val="left" w:pos="4962"/>
        </w:tabs>
        <w:spacing w:after="0"/>
        <w:rPr>
          <w:rFonts w:cs="Times New Roman"/>
          <w:lang w:val="it-IT"/>
        </w:rPr>
      </w:pPr>
    </w:p>
    <w:p w14:paraId="0A84D803" w14:textId="13A4AD36" w:rsidR="007004E6" w:rsidRPr="009F26E9" w:rsidRDefault="007004E6" w:rsidP="007B587E">
      <w:pPr>
        <w:pStyle w:val="Titolo3"/>
        <w:rPr>
          <w:rFonts w:cs="Times New Roman"/>
          <w:lang w:val="it-IT"/>
        </w:rPr>
      </w:pPr>
      <w:bookmarkStart w:id="289" w:name="_Toc238044233"/>
      <w:bookmarkStart w:id="290" w:name="_Toc238660584"/>
      <w:r w:rsidRPr="009F26E9">
        <w:rPr>
          <w:rFonts w:cs="Times New Roman"/>
          <w:lang w:val="it-IT"/>
        </w:rPr>
        <w:t>Funzioni di formattazione</w:t>
      </w:r>
      <w:bookmarkEnd w:id="289"/>
      <w:bookmarkEnd w:id="290"/>
      <w:r w:rsidRPr="009F26E9">
        <w:rPr>
          <w:rFonts w:cs="Times New Roman"/>
          <w:lang w:val="it-IT"/>
        </w:rPr>
        <w:t xml:space="preserve"> </w:t>
      </w:r>
    </w:p>
    <w:p w14:paraId="255FB01A" w14:textId="64FE5759" w:rsidR="007004E6" w:rsidRPr="009F26E9" w:rsidRDefault="007004E6">
      <w:pPr>
        <w:pStyle w:val="Paragrafoelenco"/>
        <w:numPr>
          <w:ilvl w:val="0"/>
          <w:numId w:val="52"/>
        </w:numPr>
        <w:tabs>
          <w:tab w:val="left" w:pos="4962"/>
        </w:tabs>
        <w:spacing w:after="0"/>
        <w:rPr>
          <w:rFonts w:cs="Times New Roman"/>
          <w:lang w:val="it-IT"/>
        </w:rPr>
      </w:pPr>
      <w:r w:rsidRPr="009F26E9">
        <w:rPr>
          <w:rFonts w:cs="Times New Roman"/>
          <w:lang w:val="it-IT"/>
        </w:rPr>
        <w:t xml:space="preserve">Allineamento </w:t>
      </w:r>
      <w:r w:rsidR="00203B2A">
        <w:rPr>
          <w:rFonts w:cs="Times New Roman"/>
          <w:lang w:val="it-IT"/>
        </w:rPr>
        <w:t>al centro</w:t>
      </w:r>
      <w:r w:rsidRPr="009F26E9">
        <w:rPr>
          <w:rFonts w:cs="Times New Roman"/>
          <w:lang w:val="it-IT"/>
        </w:rPr>
        <w:t>: INVIO + C</w:t>
      </w:r>
    </w:p>
    <w:p w14:paraId="62F39415" w14:textId="3978AF6C" w:rsidR="007004E6" w:rsidRPr="009F26E9" w:rsidRDefault="007004E6">
      <w:pPr>
        <w:pStyle w:val="Paragrafoelenco"/>
        <w:numPr>
          <w:ilvl w:val="0"/>
          <w:numId w:val="52"/>
        </w:numPr>
        <w:tabs>
          <w:tab w:val="left" w:pos="4962"/>
        </w:tabs>
        <w:spacing w:after="0"/>
        <w:rPr>
          <w:rFonts w:cs="Times New Roman"/>
          <w:lang w:val="it-IT"/>
        </w:rPr>
      </w:pPr>
      <w:r w:rsidRPr="009F26E9">
        <w:rPr>
          <w:rFonts w:cs="Times New Roman"/>
          <w:lang w:val="it-IT"/>
        </w:rPr>
        <w:t>Allineamento a sinistra: BACKSPACE + L</w:t>
      </w:r>
    </w:p>
    <w:p w14:paraId="3584E423" w14:textId="0DC3D821" w:rsidR="007004E6" w:rsidRPr="009F26E9" w:rsidRDefault="007004E6">
      <w:pPr>
        <w:pStyle w:val="Paragrafoelenco"/>
        <w:numPr>
          <w:ilvl w:val="0"/>
          <w:numId w:val="52"/>
        </w:numPr>
        <w:tabs>
          <w:tab w:val="left" w:pos="4962"/>
        </w:tabs>
        <w:spacing w:after="0"/>
        <w:rPr>
          <w:rFonts w:cs="Times New Roman"/>
          <w:lang w:val="it-IT"/>
        </w:rPr>
      </w:pPr>
      <w:r w:rsidRPr="009F26E9">
        <w:rPr>
          <w:rFonts w:cs="Times New Roman"/>
          <w:lang w:val="it-IT"/>
        </w:rPr>
        <w:t>Allineamento a destra: INVIO + R</w:t>
      </w:r>
    </w:p>
    <w:p w14:paraId="4630EBE1" w14:textId="278AE5E2" w:rsidR="007004E6" w:rsidRPr="009F26E9" w:rsidRDefault="007004E6">
      <w:pPr>
        <w:pStyle w:val="Paragrafoelenco"/>
        <w:numPr>
          <w:ilvl w:val="0"/>
          <w:numId w:val="52"/>
        </w:numPr>
        <w:tabs>
          <w:tab w:val="left" w:pos="4962"/>
        </w:tabs>
        <w:spacing w:after="0"/>
        <w:rPr>
          <w:rFonts w:cs="Times New Roman"/>
          <w:lang w:val="it-IT"/>
        </w:rPr>
      </w:pPr>
      <w:r w:rsidRPr="009F26E9">
        <w:rPr>
          <w:rFonts w:cs="Times New Roman"/>
          <w:lang w:val="it-IT"/>
        </w:rPr>
        <w:t>Allineamento giustificato: INVIO + J</w:t>
      </w:r>
    </w:p>
    <w:p w14:paraId="5DD5F66C" w14:textId="571CD4A7" w:rsidR="007004E6" w:rsidRPr="009F26E9" w:rsidRDefault="007004E6">
      <w:pPr>
        <w:pStyle w:val="Paragrafoelenco"/>
        <w:numPr>
          <w:ilvl w:val="0"/>
          <w:numId w:val="52"/>
        </w:numPr>
        <w:tabs>
          <w:tab w:val="left" w:pos="4962"/>
        </w:tabs>
        <w:spacing w:after="0"/>
        <w:rPr>
          <w:rFonts w:cs="Times New Roman"/>
          <w:lang w:val="it-IT"/>
        </w:rPr>
      </w:pPr>
      <w:r w:rsidRPr="009F26E9">
        <w:rPr>
          <w:rFonts w:cs="Times New Roman"/>
          <w:lang w:val="it-IT"/>
        </w:rPr>
        <w:t>Grassetto: INVIO + B</w:t>
      </w:r>
    </w:p>
    <w:p w14:paraId="745B6559" w14:textId="715D3FFE" w:rsidR="007004E6" w:rsidRPr="009F26E9" w:rsidRDefault="007004E6">
      <w:pPr>
        <w:pStyle w:val="Paragrafoelenco"/>
        <w:numPr>
          <w:ilvl w:val="0"/>
          <w:numId w:val="52"/>
        </w:numPr>
        <w:tabs>
          <w:tab w:val="left" w:pos="4962"/>
        </w:tabs>
        <w:spacing w:after="0"/>
        <w:rPr>
          <w:rFonts w:cs="Times New Roman"/>
          <w:lang w:val="it-IT"/>
        </w:rPr>
      </w:pPr>
      <w:r w:rsidRPr="009F26E9">
        <w:rPr>
          <w:rFonts w:cs="Times New Roman"/>
          <w:lang w:val="it-IT"/>
        </w:rPr>
        <w:t>Corsivo: INVIO + I</w:t>
      </w:r>
    </w:p>
    <w:p w14:paraId="714BF88C" w14:textId="6761738E" w:rsidR="007004E6" w:rsidRPr="009F26E9" w:rsidRDefault="007004E6">
      <w:pPr>
        <w:pStyle w:val="Paragrafoelenco"/>
        <w:numPr>
          <w:ilvl w:val="0"/>
          <w:numId w:val="52"/>
        </w:numPr>
        <w:tabs>
          <w:tab w:val="left" w:pos="4962"/>
        </w:tabs>
        <w:spacing w:after="0"/>
        <w:rPr>
          <w:rFonts w:cs="Times New Roman"/>
          <w:lang w:val="it-IT"/>
        </w:rPr>
      </w:pPr>
      <w:r w:rsidRPr="009F26E9">
        <w:rPr>
          <w:rFonts w:cs="Times New Roman"/>
          <w:lang w:val="it-IT"/>
        </w:rPr>
        <w:t>Sottolinea: INVIO + U</w:t>
      </w:r>
    </w:p>
    <w:p w14:paraId="0A8AFE63" w14:textId="4A685455" w:rsidR="007004E6" w:rsidRPr="009F26E9" w:rsidRDefault="007004E6">
      <w:pPr>
        <w:pStyle w:val="Paragrafoelenco"/>
        <w:numPr>
          <w:ilvl w:val="0"/>
          <w:numId w:val="52"/>
        </w:numPr>
        <w:tabs>
          <w:tab w:val="left" w:pos="4962"/>
        </w:tabs>
        <w:spacing w:after="0"/>
        <w:rPr>
          <w:rFonts w:cs="Times New Roman"/>
          <w:lang w:val="it-IT"/>
        </w:rPr>
      </w:pPr>
      <w:r w:rsidRPr="009F26E9">
        <w:rPr>
          <w:rFonts w:cs="Times New Roman"/>
          <w:lang w:val="it-IT"/>
        </w:rPr>
        <w:t>Apri la finestra di dialogo dei caratteri: INVIO + F</w:t>
      </w:r>
    </w:p>
    <w:p w14:paraId="114DC242" w14:textId="4554E107" w:rsidR="007004E6" w:rsidRPr="009F26E9" w:rsidRDefault="007004E6">
      <w:pPr>
        <w:pStyle w:val="Paragrafoelenco"/>
        <w:numPr>
          <w:ilvl w:val="0"/>
          <w:numId w:val="52"/>
        </w:numPr>
        <w:tabs>
          <w:tab w:val="left" w:pos="4962"/>
        </w:tabs>
        <w:spacing w:after="0"/>
        <w:rPr>
          <w:rFonts w:cs="Times New Roman"/>
          <w:lang w:val="it-IT"/>
        </w:rPr>
      </w:pPr>
      <w:r w:rsidRPr="009F26E9">
        <w:rPr>
          <w:rFonts w:cs="Times New Roman"/>
          <w:lang w:val="it-IT"/>
        </w:rPr>
        <w:t>Aumenta la dimensione del carattere: SPAZIO + PUNTI 3-4-5</w:t>
      </w:r>
    </w:p>
    <w:p w14:paraId="6F220A7B" w14:textId="47E0A044" w:rsidR="007004E6" w:rsidRPr="009F26E9" w:rsidRDefault="007004E6">
      <w:pPr>
        <w:pStyle w:val="Paragrafoelenco"/>
        <w:numPr>
          <w:ilvl w:val="0"/>
          <w:numId w:val="52"/>
        </w:numPr>
        <w:tabs>
          <w:tab w:val="left" w:pos="4962"/>
        </w:tabs>
        <w:spacing w:after="0"/>
        <w:rPr>
          <w:rFonts w:cs="Times New Roman"/>
          <w:lang w:val="it-IT"/>
        </w:rPr>
      </w:pPr>
      <w:r w:rsidRPr="009F26E9">
        <w:rPr>
          <w:rFonts w:cs="Times New Roman"/>
          <w:lang w:val="it-IT"/>
        </w:rPr>
        <w:t>Diminuire la dimensione del carattere: SPAZIO + PUNTI 1-2-6</w:t>
      </w:r>
    </w:p>
    <w:p w14:paraId="74B6838E" w14:textId="77777777" w:rsidR="003B664E" w:rsidRPr="009F26E9" w:rsidRDefault="003B664E" w:rsidP="003B664E">
      <w:pPr>
        <w:tabs>
          <w:tab w:val="left" w:pos="4962"/>
        </w:tabs>
        <w:spacing w:after="0"/>
        <w:ind w:left="360"/>
        <w:rPr>
          <w:rFonts w:cs="Times New Roman"/>
          <w:lang w:val="it-IT"/>
        </w:rPr>
      </w:pPr>
    </w:p>
    <w:p w14:paraId="51F63734" w14:textId="6F737980" w:rsidR="00DB5DEE" w:rsidRPr="009F26E9" w:rsidRDefault="003B0EDB" w:rsidP="007B587E">
      <w:pPr>
        <w:pStyle w:val="Titolo3"/>
        <w:rPr>
          <w:rFonts w:cs="Times New Roman"/>
          <w:lang w:val="it-IT"/>
        </w:rPr>
      </w:pPr>
      <w:bookmarkStart w:id="291" w:name="_Toc238044234"/>
      <w:bookmarkStart w:id="292" w:name="_Toc238660585"/>
      <w:r w:rsidRPr="009F26E9">
        <w:rPr>
          <w:rFonts w:cs="Times New Roman"/>
          <w:lang w:val="it-IT"/>
        </w:rPr>
        <w:t>Stili</w:t>
      </w:r>
      <w:bookmarkEnd w:id="291"/>
      <w:bookmarkEnd w:id="292"/>
    </w:p>
    <w:p w14:paraId="7C34C83A" w14:textId="77777777" w:rsidR="00E80479" w:rsidRPr="009F26E9" w:rsidRDefault="00E80479">
      <w:pPr>
        <w:pStyle w:val="Paragrafoelenco"/>
        <w:numPr>
          <w:ilvl w:val="0"/>
          <w:numId w:val="73"/>
        </w:numPr>
        <w:rPr>
          <w:rFonts w:cs="Times New Roman"/>
          <w:lang w:val="it-IT"/>
        </w:rPr>
      </w:pPr>
      <w:r w:rsidRPr="009F26E9">
        <w:rPr>
          <w:rFonts w:cs="Times New Roman"/>
          <w:lang w:val="it-IT"/>
        </w:rPr>
        <w:t>Normale: CTRL + MAIUSC + N</w:t>
      </w:r>
    </w:p>
    <w:p w14:paraId="0FF25A40" w14:textId="77777777" w:rsidR="00E80479" w:rsidRPr="009F26E9" w:rsidRDefault="00E80479">
      <w:pPr>
        <w:pStyle w:val="Paragrafoelenco"/>
        <w:numPr>
          <w:ilvl w:val="0"/>
          <w:numId w:val="73"/>
        </w:numPr>
        <w:rPr>
          <w:rFonts w:cs="Times New Roman"/>
          <w:lang w:val="it-IT"/>
        </w:rPr>
      </w:pPr>
      <w:r w:rsidRPr="009F26E9">
        <w:rPr>
          <w:rFonts w:cs="Times New Roman"/>
          <w:lang w:val="it-IT"/>
        </w:rPr>
        <w:t>Intestazione 1: CTRL + ALT + 1</w:t>
      </w:r>
    </w:p>
    <w:p w14:paraId="5F7D026B" w14:textId="77777777" w:rsidR="00E80479" w:rsidRPr="009F26E9" w:rsidRDefault="00E80479">
      <w:pPr>
        <w:pStyle w:val="Paragrafoelenco"/>
        <w:numPr>
          <w:ilvl w:val="0"/>
          <w:numId w:val="73"/>
        </w:numPr>
        <w:rPr>
          <w:rFonts w:cs="Times New Roman"/>
          <w:lang w:val="it-IT"/>
        </w:rPr>
      </w:pPr>
      <w:r w:rsidRPr="009F26E9">
        <w:rPr>
          <w:rFonts w:cs="Times New Roman"/>
          <w:lang w:val="it-IT"/>
        </w:rPr>
        <w:t>Intestazione 2: CTRL + ALT + 2</w:t>
      </w:r>
    </w:p>
    <w:p w14:paraId="59D2B36A" w14:textId="77777777" w:rsidR="00E80479" w:rsidRPr="009F26E9" w:rsidRDefault="00E80479">
      <w:pPr>
        <w:pStyle w:val="Paragrafoelenco"/>
        <w:numPr>
          <w:ilvl w:val="0"/>
          <w:numId w:val="73"/>
        </w:numPr>
        <w:rPr>
          <w:rFonts w:cs="Times New Roman"/>
          <w:lang w:val="it-IT"/>
        </w:rPr>
      </w:pPr>
      <w:r w:rsidRPr="009F26E9">
        <w:rPr>
          <w:rFonts w:cs="Times New Roman"/>
          <w:lang w:val="it-IT"/>
        </w:rPr>
        <w:t>Intestazione 3: CTRL + ALT + 3</w:t>
      </w:r>
    </w:p>
    <w:p w14:paraId="125F9534" w14:textId="58E2E381" w:rsidR="00245FFA" w:rsidRPr="009F26E9" w:rsidRDefault="00245FFA">
      <w:pPr>
        <w:pStyle w:val="Paragrafoelenco"/>
        <w:numPr>
          <w:ilvl w:val="0"/>
          <w:numId w:val="73"/>
        </w:numPr>
        <w:rPr>
          <w:rFonts w:cs="Times New Roman"/>
          <w:lang w:val="it-IT"/>
        </w:rPr>
      </w:pPr>
      <w:r w:rsidRPr="009F26E9">
        <w:rPr>
          <w:rFonts w:cs="Times New Roman"/>
          <w:lang w:val="it-IT"/>
        </w:rPr>
        <w:lastRenderedPageBreak/>
        <w:t>Intestazione 4</w:t>
      </w:r>
    </w:p>
    <w:p w14:paraId="66EBCA9A" w14:textId="7BE97C62" w:rsidR="00245FFA" w:rsidRPr="009F26E9" w:rsidRDefault="00245FFA">
      <w:pPr>
        <w:pStyle w:val="Paragrafoelenco"/>
        <w:numPr>
          <w:ilvl w:val="0"/>
          <w:numId w:val="73"/>
        </w:numPr>
        <w:rPr>
          <w:rFonts w:cs="Times New Roman"/>
          <w:lang w:val="it-IT"/>
        </w:rPr>
      </w:pPr>
      <w:r w:rsidRPr="009F26E9">
        <w:rPr>
          <w:rFonts w:cs="Times New Roman"/>
          <w:lang w:val="it-IT"/>
        </w:rPr>
        <w:t>Intestazione 5</w:t>
      </w:r>
    </w:p>
    <w:p w14:paraId="3E5AA7DC" w14:textId="1B67686A" w:rsidR="00245FFA" w:rsidRPr="009F26E9" w:rsidRDefault="00245FFA">
      <w:pPr>
        <w:pStyle w:val="Paragrafoelenco"/>
        <w:numPr>
          <w:ilvl w:val="0"/>
          <w:numId w:val="73"/>
        </w:numPr>
        <w:rPr>
          <w:rFonts w:cs="Times New Roman"/>
          <w:lang w:val="it-IT"/>
        </w:rPr>
      </w:pPr>
      <w:r w:rsidRPr="009F26E9">
        <w:rPr>
          <w:rFonts w:cs="Times New Roman"/>
          <w:lang w:val="it-IT"/>
        </w:rPr>
        <w:t>Intestazione 6</w:t>
      </w:r>
    </w:p>
    <w:p w14:paraId="0C727919" w14:textId="77777777" w:rsidR="00E80479" w:rsidRPr="009F26E9" w:rsidRDefault="00E80479">
      <w:pPr>
        <w:pStyle w:val="Paragrafoelenco"/>
        <w:numPr>
          <w:ilvl w:val="0"/>
          <w:numId w:val="73"/>
        </w:numPr>
        <w:rPr>
          <w:rFonts w:cs="Times New Roman"/>
          <w:lang w:val="it-IT"/>
        </w:rPr>
      </w:pPr>
      <w:r w:rsidRPr="009F26E9">
        <w:rPr>
          <w:rFonts w:cs="Times New Roman"/>
          <w:lang w:val="it-IT"/>
        </w:rPr>
        <w:t>Punti elenco: CTRL + MAIUSC + L</w:t>
      </w:r>
    </w:p>
    <w:p w14:paraId="3BB29B26" w14:textId="6044A70A" w:rsidR="003B0EDB" w:rsidRPr="009F26E9" w:rsidRDefault="00E80479">
      <w:pPr>
        <w:pStyle w:val="Paragrafoelenco"/>
        <w:numPr>
          <w:ilvl w:val="0"/>
          <w:numId w:val="73"/>
        </w:numPr>
        <w:rPr>
          <w:rFonts w:cs="Times New Roman"/>
          <w:lang w:val="it-IT"/>
        </w:rPr>
      </w:pPr>
      <w:r w:rsidRPr="009F26E9">
        <w:rPr>
          <w:rFonts w:cs="Times New Roman"/>
          <w:lang w:val="it-IT"/>
        </w:rPr>
        <w:t>Numerazione</w:t>
      </w:r>
    </w:p>
    <w:p w14:paraId="0FDB11EC" w14:textId="04E2E716" w:rsidR="00BB7EF9" w:rsidRPr="009F26E9" w:rsidRDefault="00BB7EF9">
      <w:pPr>
        <w:pStyle w:val="Paragrafoelenco"/>
        <w:numPr>
          <w:ilvl w:val="0"/>
          <w:numId w:val="73"/>
        </w:numPr>
        <w:rPr>
          <w:rFonts w:cs="Times New Roman"/>
          <w:lang w:val="it-IT"/>
        </w:rPr>
      </w:pPr>
      <w:r w:rsidRPr="009F26E9">
        <w:rPr>
          <w:rFonts w:cs="Times New Roman"/>
          <w:lang w:val="it-IT"/>
        </w:rPr>
        <w:t xml:space="preserve">Stili di testo: INVIO + </w:t>
      </w:r>
      <w:r w:rsidR="00650D6E" w:rsidRPr="009F26E9">
        <w:rPr>
          <w:rFonts w:cs="Times New Roman"/>
          <w:lang w:val="it-IT"/>
        </w:rPr>
        <w:t xml:space="preserve">PUNTI </w:t>
      </w:r>
      <w:r w:rsidRPr="009F26E9">
        <w:rPr>
          <w:rFonts w:cs="Times New Roman"/>
          <w:lang w:val="it-IT"/>
        </w:rPr>
        <w:t>3-4</w:t>
      </w:r>
    </w:p>
    <w:p w14:paraId="4845E6BE" w14:textId="21AADC05" w:rsidR="007004E6" w:rsidRPr="009F26E9" w:rsidRDefault="007004E6">
      <w:pPr>
        <w:pStyle w:val="Paragrafoelenco"/>
        <w:numPr>
          <w:ilvl w:val="0"/>
          <w:numId w:val="73"/>
        </w:numPr>
        <w:tabs>
          <w:tab w:val="left" w:pos="4962"/>
        </w:tabs>
        <w:spacing w:after="0"/>
        <w:rPr>
          <w:rFonts w:cs="Times New Roman"/>
          <w:lang w:val="it-IT"/>
        </w:rPr>
      </w:pPr>
      <w:r w:rsidRPr="009F26E9">
        <w:rPr>
          <w:rFonts w:cs="Times New Roman"/>
          <w:lang w:val="it-IT"/>
        </w:rPr>
        <w:t>Formattazione del report: NVDA + F</w:t>
      </w:r>
    </w:p>
    <w:p w14:paraId="209C1A62" w14:textId="77777777" w:rsidR="00AB4627" w:rsidRPr="009F26E9" w:rsidRDefault="00AB4627" w:rsidP="008F318D">
      <w:pPr>
        <w:ind w:left="360"/>
        <w:rPr>
          <w:rFonts w:cs="Times New Roman"/>
          <w:lang w:val="it-IT"/>
        </w:rPr>
      </w:pPr>
    </w:p>
    <w:p w14:paraId="3F5FEFE1" w14:textId="6F853DD6" w:rsidR="007004E6" w:rsidRPr="009F26E9" w:rsidRDefault="007004E6" w:rsidP="007B587E">
      <w:pPr>
        <w:pStyle w:val="Titolo3"/>
        <w:rPr>
          <w:rFonts w:cs="Times New Roman"/>
          <w:lang w:val="it-IT"/>
        </w:rPr>
      </w:pPr>
      <w:bookmarkStart w:id="293" w:name="_Toc238044235"/>
      <w:bookmarkStart w:id="294" w:name="_Toc238660586"/>
      <w:r w:rsidRPr="009F26E9">
        <w:rPr>
          <w:rFonts w:cs="Times New Roman"/>
          <w:lang w:val="it-IT"/>
        </w:rPr>
        <w:t>Funzioni matematiche (editor di equazioni)</w:t>
      </w:r>
      <w:bookmarkEnd w:id="293"/>
      <w:bookmarkEnd w:id="294"/>
    </w:p>
    <w:p w14:paraId="29C38A66" w14:textId="52CF6D46" w:rsidR="009A7D20" w:rsidRPr="009F26E9" w:rsidRDefault="009A7D20">
      <w:pPr>
        <w:pStyle w:val="Paragrafoelenco"/>
        <w:numPr>
          <w:ilvl w:val="0"/>
          <w:numId w:val="53"/>
        </w:numPr>
        <w:spacing w:after="0"/>
        <w:rPr>
          <w:rFonts w:cs="Times New Roman"/>
          <w:lang w:val="it-IT"/>
        </w:rPr>
      </w:pPr>
      <w:r w:rsidRPr="009F26E9">
        <w:rPr>
          <w:rFonts w:cs="Times New Roman"/>
          <w:lang w:val="it-IT"/>
        </w:rPr>
        <w:t>Inserire il codice MathML completo: INVIO</w:t>
      </w:r>
    </w:p>
    <w:p w14:paraId="5E8266F9" w14:textId="6F66A500" w:rsidR="007004E6" w:rsidRPr="009F26E9" w:rsidRDefault="007004E6">
      <w:pPr>
        <w:pStyle w:val="Paragrafoelenco"/>
        <w:numPr>
          <w:ilvl w:val="0"/>
          <w:numId w:val="53"/>
        </w:numPr>
        <w:tabs>
          <w:tab w:val="left" w:pos="4962"/>
        </w:tabs>
        <w:spacing w:after="0"/>
        <w:rPr>
          <w:rFonts w:cs="Times New Roman"/>
          <w:lang w:val="it-IT"/>
        </w:rPr>
      </w:pPr>
      <w:r w:rsidRPr="009F26E9">
        <w:rPr>
          <w:rFonts w:cs="Times New Roman"/>
          <w:lang w:val="it-IT"/>
        </w:rPr>
        <w:t>Inserisci nel documento e aggiungi la nuova equazione: INVIO + M</w:t>
      </w:r>
    </w:p>
    <w:p w14:paraId="4CD2D8FB" w14:textId="0287C09A" w:rsidR="007004E6" w:rsidRPr="009F26E9" w:rsidRDefault="007004E6">
      <w:pPr>
        <w:pStyle w:val="Paragrafoelenco"/>
        <w:numPr>
          <w:ilvl w:val="0"/>
          <w:numId w:val="53"/>
        </w:numPr>
        <w:spacing w:after="0"/>
        <w:rPr>
          <w:rFonts w:cs="Times New Roman"/>
          <w:lang w:val="it-IT"/>
        </w:rPr>
      </w:pPr>
      <w:r w:rsidRPr="009F26E9">
        <w:rPr>
          <w:rFonts w:cs="Times New Roman"/>
          <w:lang w:val="it-IT"/>
        </w:rPr>
        <w:t>Copia MathML negli appunti: BACKSPACE + E</w:t>
      </w:r>
    </w:p>
    <w:p w14:paraId="4FDAE355" w14:textId="62D29A1B" w:rsidR="007004E6" w:rsidRPr="009F26E9" w:rsidRDefault="007004E6">
      <w:pPr>
        <w:pStyle w:val="Paragrafoelenco"/>
        <w:numPr>
          <w:ilvl w:val="0"/>
          <w:numId w:val="53"/>
        </w:numPr>
        <w:spacing w:after="0"/>
        <w:rPr>
          <w:rFonts w:cs="Times New Roman"/>
          <w:lang w:val="it-IT"/>
        </w:rPr>
      </w:pPr>
      <w:r w:rsidRPr="009F26E9">
        <w:rPr>
          <w:rFonts w:cs="Times New Roman"/>
          <w:lang w:val="it-IT"/>
        </w:rPr>
        <w:t>Inserire il simbolo Braille: BACKSPACE + PUNTI 3-5</w:t>
      </w:r>
    </w:p>
    <w:p w14:paraId="1B501F07" w14:textId="6CB9E8E7" w:rsidR="007004E6" w:rsidRPr="009F26E9" w:rsidRDefault="007004E6">
      <w:pPr>
        <w:pStyle w:val="Paragrafoelenco"/>
        <w:numPr>
          <w:ilvl w:val="0"/>
          <w:numId w:val="53"/>
        </w:numPr>
        <w:spacing w:after="0"/>
        <w:rPr>
          <w:rFonts w:cs="Times New Roman"/>
          <w:lang w:val="it-IT"/>
        </w:rPr>
      </w:pPr>
      <w:r w:rsidRPr="009F26E9">
        <w:rPr>
          <w:rFonts w:cs="Times New Roman"/>
          <w:lang w:val="it-IT"/>
        </w:rPr>
        <w:t>Espressione di annuncio: SPAZIO + C</w:t>
      </w:r>
    </w:p>
    <w:p w14:paraId="1FB86E6F" w14:textId="4185144F" w:rsidR="007004E6" w:rsidRPr="009F26E9" w:rsidRDefault="007004E6">
      <w:pPr>
        <w:pStyle w:val="Paragrafoelenco"/>
        <w:numPr>
          <w:ilvl w:val="0"/>
          <w:numId w:val="53"/>
        </w:numPr>
        <w:spacing w:after="0"/>
        <w:rPr>
          <w:rFonts w:cs="Times New Roman"/>
          <w:lang w:val="it-IT"/>
        </w:rPr>
      </w:pPr>
      <w:r w:rsidRPr="009F26E9">
        <w:rPr>
          <w:rFonts w:cs="Times New Roman"/>
          <w:lang w:val="it-IT"/>
        </w:rPr>
        <w:t xml:space="preserve">Invia a </w:t>
      </w:r>
      <w:r w:rsidR="00650D6E" w:rsidRPr="009F26E9">
        <w:rPr>
          <w:rFonts w:cs="Times New Roman"/>
          <w:lang w:val="it-IT"/>
        </w:rPr>
        <w:t>KeyMath:</w:t>
      </w:r>
      <w:r w:rsidRPr="009F26E9">
        <w:rPr>
          <w:rFonts w:cs="Times New Roman"/>
          <w:lang w:val="it-IT"/>
        </w:rPr>
        <w:t xml:space="preserve"> BACKSPACE + M</w:t>
      </w:r>
    </w:p>
    <w:p w14:paraId="43ADEE35" w14:textId="53BAEB9A" w:rsidR="00314A43" w:rsidRPr="009F26E9" w:rsidRDefault="00314A43">
      <w:pPr>
        <w:rPr>
          <w:rFonts w:cs="Times New Roman"/>
          <w:lang w:val="it-IT"/>
        </w:rPr>
      </w:pPr>
    </w:p>
    <w:p w14:paraId="19E0DC7C" w14:textId="484271A6" w:rsidR="00645A2C" w:rsidRPr="009F26E9" w:rsidRDefault="00645A2C" w:rsidP="00950A27">
      <w:pPr>
        <w:pStyle w:val="Titolo1"/>
        <w:numPr>
          <w:ilvl w:val="0"/>
          <w:numId w:val="102"/>
        </w:numPr>
        <w:rPr>
          <w:rFonts w:ascii="Times New Roman" w:hAnsi="Times New Roman" w:cs="Times New Roman"/>
          <w:lang w:val="it-IT"/>
        </w:rPr>
      </w:pPr>
      <w:bookmarkStart w:id="295" w:name="_Toc238044236"/>
      <w:bookmarkStart w:id="296" w:name="_Toc238660587"/>
      <w:r w:rsidRPr="009F26E9">
        <w:rPr>
          <w:rFonts w:ascii="Times New Roman" w:hAnsi="Times New Roman" w:cs="Times New Roman"/>
          <w:lang w:val="it-IT"/>
        </w:rPr>
        <w:t>Creazione di grafici con KeyMath</w:t>
      </w:r>
      <w:bookmarkEnd w:id="295"/>
      <w:bookmarkEnd w:id="296"/>
      <w:r w:rsidRPr="009F26E9">
        <w:rPr>
          <w:rFonts w:ascii="Times New Roman" w:hAnsi="Times New Roman" w:cs="Times New Roman"/>
          <w:lang w:val="it-IT"/>
        </w:rPr>
        <w:tab/>
      </w:r>
    </w:p>
    <w:p w14:paraId="21A83E95" w14:textId="77777777" w:rsidR="006F5490" w:rsidRPr="009F26E9" w:rsidRDefault="006F5490" w:rsidP="006F5490">
      <w:pPr>
        <w:rPr>
          <w:rFonts w:cs="Times New Roman"/>
          <w:lang w:val="it-IT"/>
        </w:rPr>
      </w:pPr>
      <w:r w:rsidRPr="009F26E9">
        <w:rPr>
          <w:rFonts w:cs="Times New Roman"/>
          <w:lang w:val="it-IT"/>
        </w:rPr>
        <w:t>KeyMath è l'applicazione designata per scrivere espressioni matematiche, modificarle e creare grafici basati sulle operazioni precedentemente inserite. Questi grafici, e le relative espressioni, possono essere esportati e visualizzati su altri dispositivi.</w:t>
      </w:r>
    </w:p>
    <w:p w14:paraId="7EBC842D" w14:textId="61F5C1D3" w:rsidR="001A6951" w:rsidRPr="009F26E9" w:rsidRDefault="00D54555" w:rsidP="009F5BD6">
      <w:pPr>
        <w:rPr>
          <w:rFonts w:cs="Times New Roman"/>
          <w:lang w:val="it-IT"/>
        </w:rPr>
      </w:pPr>
      <w:r w:rsidRPr="009F26E9">
        <w:rPr>
          <w:rFonts w:cs="Times New Roman"/>
          <w:lang w:val="it-IT"/>
        </w:rPr>
        <w:t xml:space="preserve">Per aprire </w:t>
      </w:r>
      <w:r w:rsidR="00650D6E" w:rsidRPr="009F26E9">
        <w:rPr>
          <w:rFonts w:cs="Times New Roman"/>
          <w:lang w:val="it-IT"/>
        </w:rPr>
        <w:t>KeyMath,</w:t>
      </w:r>
      <w:r w:rsidRPr="009F26E9">
        <w:rPr>
          <w:rFonts w:cs="Times New Roman"/>
          <w:lang w:val="it-IT"/>
        </w:rPr>
        <w:t xml:space="preserve"> dal menu principale, naviga fino a raggiungere l'applicazione "Editor matematico: KeyMath ", quindi premi INVIO per aprirla.</w:t>
      </w:r>
    </w:p>
    <w:p w14:paraId="7F985E8A" w14:textId="77777777" w:rsidR="00D54555" w:rsidRPr="009F26E9" w:rsidRDefault="00D54555" w:rsidP="009F5BD6">
      <w:pPr>
        <w:rPr>
          <w:rFonts w:cs="Times New Roman"/>
          <w:lang w:val="it-IT"/>
        </w:rPr>
      </w:pPr>
    </w:p>
    <w:p w14:paraId="627737D1" w14:textId="6ACDF763" w:rsidR="00645A2C" w:rsidRPr="009F26E9" w:rsidRDefault="00645A2C" w:rsidP="00E82DBE">
      <w:pPr>
        <w:pStyle w:val="Titolo2"/>
        <w:numPr>
          <w:ilvl w:val="1"/>
          <w:numId w:val="102"/>
        </w:numPr>
        <w:rPr>
          <w:rFonts w:ascii="Times New Roman" w:hAnsi="Times New Roman" w:cs="Times New Roman"/>
          <w:lang w:val="it-IT"/>
        </w:rPr>
      </w:pPr>
      <w:bookmarkStart w:id="297" w:name="_Toc238044237"/>
      <w:bookmarkStart w:id="298" w:name="_Toc238660588"/>
      <w:r w:rsidRPr="009F26E9">
        <w:rPr>
          <w:rFonts w:ascii="Times New Roman" w:hAnsi="Times New Roman" w:cs="Times New Roman"/>
          <w:lang w:val="it-IT"/>
        </w:rPr>
        <w:t>Creazione di una nuova espressione</w:t>
      </w:r>
      <w:bookmarkEnd w:id="297"/>
      <w:bookmarkEnd w:id="298"/>
    </w:p>
    <w:p w14:paraId="6BEDDFC4" w14:textId="1F375416" w:rsidR="009F5BD6" w:rsidRPr="009F26E9" w:rsidRDefault="001A6951" w:rsidP="009F5BD6">
      <w:pPr>
        <w:rPr>
          <w:rFonts w:cs="Times New Roman"/>
          <w:lang w:val="it-IT"/>
        </w:rPr>
      </w:pPr>
      <w:r w:rsidRPr="009F26E9">
        <w:rPr>
          <w:rFonts w:cs="Times New Roman"/>
          <w:lang w:val="it-IT"/>
        </w:rPr>
        <w:t>All'apertura dell'applicazione, viene visualizzato un messaggio che illustra come creare una nuova espressione.</w:t>
      </w:r>
    </w:p>
    <w:p w14:paraId="19351976" w14:textId="0E2A231B" w:rsidR="001A6951" w:rsidRPr="009F26E9" w:rsidRDefault="001A6951" w:rsidP="009F5BD6">
      <w:pPr>
        <w:rPr>
          <w:rFonts w:cs="Times New Roman"/>
          <w:lang w:val="it-IT"/>
        </w:rPr>
      </w:pPr>
      <w:r w:rsidRPr="009F26E9">
        <w:rPr>
          <w:rFonts w:cs="Times New Roman"/>
          <w:lang w:val="it-IT"/>
        </w:rPr>
        <w:t>Per creare una nuova espressione, usa la scorciatoia SPAZIO + N.</w:t>
      </w:r>
    </w:p>
    <w:p w14:paraId="443FE285" w14:textId="59E3C639" w:rsidR="00BF6DAA" w:rsidRPr="009F26E9" w:rsidRDefault="00BF6DAA" w:rsidP="009F5BD6">
      <w:pPr>
        <w:rPr>
          <w:rFonts w:cs="Times New Roman"/>
          <w:lang w:val="it-IT"/>
        </w:rPr>
      </w:pPr>
      <w:r w:rsidRPr="009F26E9">
        <w:rPr>
          <w:rFonts w:cs="Times New Roman"/>
          <w:lang w:val="it-IT"/>
        </w:rPr>
        <w:t>Verrai indirizzato a una finestra vuota in cui potrai creare una nuova espressione; digita la tua espressione utilizzando il codice matematico configurato nelle impostazioni del tuo profilo lingua corrente. Al termine, premi INVIO per creare l'espressione.</w:t>
      </w:r>
    </w:p>
    <w:p w14:paraId="30CCF128" w14:textId="1E407807" w:rsidR="0078650A" w:rsidRPr="009F26E9" w:rsidRDefault="0078650A" w:rsidP="009F5BD6">
      <w:pPr>
        <w:rPr>
          <w:rFonts w:cs="Times New Roman"/>
          <w:lang w:val="it-IT"/>
        </w:rPr>
      </w:pPr>
      <w:r w:rsidRPr="009F26E9">
        <w:rPr>
          <w:rFonts w:cs="Times New Roman"/>
          <w:lang w:val="it-IT"/>
        </w:rPr>
        <w:t xml:space="preserve">L'equazione è visibile sul display Braille, ma non verrà letta dal sistema di sintesi vocale (TTS). L'espressione può essere pronunciata utilizzando la scorciatoia da tastiera SPAZIO + C. A sinistra dell'equazione, se è possibile creare un grafico con questa espressione, verranno visualizzate le lettere " </w:t>
      </w:r>
      <w:proofErr w:type="spellStart"/>
      <w:r w:rsidR="00733B5C" w:rsidRPr="009F26E9">
        <w:rPr>
          <w:rFonts w:cs="Times New Roman"/>
          <w:lang w:val="it-IT"/>
        </w:rPr>
        <w:t>ge</w:t>
      </w:r>
      <w:proofErr w:type="spellEnd"/>
      <w:r w:rsidR="00733B5C" w:rsidRPr="009F26E9">
        <w:rPr>
          <w:rFonts w:cs="Times New Roman"/>
          <w:lang w:val="it-IT"/>
        </w:rPr>
        <w:t xml:space="preserve"> "; in caso di errore, verranno visualizzate le lettere "</w:t>
      </w:r>
      <w:proofErr w:type="spellStart"/>
      <w:r w:rsidR="00733B5C" w:rsidRPr="009F26E9">
        <w:rPr>
          <w:rFonts w:cs="Times New Roman"/>
          <w:lang w:val="it-IT"/>
        </w:rPr>
        <w:t>er</w:t>
      </w:r>
      <w:proofErr w:type="spellEnd"/>
      <w:r w:rsidR="00733B5C" w:rsidRPr="009F26E9">
        <w:rPr>
          <w:rFonts w:cs="Times New Roman"/>
          <w:lang w:val="it-IT"/>
        </w:rPr>
        <w:t xml:space="preserve">". Se è stata digitata una semplice operazione, ad esempio 2+3, </w:t>
      </w:r>
      <w:r w:rsidR="00980794" w:rsidRPr="009F26E9">
        <w:rPr>
          <w:rFonts w:cs="Times New Roman"/>
          <w:lang w:val="it-IT"/>
        </w:rPr>
        <w:t xml:space="preserve">a sinistra dell'espressione verranno visualizzate </w:t>
      </w:r>
      <w:r w:rsidR="00733B5C" w:rsidRPr="009F26E9">
        <w:rPr>
          <w:rFonts w:cs="Times New Roman"/>
          <w:lang w:val="it-IT"/>
        </w:rPr>
        <w:t xml:space="preserve">le lettere " </w:t>
      </w:r>
      <w:r w:rsidR="00980794" w:rsidRPr="009F26E9">
        <w:rPr>
          <w:rFonts w:cs="Times New Roman"/>
          <w:lang w:val="it-IT"/>
        </w:rPr>
        <w:t>ce ".</w:t>
      </w:r>
    </w:p>
    <w:p w14:paraId="54D85237" w14:textId="15EE78A1" w:rsidR="00A000C2" w:rsidRPr="009F26E9" w:rsidRDefault="004B2EEB" w:rsidP="009F5BD6">
      <w:pPr>
        <w:rPr>
          <w:rFonts w:cs="Times New Roman"/>
          <w:lang w:val="it-IT"/>
        </w:rPr>
      </w:pPr>
      <w:r w:rsidRPr="009F26E9">
        <w:rPr>
          <w:rFonts w:cs="Times New Roman"/>
          <w:lang w:val="it-IT"/>
        </w:rPr>
        <w:lastRenderedPageBreak/>
        <w:t>È possibile utilizzare la scorciatoia SPAZIO + N per creare tutte le espressioni desiderate. Queste espressioni verranno elencate, ordinate dalla prima inserita alla più recente.</w:t>
      </w:r>
    </w:p>
    <w:p w14:paraId="2D484E35" w14:textId="24D56090" w:rsidR="007542E8" w:rsidRPr="009F26E9" w:rsidRDefault="009258C0" w:rsidP="009F5BD6">
      <w:pPr>
        <w:rPr>
          <w:rFonts w:cs="Times New Roman"/>
          <w:lang w:val="it-IT"/>
        </w:rPr>
      </w:pPr>
      <w:r w:rsidRPr="009F26E9">
        <w:rPr>
          <w:rFonts w:cs="Times New Roman"/>
          <w:lang w:val="it-IT"/>
        </w:rPr>
        <w:t>Nota: è sempre possibile modificare un'espressione già inserita. Posizionandosi sull'espressione, premere INVIO. L'espressione verrà visualizzata e sarà possibile modificarne il contenuto utilizzando il codice matematico configurato nelle impostazioni del profilo lingua corrente. Premere INVIO per confermare le modifiche.</w:t>
      </w:r>
    </w:p>
    <w:p w14:paraId="09EB5981" w14:textId="77777777" w:rsidR="006F5BBA" w:rsidRPr="009F26E9" w:rsidRDefault="006F5BBA" w:rsidP="009F5BD6">
      <w:pPr>
        <w:rPr>
          <w:rFonts w:cs="Times New Roman"/>
          <w:lang w:val="it-IT"/>
        </w:rPr>
      </w:pPr>
    </w:p>
    <w:p w14:paraId="12A544AA" w14:textId="70B241DD" w:rsidR="00645A2C" w:rsidRPr="009F26E9" w:rsidRDefault="00645A2C" w:rsidP="00E82DBE">
      <w:pPr>
        <w:pStyle w:val="Titolo2"/>
        <w:numPr>
          <w:ilvl w:val="1"/>
          <w:numId w:val="102"/>
        </w:numPr>
        <w:rPr>
          <w:rFonts w:ascii="Times New Roman" w:hAnsi="Times New Roman" w:cs="Times New Roman"/>
          <w:lang w:val="it-IT"/>
        </w:rPr>
      </w:pPr>
      <w:bookmarkStart w:id="299" w:name="_Toc238044238"/>
      <w:bookmarkStart w:id="300" w:name="_Toc238660589"/>
      <w:r w:rsidRPr="009F26E9">
        <w:rPr>
          <w:rFonts w:ascii="Times New Roman" w:hAnsi="Times New Roman" w:cs="Times New Roman"/>
          <w:lang w:val="it-IT"/>
        </w:rPr>
        <w:t>Importazione ed esportazione di espressioni matematiche</w:t>
      </w:r>
      <w:bookmarkEnd w:id="299"/>
      <w:bookmarkEnd w:id="300"/>
    </w:p>
    <w:p w14:paraId="20401CED" w14:textId="5B0EB84B" w:rsidR="00A5205D" w:rsidRPr="009F26E9" w:rsidRDefault="00283801" w:rsidP="00A5205D">
      <w:pPr>
        <w:rPr>
          <w:rFonts w:cs="Times New Roman"/>
          <w:lang w:val="it-IT"/>
        </w:rPr>
      </w:pPr>
      <w:r w:rsidRPr="009F26E9">
        <w:rPr>
          <w:rFonts w:cs="Times New Roman"/>
          <w:lang w:val="it-IT"/>
        </w:rPr>
        <w:t>È sempre possibile importare espressioni matematiche da un altro file oppure esportarle in un altro file o in un'altra applicazione (ad esempio, Word).</w:t>
      </w:r>
    </w:p>
    <w:p w14:paraId="5E21335B" w14:textId="77777777" w:rsidR="00014F0D" w:rsidRPr="009F26E9" w:rsidRDefault="00014F0D" w:rsidP="00A5205D">
      <w:pPr>
        <w:rPr>
          <w:rFonts w:cs="Times New Roman"/>
          <w:lang w:val="it-IT"/>
        </w:rPr>
      </w:pPr>
    </w:p>
    <w:p w14:paraId="6947EB46" w14:textId="6E7A43AA" w:rsidR="00645A2C" w:rsidRPr="009F26E9" w:rsidRDefault="00645A2C" w:rsidP="007B587E">
      <w:pPr>
        <w:pStyle w:val="Titolo3"/>
        <w:rPr>
          <w:rFonts w:cs="Times New Roman"/>
          <w:lang w:val="it-IT"/>
        </w:rPr>
      </w:pPr>
      <w:bookmarkStart w:id="301" w:name="_Toc238044239"/>
      <w:bookmarkStart w:id="302" w:name="_Toc238660590"/>
      <w:r w:rsidRPr="009F26E9">
        <w:rPr>
          <w:rFonts w:cs="Times New Roman"/>
          <w:lang w:val="it-IT"/>
        </w:rPr>
        <w:t>Inserire espressioni matematiche dal file BRL</w:t>
      </w:r>
      <w:bookmarkEnd w:id="301"/>
      <w:bookmarkEnd w:id="302"/>
    </w:p>
    <w:p w14:paraId="202D5C25" w14:textId="2400DA7C" w:rsidR="0012075E" w:rsidRPr="009F26E9" w:rsidRDefault="00FB510C" w:rsidP="0012075E">
      <w:pPr>
        <w:rPr>
          <w:rFonts w:cs="Times New Roman"/>
          <w:lang w:val="it-IT"/>
        </w:rPr>
      </w:pPr>
      <w:r w:rsidRPr="009F26E9">
        <w:rPr>
          <w:rFonts w:cs="Times New Roman"/>
          <w:lang w:val="it-IT"/>
        </w:rPr>
        <w:t>Per inserire espressioni matematiche da un file BRL:</w:t>
      </w:r>
    </w:p>
    <w:p w14:paraId="6BDABB6E" w14:textId="77777777" w:rsidR="00320CE4" w:rsidRPr="009F26E9" w:rsidRDefault="00320CE4" w:rsidP="00320CE4">
      <w:pPr>
        <w:pStyle w:val="Paragrafoelenco"/>
        <w:numPr>
          <w:ilvl w:val="0"/>
          <w:numId w:val="56"/>
        </w:numPr>
        <w:rPr>
          <w:rFonts w:cs="Times New Roman"/>
          <w:lang w:val="it-IT"/>
        </w:rPr>
      </w:pPr>
      <w:r w:rsidRPr="009F26E9">
        <w:rPr>
          <w:rFonts w:cs="Times New Roman"/>
          <w:lang w:val="it-IT"/>
        </w:rPr>
        <w:t>Utilizza la scorciatoia BACKSPACE + O. Puoi accedere alla stessa finestra premendo INVIO sull'opzione "Inserisci da file BRL" nel menu contestuale, a cui puoi accedere con la scorciatoia SPAZIO + M.</w:t>
      </w:r>
    </w:p>
    <w:p w14:paraId="415566D1" w14:textId="77777777" w:rsidR="00320CE4" w:rsidRPr="009F26E9" w:rsidRDefault="00320CE4" w:rsidP="00320CE4">
      <w:pPr>
        <w:pStyle w:val="Paragrafoelenco"/>
        <w:numPr>
          <w:ilvl w:val="0"/>
          <w:numId w:val="56"/>
        </w:numPr>
        <w:rPr>
          <w:rFonts w:cs="Times New Roman"/>
          <w:lang w:val="it-IT"/>
        </w:rPr>
      </w:pPr>
      <w:r w:rsidRPr="009F26E9">
        <w:rPr>
          <w:rFonts w:cs="Times New Roman"/>
          <w:lang w:val="it-IT"/>
        </w:rPr>
        <w:t>Si aprirà una finestra di dialogo di Gestione file. Potrai cercare i tuoi file nello spazio di archiviazione cloud, nelle cartelle e nei file disponibili. Il focus sarà sulla posizione predefinita, in genere la cartella Documenti, in locale o su OneDrive.</w:t>
      </w:r>
    </w:p>
    <w:p w14:paraId="7C68950F" w14:textId="55F1D71A" w:rsidR="00320CE4" w:rsidRPr="009F26E9" w:rsidRDefault="00320CE4" w:rsidP="00F063F4">
      <w:pPr>
        <w:pStyle w:val="Paragrafoelenco"/>
        <w:numPr>
          <w:ilvl w:val="0"/>
          <w:numId w:val="56"/>
        </w:numPr>
        <w:rPr>
          <w:rFonts w:cs="Times New Roman"/>
          <w:lang w:val="it-IT"/>
        </w:rPr>
      </w:pPr>
      <w:r w:rsidRPr="009F26E9">
        <w:rPr>
          <w:rFonts w:cs="Times New Roman"/>
          <w:lang w:val="it-IT"/>
        </w:rPr>
        <w:t>Utilizza le frecce Su e Giù per navigare tra le cartelle e i file. Premi INVIO per aprire una cartella oppure il tasto BACKSPACE per tornare al livello di cartella precedente. Premi la scorciatoia SPAZIO + D per accedere all'elenco delle unità e dello spazio di archiviazione cloud disponibili sul dispositivo.</w:t>
      </w:r>
    </w:p>
    <w:p w14:paraId="74EC7B5E" w14:textId="21EDBD71" w:rsidR="00654492" w:rsidRPr="009F26E9" w:rsidRDefault="00A82E02">
      <w:pPr>
        <w:pStyle w:val="Paragrafoelenco"/>
        <w:numPr>
          <w:ilvl w:val="0"/>
          <w:numId w:val="20"/>
        </w:numPr>
        <w:rPr>
          <w:rFonts w:cs="Times New Roman"/>
          <w:lang w:val="it-IT"/>
        </w:rPr>
      </w:pPr>
      <w:r w:rsidRPr="009F26E9">
        <w:rPr>
          <w:rFonts w:cs="Times New Roman"/>
          <w:lang w:val="it-IT"/>
        </w:rPr>
        <w:t xml:space="preserve">Quando ti trovi sul file che desideri importare, premi INVIO e il contenuto di questo file verrà inserito in </w:t>
      </w:r>
      <w:r w:rsidR="005D3594" w:rsidRPr="000048E4">
        <w:rPr>
          <w:rFonts w:cs="Times New Roman"/>
          <w:lang w:val="it-IT"/>
        </w:rPr>
        <w:t>KeyMath.</w:t>
      </w:r>
    </w:p>
    <w:p w14:paraId="7E8BB151" w14:textId="77777777" w:rsidR="00A82E02" w:rsidRPr="009F26E9" w:rsidRDefault="00A82E02" w:rsidP="00654492">
      <w:pPr>
        <w:ind w:left="360"/>
        <w:rPr>
          <w:rFonts w:cs="Times New Roman"/>
          <w:lang w:val="it-IT"/>
        </w:rPr>
      </w:pPr>
    </w:p>
    <w:p w14:paraId="0719BB25" w14:textId="1AEBFC98" w:rsidR="00645A2C" w:rsidRPr="009F26E9" w:rsidRDefault="00645A2C" w:rsidP="007B587E">
      <w:pPr>
        <w:pStyle w:val="Titolo3"/>
        <w:rPr>
          <w:rFonts w:cs="Times New Roman"/>
          <w:lang w:val="it-IT"/>
        </w:rPr>
      </w:pPr>
      <w:bookmarkStart w:id="303" w:name="_Toc238044240"/>
      <w:bookmarkStart w:id="304" w:name="_Toc238660591"/>
      <w:r w:rsidRPr="009F26E9">
        <w:rPr>
          <w:rFonts w:cs="Times New Roman"/>
          <w:lang w:val="it-IT"/>
        </w:rPr>
        <w:t>Esporta espressioni matematiche in un file BRL</w:t>
      </w:r>
      <w:bookmarkEnd w:id="303"/>
      <w:bookmarkEnd w:id="304"/>
    </w:p>
    <w:p w14:paraId="7444AECF" w14:textId="2677B098" w:rsidR="002510D8" w:rsidRPr="009F26E9" w:rsidRDefault="006C3F66" w:rsidP="002510D8">
      <w:pPr>
        <w:rPr>
          <w:rFonts w:cs="Times New Roman"/>
          <w:lang w:val="it-IT"/>
        </w:rPr>
      </w:pPr>
      <w:r w:rsidRPr="009F26E9">
        <w:rPr>
          <w:rFonts w:cs="Times New Roman"/>
          <w:lang w:val="it-IT"/>
        </w:rPr>
        <w:t>Per esportare le espressioni matematiche in un file BRL:</w:t>
      </w:r>
    </w:p>
    <w:p w14:paraId="6FF3E3F0" w14:textId="77777777" w:rsidR="00FF1F4A" w:rsidRPr="009F26E9" w:rsidRDefault="006C3F66">
      <w:pPr>
        <w:pStyle w:val="Paragrafoelenco"/>
        <w:numPr>
          <w:ilvl w:val="0"/>
          <w:numId w:val="57"/>
        </w:numPr>
        <w:rPr>
          <w:rFonts w:cs="Times New Roman"/>
          <w:lang w:val="it-IT"/>
        </w:rPr>
      </w:pPr>
      <w:r w:rsidRPr="009F26E9">
        <w:rPr>
          <w:rFonts w:cs="Times New Roman"/>
          <w:lang w:val="it-IT"/>
        </w:rPr>
        <w:t>Utilizza la scorciatoia BACKSPACE + S. In alternativa, utilizza la scorciatoia SPAZIO + M per accedere al menu contestuale, quindi premi INVIO sull'opzione "Esporta espressioni in file BRL".</w:t>
      </w:r>
    </w:p>
    <w:p w14:paraId="41865847" w14:textId="77777777" w:rsidR="007F45DE" w:rsidRPr="009F26E9" w:rsidRDefault="007F45DE">
      <w:pPr>
        <w:pStyle w:val="Paragrafoelenco"/>
        <w:numPr>
          <w:ilvl w:val="0"/>
          <w:numId w:val="149"/>
        </w:numPr>
        <w:rPr>
          <w:rFonts w:cs="Times New Roman"/>
          <w:lang w:val="it-IT"/>
        </w:rPr>
      </w:pPr>
      <w:r w:rsidRPr="009F26E9">
        <w:rPr>
          <w:rFonts w:cs="Times New Roman"/>
          <w:lang w:val="it-IT"/>
        </w:rPr>
        <w:t>Nella finestra "Salva con nome", la prima informazione pronunciata dal sistema di sintesi vocale è il percorso in cui verrà salvato il file. La posizione di salvataggio predefinita è la cartella Documenti, in locale o su OneDrive. Tuttavia, per impostazione predefinita viene visualizzata l'ultima cartella in cui è stato aperto o salvato un file. Il cursore si trova nel campo in cui digitare il nome del file.</w:t>
      </w:r>
    </w:p>
    <w:p w14:paraId="59F57A93" w14:textId="77777777" w:rsidR="007F45DE" w:rsidRPr="009F26E9" w:rsidRDefault="007F45DE">
      <w:pPr>
        <w:pStyle w:val="Paragrafoelenco"/>
        <w:numPr>
          <w:ilvl w:val="0"/>
          <w:numId w:val="150"/>
        </w:numPr>
        <w:rPr>
          <w:rFonts w:cs="Times New Roman"/>
          <w:lang w:val="it-IT"/>
        </w:rPr>
      </w:pPr>
      <w:r w:rsidRPr="009F26E9">
        <w:rPr>
          <w:rFonts w:cs="Times New Roman"/>
          <w:lang w:val="it-IT"/>
        </w:rPr>
        <w:lastRenderedPageBreak/>
        <w:t>Nel campo di modifica del nome file, digita un nome per il file. Se desideri salvare il file direttamente nella posizione di salvataggio selezionata visualizzata, premi INVIO e il file verrà salvato automaticamente.</w:t>
      </w:r>
    </w:p>
    <w:p w14:paraId="396C50FD" w14:textId="6A7AC5E1" w:rsidR="007F45DE" w:rsidRPr="009F26E9" w:rsidRDefault="007F45DE">
      <w:pPr>
        <w:pStyle w:val="Paragrafoelenco"/>
        <w:numPr>
          <w:ilvl w:val="0"/>
          <w:numId w:val="150"/>
        </w:numPr>
        <w:rPr>
          <w:rFonts w:cs="Times New Roman"/>
          <w:lang w:val="it-IT"/>
        </w:rPr>
      </w:pPr>
      <w:r w:rsidRPr="009F26E9">
        <w:rPr>
          <w:rFonts w:cs="Times New Roman"/>
          <w:lang w:val="it-IT"/>
        </w:rPr>
        <w:t>Utilizza la scorciatoia MAIUSC + TAB per accedere all'elenco delle cartelle disponibili, con il focus sulla posizione di salvataggio selezionata. Premi INVIO per aprire una cartella oppure il tasto BACKSPACE per tornare al livello di cartella precedente. Premi la scorciatoia SPAZIO + D per accedere all'elenco delle unità e dello spazio di archiviazione cloud disponibili sul dispositivo.</w:t>
      </w:r>
    </w:p>
    <w:p w14:paraId="0B6BCFDB" w14:textId="77777777" w:rsidR="007F45DE" w:rsidRPr="009F26E9" w:rsidRDefault="007F45DE">
      <w:pPr>
        <w:pStyle w:val="Paragrafoelenco"/>
        <w:numPr>
          <w:ilvl w:val="0"/>
          <w:numId w:val="150"/>
        </w:numPr>
        <w:rPr>
          <w:rFonts w:cs="Times New Roman"/>
          <w:lang w:val="it-IT"/>
        </w:rPr>
      </w:pPr>
      <w:r w:rsidRPr="009F26E9">
        <w:rPr>
          <w:rFonts w:cs="Times New Roman"/>
          <w:lang w:val="it-IT"/>
        </w:rPr>
        <w:t>Nel campo di modifica File, usa la scorciatoia da tastiera TAB per scegliere un tipo di file. Naviga tra i tipi di file disponibili con le frecce Su e Giù, quindi premi INVIO per selezionare il tipo di file desiderato.</w:t>
      </w:r>
    </w:p>
    <w:p w14:paraId="61B0D9A8" w14:textId="77777777" w:rsidR="00F634BF" w:rsidRPr="009F26E9" w:rsidRDefault="00F634BF" w:rsidP="00F634BF">
      <w:pPr>
        <w:pStyle w:val="Paragrafoelenco"/>
        <w:numPr>
          <w:ilvl w:val="0"/>
          <w:numId w:val="150"/>
        </w:numPr>
        <w:rPr>
          <w:rFonts w:cs="Times New Roman"/>
          <w:lang w:val="it-IT"/>
        </w:rPr>
      </w:pPr>
      <w:r w:rsidRPr="009F26E9">
        <w:rPr>
          <w:rFonts w:cs="Times New Roman"/>
          <w:lang w:val="it-IT"/>
        </w:rPr>
        <w:t>È possibile salvare il file o annullare l'operazione premendo INVIO sul pulsante "Salva" o "Annulla", raggiungibile tramite le scorciatoie da tastiera TAB o MAIUSC + TAB.</w:t>
      </w:r>
    </w:p>
    <w:p w14:paraId="34FDC04E" w14:textId="77777777" w:rsidR="00353D55" w:rsidRPr="009F26E9" w:rsidRDefault="00353D55" w:rsidP="00353D55">
      <w:pPr>
        <w:ind w:left="360"/>
        <w:rPr>
          <w:rFonts w:cs="Times New Roman"/>
          <w:lang w:val="it-IT"/>
        </w:rPr>
      </w:pPr>
    </w:p>
    <w:p w14:paraId="012D1E56" w14:textId="1601B316" w:rsidR="00645A2C" w:rsidRPr="009F26E9" w:rsidRDefault="00645A2C" w:rsidP="007B587E">
      <w:pPr>
        <w:pStyle w:val="Titolo3"/>
        <w:rPr>
          <w:rFonts w:cs="Times New Roman"/>
          <w:lang w:val="it-IT"/>
        </w:rPr>
      </w:pPr>
      <w:bookmarkStart w:id="305" w:name="_Toc238044241"/>
      <w:bookmarkStart w:id="306" w:name="_Toc238660592"/>
      <w:r w:rsidRPr="009F26E9">
        <w:rPr>
          <w:rFonts w:cs="Times New Roman"/>
          <w:lang w:val="it-IT"/>
        </w:rPr>
        <w:t>Esporta contenuto</w:t>
      </w:r>
      <w:bookmarkEnd w:id="305"/>
      <w:bookmarkEnd w:id="306"/>
      <w:r w:rsidRPr="009F26E9">
        <w:rPr>
          <w:rFonts w:cs="Times New Roman"/>
          <w:lang w:val="it-IT"/>
        </w:rPr>
        <w:tab/>
      </w:r>
      <w:r w:rsidRPr="009F26E9">
        <w:rPr>
          <w:rFonts w:cs="Times New Roman"/>
          <w:lang w:val="it-IT"/>
        </w:rPr>
        <w:tab/>
      </w:r>
      <w:r w:rsidRPr="009F26E9">
        <w:rPr>
          <w:rFonts w:cs="Times New Roman"/>
          <w:lang w:val="it-IT"/>
        </w:rPr>
        <w:tab/>
      </w:r>
    </w:p>
    <w:p w14:paraId="614EF504" w14:textId="1F2F1C63" w:rsidR="00527EAD" w:rsidRPr="009F26E9" w:rsidRDefault="00BC7537" w:rsidP="00527EAD">
      <w:pPr>
        <w:rPr>
          <w:rFonts w:cs="Times New Roman"/>
          <w:lang w:val="it-IT"/>
        </w:rPr>
      </w:pPr>
      <w:r w:rsidRPr="009F26E9">
        <w:rPr>
          <w:rFonts w:cs="Times New Roman"/>
          <w:lang w:val="it-IT"/>
        </w:rPr>
        <w:t>Per esportare il contenuto matematico, usa la scorciatoia da tastiera BACKSPACE + E. In alternativa, puoi trovare questa opzione nel menu contestuale, accessibile con la scorciatoia SPAZIO + M, e premere INVIO quando ti trovi su questa opzione. Il contenuto verrà copiato negli appunti.</w:t>
      </w:r>
    </w:p>
    <w:p w14:paraId="0421717A" w14:textId="77A458E9" w:rsidR="003D3E00" w:rsidRPr="009F26E9" w:rsidRDefault="003D3E00" w:rsidP="00527EAD">
      <w:pPr>
        <w:rPr>
          <w:rFonts w:cs="Times New Roman"/>
          <w:lang w:val="it-IT"/>
        </w:rPr>
      </w:pPr>
      <w:r w:rsidRPr="009F26E9">
        <w:rPr>
          <w:rFonts w:cs="Times New Roman"/>
          <w:lang w:val="it-IT"/>
        </w:rPr>
        <w:t>È possibile incollare questo contenuto, ad esempio, in Word, utilizzando la scorciatoia da tastiera BACKSPACE + V quando ci si trova all'interno del documento Word.</w:t>
      </w:r>
    </w:p>
    <w:p w14:paraId="01393FDD" w14:textId="24D8A605" w:rsidR="003D3E00" w:rsidRPr="009F26E9" w:rsidRDefault="00B37349" w:rsidP="00527EAD">
      <w:pPr>
        <w:rPr>
          <w:rFonts w:cs="Times New Roman"/>
          <w:lang w:val="it-IT"/>
        </w:rPr>
      </w:pPr>
      <w:r w:rsidRPr="009F26E9">
        <w:rPr>
          <w:rFonts w:cs="Times New Roman"/>
          <w:lang w:val="it-IT"/>
        </w:rPr>
        <w:t>L'espressione matematica corrente verrà selezionata ed esportata.</w:t>
      </w:r>
    </w:p>
    <w:p w14:paraId="39424670" w14:textId="77777777" w:rsidR="003D51C5" w:rsidRPr="009F26E9" w:rsidRDefault="003D51C5" w:rsidP="00527EAD">
      <w:pPr>
        <w:rPr>
          <w:rFonts w:cs="Times New Roman"/>
          <w:lang w:val="it-IT"/>
        </w:rPr>
      </w:pPr>
    </w:p>
    <w:p w14:paraId="3AF17CF1" w14:textId="69EF38B1" w:rsidR="00645A2C" w:rsidRPr="009F26E9" w:rsidRDefault="00645A2C" w:rsidP="00E82DBE">
      <w:pPr>
        <w:pStyle w:val="Titolo2"/>
        <w:numPr>
          <w:ilvl w:val="1"/>
          <w:numId w:val="102"/>
        </w:numPr>
        <w:rPr>
          <w:rFonts w:ascii="Times New Roman" w:hAnsi="Times New Roman" w:cs="Times New Roman"/>
          <w:lang w:val="it-IT"/>
        </w:rPr>
      </w:pPr>
      <w:bookmarkStart w:id="307" w:name="_Toc238044242"/>
      <w:bookmarkStart w:id="308" w:name="_Toc238660593"/>
      <w:r w:rsidRPr="009F26E9">
        <w:rPr>
          <w:rFonts w:ascii="Times New Roman" w:hAnsi="Times New Roman" w:cs="Times New Roman"/>
          <w:lang w:val="it-IT"/>
        </w:rPr>
        <w:t xml:space="preserve">Inserimento di un simbolo matematico in un'espressione </w:t>
      </w:r>
      <w:bookmarkEnd w:id="307"/>
      <w:r w:rsidRPr="009F26E9">
        <w:rPr>
          <w:rFonts w:ascii="Times New Roman" w:hAnsi="Times New Roman" w:cs="Times New Roman"/>
          <w:lang w:val="it-IT"/>
        </w:rPr>
        <w:t>KeyMath</w:t>
      </w:r>
      <w:bookmarkEnd w:id="308"/>
    </w:p>
    <w:p w14:paraId="6EAABE8C" w14:textId="522CEF95" w:rsidR="00E85916" w:rsidRPr="009F26E9" w:rsidRDefault="00E27929" w:rsidP="00E27929">
      <w:pPr>
        <w:pStyle w:val="Paragrafoelenco"/>
        <w:numPr>
          <w:ilvl w:val="0"/>
          <w:numId w:val="58"/>
        </w:numPr>
        <w:rPr>
          <w:rFonts w:cs="Times New Roman"/>
          <w:lang w:val="it-IT"/>
        </w:rPr>
      </w:pPr>
      <w:r w:rsidRPr="009F26E9">
        <w:rPr>
          <w:rFonts w:cs="Times New Roman"/>
          <w:lang w:val="it-IT"/>
        </w:rPr>
        <w:t xml:space="preserve">Quando ti trovi all'interno di un'espressione che stai modificando, usa la scorciatoia BACKSPACE + PUNTI 3-5 per accedere all'elenco dei simboli. Puoi raggiungere questa opzione anche dal menu contestuale, mentre ti trovi all'interno di un'espressione, con la scorciatoia SPAZIO + </w:t>
      </w:r>
      <w:r w:rsidR="00650D6E" w:rsidRPr="009F26E9">
        <w:rPr>
          <w:rFonts w:cs="Times New Roman"/>
          <w:lang w:val="it-IT"/>
        </w:rPr>
        <w:t>M</w:t>
      </w:r>
      <w:r w:rsidRPr="009F26E9">
        <w:rPr>
          <w:rFonts w:cs="Times New Roman"/>
          <w:lang w:val="it-IT"/>
        </w:rPr>
        <w:t>.</w:t>
      </w:r>
    </w:p>
    <w:p w14:paraId="57CC3815" w14:textId="572241DE" w:rsidR="00A172F1" w:rsidRPr="009F26E9" w:rsidRDefault="00CD3D76" w:rsidP="00CD3D76">
      <w:pPr>
        <w:pStyle w:val="Paragrafoelenco"/>
        <w:numPr>
          <w:ilvl w:val="0"/>
          <w:numId w:val="58"/>
        </w:numPr>
        <w:rPr>
          <w:rFonts w:cs="Times New Roman"/>
          <w:lang w:val="it-IT"/>
        </w:rPr>
      </w:pPr>
      <w:r w:rsidRPr="009F26E9">
        <w:rPr>
          <w:rFonts w:cs="Times New Roman"/>
          <w:lang w:val="it-IT"/>
        </w:rPr>
        <w:t>Questo elenco cambierà a seconda del codice matematico configurato nelle impostazioni del profilo lingua corrente. Vengono visualizzate prima le categorie, poi l'elenco dei simboli. Ogni simbolo è scritto in lettere, seguito dalla sua notazione nel codice matematico attualmente in uso.</w:t>
      </w:r>
    </w:p>
    <w:p w14:paraId="48E17438" w14:textId="77777777" w:rsidR="001C05BF" w:rsidRPr="009F26E9" w:rsidRDefault="001E7507" w:rsidP="001E7507">
      <w:pPr>
        <w:pStyle w:val="Paragrafoelenco"/>
        <w:numPr>
          <w:ilvl w:val="0"/>
          <w:numId w:val="58"/>
        </w:numPr>
        <w:rPr>
          <w:rFonts w:cs="Times New Roman"/>
          <w:lang w:val="it-IT"/>
        </w:rPr>
      </w:pPr>
      <w:r w:rsidRPr="009F26E9">
        <w:rPr>
          <w:rFonts w:cs="Times New Roman"/>
          <w:lang w:val="it-IT"/>
        </w:rPr>
        <w:t>Utilizza le frecce Su e Giù per navigare tra le categorie e premi INVIO sulla categoria desiderata per accedere direttamente ai simboli associati a tale categoria.</w:t>
      </w:r>
    </w:p>
    <w:p w14:paraId="01506033" w14:textId="59A376C2" w:rsidR="00302B72" w:rsidRPr="009F26E9" w:rsidRDefault="001C05BF" w:rsidP="001C05BF">
      <w:pPr>
        <w:pStyle w:val="Paragrafoelenco"/>
        <w:numPr>
          <w:ilvl w:val="0"/>
          <w:numId w:val="58"/>
        </w:numPr>
        <w:rPr>
          <w:rFonts w:cs="Times New Roman"/>
          <w:lang w:val="it-IT"/>
        </w:rPr>
      </w:pPr>
      <w:r w:rsidRPr="009F26E9">
        <w:rPr>
          <w:rFonts w:cs="Times New Roman"/>
          <w:lang w:val="it-IT"/>
        </w:rPr>
        <w:t>È inoltre possibile navigare nell'elenco dei simboli visualizzato dopo l'elenco delle categorie fino a raggiungere il simbolo desiderato, quindi premere INVIO. Questo simbolo verrà aggiunto automaticamente all'espressione, nella posizione del cursore.</w:t>
      </w:r>
    </w:p>
    <w:p w14:paraId="5A57C1C9" w14:textId="77777777" w:rsidR="00D06913" w:rsidRPr="009F26E9" w:rsidRDefault="00D06913" w:rsidP="00D669E3">
      <w:pPr>
        <w:rPr>
          <w:rFonts w:cs="Times New Roman"/>
          <w:lang w:val="it-IT"/>
        </w:rPr>
      </w:pPr>
    </w:p>
    <w:p w14:paraId="5D531021" w14:textId="20EFFA4D" w:rsidR="00645A2C" w:rsidRPr="009F26E9" w:rsidRDefault="00645A2C" w:rsidP="00E82DBE">
      <w:pPr>
        <w:pStyle w:val="Titolo2"/>
        <w:numPr>
          <w:ilvl w:val="1"/>
          <w:numId w:val="102"/>
        </w:numPr>
        <w:rPr>
          <w:rFonts w:ascii="Times New Roman" w:hAnsi="Times New Roman" w:cs="Times New Roman"/>
          <w:lang w:val="it-IT"/>
        </w:rPr>
      </w:pPr>
      <w:bookmarkStart w:id="309" w:name="_Toc238044243"/>
      <w:bookmarkStart w:id="310" w:name="_Toc238660594"/>
      <w:r w:rsidRPr="009F26E9">
        <w:rPr>
          <w:rFonts w:ascii="Times New Roman" w:hAnsi="Times New Roman" w:cs="Times New Roman"/>
          <w:lang w:val="it-IT"/>
        </w:rPr>
        <w:lastRenderedPageBreak/>
        <w:t xml:space="preserve">Modificare o eliminare un'espressione </w:t>
      </w:r>
      <w:bookmarkEnd w:id="309"/>
      <w:r w:rsidRPr="009F26E9">
        <w:rPr>
          <w:rFonts w:ascii="Times New Roman" w:hAnsi="Times New Roman" w:cs="Times New Roman"/>
          <w:lang w:val="it-IT"/>
        </w:rPr>
        <w:t>KeyMath</w:t>
      </w:r>
      <w:bookmarkEnd w:id="310"/>
    </w:p>
    <w:p w14:paraId="19E1DC1B" w14:textId="320DDB87" w:rsidR="00AF34C2" w:rsidRPr="009F26E9" w:rsidRDefault="005275AF" w:rsidP="00AF34C2">
      <w:pPr>
        <w:rPr>
          <w:rFonts w:cs="Times New Roman"/>
          <w:lang w:val="it-IT"/>
        </w:rPr>
      </w:pPr>
      <w:r w:rsidRPr="009F26E9">
        <w:rPr>
          <w:rFonts w:cs="Times New Roman"/>
          <w:lang w:val="it-IT"/>
        </w:rPr>
        <w:t>Per modificare un'espressione, posizionati sull'espressione che desideri modificare e premi INVIO. Potrai quindi modificare l'espressione. Al termine, premi INVIO per confermare le modifiche.</w:t>
      </w:r>
    </w:p>
    <w:p w14:paraId="3E9E9CD2" w14:textId="529C8970" w:rsidR="005275AF" w:rsidRPr="009F26E9" w:rsidRDefault="005275AF" w:rsidP="00AF34C2">
      <w:pPr>
        <w:rPr>
          <w:rFonts w:cs="Times New Roman"/>
          <w:lang w:val="it-IT"/>
        </w:rPr>
      </w:pPr>
      <w:r w:rsidRPr="009F26E9">
        <w:rPr>
          <w:rFonts w:cs="Times New Roman"/>
          <w:lang w:val="it-IT"/>
        </w:rPr>
        <w:t>Per eliminare un'espressione, quando ti trovi su di essa, usa il tasto CANC, la scorciatoia BACKSPACE + PUNTI 2-3-5-6 oppure seleziona questa opzione nel menu contestuale. L'espressione su cui ti trovi verrà eliminata automaticamente.</w:t>
      </w:r>
    </w:p>
    <w:p w14:paraId="7B2C158C" w14:textId="57D95458" w:rsidR="007961DB" w:rsidRPr="009F26E9" w:rsidRDefault="007961DB" w:rsidP="00AF34C2">
      <w:pPr>
        <w:rPr>
          <w:rFonts w:cs="Times New Roman"/>
          <w:lang w:val="it-IT"/>
        </w:rPr>
      </w:pPr>
    </w:p>
    <w:p w14:paraId="569E9A7A" w14:textId="14379950" w:rsidR="00645A2C" w:rsidRPr="009F26E9" w:rsidRDefault="00645A2C" w:rsidP="00E82DBE">
      <w:pPr>
        <w:pStyle w:val="Titolo2"/>
        <w:numPr>
          <w:ilvl w:val="1"/>
          <w:numId w:val="102"/>
        </w:numPr>
        <w:rPr>
          <w:rFonts w:ascii="Times New Roman" w:hAnsi="Times New Roman" w:cs="Times New Roman"/>
          <w:lang w:val="it-IT"/>
        </w:rPr>
      </w:pPr>
      <w:bookmarkStart w:id="311" w:name="_Toc238044244"/>
      <w:bookmarkStart w:id="312" w:name="_Toc238660595"/>
      <w:r w:rsidRPr="009F26E9">
        <w:rPr>
          <w:rFonts w:ascii="Times New Roman" w:hAnsi="Times New Roman" w:cs="Times New Roman"/>
          <w:lang w:val="it-IT"/>
        </w:rPr>
        <w:t>Generazione e modifica di oggetti grafici in KeyMath</w:t>
      </w:r>
      <w:bookmarkEnd w:id="311"/>
      <w:bookmarkEnd w:id="312"/>
      <w:r w:rsidRPr="009F26E9">
        <w:rPr>
          <w:rFonts w:ascii="Times New Roman" w:hAnsi="Times New Roman" w:cs="Times New Roman"/>
          <w:lang w:val="it-IT"/>
        </w:rPr>
        <w:tab/>
      </w:r>
    </w:p>
    <w:p w14:paraId="0CD7E167" w14:textId="491A4509" w:rsidR="007A0DE3" w:rsidRPr="009F26E9" w:rsidRDefault="00633D73" w:rsidP="007A0DE3">
      <w:pPr>
        <w:rPr>
          <w:rFonts w:cs="Times New Roman"/>
          <w:lang w:val="it-IT"/>
        </w:rPr>
      </w:pPr>
      <w:r w:rsidRPr="009F26E9">
        <w:rPr>
          <w:rFonts w:cs="Times New Roman"/>
          <w:lang w:val="it-IT"/>
        </w:rPr>
        <w:t>KeyMath è anche in grado di generare grafici a partire dalle tue espressioni.</w:t>
      </w:r>
    </w:p>
    <w:p w14:paraId="572857CE" w14:textId="77777777" w:rsidR="00633D73" w:rsidRPr="009F26E9" w:rsidRDefault="00633D73" w:rsidP="007A0DE3">
      <w:pPr>
        <w:rPr>
          <w:rFonts w:cs="Times New Roman"/>
          <w:lang w:val="it-IT"/>
        </w:rPr>
      </w:pPr>
    </w:p>
    <w:p w14:paraId="1D992805" w14:textId="1CC0FEFD" w:rsidR="00645A2C" w:rsidRPr="009F26E9" w:rsidRDefault="00645A2C" w:rsidP="007B587E">
      <w:pPr>
        <w:pStyle w:val="Titolo3"/>
        <w:rPr>
          <w:rFonts w:cs="Times New Roman"/>
          <w:lang w:val="it-IT"/>
        </w:rPr>
      </w:pPr>
      <w:bookmarkStart w:id="313" w:name="_Toc238044245"/>
      <w:bookmarkStart w:id="314" w:name="_Toc238660596"/>
      <w:r w:rsidRPr="009F26E9">
        <w:rPr>
          <w:rFonts w:cs="Times New Roman"/>
          <w:lang w:val="it-IT"/>
        </w:rPr>
        <w:t>Generazione di un grafico</w:t>
      </w:r>
      <w:bookmarkEnd w:id="313"/>
      <w:bookmarkEnd w:id="314"/>
      <w:r w:rsidRPr="009F26E9">
        <w:rPr>
          <w:rFonts w:cs="Times New Roman"/>
          <w:lang w:val="it-IT"/>
        </w:rPr>
        <w:tab/>
      </w:r>
    </w:p>
    <w:p w14:paraId="0983B9F9" w14:textId="6378C3F8" w:rsidR="007A0DE3" w:rsidRPr="009F26E9" w:rsidRDefault="00316958" w:rsidP="00316958">
      <w:pPr>
        <w:rPr>
          <w:rFonts w:cs="Times New Roman"/>
          <w:lang w:val="it-IT"/>
        </w:rPr>
      </w:pPr>
      <w:r w:rsidRPr="009F26E9">
        <w:rPr>
          <w:rFonts w:cs="Times New Roman"/>
          <w:lang w:val="it-IT"/>
        </w:rPr>
        <w:t xml:space="preserve">Quando si convalida un'espressione matematica nuova o modificata, se è possibile creare un grafico con tale espressione, la scritta " </w:t>
      </w:r>
      <w:proofErr w:type="spellStart"/>
      <w:r w:rsidRPr="009F26E9">
        <w:rPr>
          <w:rFonts w:cs="Times New Roman"/>
          <w:lang w:val="it-IT"/>
        </w:rPr>
        <w:t>ge</w:t>
      </w:r>
      <w:proofErr w:type="spellEnd"/>
      <w:r w:rsidRPr="009F26E9">
        <w:rPr>
          <w:rFonts w:cs="Times New Roman"/>
          <w:lang w:val="it-IT"/>
        </w:rPr>
        <w:t xml:space="preserve"> " verrà visualizzata a sinistra dell'espressione. In tal caso, il grafico verrà generato automaticamente.</w:t>
      </w:r>
    </w:p>
    <w:p w14:paraId="17AD33C0" w14:textId="098E3DE1" w:rsidR="00C610C6" w:rsidRPr="009F26E9" w:rsidRDefault="008604D3" w:rsidP="00FF24DF">
      <w:pPr>
        <w:rPr>
          <w:rFonts w:cs="Times New Roman"/>
          <w:lang w:val="it-IT"/>
        </w:rPr>
      </w:pPr>
      <w:r w:rsidRPr="009F26E9">
        <w:rPr>
          <w:rFonts w:cs="Times New Roman"/>
          <w:lang w:val="it-IT"/>
        </w:rPr>
        <w:t xml:space="preserve">Per generare un grafico di questo tipo, l'espressione deve contenere due assi, che dipendono l'uno dall'altro secondo una formula algebrica. Ad esempio: y = 2x + 3, dove l'asse Y si muoverà, sul piano, in relazione all'asse X, seguendo questa formula. Semplici espressioni matematiche (ad esempio, 2 + 3) non creeranno un grafico e sono identificate da " </w:t>
      </w:r>
      <w:r w:rsidR="00C610C6" w:rsidRPr="009F26E9">
        <w:rPr>
          <w:rFonts w:cs="Times New Roman"/>
          <w:lang w:val="it-IT"/>
        </w:rPr>
        <w:t>ce " a sinistra dell'espressione.</w:t>
      </w:r>
    </w:p>
    <w:p w14:paraId="369FCB22" w14:textId="7DEE2C15" w:rsidR="00A72865" w:rsidRPr="009F26E9" w:rsidRDefault="00C610C6" w:rsidP="00126663">
      <w:pPr>
        <w:rPr>
          <w:rFonts w:cs="Times New Roman"/>
          <w:lang w:val="it-IT"/>
        </w:rPr>
      </w:pPr>
      <w:r w:rsidRPr="009F26E9">
        <w:rPr>
          <w:rFonts w:cs="Times New Roman"/>
          <w:lang w:val="it-IT"/>
        </w:rPr>
        <w:t>Se nella tua espressione è presente un errore, le lettere "</w:t>
      </w:r>
      <w:proofErr w:type="spellStart"/>
      <w:r w:rsidRPr="009F26E9">
        <w:rPr>
          <w:rFonts w:cs="Times New Roman"/>
          <w:lang w:val="it-IT"/>
        </w:rPr>
        <w:t>er</w:t>
      </w:r>
      <w:proofErr w:type="spellEnd"/>
      <w:r w:rsidRPr="009F26E9">
        <w:rPr>
          <w:rFonts w:cs="Times New Roman"/>
          <w:lang w:val="it-IT"/>
        </w:rPr>
        <w:t>" verranno visualizzate a sinistra dell'espressione e sarà necessario correggerla. Puoi visualizzare l'errore relativo all'espressione con la scorciatoia da tastiera SPAZIO + I.</w:t>
      </w:r>
    </w:p>
    <w:p w14:paraId="67363DF1" w14:textId="77777777" w:rsidR="00614EB5" w:rsidRPr="009F26E9" w:rsidRDefault="00614EB5" w:rsidP="00126663">
      <w:pPr>
        <w:rPr>
          <w:rFonts w:cs="Times New Roman"/>
          <w:lang w:val="it-IT"/>
        </w:rPr>
      </w:pPr>
    </w:p>
    <w:p w14:paraId="15624318" w14:textId="5A945028" w:rsidR="00645A2C" w:rsidRPr="009F26E9" w:rsidRDefault="00645A2C" w:rsidP="007B587E">
      <w:pPr>
        <w:pStyle w:val="Titolo3"/>
        <w:rPr>
          <w:rFonts w:cs="Times New Roman"/>
          <w:lang w:val="it-IT"/>
        </w:rPr>
      </w:pPr>
      <w:bookmarkStart w:id="315" w:name="_Toc238044246"/>
      <w:bookmarkStart w:id="316" w:name="_Toc238660597"/>
      <w:r w:rsidRPr="009F26E9">
        <w:rPr>
          <w:rFonts w:cs="Times New Roman"/>
          <w:lang w:val="it-IT"/>
        </w:rPr>
        <w:t>Impostazioni del grafico</w:t>
      </w:r>
      <w:bookmarkEnd w:id="315"/>
      <w:bookmarkEnd w:id="316"/>
    </w:p>
    <w:p w14:paraId="4888CE2F" w14:textId="18BF7D20" w:rsidR="00352C38" w:rsidRPr="009F26E9" w:rsidRDefault="00BA0326" w:rsidP="00352C38">
      <w:pPr>
        <w:rPr>
          <w:rFonts w:cs="Times New Roman"/>
          <w:lang w:val="it-IT"/>
        </w:rPr>
      </w:pPr>
      <w:r w:rsidRPr="009F26E9">
        <w:rPr>
          <w:rFonts w:cs="Times New Roman"/>
          <w:lang w:val="it-IT"/>
        </w:rPr>
        <w:t>Per accedere alle impostazioni del grafico, utilizzare la scorciatoia da tastiera SPAZIO + Punti 3-5 oppure selezionare questa opzione nel menu contestuale.</w:t>
      </w:r>
    </w:p>
    <w:p w14:paraId="02FAC830" w14:textId="6D0B40C7" w:rsidR="004860B4" w:rsidRPr="009F26E9" w:rsidRDefault="004860B4" w:rsidP="00352C38">
      <w:pPr>
        <w:rPr>
          <w:rFonts w:cs="Times New Roman"/>
          <w:lang w:val="it-IT"/>
        </w:rPr>
      </w:pPr>
      <w:r w:rsidRPr="009F26E9">
        <w:rPr>
          <w:rFonts w:cs="Times New Roman"/>
          <w:lang w:val="it-IT"/>
        </w:rPr>
        <w:t>In quell'elenco puoi:</w:t>
      </w:r>
    </w:p>
    <w:p w14:paraId="75DEFC91" w14:textId="67793D68" w:rsidR="00574CD1" w:rsidRPr="009F26E9" w:rsidRDefault="00574CD1" w:rsidP="00574CD1">
      <w:pPr>
        <w:pStyle w:val="Paragrafoelenco"/>
        <w:numPr>
          <w:ilvl w:val="0"/>
          <w:numId w:val="59"/>
        </w:numPr>
        <w:rPr>
          <w:rFonts w:cs="Times New Roman"/>
          <w:lang w:val="it-IT"/>
        </w:rPr>
      </w:pPr>
      <w:r w:rsidRPr="009F26E9">
        <w:rPr>
          <w:rFonts w:cs="Times New Roman"/>
          <w:lang w:val="it-IT"/>
        </w:rPr>
        <w:t>Modifica i bordi sinistro, destro, inferiore e superiore del tuo piano.</w:t>
      </w:r>
    </w:p>
    <w:p w14:paraId="4D2944AE" w14:textId="08A608CF" w:rsidR="003D532A" w:rsidRPr="009F26E9" w:rsidRDefault="003D532A">
      <w:pPr>
        <w:pStyle w:val="Paragrafoelenco"/>
        <w:numPr>
          <w:ilvl w:val="0"/>
          <w:numId w:val="59"/>
        </w:numPr>
        <w:rPr>
          <w:rFonts w:cs="Times New Roman"/>
          <w:lang w:val="it-IT"/>
        </w:rPr>
      </w:pPr>
      <w:r w:rsidRPr="009F26E9">
        <w:rPr>
          <w:rFonts w:cs="Times New Roman"/>
          <w:lang w:val="it-IT"/>
        </w:rPr>
        <w:t>Mostra la griglia sul grafico (opzione non selezionata per impostazione predefinita);</w:t>
      </w:r>
    </w:p>
    <w:p w14:paraId="2A27694C" w14:textId="77777777" w:rsidR="00BD4628" w:rsidRPr="009F26E9" w:rsidRDefault="00BD4628" w:rsidP="00BD4628">
      <w:pPr>
        <w:pStyle w:val="Paragrafoelenco"/>
        <w:numPr>
          <w:ilvl w:val="0"/>
          <w:numId w:val="59"/>
        </w:numPr>
        <w:rPr>
          <w:rFonts w:cs="Times New Roman"/>
          <w:lang w:val="it-IT"/>
        </w:rPr>
      </w:pPr>
      <w:r w:rsidRPr="009F26E9">
        <w:rPr>
          <w:rFonts w:cs="Times New Roman"/>
          <w:lang w:val="it-IT"/>
        </w:rPr>
        <w:t>Modifica le etichette dei due assi (di default x e y);</w:t>
      </w:r>
    </w:p>
    <w:p w14:paraId="699226CA" w14:textId="1E5B8ED3" w:rsidR="001B68D3" w:rsidRPr="009F26E9" w:rsidRDefault="00676F20">
      <w:pPr>
        <w:pStyle w:val="Paragrafoelenco"/>
        <w:numPr>
          <w:ilvl w:val="0"/>
          <w:numId w:val="59"/>
        </w:numPr>
        <w:rPr>
          <w:rFonts w:cs="Times New Roman"/>
          <w:lang w:val="it-IT"/>
        </w:rPr>
      </w:pPr>
      <w:r w:rsidRPr="009F26E9">
        <w:rPr>
          <w:rFonts w:cs="Times New Roman"/>
          <w:lang w:val="it-IT"/>
        </w:rPr>
        <w:t>Modificare il passo dell'asse;</w:t>
      </w:r>
    </w:p>
    <w:p w14:paraId="20A6C0A4" w14:textId="10DECFA1" w:rsidR="00676F20" w:rsidRPr="009F26E9" w:rsidRDefault="00133F99">
      <w:pPr>
        <w:pStyle w:val="Paragrafoelenco"/>
        <w:numPr>
          <w:ilvl w:val="0"/>
          <w:numId w:val="59"/>
        </w:numPr>
        <w:rPr>
          <w:rFonts w:cs="Times New Roman"/>
          <w:lang w:val="it-IT"/>
        </w:rPr>
      </w:pPr>
      <w:r w:rsidRPr="009F26E9">
        <w:rPr>
          <w:rFonts w:cs="Times New Roman"/>
          <w:lang w:val="it-IT"/>
        </w:rPr>
        <w:t>Modalità polare (non selezionata per impostazione predefinita);</w:t>
      </w:r>
    </w:p>
    <w:p w14:paraId="1E9698AC" w14:textId="43AA479B" w:rsidR="00133F99" w:rsidRPr="009F26E9" w:rsidRDefault="00133F99">
      <w:pPr>
        <w:pStyle w:val="Paragrafoelenco"/>
        <w:numPr>
          <w:ilvl w:val="0"/>
          <w:numId w:val="59"/>
        </w:numPr>
        <w:rPr>
          <w:rFonts w:cs="Times New Roman"/>
          <w:lang w:val="it-IT"/>
        </w:rPr>
      </w:pPr>
      <w:r w:rsidRPr="009F26E9">
        <w:rPr>
          <w:rFonts w:cs="Times New Roman"/>
          <w:lang w:val="it-IT"/>
        </w:rPr>
        <w:t>Modalità gradi (non selezionata per impostazione predefinita).</w:t>
      </w:r>
    </w:p>
    <w:p w14:paraId="222E6762" w14:textId="3B6215C1" w:rsidR="00133F99" w:rsidRPr="009F26E9" w:rsidRDefault="008E3473" w:rsidP="00352C38">
      <w:pPr>
        <w:rPr>
          <w:rFonts w:cs="Times New Roman"/>
          <w:lang w:val="it-IT"/>
        </w:rPr>
      </w:pPr>
      <w:r w:rsidRPr="009F26E9">
        <w:rPr>
          <w:rFonts w:cs="Times New Roman"/>
          <w:lang w:val="it-IT"/>
        </w:rPr>
        <w:t>Configura le tue impostazioni preferite, quindi premi INVIO per CONVALIDARE.</w:t>
      </w:r>
    </w:p>
    <w:p w14:paraId="600B7CBA" w14:textId="28AFCF65" w:rsidR="008E3473" w:rsidRPr="009F26E9" w:rsidRDefault="008E3473" w:rsidP="00352C38">
      <w:pPr>
        <w:rPr>
          <w:rFonts w:cs="Times New Roman"/>
          <w:lang w:val="it-IT"/>
        </w:rPr>
      </w:pPr>
    </w:p>
    <w:p w14:paraId="489A3A63" w14:textId="7D4FE4B2" w:rsidR="0013047F" w:rsidRPr="009F26E9" w:rsidRDefault="0013047F" w:rsidP="00E82DBE">
      <w:pPr>
        <w:pStyle w:val="Titolo2"/>
        <w:numPr>
          <w:ilvl w:val="1"/>
          <w:numId w:val="102"/>
        </w:numPr>
        <w:rPr>
          <w:rFonts w:ascii="Times New Roman" w:hAnsi="Times New Roman" w:cs="Times New Roman"/>
          <w:lang w:val="it-IT"/>
        </w:rPr>
      </w:pPr>
      <w:bookmarkStart w:id="317" w:name="_Toc238044247"/>
      <w:bookmarkStart w:id="318" w:name="_Toc238660598"/>
      <w:r w:rsidRPr="009F26E9">
        <w:rPr>
          <w:rFonts w:ascii="Times New Roman" w:hAnsi="Times New Roman" w:cs="Times New Roman"/>
          <w:lang w:val="it-IT"/>
        </w:rPr>
        <w:t xml:space="preserve">Funzioni </w:t>
      </w:r>
      <w:bookmarkEnd w:id="317"/>
      <w:r w:rsidRPr="009F26E9">
        <w:rPr>
          <w:rFonts w:ascii="Times New Roman" w:hAnsi="Times New Roman" w:cs="Times New Roman"/>
          <w:lang w:val="it-IT"/>
        </w:rPr>
        <w:t>KeyMath</w:t>
      </w:r>
      <w:bookmarkEnd w:id="318"/>
    </w:p>
    <w:p w14:paraId="29A2E3FB" w14:textId="53075550" w:rsidR="00BE0C80" w:rsidRPr="009F26E9" w:rsidRDefault="00BE0C80" w:rsidP="00BE0C80">
      <w:pPr>
        <w:rPr>
          <w:rFonts w:cs="Times New Roman"/>
          <w:lang w:val="it-IT"/>
        </w:rPr>
      </w:pPr>
      <w:r w:rsidRPr="009F26E9">
        <w:rPr>
          <w:rFonts w:cs="Times New Roman"/>
          <w:lang w:val="it-IT"/>
        </w:rPr>
        <w:t xml:space="preserve">Qui troverai tutte le funzioni relative a </w:t>
      </w:r>
      <w:r w:rsidR="00650D6E" w:rsidRPr="009F26E9">
        <w:rPr>
          <w:rFonts w:cs="Times New Roman"/>
          <w:lang w:val="it-IT"/>
        </w:rPr>
        <w:t>KeyMath.</w:t>
      </w:r>
      <w:r w:rsidRPr="009F26E9">
        <w:rPr>
          <w:rFonts w:cs="Times New Roman"/>
          <w:lang w:val="it-IT"/>
        </w:rPr>
        <w:t xml:space="preserve"> Puoi accedere a queste funzioni tramite il menu contestuale, che puoi raggiungere con la scorciatoia da tastiera SPAZIO + M.</w:t>
      </w:r>
    </w:p>
    <w:p w14:paraId="5F9B310E" w14:textId="60B163CE" w:rsidR="00E27AAF" w:rsidRPr="009F26E9" w:rsidRDefault="00E27AAF" w:rsidP="00E27AAF">
      <w:pPr>
        <w:rPr>
          <w:rFonts w:cs="Times New Roman"/>
          <w:lang w:val="it-IT"/>
        </w:rPr>
      </w:pPr>
      <w:r w:rsidRPr="009F26E9">
        <w:rPr>
          <w:rFonts w:cs="Times New Roman"/>
          <w:lang w:val="it-IT"/>
        </w:rPr>
        <w:t xml:space="preserve">Comandi e scorciatoie sono disponibili anche nel </w:t>
      </w:r>
      <w:hyperlink w:anchor="_KeyMath" w:history="1">
        <w:r w:rsidRPr="009F26E9">
          <w:rPr>
            <w:rStyle w:val="Collegamentoipertestuale"/>
            <w:rFonts w:cs="Times New Roman"/>
            <w:lang w:val="it-IT"/>
          </w:rPr>
          <w:t xml:space="preserve">riepilogo dei comandi </w:t>
        </w:r>
      </w:hyperlink>
      <w:r w:rsidRPr="009F26E9">
        <w:rPr>
          <w:rFonts w:cs="Times New Roman"/>
          <w:lang w:val="it-IT"/>
        </w:rPr>
        <w:t>.</w:t>
      </w:r>
    </w:p>
    <w:p w14:paraId="273AF124" w14:textId="54E68135" w:rsidR="00450386" w:rsidRPr="009F26E9" w:rsidRDefault="00450386">
      <w:pPr>
        <w:pStyle w:val="Paragrafoelenco"/>
        <w:numPr>
          <w:ilvl w:val="0"/>
          <w:numId w:val="60"/>
        </w:numPr>
        <w:spacing w:after="0"/>
        <w:rPr>
          <w:rFonts w:cs="Times New Roman"/>
          <w:lang w:val="it-IT"/>
        </w:rPr>
      </w:pPr>
      <w:r w:rsidRPr="009F26E9">
        <w:rPr>
          <w:rFonts w:cs="Times New Roman"/>
          <w:lang w:val="it-IT"/>
        </w:rPr>
        <w:t>Nuova espressione: SPAZIO + N</w:t>
      </w:r>
    </w:p>
    <w:p w14:paraId="1B41AA80" w14:textId="77777777" w:rsidR="00450386" w:rsidRPr="009F26E9" w:rsidRDefault="00450386">
      <w:pPr>
        <w:pStyle w:val="Paragrafoelenco"/>
        <w:numPr>
          <w:ilvl w:val="0"/>
          <w:numId w:val="60"/>
        </w:numPr>
        <w:spacing w:after="0"/>
        <w:rPr>
          <w:rFonts w:cs="Times New Roman"/>
          <w:lang w:val="it-IT"/>
        </w:rPr>
      </w:pPr>
      <w:r w:rsidRPr="009F26E9">
        <w:rPr>
          <w:rFonts w:cs="Times New Roman"/>
          <w:lang w:val="it-IT"/>
        </w:rPr>
        <w:t>Modifica espressione: INVIO</w:t>
      </w:r>
    </w:p>
    <w:p w14:paraId="4136C1B9" w14:textId="5B60CB75" w:rsidR="00450386" w:rsidRPr="009F26E9" w:rsidRDefault="00450386">
      <w:pPr>
        <w:pStyle w:val="Paragrafoelenco"/>
        <w:numPr>
          <w:ilvl w:val="0"/>
          <w:numId w:val="60"/>
        </w:numPr>
        <w:spacing w:after="0"/>
        <w:rPr>
          <w:rFonts w:cs="Times New Roman"/>
          <w:lang w:val="it-IT"/>
        </w:rPr>
      </w:pPr>
      <w:r w:rsidRPr="009F26E9">
        <w:rPr>
          <w:rFonts w:cs="Times New Roman"/>
          <w:lang w:val="it-IT"/>
        </w:rPr>
        <w:t>Elimina espressione: BACKSPACE + PUNTI 2-3-5-6 / CANC</w:t>
      </w:r>
    </w:p>
    <w:p w14:paraId="6CB2AC26" w14:textId="713BC6D2" w:rsidR="00450386" w:rsidRPr="009F26E9" w:rsidRDefault="00450386">
      <w:pPr>
        <w:pStyle w:val="Paragrafoelenco"/>
        <w:numPr>
          <w:ilvl w:val="0"/>
          <w:numId w:val="60"/>
        </w:numPr>
        <w:spacing w:after="0"/>
        <w:rPr>
          <w:rFonts w:cs="Times New Roman"/>
          <w:lang w:val="it-IT"/>
        </w:rPr>
      </w:pPr>
      <w:r w:rsidRPr="009F26E9">
        <w:rPr>
          <w:rFonts w:cs="Times New Roman"/>
          <w:lang w:val="it-IT"/>
        </w:rPr>
        <w:t>Elimina tutte le espressioni: BACKSPACE + PUNTI 3-5-6</w:t>
      </w:r>
    </w:p>
    <w:p w14:paraId="1D8314C2" w14:textId="544E22E3" w:rsidR="00450386" w:rsidRPr="009F26E9" w:rsidRDefault="00450386">
      <w:pPr>
        <w:pStyle w:val="Paragrafoelenco"/>
        <w:numPr>
          <w:ilvl w:val="0"/>
          <w:numId w:val="60"/>
        </w:numPr>
        <w:spacing w:after="0"/>
        <w:rPr>
          <w:rFonts w:cs="Times New Roman"/>
          <w:lang w:val="it-IT"/>
        </w:rPr>
      </w:pPr>
      <w:r w:rsidRPr="009F26E9">
        <w:rPr>
          <w:rFonts w:cs="Times New Roman"/>
          <w:lang w:val="it-IT"/>
        </w:rPr>
        <w:t>Inserisci dal file BRL: BACKSPACE + O</w:t>
      </w:r>
    </w:p>
    <w:p w14:paraId="48C02022" w14:textId="2DDC41A4" w:rsidR="00450386" w:rsidRPr="009F26E9" w:rsidRDefault="00450386">
      <w:pPr>
        <w:pStyle w:val="Paragrafoelenco"/>
        <w:numPr>
          <w:ilvl w:val="0"/>
          <w:numId w:val="60"/>
        </w:numPr>
        <w:spacing w:after="0"/>
        <w:rPr>
          <w:rFonts w:cs="Times New Roman"/>
          <w:lang w:val="it-IT"/>
        </w:rPr>
      </w:pPr>
      <w:r w:rsidRPr="009F26E9">
        <w:rPr>
          <w:rFonts w:cs="Times New Roman"/>
          <w:lang w:val="it-IT"/>
        </w:rPr>
        <w:t>Esporta l'espressione nel file BRL: BACKSPACE + S</w:t>
      </w:r>
    </w:p>
    <w:p w14:paraId="0D9D8109" w14:textId="19D90FF8" w:rsidR="00450386" w:rsidRPr="009F26E9" w:rsidRDefault="00450386">
      <w:pPr>
        <w:pStyle w:val="Paragrafoelenco"/>
        <w:numPr>
          <w:ilvl w:val="0"/>
          <w:numId w:val="60"/>
        </w:numPr>
        <w:spacing w:after="0"/>
        <w:rPr>
          <w:rFonts w:cs="Times New Roman"/>
          <w:lang w:val="it-IT"/>
        </w:rPr>
      </w:pPr>
      <w:r w:rsidRPr="009F26E9">
        <w:rPr>
          <w:rFonts w:cs="Times New Roman"/>
          <w:lang w:val="it-IT"/>
        </w:rPr>
        <w:t>Espressione di annuncio: SPAZIO + R</w:t>
      </w:r>
    </w:p>
    <w:p w14:paraId="6E6BF116" w14:textId="5CA79807" w:rsidR="00450386" w:rsidRPr="009F26E9" w:rsidRDefault="00450386">
      <w:pPr>
        <w:pStyle w:val="Paragrafoelenco"/>
        <w:numPr>
          <w:ilvl w:val="0"/>
          <w:numId w:val="60"/>
        </w:numPr>
        <w:spacing w:after="0"/>
        <w:rPr>
          <w:rFonts w:cs="Times New Roman"/>
          <w:lang w:val="it-IT"/>
        </w:rPr>
      </w:pPr>
      <w:r w:rsidRPr="009F26E9">
        <w:rPr>
          <w:rFonts w:cs="Times New Roman"/>
          <w:lang w:val="it-IT"/>
        </w:rPr>
        <w:t>Errore di visualizzazione dell'espressione: SPAZIO + I</w:t>
      </w:r>
    </w:p>
    <w:p w14:paraId="3E0CC963" w14:textId="6156F011" w:rsidR="00450386" w:rsidRPr="009F26E9" w:rsidRDefault="00450386">
      <w:pPr>
        <w:pStyle w:val="Paragrafoelenco"/>
        <w:numPr>
          <w:ilvl w:val="0"/>
          <w:numId w:val="60"/>
        </w:numPr>
        <w:spacing w:after="0"/>
        <w:rPr>
          <w:rFonts w:cs="Times New Roman"/>
          <w:lang w:val="it-IT"/>
        </w:rPr>
      </w:pPr>
      <w:r w:rsidRPr="009F26E9">
        <w:rPr>
          <w:rFonts w:cs="Times New Roman"/>
          <w:lang w:val="it-IT"/>
        </w:rPr>
        <w:t>Espressione abilitata: BACKSPACE + L</w:t>
      </w:r>
    </w:p>
    <w:p w14:paraId="0B96A021" w14:textId="66EB15B9" w:rsidR="00450386" w:rsidRPr="009F26E9" w:rsidRDefault="00450386">
      <w:pPr>
        <w:pStyle w:val="Paragrafoelenco"/>
        <w:numPr>
          <w:ilvl w:val="0"/>
          <w:numId w:val="60"/>
        </w:numPr>
        <w:spacing w:after="0"/>
        <w:rPr>
          <w:rFonts w:cs="Times New Roman"/>
          <w:lang w:val="it-IT"/>
        </w:rPr>
      </w:pPr>
      <w:r w:rsidRPr="009F26E9">
        <w:rPr>
          <w:rFonts w:cs="Times New Roman"/>
          <w:lang w:val="it-IT"/>
        </w:rPr>
        <w:t>Esporta contenuto: BACKSPACE + E</w:t>
      </w:r>
    </w:p>
    <w:p w14:paraId="2C89B834" w14:textId="2B6A28D6" w:rsidR="00450386" w:rsidRPr="009F26E9" w:rsidRDefault="00450386">
      <w:pPr>
        <w:pStyle w:val="Paragrafoelenco"/>
        <w:numPr>
          <w:ilvl w:val="0"/>
          <w:numId w:val="60"/>
        </w:numPr>
        <w:spacing w:after="0"/>
        <w:rPr>
          <w:rFonts w:cs="Times New Roman"/>
          <w:lang w:val="it-IT"/>
        </w:rPr>
      </w:pPr>
      <w:r w:rsidRPr="009F26E9">
        <w:rPr>
          <w:rFonts w:cs="Times New Roman"/>
          <w:lang w:val="it-IT"/>
        </w:rPr>
        <w:t xml:space="preserve">Esporta per la </w:t>
      </w:r>
      <w:r w:rsidR="00650D6E" w:rsidRPr="009F26E9">
        <w:rPr>
          <w:rFonts w:cs="Times New Roman"/>
          <w:lang w:val="it-IT"/>
        </w:rPr>
        <w:t>stampa Braille</w:t>
      </w:r>
      <w:r w:rsidRPr="009F26E9">
        <w:rPr>
          <w:rFonts w:cs="Times New Roman"/>
          <w:lang w:val="it-IT"/>
        </w:rPr>
        <w:t>: INVIO + E</w:t>
      </w:r>
    </w:p>
    <w:p w14:paraId="17410DEB" w14:textId="6ECF7138" w:rsidR="003B1339" w:rsidRPr="009F26E9" w:rsidRDefault="00450386" w:rsidP="003B1339">
      <w:pPr>
        <w:pStyle w:val="Paragrafoelenco"/>
        <w:numPr>
          <w:ilvl w:val="0"/>
          <w:numId w:val="60"/>
        </w:numPr>
        <w:spacing w:after="0"/>
        <w:rPr>
          <w:rFonts w:cs="Times New Roman"/>
          <w:lang w:val="it-IT"/>
        </w:rPr>
      </w:pPr>
      <w:r w:rsidRPr="009F26E9">
        <w:rPr>
          <w:rFonts w:cs="Times New Roman"/>
          <w:lang w:val="it-IT"/>
        </w:rPr>
        <w:t>Impostazioni del grafico: SPAZIO + PUNTI 3-5</w:t>
      </w:r>
    </w:p>
    <w:p w14:paraId="27376B54" w14:textId="0AC45728" w:rsidR="003B1339" w:rsidRPr="009F26E9" w:rsidRDefault="003B1339">
      <w:pPr>
        <w:rPr>
          <w:rFonts w:cs="Times New Roman"/>
          <w:lang w:val="it-IT"/>
        </w:rPr>
      </w:pPr>
    </w:p>
    <w:p w14:paraId="2F8933F5" w14:textId="2B1DB93B" w:rsidR="00645A2C" w:rsidRPr="009F26E9" w:rsidRDefault="00645A2C" w:rsidP="00950A27">
      <w:pPr>
        <w:pStyle w:val="Titolo1"/>
        <w:numPr>
          <w:ilvl w:val="0"/>
          <w:numId w:val="102"/>
        </w:numPr>
        <w:rPr>
          <w:rFonts w:ascii="Times New Roman" w:hAnsi="Times New Roman" w:cs="Times New Roman"/>
          <w:lang w:val="it-IT"/>
        </w:rPr>
      </w:pPr>
      <w:bookmarkStart w:id="319" w:name="_Toc238044248"/>
      <w:bookmarkStart w:id="320" w:name="_Toc238660599"/>
      <w:r w:rsidRPr="009F26E9">
        <w:rPr>
          <w:rFonts w:ascii="Times New Roman" w:hAnsi="Times New Roman" w:cs="Times New Roman"/>
          <w:lang w:val="it-IT"/>
        </w:rPr>
        <w:t>Lettura e modifica di documenti Braille con KeyBRF</w:t>
      </w:r>
      <w:bookmarkEnd w:id="319"/>
      <w:bookmarkEnd w:id="320"/>
    </w:p>
    <w:p w14:paraId="1A79FC52" w14:textId="7D607AA4" w:rsidR="008827E2" w:rsidRPr="009F26E9" w:rsidRDefault="00A31B58" w:rsidP="00E32A25">
      <w:pPr>
        <w:rPr>
          <w:rFonts w:cs="Times New Roman"/>
          <w:lang w:val="it-IT"/>
        </w:rPr>
      </w:pPr>
      <w:r w:rsidRPr="009F26E9">
        <w:rPr>
          <w:rFonts w:cs="Times New Roman"/>
          <w:lang w:val="it-IT"/>
        </w:rPr>
        <w:t xml:space="preserve">BrailleNote </w:t>
      </w:r>
      <w:r w:rsidR="00161853" w:rsidRPr="009F26E9">
        <w:rPr>
          <w:rFonts w:cs="Times New Roman"/>
          <w:lang w:val="it-IT"/>
        </w:rPr>
        <w:t xml:space="preserve">evolve include </w:t>
      </w:r>
      <w:r w:rsidR="00AC1A50" w:rsidRPr="009F26E9">
        <w:rPr>
          <w:rFonts w:cs="Times New Roman"/>
          <w:lang w:val="it-IT"/>
        </w:rPr>
        <w:t>KeyBRF,</w:t>
      </w:r>
      <w:r w:rsidRPr="009F26E9">
        <w:rPr>
          <w:rFonts w:cs="Times New Roman"/>
          <w:lang w:val="it-IT"/>
        </w:rPr>
        <w:t xml:space="preserve"> un software progettato per aprire </w:t>
      </w:r>
      <w:proofErr w:type="gramStart"/>
      <w:r w:rsidRPr="009F26E9">
        <w:rPr>
          <w:rFonts w:cs="Times New Roman"/>
          <w:lang w:val="it-IT"/>
        </w:rPr>
        <w:t>file .</w:t>
      </w:r>
      <w:proofErr w:type="spellStart"/>
      <w:r w:rsidRPr="009F26E9">
        <w:rPr>
          <w:rFonts w:cs="Times New Roman"/>
          <w:lang w:val="it-IT"/>
        </w:rPr>
        <w:t>brf</w:t>
      </w:r>
      <w:proofErr w:type="spellEnd"/>
      <w:proofErr w:type="gramEnd"/>
      <w:r w:rsidRPr="009F26E9">
        <w:rPr>
          <w:rFonts w:cs="Times New Roman"/>
          <w:lang w:val="it-IT"/>
        </w:rPr>
        <w:t xml:space="preserve"> </w:t>
      </w:r>
      <w:proofErr w:type="gramStart"/>
      <w:r w:rsidRPr="009F26E9">
        <w:rPr>
          <w:rFonts w:cs="Times New Roman"/>
          <w:lang w:val="it-IT"/>
        </w:rPr>
        <w:t>o .</w:t>
      </w:r>
      <w:proofErr w:type="spellStart"/>
      <w:r w:rsidRPr="009F26E9">
        <w:rPr>
          <w:rFonts w:cs="Times New Roman"/>
          <w:lang w:val="it-IT"/>
        </w:rPr>
        <w:t>brl</w:t>
      </w:r>
      <w:proofErr w:type="spellEnd"/>
      <w:proofErr w:type="gramEnd"/>
      <w:r w:rsidRPr="009F26E9">
        <w:rPr>
          <w:rFonts w:cs="Times New Roman"/>
          <w:lang w:val="it-IT"/>
        </w:rPr>
        <w:t xml:space="preserve"> . Questi tipi di file Braille comuni sono scritti direttamente in Braille. Questi caratteri Braille non vengono interpretati né letti dal nostro screen reader; è possibile leggere questi file solo tramite il display Braille. Infine, se si collega uno schermo esterno al dispositivo, si visualizzeranno i caratteri Braille raggruppati, ma non una parola completa; per leggere visivamente questi documenti, è necessario conoscere i caratteri Braille corrispondenti al codice Braille utilizzato.</w:t>
      </w:r>
    </w:p>
    <w:p w14:paraId="20658653" w14:textId="4D6D73EE" w:rsidR="00D95F9B" w:rsidRPr="009F26E9" w:rsidRDefault="00994EF7" w:rsidP="008827E2">
      <w:pPr>
        <w:rPr>
          <w:rFonts w:cs="Times New Roman"/>
          <w:lang w:val="it-IT"/>
        </w:rPr>
      </w:pPr>
      <w:r w:rsidRPr="009F26E9">
        <w:rPr>
          <w:rFonts w:cs="Times New Roman"/>
          <w:lang w:val="it-IT"/>
        </w:rPr>
        <w:t xml:space="preserve">Per aprire </w:t>
      </w:r>
      <w:r w:rsidR="00AC1A50" w:rsidRPr="009F26E9">
        <w:rPr>
          <w:rFonts w:cs="Times New Roman"/>
          <w:lang w:val="it-IT"/>
        </w:rPr>
        <w:t>KeyBRF,</w:t>
      </w:r>
      <w:r w:rsidRPr="009F26E9">
        <w:rPr>
          <w:rFonts w:cs="Times New Roman"/>
          <w:lang w:val="it-IT"/>
        </w:rPr>
        <w:t xml:space="preserve"> dal menu principale, naviga fino a raggiungere "Editor Braille: KeyBRF ", quindi premi INVIO. Verrai indirizzato al menu </w:t>
      </w:r>
      <w:r w:rsidR="00AB6E16" w:rsidRPr="009F26E9">
        <w:rPr>
          <w:rFonts w:cs="Times New Roman"/>
          <w:lang w:val="it-IT"/>
        </w:rPr>
        <w:t xml:space="preserve">di </w:t>
      </w:r>
      <w:r w:rsidR="00AC1A50" w:rsidRPr="009F26E9">
        <w:rPr>
          <w:rFonts w:cs="Times New Roman"/>
          <w:lang w:val="it-IT"/>
        </w:rPr>
        <w:t>KeyBRF,</w:t>
      </w:r>
      <w:r w:rsidR="00AB6E16" w:rsidRPr="009F26E9">
        <w:rPr>
          <w:rFonts w:cs="Times New Roman"/>
          <w:lang w:val="it-IT"/>
        </w:rPr>
        <w:t xml:space="preserve"> che contiene le seguenti voci:</w:t>
      </w:r>
    </w:p>
    <w:p w14:paraId="66AF9FC2" w14:textId="6CF82950" w:rsidR="00393B2D" w:rsidRPr="009F26E9" w:rsidRDefault="005E3357">
      <w:pPr>
        <w:pStyle w:val="Paragrafoelenco"/>
        <w:numPr>
          <w:ilvl w:val="0"/>
          <w:numId w:val="61"/>
        </w:numPr>
        <w:rPr>
          <w:rFonts w:cs="Times New Roman"/>
          <w:lang w:val="it-IT"/>
        </w:rPr>
      </w:pPr>
      <w:r w:rsidRPr="009F26E9">
        <w:rPr>
          <w:rFonts w:cs="Times New Roman"/>
          <w:lang w:val="it-IT"/>
        </w:rPr>
        <w:t>Crea file Braille</w:t>
      </w:r>
    </w:p>
    <w:p w14:paraId="029CF60F" w14:textId="450B0968" w:rsidR="005E3357" w:rsidRPr="009F26E9" w:rsidRDefault="005E3357">
      <w:pPr>
        <w:pStyle w:val="Paragrafoelenco"/>
        <w:numPr>
          <w:ilvl w:val="0"/>
          <w:numId w:val="61"/>
        </w:numPr>
        <w:rPr>
          <w:rFonts w:cs="Times New Roman"/>
          <w:lang w:val="it-IT"/>
        </w:rPr>
      </w:pPr>
      <w:r w:rsidRPr="009F26E9">
        <w:rPr>
          <w:rFonts w:cs="Times New Roman"/>
          <w:lang w:val="it-IT"/>
        </w:rPr>
        <w:t>Apri il file</w:t>
      </w:r>
    </w:p>
    <w:p w14:paraId="3D2E4FBF" w14:textId="23D043E8" w:rsidR="005E3357" w:rsidRPr="009F26E9" w:rsidRDefault="005E3357">
      <w:pPr>
        <w:pStyle w:val="Paragrafoelenco"/>
        <w:numPr>
          <w:ilvl w:val="0"/>
          <w:numId w:val="61"/>
        </w:numPr>
        <w:rPr>
          <w:rFonts w:cs="Times New Roman"/>
          <w:lang w:val="it-IT"/>
        </w:rPr>
      </w:pPr>
      <w:r w:rsidRPr="009F26E9">
        <w:rPr>
          <w:rFonts w:cs="Times New Roman"/>
          <w:lang w:val="it-IT"/>
        </w:rPr>
        <w:t>File recenti</w:t>
      </w:r>
    </w:p>
    <w:p w14:paraId="63F0FB71" w14:textId="2B296D00" w:rsidR="005E3357" w:rsidRPr="009F26E9" w:rsidRDefault="00F04C41">
      <w:pPr>
        <w:pStyle w:val="Paragrafoelenco"/>
        <w:numPr>
          <w:ilvl w:val="0"/>
          <w:numId w:val="61"/>
        </w:numPr>
        <w:rPr>
          <w:rFonts w:cs="Times New Roman"/>
          <w:lang w:val="it-IT"/>
        </w:rPr>
      </w:pPr>
      <w:r w:rsidRPr="009F26E9">
        <w:rPr>
          <w:rFonts w:cs="Times New Roman"/>
          <w:lang w:val="it-IT"/>
        </w:rPr>
        <w:t>Importa file di testo</w:t>
      </w:r>
    </w:p>
    <w:p w14:paraId="23441152" w14:textId="2D21D515" w:rsidR="00F04C41" w:rsidRPr="009F26E9" w:rsidRDefault="00F04C41">
      <w:pPr>
        <w:pStyle w:val="Paragrafoelenco"/>
        <w:numPr>
          <w:ilvl w:val="0"/>
          <w:numId w:val="61"/>
        </w:numPr>
        <w:rPr>
          <w:rFonts w:cs="Times New Roman"/>
          <w:lang w:val="it-IT"/>
        </w:rPr>
      </w:pPr>
      <w:r w:rsidRPr="009F26E9">
        <w:rPr>
          <w:rFonts w:cs="Times New Roman"/>
          <w:lang w:val="it-IT"/>
        </w:rPr>
        <w:t>Impostazioni dell'editor</w:t>
      </w:r>
    </w:p>
    <w:p w14:paraId="23D07652" w14:textId="13EA9E6C" w:rsidR="00F04C41" w:rsidRPr="009F26E9" w:rsidRDefault="0001497B" w:rsidP="008827E2">
      <w:pPr>
        <w:rPr>
          <w:rFonts w:cs="Times New Roman"/>
          <w:lang w:val="it-IT"/>
        </w:rPr>
      </w:pPr>
      <w:r w:rsidRPr="009F26E9">
        <w:rPr>
          <w:rFonts w:cs="Times New Roman"/>
          <w:lang w:val="it-IT"/>
        </w:rPr>
        <w:t>Seleziona l'opzione che preferisci premendo INVIO.</w:t>
      </w:r>
    </w:p>
    <w:p w14:paraId="79FFE06F" w14:textId="77777777" w:rsidR="0001497B" w:rsidRPr="009F26E9" w:rsidRDefault="0001497B" w:rsidP="008827E2">
      <w:pPr>
        <w:rPr>
          <w:rFonts w:cs="Times New Roman"/>
          <w:lang w:val="it-IT"/>
        </w:rPr>
      </w:pPr>
    </w:p>
    <w:p w14:paraId="228CC3A8" w14:textId="21EA052C" w:rsidR="00760419" w:rsidRPr="009F26E9" w:rsidRDefault="00BD1B00" w:rsidP="00E82DBE">
      <w:pPr>
        <w:pStyle w:val="Titolo2"/>
        <w:numPr>
          <w:ilvl w:val="1"/>
          <w:numId w:val="102"/>
        </w:numPr>
        <w:rPr>
          <w:rFonts w:ascii="Times New Roman" w:hAnsi="Times New Roman" w:cs="Times New Roman"/>
          <w:lang w:val="it-IT"/>
        </w:rPr>
      </w:pPr>
      <w:bookmarkStart w:id="321" w:name="_Toc238044249"/>
      <w:bookmarkStart w:id="322" w:name="_Toc238660600"/>
      <w:r w:rsidRPr="009F26E9">
        <w:rPr>
          <w:rFonts w:ascii="Times New Roman" w:hAnsi="Times New Roman" w:cs="Times New Roman"/>
          <w:lang w:val="it-IT"/>
        </w:rPr>
        <w:lastRenderedPageBreak/>
        <w:t>Crea un file</w:t>
      </w:r>
      <w:bookmarkEnd w:id="321"/>
      <w:bookmarkEnd w:id="322"/>
    </w:p>
    <w:p w14:paraId="1F840CEA" w14:textId="7905DB05" w:rsidR="008827E2" w:rsidRPr="009F26E9" w:rsidRDefault="00E71913" w:rsidP="008827E2">
      <w:pPr>
        <w:rPr>
          <w:rFonts w:cs="Times New Roman"/>
          <w:lang w:val="it-IT"/>
        </w:rPr>
      </w:pPr>
      <w:r w:rsidRPr="009F26E9">
        <w:rPr>
          <w:rFonts w:cs="Times New Roman"/>
          <w:lang w:val="it-IT"/>
        </w:rPr>
        <w:t xml:space="preserve">Per creare un nuovo file Braille, mentre ti trovi nel menu di </w:t>
      </w:r>
      <w:r w:rsidR="00AC1A50" w:rsidRPr="009F26E9">
        <w:rPr>
          <w:rFonts w:cs="Times New Roman"/>
          <w:lang w:val="it-IT"/>
        </w:rPr>
        <w:t>KeyBRF,</w:t>
      </w:r>
      <w:r w:rsidRPr="009F26E9">
        <w:rPr>
          <w:rFonts w:cs="Times New Roman"/>
          <w:lang w:val="it-IT"/>
        </w:rPr>
        <w:t xml:space="preserve"> premi INVIO sull'opzione "Crea file Braille".</w:t>
      </w:r>
    </w:p>
    <w:p w14:paraId="27D29845" w14:textId="5B41C7DB" w:rsidR="00E22410" w:rsidRPr="009F26E9" w:rsidRDefault="00E22410" w:rsidP="008827E2">
      <w:pPr>
        <w:rPr>
          <w:rFonts w:cs="Times New Roman"/>
          <w:lang w:val="it-IT"/>
        </w:rPr>
      </w:pPr>
      <w:r w:rsidRPr="009F26E9">
        <w:rPr>
          <w:rFonts w:cs="Times New Roman"/>
          <w:lang w:val="it-IT"/>
        </w:rPr>
        <w:t xml:space="preserve">Si aprirà una finestra vuota </w:t>
      </w:r>
      <w:r w:rsidR="005C6C30" w:rsidRPr="009F26E9">
        <w:rPr>
          <w:rFonts w:cs="Times New Roman"/>
          <w:lang w:val="it-IT"/>
        </w:rPr>
        <w:t>in cui potrai scrivere il tuo testo in Braille, utilizzando la tabella Braille che preferisci. Potrai poi leggere il testo direttamente sul display Braille.</w:t>
      </w:r>
    </w:p>
    <w:p w14:paraId="6F2C0F36" w14:textId="77777777" w:rsidR="00882A2F" w:rsidRPr="009F26E9" w:rsidRDefault="00882A2F" w:rsidP="008827E2">
      <w:pPr>
        <w:rPr>
          <w:rFonts w:cs="Times New Roman"/>
          <w:lang w:val="it-IT"/>
        </w:rPr>
      </w:pPr>
    </w:p>
    <w:p w14:paraId="24FCD8A4" w14:textId="55BB106F" w:rsidR="00E86676" w:rsidRPr="009F26E9" w:rsidRDefault="00645A2C" w:rsidP="00E82DBE">
      <w:pPr>
        <w:pStyle w:val="Titolo2"/>
        <w:numPr>
          <w:ilvl w:val="1"/>
          <w:numId w:val="102"/>
        </w:numPr>
        <w:rPr>
          <w:rFonts w:ascii="Times New Roman" w:hAnsi="Times New Roman" w:cs="Times New Roman"/>
          <w:lang w:val="it-IT"/>
        </w:rPr>
      </w:pPr>
      <w:bookmarkStart w:id="323" w:name="_Toc238044250"/>
      <w:bookmarkStart w:id="324" w:name="_Toc238660601"/>
      <w:r w:rsidRPr="009F26E9">
        <w:rPr>
          <w:rFonts w:ascii="Times New Roman" w:hAnsi="Times New Roman" w:cs="Times New Roman"/>
          <w:lang w:val="it-IT"/>
        </w:rPr>
        <w:t>Apri un file</w:t>
      </w:r>
      <w:bookmarkEnd w:id="323"/>
      <w:bookmarkEnd w:id="324"/>
    </w:p>
    <w:p w14:paraId="33B54ACE" w14:textId="0A3058AF" w:rsidR="00206897" w:rsidRPr="009F26E9" w:rsidRDefault="00206897" w:rsidP="00277969">
      <w:pPr>
        <w:rPr>
          <w:rFonts w:cs="Times New Roman"/>
          <w:lang w:val="it-IT"/>
        </w:rPr>
      </w:pPr>
      <w:r w:rsidRPr="009F26E9">
        <w:rPr>
          <w:rFonts w:cs="Times New Roman"/>
          <w:lang w:val="it-IT"/>
        </w:rPr>
        <w:t xml:space="preserve">KeyBRF è in grado di leggere nativamente i </w:t>
      </w:r>
      <w:proofErr w:type="gramStart"/>
      <w:r w:rsidRPr="009F26E9">
        <w:rPr>
          <w:rFonts w:cs="Times New Roman"/>
          <w:lang w:val="it-IT"/>
        </w:rPr>
        <w:t>file .</w:t>
      </w:r>
      <w:proofErr w:type="spellStart"/>
      <w:r w:rsidRPr="009F26E9">
        <w:rPr>
          <w:rFonts w:cs="Times New Roman"/>
          <w:lang w:val="it-IT"/>
        </w:rPr>
        <w:t>brf</w:t>
      </w:r>
      <w:proofErr w:type="spellEnd"/>
      <w:proofErr w:type="gramEnd"/>
      <w:r w:rsidRPr="009F26E9">
        <w:rPr>
          <w:rFonts w:cs="Times New Roman"/>
          <w:lang w:val="it-IT"/>
        </w:rPr>
        <w:t xml:space="preserve"> </w:t>
      </w:r>
      <w:proofErr w:type="gramStart"/>
      <w:r w:rsidRPr="009F26E9">
        <w:rPr>
          <w:rFonts w:cs="Times New Roman"/>
          <w:lang w:val="it-IT"/>
        </w:rPr>
        <w:t>e .</w:t>
      </w:r>
      <w:proofErr w:type="spellStart"/>
      <w:r w:rsidRPr="009F26E9">
        <w:rPr>
          <w:rFonts w:cs="Times New Roman"/>
          <w:lang w:val="it-IT"/>
        </w:rPr>
        <w:t>brl</w:t>
      </w:r>
      <w:proofErr w:type="spellEnd"/>
      <w:proofErr w:type="gramEnd"/>
      <w:r w:rsidRPr="009F26E9">
        <w:rPr>
          <w:rFonts w:cs="Times New Roman"/>
          <w:lang w:val="it-IT"/>
        </w:rPr>
        <w:t xml:space="preserve"> .</w:t>
      </w:r>
    </w:p>
    <w:p w14:paraId="6255CB2B" w14:textId="77777777" w:rsidR="003E0E39" w:rsidRPr="009F26E9" w:rsidRDefault="003E0E39" w:rsidP="003E0E39">
      <w:pPr>
        <w:rPr>
          <w:rFonts w:cs="Times New Roman"/>
          <w:lang w:val="it-IT"/>
        </w:rPr>
      </w:pPr>
      <w:r w:rsidRPr="009F26E9">
        <w:rPr>
          <w:rFonts w:cs="Times New Roman"/>
          <w:lang w:val="it-IT"/>
        </w:rPr>
        <w:t>È possibile aprire un documento Braille in due modi.</w:t>
      </w:r>
    </w:p>
    <w:p w14:paraId="1C1157D7" w14:textId="53155F77" w:rsidR="00B17035" w:rsidRPr="009F26E9" w:rsidRDefault="00B17035" w:rsidP="00B17035">
      <w:pPr>
        <w:rPr>
          <w:rFonts w:cs="Times New Roman"/>
          <w:lang w:val="it-IT"/>
        </w:rPr>
      </w:pPr>
      <w:r w:rsidRPr="009F26E9">
        <w:rPr>
          <w:rFonts w:cs="Times New Roman"/>
          <w:lang w:val="it-IT"/>
        </w:rPr>
        <w:t xml:space="preserve">È possibile aprire un file da </w:t>
      </w:r>
      <w:r w:rsidR="005D45D1" w:rsidRPr="009F26E9">
        <w:rPr>
          <w:rFonts w:cs="Times New Roman"/>
          <w:lang w:val="it-IT"/>
        </w:rPr>
        <w:t>KeyBRF.</w:t>
      </w:r>
    </w:p>
    <w:p w14:paraId="295E2ED3" w14:textId="77777777" w:rsidR="00A03BC9" w:rsidRPr="009F26E9" w:rsidRDefault="00B17035" w:rsidP="00B17035">
      <w:pPr>
        <w:pStyle w:val="Paragrafoelenco"/>
        <w:numPr>
          <w:ilvl w:val="0"/>
          <w:numId w:val="156"/>
        </w:numPr>
        <w:rPr>
          <w:rFonts w:cs="Times New Roman"/>
          <w:lang w:val="it-IT"/>
        </w:rPr>
      </w:pPr>
      <w:r w:rsidRPr="009F26E9">
        <w:rPr>
          <w:rFonts w:cs="Times New Roman"/>
          <w:lang w:val="it-IT"/>
        </w:rPr>
        <w:t>Dopo aver aperto l'applicazione, naviga fino a raggiungere l'opzione "Apri", quindi premi INVIO.</w:t>
      </w:r>
    </w:p>
    <w:p w14:paraId="649F1A44" w14:textId="5E1010B7" w:rsidR="00B17035" w:rsidRPr="009F26E9" w:rsidRDefault="00B17035" w:rsidP="00B17035">
      <w:pPr>
        <w:pStyle w:val="Paragrafoelenco"/>
        <w:numPr>
          <w:ilvl w:val="0"/>
          <w:numId w:val="156"/>
        </w:numPr>
        <w:rPr>
          <w:rFonts w:cs="Times New Roman"/>
          <w:lang w:val="it-IT"/>
        </w:rPr>
      </w:pPr>
      <w:r w:rsidRPr="009F26E9">
        <w:rPr>
          <w:rFonts w:cs="Times New Roman"/>
          <w:lang w:val="it-IT"/>
        </w:rPr>
        <w:t>Si aprirà una finestra di dialogo di Gestione file. Potrai cercare i tuoi file tra le cartelle, le cartelle e i file disponibili nel tuo spazio di archiviazione cloud.</w:t>
      </w:r>
    </w:p>
    <w:p w14:paraId="40C50A82" w14:textId="77777777" w:rsidR="00AB4EE5" w:rsidRPr="009F26E9" w:rsidRDefault="00B17035" w:rsidP="00AB4EE5">
      <w:pPr>
        <w:pStyle w:val="Paragrafoelenco"/>
        <w:numPr>
          <w:ilvl w:val="0"/>
          <w:numId w:val="156"/>
        </w:numPr>
        <w:rPr>
          <w:rFonts w:cs="Times New Roman"/>
          <w:lang w:val="it-IT"/>
        </w:rPr>
      </w:pPr>
      <w:r w:rsidRPr="009F26E9">
        <w:rPr>
          <w:rFonts w:cs="Times New Roman"/>
          <w:lang w:val="it-IT"/>
        </w:rPr>
        <w:t>Utilizza le frecce Su e Giù per navigare nell'elenco di cartelle e file. Premi INVIO per aprire una cartella oppure il tasto BACKSPACE per tornare al livello di cartella precedente.</w:t>
      </w:r>
    </w:p>
    <w:p w14:paraId="3D2A9A5F" w14:textId="0F26061C" w:rsidR="00B17035" w:rsidRPr="009F26E9" w:rsidRDefault="00B17035" w:rsidP="00AB4EE5">
      <w:pPr>
        <w:pStyle w:val="Paragrafoelenco"/>
        <w:numPr>
          <w:ilvl w:val="0"/>
          <w:numId w:val="156"/>
        </w:numPr>
        <w:rPr>
          <w:rFonts w:cs="Times New Roman"/>
          <w:lang w:val="it-IT"/>
        </w:rPr>
      </w:pPr>
      <w:r w:rsidRPr="009F26E9">
        <w:rPr>
          <w:rFonts w:cs="Times New Roman"/>
          <w:lang w:val="it-IT"/>
        </w:rPr>
        <w:t>Premi la scorciatoia SPAZIO + D per accedere all'elenco delle unità e degli spazi di archiviazione cloud disponibili sul tuo dispositivo.</w:t>
      </w:r>
    </w:p>
    <w:p w14:paraId="79AE491D" w14:textId="693BD5A3" w:rsidR="00277969" w:rsidRPr="009F26E9" w:rsidRDefault="00277969">
      <w:pPr>
        <w:pStyle w:val="Paragrafoelenco"/>
        <w:numPr>
          <w:ilvl w:val="0"/>
          <w:numId w:val="20"/>
        </w:numPr>
        <w:rPr>
          <w:rFonts w:cs="Times New Roman"/>
          <w:lang w:val="it-IT"/>
        </w:rPr>
      </w:pPr>
      <w:r w:rsidRPr="009F26E9">
        <w:rPr>
          <w:rFonts w:cs="Times New Roman"/>
          <w:lang w:val="it-IT"/>
        </w:rPr>
        <w:t xml:space="preserve">Quando ti trovi sul file che desideri aprire, premi INVIO e il file verrà aperto direttamente in </w:t>
      </w:r>
      <w:r w:rsidR="00AC1A50" w:rsidRPr="009F26E9">
        <w:rPr>
          <w:rFonts w:cs="Times New Roman"/>
          <w:lang w:val="it-IT"/>
        </w:rPr>
        <w:t>KeyBRF.</w:t>
      </w:r>
      <w:r w:rsidRPr="009F26E9">
        <w:rPr>
          <w:rFonts w:cs="Times New Roman"/>
          <w:lang w:val="it-IT"/>
        </w:rPr>
        <w:t xml:space="preserve"> La prima riga verrà visualizzata in Braille.</w:t>
      </w:r>
    </w:p>
    <w:p w14:paraId="15EC6B4B" w14:textId="77777777" w:rsidR="00AA6B10" w:rsidRPr="009F26E9" w:rsidRDefault="00AA6B10" w:rsidP="00AA6B10">
      <w:pPr>
        <w:rPr>
          <w:rFonts w:cs="Times New Roman"/>
          <w:lang w:val="it-IT"/>
        </w:rPr>
      </w:pPr>
      <w:r w:rsidRPr="009F26E9">
        <w:rPr>
          <w:rFonts w:cs="Times New Roman"/>
          <w:lang w:val="it-IT"/>
        </w:rPr>
        <w:t>Nota: è possibile modificare il tipo di file del documento che si sta cercando utilizzando la scorciatoia da tastiera TAB. Nell'elenco dei tipi di file, utilizzare le frecce Su e Giù per spostarsi fino a raggiungere il tipo di file desiderato, quindi premere INVIO per selezionarlo.</w:t>
      </w:r>
    </w:p>
    <w:p w14:paraId="1DB4FAC5" w14:textId="3AB1CC7A" w:rsidR="008501AF" w:rsidRPr="009F26E9" w:rsidRDefault="008501AF" w:rsidP="008501AF">
      <w:pPr>
        <w:rPr>
          <w:rFonts w:cs="Times New Roman"/>
          <w:lang w:val="it-IT"/>
        </w:rPr>
      </w:pPr>
      <w:r w:rsidRPr="009F26E9">
        <w:rPr>
          <w:rFonts w:cs="Times New Roman"/>
          <w:lang w:val="it-IT"/>
        </w:rPr>
        <w:t xml:space="preserve">In alternativa, è possibile aprire un documento Braille tramite il File Manager. Dalla finestra </w:t>
      </w:r>
      <w:hyperlink w:anchor="_Navigate_in_your" w:history="1">
        <w:r w:rsidRPr="009F26E9">
          <w:rPr>
            <w:rFonts w:cs="Times New Roman"/>
            <w:lang w:val="it-IT"/>
          </w:rPr>
          <w:t xml:space="preserve">di </w:t>
        </w:r>
        <w:r w:rsidR="005D3594" w:rsidRPr="000048E4">
          <w:rPr>
            <w:rFonts w:cs="Times New Roman"/>
            <w:lang w:val="it-IT"/>
          </w:rPr>
          <w:t>KeyFiles,</w:t>
        </w:r>
        <w:r w:rsidRPr="009F26E9">
          <w:rPr>
            <w:rFonts w:cs="Times New Roman"/>
            <w:lang w:val="it-IT"/>
          </w:rPr>
          <w:t xml:space="preserve"> navigare fino a raggiungere il documento che si desidera aprire, come descritto nella </w:t>
        </w:r>
        <w:r w:rsidRPr="009F26E9">
          <w:rPr>
            <w:rStyle w:val="Collegamentoipertestuale"/>
            <w:rFonts w:cs="Times New Roman"/>
            <w:lang w:val="it-IT"/>
          </w:rPr>
          <w:t xml:space="preserve">sezione 7.1 "Navigare nell'elenco di cartelle/file" </w:t>
        </w:r>
      </w:hyperlink>
      <w:r w:rsidRPr="009F26E9">
        <w:rPr>
          <w:rFonts w:cs="Times New Roman"/>
          <w:lang w:val="it-IT"/>
        </w:rPr>
        <w:t>. Una volta raggiunto il documento desiderato, premere INVIO e il documento Braille si aprirà direttamente.</w:t>
      </w:r>
    </w:p>
    <w:p w14:paraId="00C54CB0" w14:textId="51FE4580" w:rsidR="00065B2D" w:rsidRPr="009F26E9" w:rsidRDefault="00065B2D" w:rsidP="00BD19EA">
      <w:pPr>
        <w:rPr>
          <w:rFonts w:cs="Times New Roman"/>
          <w:lang w:val="it-IT"/>
        </w:rPr>
      </w:pPr>
      <w:r w:rsidRPr="009F26E9">
        <w:rPr>
          <w:rFonts w:cs="Times New Roman"/>
          <w:lang w:val="it-IT"/>
        </w:rPr>
        <w:t xml:space="preserve">Nota: quando si utilizza </w:t>
      </w:r>
      <w:r w:rsidR="005D45D1" w:rsidRPr="009F26E9">
        <w:rPr>
          <w:rFonts w:cs="Times New Roman"/>
          <w:lang w:val="it-IT"/>
        </w:rPr>
        <w:t>KeyFiles,</w:t>
      </w:r>
      <w:r w:rsidRPr="009F26E9">
        <w:rPr>
          <w:rFonts w:cs="Times New Roman"/>
          <w:lang w:val="it-IT"/>
        </w:rPr>
        <w:t xml:space="preserve"> è possibile aprire solo file BRF, poiché quelli con </w:t>
      </w:r>
      <w:proofErr w:type="gramStart"/>
      <w:r w:rsidRPr="009F26E9">
        <w:rPr>
          <w:rFonts w:cs="Times New Roman"/>
          <w:lang w:val="it-IT"/>
        </w:rPr>
        <w:t>estensione .</w:t>
      </w:r>
      <w:proofErr w:type="spellStart"/>
      <w:r w:rsidRPr="009F26E9">
        <w:rPr>
          <w:rFonts w:cs="Times New Roman"/>
          <w:lang w:val="it-IT"/>
        </w:rPr>
        <w:t>brl</w:t>
      </w:r>
      <w:proofErr w:type="spellEnd"/>
      <w:proofErr w:type="gramEnd"/>
      <w:r w:rsidRPr="009F26E9">
        <w:rPr>
          <w:rFonts w:cs="Times New Roman"/>
          <w:lang w:val="it-IT"/>
        </w:rPr>
        <w:t xml:space="preserve"> sono associati, per impostazione predefinita, a </w:t>
      </w:r>
      <w:proofErr w:type="gramStart"/>
      <w:r w:rsidRPr="009F26E9">
        <w:rPr>
          <w:rFonts w:cs="Times New Roman"/>
          <w:lang w:val="it-IT"/>
        </w:rPr>
        <w:t>KeyMath .</w:t>
      </w:r>
      <w:proofErr w:type="gramEnd"/>
    </w:p>
    <w:p w14:paraId="1BEC5DD4" w14:textId="78322ABB" w:rsidR="009B5F1C" w:rsidRPr="009F26E9" w:rsidRDefault="00780F89" w:rsidP="00BD19EA">
      <w:pPr>
        <w:rPr>
          <w:rFonts w:cs="Times New Roman"/>
          <w:lang w:val="it-IT"/>
        </w:rPr>
      </w:pPr>
      <w:r w:rsidRPr="009F26E9">
        <w:rPr>
          <w:rFonts w:cs="Times New Roman"/>
          <w:lang w:val="it-IT"/>
        </w:rPr>
        <w:t xml:space="preserve">Il contenuto del tuo </w:t>
      </w:r>
      <w:proofErr w:type="gramStart"/>
      <w:r w:rsidRPr="009F26E9">
        <w:rPr>
          <w:rFonts w:cs="Times New Roman"/>
          <w:lang w:val="it-IT"/>
        </w:rPr>
        <w:t xml:space="preserve">file </w:t>
      </w:r>
      <w:r w:rsidR="000E1D6B" w:rsidRPr="009F26E9">
        <w:rPr>
          <w:rFonts w:cs="Times New Roman"/>
          <w:lang w:val="it-IT"/>
        </w:rPr>
        <w:t>.</w:t>
      </w:r>
      <w:proofErr w:type="spellStart"/>
      <w:r w:rsidR="000E1D6B" w:rsidRPr="009F26E9">
        <w:rPr>
          <w:rFonts w:cs="Times New Roman"/>
          <w:lang w:val="it-IT"/>
        </w:rPr>
        <w:t>brf</w:t>
      </w:r>
      <w:proofErr w:type="spellEnd"/>
      <w:proofErr w:type="gramEnd"/>
      <w:r w:rsidR="000E1D6B" w:rsidRPr="009F26E9">
        <w:rPr>
          <w:rFonts w:cs="Times New Roman"/>
          <w:lang w:val="it-IT"/>
        </w:rPr>
        <w:t xml:space="preserve"> </w:t>
      </w:r>
      <w:proofErr w:type="gramStart"/>
      <w:r w:rsidR="000E1D6B" w:rsidRPr="009F26E9">
        <w:rPr>
          <w:rFonts w:cs="Times New Roman"/>
          <w:lang w:val="it-IT"/>
        </w:rPr>
        <w:t>o .</w:t>
      </w:r>
      <w:proofErr w:type="spellStart"/>
      <w:r w:rsidR="000E1D6B" w:rsidRPr="009F26E9">
        <w:rPr>
          <w:rFonts w:cs="Times New Roman"/>
          <w:lang w:val="it-IT"/>
        </w:rPr>
        <w:t>brl</w:t>
      </w:r>
      <w:proofErr w:type="spellEnd"/>
      <w:proofErr w:type="gramEnd"/>
      <w:r w:rsidR="000E1D6B" w:rsidRPr="009F26E9">
        <w:rPr>
          <w:rFonts w:cs="Times New Roman"/>
          <w:lang w:val="it-IT"/>
        </w:rPr>
        <w:t xml:space="preserve"> viene visualizzato nello stesso grado di Braille in cui è stato scritto; ciò significa che se il file è stato scritto in Braille di grado 2, verrà visualizzato anche in Braille di grado 2, indipendentemente dal tipo di Braille che hai scelto.</w:t>
      </w:r>
    </w:p>
    <w:p w14:paraId="40CB82EE" w14:textId="22BD2FE5" w:rsidR="004D1441" w:rsidRPr="009F26E9" w:rsidRDefault="004D1441" w:rsidP="00190058">
      <w:pPr>
        <w:rPr>
          <w:rFonts w:cs="Times New Roman"/>
          <w:lang w:val="it-IT"/>
        </w:rPr>
      </w:pPr>
      <w:r w:rsidRPr="009F26E9">
        <w:rPr>
          <w:rFonts w:cs="Times New Roman"/>
          <w:lang w:val="it-IT"/>
        </w:rPr>
        <w:t xml:space="preserve">Sarai automaticamente in modalità Modifica, il che significa che potrai modificare il tuo file. Se non intendi modificare il tuo file Braille, devi impostare il documento in modalità Sola </w:t>
      </w:r>
      <w:r w:rsidR="005D45D1" w:rsidRPr="009F26E9">
        <w:rPr>
          <w:rFonts w:cs="Times New Roman"/>
          <w:lang w:val="it-IT"/>
        </w:rPr>
        <w:t>L</w:t>
      </w:r>
      <w:r w:rsidRPr="009F26E9">
        <w:rPr>
          <w:rFonts w:cs="Times New Roman"/>
          <w:lang w:val="it-IT"/>
        </w:rPr>
        <w:t>ettura utilizzando la scorciatoia da tastiera SPAZIO + X.</w:t>
      </w:r>
      <w:r w:rsidR="003631A3" w:rsidRPr="009F26E9">
        <w:rPr>
          <w:rFonts w:cs="Times New Roman"/>
          <w:lang w:val="it-IT"/>
        </w:rPr>
        <w:tab/>
      </w:r>
    </w:p>
    <w:p w14:paraId="220209F7" w14:textId="77777777" w:rsidR="005A2B97" w:rsidRPr="009F26E9" w:rsidRDefault="005A2B97" w:rsidP="004D1441">
      <w:pPr>
        <w:rPr>
          <w:rFonts w:cs="Times New Roman"/>
          <w:lang w:val="it-IT"/>
        </w:rPr>
      </w:pPr>
    </w:p>
    <w:p w14:paraId="3D9AFD2B" w14:textId="27F41C5F" w:rsidR="00645A2C" w:rsidRPr="009F26E9" w:rsidRDefault="00E86676" w:rsidP="00E82DBE">
      <w:pPr>
        <w:pStyle w:val="Titolo2"/>
        <w:numPr>
          <w:ilvl w:val="1"/>
          <w:numId w:val="102"/>
        </w:numPr>
        <w:rPr>
          <w:rFonts w:ascii="Times New Roman" w:hAnsi="Times New Roman" w:cs="Times New Roman"/>
          <w:lang w:val="it-IT"/>
        </w:rPr>
      </w:pPr>
      <w:bookmarkStart w:id="325" w:name="_Toc238044251"/>
      <w:bookmarkStart w:id="326" w:name="_Toc238660602"/>
      <w:r w:rsidRPr="009F26E9">
        <w:rPr>
          <w:rFonts w:ascii="Times New Roman" w:hAnsi="Times New Roman" w:cs="Times New Roman"/>
          <w:lang w:val="it-IT"/>
        </w:rPr>
        <w:t>File recenti</w:t>
      </w:r>
      <w:bookmarkEnd w:id="325"/>
      <w:bookmarkEnd w:id="326"/>
    </w:p>
    <w:p w14:paraId="6DFBDDB7" w14:textId="58C08A1F" w:rsidR="0072097A" w:rsidRPr="009F26E9" w:rsidRDefault="0072097A" w:rsidP="0072097A">
      <w:pPr>
        <w:rPr>
          <w:rFonts w:cs="Times New Roman"/>
          <w:lang w:val="it-IT"/>
        </w:rPr>
      </w:pPr>
      <w:r w:rsidRPr="009F26E9">
        <w:rPr>
          <w:rFonts w:cs="Times New Roman"/>
          <w:lang w:val="it-IT"/>
        </w:rPr>
        <w:t xml:space="preserve">Per accedere ai file recenti, dal menu di </w:t>
      </w:r>
      <w:r w:rsidR="005D45D1" w:rsidRPr="009F26E9">
        <w:rPr>
          <w:rFonts w:cs="Times New Roman"/>
          <w:lang w:val="it-IT"/>
        </w:rPr>
        <w:t>KeyBRF,</w:t>
      </w:r>
      <w:r w:rsidRPr="009F26E9">
        <w:rPr>
          <w:rFonts w:cs="Times New Roman"/>
          <w:lang w:val="it-IT"/>
        </w:rPr>
        <w:t xml:space="preserve"> naviga fino a raggiungere l'opzione "File recenti", quindi premi INVIO per attivarla.</w:t>
      </w:r>
    </w:p>
    <w:p w14:paraId="6AD2A07F" w14:textId="72A664E0" w:rsidR="00B766D4" w:rsidRPr="009F26E9" w:rsidRDefault="00B766D4" w:rsidP="005042E5">
      <w:pPr>
        <w:rPr>
          <w:rFonts w:cs="Times New Roman"/>
          <w:lang w:val="it-IT"/>
        </w:rPr>
      </w:pPr>
      <w:r w:rsidRPr="009F26E9">
        <w:rPr>
          <w:rFonts w:cs="Times New Roman"/>
          <w:lang w:val="it-IT"/>
        </w:rPr>
        <w:t>Viene visualizzato un elenco di tutti i file recenti, sia aperti che salvati, con il relativo percorso completo. I file vengono visualizzati dal più recente al più vecchio. Per navigare nell'elenco, utilizza le frecce Su e Giù, quindi premi INVIO sul file desiderato per aprirlo. Il cursore verrà posizionato nella posizione in cui si trovava l'ultima volta che hai chiuso il file.</w:t>
      </w:r>
    </w:p>
    <w:p w14:paraId="6A6D3F1F" w14:textId="170A847B" w:rsidR="00D854EA" w:rsidRPr="009F26E9" w:rsidRDefault="00D854EA" w:rsidP="00401FE4">
      <w:pPr>
        <w:rPr>
          <w:rFonts w:cs="Times New Roman"/>
          <w:lang w:val="it-IT"/>
        </w:rPr>
      </w:pPr>
    </w:p>
    <w:p w14:paraId="2347BCC4" w14:textId="77B2860A" w:rsidR="00AC7F6D" w:rsidRPr="009F26E9" w:rsidRDefault="00AC7F6D" w:rsidP="00E82DBE">
      <w:pPr>
        <w:pStyle w:val="Titolo2"/>
        <w:numPr>
          <w:ilvl w:val="1"/>
          <w:numId w:val="102"/>
        </w:numPr>
        <w:rPr>
          <w:rFonts w:ascii="Times New Roman" w:hAnsi="Times New Roman" w:cs="Times New Roman"/>
          <w:lang w:val="it-IT"/>
        </w:rPr>
      </w:pPr>
      <w:bookmarkStart w:id="327" w:name="_Toc238044252"/>
      <w:bookmarkStart w:id="328" w:name="_Toc238660603"/>
      <w:r w:rsidRPr="009F26E9">
        <w:rPr>
          <w:rFonts w:ascii="Times New Roman" w:hAnsi="Times New Roman" w:cs="Times New Roman"/>
          <w:lang w:val="it-IT"/>
        </w:rPr>
        <w:t>Chiudere un file</w:t>
      </w:r>
      <w:bookmarkEnd w:id="327"/>
      <w:bookmarkEnd w:id="328"/>
    </w:p>
    <w:p w14:paraId="4C18A12C" w14:textId="307D9DEB" w:rsidR="00401FE4" w:rsidRPr="009F26E9" w:rsidRDefault="008A6212" w:rsidP="00401FE4">
      <w:pPr>
        <w:rPr>
          <w:rFonts w:cs="Times New Roman"/>
          <w:lang w:val="it-IT"/>
        </w:rPr>
      </w:pPr>
      <w:r w:rsidRPr="009F26E9">
        <w:rPr>
          <w:rFonts w:cs="Times New Roman"/>
          <w:lang w:val="it-IT"/>
        </w:rPr>
        <w:t xml:space="preserve">Per chiudere un file aperto e tornare alla finestra precedente in </w:t>
      </w:r>
      <w:r w:rsidR="005D45D1" w:rsidRPr="009F26E9">
        <w:rPr>
          <w:rFonts w:cs="Times New Roman"/>
          <w:lang w:val="it-IT"/>
        </w:rPr>
        <w:t>KeyBRF,</w:t>
      </w:r>
      <w:r w:rsidRPr="009F26E9">
        <w:rPr>
          <w:rFonts w:cs="Times New Roman"/>
          <w:lang w:val="it-IT"/>
        </w:rPr>
        <w:t xml:space="preserve"> usa la scorciatoia SPAZIO + W. Puoi trovare questa opzione anche nel menu contestuale </w:t>
      </w:r>
      <w:r w:rsidR="00E34A1F" w:rsidRPr="009F26E9">
        <w:rPr>
          <w:rFonts w:cs="Times New Roman"/>
          <w:lang w:val="it-IT"/>
        </w:rPr>
        <w:t>sotto le funzioni File</w:t>
      </w:r>
      <w:r w:rsidR="007F37A9" w:rsidRPr="009F26E9">
        <w:rPr>
          <w:rFonts w:cs="Times New Roman"/>
          <w:lang w:val="it-IT"/>
        </w:rPr>
        <w:t xml:space="preserve">. Verrai reindirizzato al </w:t>
      </w:r>
      <w:r w:rsidR="00F43F2C" w:rsidRPr="009F26E9">
        <w:rPr>
          <w:rFonts w:cs="Times New Roman"/>
          <w:lang w:val="it-IT"/>
        </w:rPr>
        <w:t xml:space="preserve">menu di </w:t>
      </w:r>
      <w:r w:rsidR="00E34A1F" w:rsidRPr="009F26E9">
        <w:rPr>
          <w:rFonts w:cs="Times New Roman"/>
          <w:lang w:val="it-IT"/>
        </w:rPr>
        <w:t>KeyBRF.</w:t>
      </w:r>
    </w:p>
    <w:p w14:paraId="4CB3D8FD" w14:textId="5FE208FA" w:rsidR="00E1663D" w:rsidRPr="009F26E9" w:rsidRDefault="003C2A27" w:rsidP="003C2A27">
      <w:pPr>
        <w:rPr>
          <w:rFonts w:cs="Times New Roman"/>
          <w:lang w:val="it-IT"/>
        </w:rPr>
      </w:pPr>
      <w:r w:rsidRPr="009F26E9">
        <w:rPr>
          <w:rFonts w:cs="Times New Roman"/>
          <w:lang w:val="it-IT"/>
        </w:rPr>
        <w:t>Se il file è stato modificato dall'ultimo salvataggio o se non è stato salvato dalla sua creazione, verrà visualizzata una finestra di dialogo che chiede se si desidera salvare le modifiche. Premere INVIO sul pulsante "Sì" per salvare il file, oppure sul pulsante "No" per annullare le modifiche.</w:t>
      </w:r>
    </w:p>
    <w:p w14:paraId="65CC61EA" w14:textId="2319415B" w:rsidR="00B16139" w:rsidRPr="009F26E9" w:rsidRDefault="000401F7" w:rsidP="00401FE4">
      <w:pPr>
        <w:rPr>
          <w:rFonts w:cs="Times New Roman"/>
          <w:lang w:val="it-IT"/>
        </w:rPr>
      </w:pPr>
      <w:r w:rsidRPr="009F26E9">
        <w:rPr>
          <w:rFonts w:cs="Times New Roman"/>
          <w:lang w:val="it-IT"/>
        </w:rPr>
        <w:t>Per chiudere completamente l'applicazione, utilizzare la scorciatoia da tastiera SPAZIO + E.</w:t>
      </w:r>
    </w:p>
    <w:p w14:paraId="12DC9731" w14:textId="77777777" w:rsidR="000401F7" w:rsidRPr="009F26E9" w:rsidRDefault="000401F7" w:rsidP="00401FE4">
      <w:pPr>
        <w:rPr>
          <w:rFonts w:cs="Times New Roman"/>
          <w:lang w:val="it-IT"/>
        </w:rPr>
      </w:pPr>
    </w:p>
    <w:p w14:paraId="1400D44B" w14:textId="2F0EEFC7" w:rsidR="00603ADA" w:rsidRPr="009F26E9" w:rsidRDefault="00603ADA" w:rsidP="00E82DBE">
      <w:pPr>
        <w:pStyle w:val="Titolo2"/>
        <w:numPr>
          <w:ilvl w:val="1"/>
          <w:numId w:val="102"/>
        </w:numPr>
        <w:rPr>
          <w:rFonts w:ascii="Times New Roman" w:hAnsi="Times New Roman" w:cs="Times New Roman"/>
          <w:lang w:val="it-IT"/>
        </w:rPr>
      </w:pPr>
      <w:bookmarkStart w:id="329" w:name="_Toc238044253"/>
      <w:bookmarkStart w:id="330" w:name="_Toc238660604"/>
      <w:r w:rsidRPr="009F26E9">
        <w:rPr>
          <w:rFonts w:ascii="Times New Roman" w:hAnsi="Times New Roman" w:cs="Times New Roman"/>
          <w:lang w:val="it-IT"/>
        </w:rPr>
        <w:t>Salva un file Braille</w:t>
      </w:r>
      <w:bookmarkEnd w:id="329"/>
      <w:bookmarkEnd w:id="330"/>
    </w:p>
    <w:p w14:paraId="7DD70DC5" w14:textId="53D45C7C" w:rsidR="00227161" w:rsidRPr="009F26E9" w:rsidRDefault="00734360" w:rsidP="00227161">
      <w:pPr>
        <w:rPr>
          <w:rFonts w:cs="Times New Roman"/>
          <w:lang w:val="it-IT"/>
        </w:rPr>
      </w:pPr>
      <w:r w:rsidRPr="009F26E9">
        <w:rPr>
          <w:rFonts w:cs="Times New Roman"/>
          <w:lang w:val="it-IT"/>
        </w:rPr>
        <w:t>Per salvare un file Braille, usa la scorciatoia da tastiera SPAZIO + S.</w:t>
      </w:r>
    </w:p>
    <w:p w14:paraId="613169B4" w14:textId="77777777" w:rsidR="009A607F" w:rsidRPr="009F26E9" w:rsidRDefault="009A607F" w:rsidP="009A607F">
      <w:pPr>
        <w:rPr>
          <w:rFonts w:cs="Times New Roman"/>
          <w:lang w:val="it-IT"/>
        </w:rPr>
      </w:pPr>
      <w:r w:rsidRPr="009F26E9">
        <w:rPr>
          <w:rFonts w:cs="Times New Roman"/>
          <w:lang w:val="it-IT"/>
        </w:rPr>
        <w:t>Per avviare il comando "Salva con nome" per il tuo file, usa la scorciatoia da tastiera BACKSPACE + S.</w:t>
      </w:r>
    </w:p>
    <w:p w14:paraId="4F1B7B68" w14:textId="72556522" w:rsidR="008B743F" w:rsidRPr="009F26E9" w:rsidRDefault="00734360" w:rsidP="008B743F">
      <w:pPr>
        <w:rPr>
          <w:rFonts w:cs="Times New Roman"/>
          <w:lang w:val="it-IT"/>
        </w:rPr>
      </w:pPr>
      <w:r w:rsidRPr="009F26E9">
        <w:rPr>
          <w:rFonts w:cs="Times New Roman"/>
          <w:lang w:val="it-IT"/>
        </w:rPr>
        <w:t xml:space="preserve">Puoi trovare queste opzioni anche nel menu </w:t>
      </w:r>
      <w:r w:rsidR="00E34A1F" w:rsidRPr="009F26E9">
        <w:rPr>
          <w:rFonts w:cs="Times New Roman"/>
          <w:lang w:val="it-IT"/>
        </w:rPr>
        <w:t>contestuale sotto le funzioni File</w:t>
      </w:r>
      <w:r w:rsidRPr="009F26E9">
        <w:rPr>
          <w:rFonts w:cs="Times New Roman"/>
          <w:lang w:val="it-IT"/>
        </w:rPr>
        <w:t>.</w:t>
      </w:r>
    </w:p>
    <w:p w14:paraId="34CD2B5A" w14:textId="044AAE93" w:rsidR="003A3CFE" w:rsidRPr="009F26E9" w:rsidRDefault="003A3CFE" w:rsidP="008B743F">
      <w:pPr>
        <w:rPr>
          <w:rFonts w:cs="Times New Roman"/>
          <w:lang w:val="it-IT"/>
        </w:rPr>
      </w:pPr>
      <w:r w:rsidRPr="009F26E9">
        <w:rPr>
          <w:rFonts w:cs="Times New Roman"/>
          <w:lang w:val="it-IT"/>
        </w:rPr>
        <w:t>Se il file è già stato salvato, premendo la scorciatoia SPAZIO + S verranno salvate le ultime modifiche.</w:t>
      </w:r>
    </w:p>
    <w:p w14:paraId="4B31D643" w14:textId="7C19567F" w:rsidR="005A209A" w:rsidRPr="009F26E9" w:rsidRDefault="005A209A" w:rsidP="005A209A">
      <w:pPr>
        <w:rPr>
          <w:rFonts w:cs="Times New Roman"/>
          <w:lang w:val="it-IT"/>
        </w:rPr>
      </w:pPr>
      <w:r w:rsidRPr="009F26E9">
        <w:rPr>
          <w:rFonts w:cs="Times New Roman"/>
          <w:lang w:val="it-IT"/>
        </w:rPr>
        <w:t>Quando si salva il documento per la prima volta, si apre la finestra "Salva con nome".</w:t>
      </w:r>
    </w:p>
    <w:p w14:paraId="51F5A793" w14:textId="77777777" w:rsidR="005A209A" w:rsidRPr="009F26E9" w:rsidRDefault="005A209A">
      <w:pPr>
        <w:pStyle w:val="Paragrafoelenco"/>
        <w:numPr>
          <w:ilvl w:val="0"/>
          <w:numId w:val="149"/>
        </w:numPr>
        <w:rPr>
          <w:rFonts w:cs="Times New Roman"/>
          <w:lang w:val="it-IT"/>
        </w:rPr>
      </w:pPr>
      <w:r w:rsidRPr="009F26E9">
        <w:rPr>
          <w:rFonts w:cs="Times New Roman"/>
          <w:lang w:val="it-IT"/>
        </w:rPr>
        <w:t>Nella finestra "Salva con nome", la prima informazione pronunciata dal sistema di sintesi vocale è il percorso in cui verrà salvato il file. La posizione di salvataggio predefinita è la cartella Documenti, in locale o su OneDrive. Tuttavia, per impostazione predefinita viene visualizzata l'ultima cartella in cui è stato aperto o salvato un file. Il cursore si trova nel campo in cui digitare il nome del file.</w:t>
      </w:r>
    </w:p>
    <w:p w14:paraId="582A8712" w14:textId="77777777" w:rsidR="003F6015" w:rsidRPr="009F26E9" w:rsidRDefault="005A209A" w:rsidP="0096267E">
      <w:pPr>
        <w:pStyle w:val="Paragrafoelenco"/>
        <w:numPr>
          <w:ilvl w:val="0"/>
          <w:numId w:val="150"/>
        </w:numPr>
        <w:rPr>
          <w:rFonts w:cs="Times New Roman"/>
          <w:lang w:val="it-IT"/>
        </w:rPr>
      </w:pPr>
      <w:r w:rsidRPr="009F26E9">
        <w:rPr>
          <w:rFonts w:cs="Times New Roman"/>
          <w:lang w:val="it-IT"/>
        </w:rPr>
        <w:t>Nel campo di modifica del nome file, digita un nome per il file. Se desideri salvare il file direttamente nella posizione di salvataggio selezionata visualizzata, premi INVIO e il file verrà salvato automaticamente.</w:t>
      </w:r>
    </w:p>
    <w:p w14:paraId="6B83F3E7" w14:textId="2B03D260" w:rsidR="003F6015" w:rsidRPr="009F26E9" w:rsidRDefault="005A209A" w:rsidP="0096267E">
      <w:pPr>
        <w:pStyle w:val="Paragrafoelenco"/>
        <w:numPr>
          <w:ilvl w:val="0"/>
          <w:numId w:val="150"/>
        </w:numPr>
        <w:rPr>
          <w:rFonts w:cs="Times New Roman"/>
          <w:lang w:val="it-IT"/>
        </w:rPr>
      </w:pPr>
      <w:r w:rsidRPr="009F26E9">
        <w:rPr>
          <w:rFonts w:cs="Times New Roman"/>
          <w:lang w:val="it-IT"/>
        </w:rPr>
        <w:lastRenderedPageBreak/>
        <w:t xml:space="preserve">Utilizza la scorciatoia MAIUSC + TAB per accedere all'elenco delle cartelle disponibili, con il focus sulla posizione di salvataggio selezionata. Premi il tasto BACKSPACE per tornare al </w:t>
      </w:r>
      <w:r w:rsidR="00811CA3" w:rsidRPr="009F26E9">
        <w:rPr>
          <w:rFonts w:cs="Times New Roman"/>
          <w:lang w:val="it-IT"/>
        </w:rPr>
        <w:t>livello di cartella precedente e il tasto INVIO per aprire una cartella o una sottocartella. Premi la scorciatoia SPAZIO + D per accedere all'elenco delle unità e dello spazio di archiviazione cloud disponibili.</w:t>
      </w:r>
    </w:p>
    <w:p w14:paraId="180DE51A" w14:textId="77777777" w:rsidR="005A209A" w:rsidRPr="009F26E9" w:rsidRDefault="005A209A">
      <w:pPr>
        <w:pStyle w:val="Paragrafoelenco"/>
        <w:numPr>
          <w:ilvl w:val="0"/>
          <w:numId w:val="150"/>
        </w:numPr>
        <w:rPr>
          <w:rFonts w:cs="Times New Roman"/>
          <w:lang w:val="it-IT"/>
        </w:rPr>
      </w:pPr>
      <w:r w:rsidRPr="009F26E9">
        <w:rPr>
          <w:rFonts w:cs="Times New Roman"/>
          <w:lang w:val="it-IT"/>
        </w:rPr>
        <w:t>Nel campo di modifica File, usa la scorciatoia da tastiera TAB per scegliere un tipo di file. Naviga tra i tipi di file disponibili con le frecce Su e Giù, quindi premi INVIO per selezionare il tipo di file desiderato.</w:t>
      </w:r>
    </w:p>
    <w:p w14:paraId="5023923C" w14:textId="77777777" w:rsidR="00394073" w:rsidRPr="009F26E9" w:rsidRDefault="00394073" w:rsidP="00394073">
      <w:pPr>
        <w:pStyle w:val="Paragrafoelenco"/>
        <w:numPr>
          <w:ilvl w:val="0"/>
          <w:numId w:val="150"/>
        </w:numPr>
        <w:rPr>
          <w:rFonts w:cs="Times New Roman"/>
          <w:lang w:val="it-IT"/>
        </w:rPr>
      </w:pPr>
      <w:r w:rsidRPr="009F26E9">
        <w:rPr>
          <w:rFonts w:cs="Times New Roman"/>
          <w:lang w:val="it-IT"/>
        </w:rPr>
        <w:t>È possibile salvare il file o annullare l'operazione premendo INVIO sul pulsante "Salva" o "Annulla", raggiungibile tramite le scorciatoie da tastiera TAB o MAIUSC + TAB.</w:t>
      </w:r>
    </w:p>
    <w:p w14:paraId="087B34CD" w14:textId="77777777" w:rsidR="005A209A" w:rsidRPr="009F26E9" w:rsidRDefault="005A209A" w:rsidP="005A209A">
      <w:pPr>
        <w:rPr>
          <w:rFonts w:cs="Times New Roman"/>
          <w:lang w:val="it-IT"/>
        </w:rPr>
      </w:pPr>
      <w:r w:rsidRPr="009F26E9">
        <w:rPr>
          <w:rFonts w:cs="Times New Roman"/>
          <w:lang w:val="it-IT"/>
        </w:rPr>
        <w:t>Salvare come documento significa che si desidera creare una copia del documento, utilizzarla come modello per la creazione di un nuovo documento o sovrascriverla.</w:t>
      </w:r>
    </w:p>
    <w:p w14:paraId="79A55770" w14:textId="77777777" w:rsidR="005A209A" w:rsidRPr="009F26E9" w:rsidRDefault="005A209A" w:rsidP="005A209A">
      <w:pPr>
        <w:rPr>
          <w:rFonts w:cs="Times New Roman"/>
          <w:lang w:val="it-IT"/>
        </w:rPr>
      </w:pPr>
      <w:r w:rsidRPr="009F26E9">
        <w:rPr>
          <w:rFonts w:cs="Times New Roman"/>
          <w:lang w:val="it-IT"/>
        </w:rPr>
        <w:t>La procedura per salvare come documento è la stessa descritta sopra, ma con la scorciatoia BACKSPACE + S.</w:t>
      </w:r>
    </w:p>
    <w:p w14:paraId="57186204" w14:textId="56AB0BD7" w:rsidR="005A209A" w:rsidRPr="009F26E9" w:rsidRDefault="005A209A" w:rsidP="005A209A">
      <w:pPr>
        <w:rPr>
          <w:rFonts w:cs="Times New Roman"/>
          <w:lang w:val="it-IT"/>
        </w:rPr>
      </w:pPr>
      <w:r w:rsidRPr="009F26E9">
        <w:rPr>
          <w:rFonts w:cs="Times New Roman"/>
          <w:lang w:val="it-IT"/>
        </w:rPr>
        <w:t xml:space="preserve">Se salvi il documento nella stessa posizione, </w:t>
      </w:r>
      <w:r w:rsidR="00455A1E" w:rsidRPr="009F26E9">
        <w:rPr>
          <w:rFonts w:cs="Times New Roman"/>
          <w:lang w:val="it-IT"/>
        </w:rPr>
        <w:t xml:space="preserve">KeyBRF </w:t>
      </w:r>
      <w:r w:rsidRPr="009F26E9">
        <w:rPr>
          <w:rFonts w:cs="Times New Roman"/>
          <w:lang w:val="it-IT"/>
        </w:rPr>
        <w:t>ti informerà che il file esiste già e ti chiederà se desideri sovrascriverlo. Premi INVIO sul pulsante "Sì" per sovrascrivere il file e sostituire quello originale con la nuova versione, oppure usa la scorciatoia da tastiera TAB e poi premi INVIO sul pulsante "No" per digitare un nome diverso per il file.</w:t>
      </w:r>
    </w:p>
    <w:p w14:paraId="768E4674" w14:textId="5F553A85" w:rsidR="005A209A" w:rsidRPr="009F26E9" w:rsidRDefault="005A209A" w:rsidP="00A21CEA">
      <w:pPr>
        <w:rPr>
          <w:rFonts w:cs="Times New Roman"/>
          <w:lang w:val="it-IT"/>
        </w:rPr>
      </w:pPr>
      <w:r w:rsidRPr="009F26E9">
        <w:rPr>
          <w:rFonts w:cs="Times New Roman"/>
          <w:lang w:val="it-IT"/>
        </w:rPr>
        <w:t>È inoltre possibile modificare il percorso di salvataggio, come descritto in precedenza.</w:t>
      </w:r>
    </w:p>
    <w:p w14:paraId="24A8190F" w14:textId="77777777" w:rsidR="002441D4" w:rsidRPr="009F26E9" w:rsidRDefault="002441D4" w:rsidP="002441D4">
      <w:pPr>
        <w:ind w:left="360"/>
        <w:rPr>
          <w:rFonts w:cs="Times New Roman"/>
          <w:lang w:val="it-IT"/>
        </w:rPr>
      </w:pPr>
    </w:p>
    <w:p w14:paraId="26BA0A47" w14:textId="5AB15114" w:rsidR="00603ADA" w:rsidRPr="009F26E9" w:rsidRDefault="00CD4BBB" w:rsidP="00E82DBE">
      <w:pPr>
        <w:pStyle w:val="Titolo2"/>
        <w:numPr>
          <w:ilvl w:val="1"/>
          <w:numId w:val="102"/>
        </w:numPr>
        <w:rPr>
          <w:rFonts w:ascii="Times New Roman" w:hAnsi="Times New Roman" w:cs="Times New Roman"/>
          <w:lang w:val="it-IT"/>
        </w:rPr>
      </w:pPr>
      <w:bookmarkStart w:id="331" w:name="_Toc238044254"/>
      <w:bookmarkStart w:id="332" w:name="_Toc238660605"/>
      <w:r w:rsidRPr="009F26E9">
        <w:rPr>
          <w:rFonts w:ascii="Times New Roman" w:hAnsi="Times New Roman" w:cs="Times New Roman"/>
          <w:lang w:val="it-IT"/>
        </w:rPr>
        <w:t>Esporta un file Braille in testo</w:t>
      </w:r>
      <w:bookmarkEnd w:id="331"/>
      <w:bookmarkEnd w:id="332"/>
    </w:p>
    <w:p w14:paraId="46AE0290" w14:textId="5D70A9D1" w:rsidR="00C65C5C" w:rsidRPr="009F26E9" w:rsidRDefault="0074611A" w:rsidP="00D339E2">
      <w:pPr>
        <w:rPr>
          <w:rFonts w:cs="Times New Roman"/>
          <w:lang w:val="it-IT"/>
        </w:rPr>
      </w:pPr>
      <w:r w:rsidRPr="009F26E9">
        <w:rPr>
          <w:rFonts w:cs="Times New Roman"/>
          <w:lang w:val="it-IT"/>
        </w:rPr>
        <w:t>Per esportare un file Braille in testo:</w:t>
      </w:r>
    </w:p>
    <w:p w14:paraId="69059B5A" w14:textId="7BACC9E7" w:rsidR="00D91938" w:rsidRPr="009F26E9" w:rsidRDefault="00C65C5C">
      <w:pPr>
        <w:pStyle w:val="Paragrafoelenco"/>
        <w:numPr>
          <w:ilvl w:val="0"/>
          <w:numId w:val="62"/>
        </w:numPr>
        <w:rPr>
          <w:rFonts w:cs="Times New Roman"/>
          <w:lang w:val="it-IT"/>
        </w:rPr>
      </w:pPr>
      <w:r w:rsidRPr="009F26E9">
        <w:rPr>
          <w:rFonts w:cs="Times New Roman"/>
          <w:lang w:val="it-IT"/>
        </w:rPr>
        <w:t xml:space="preserve">Mentre ti trovi nel documento Braille, usa la scorciatoia SPAZIO + M per accedere al menu </w:t>
      </w:r>
      <w:r w:rsidR="00FE1E65" w:rsidRPr="009F26E9">
        <w:rPr>
          <w:rFonts w:cs="Times New Roman"/>
          <w:lang w:val="it-IT"/>
        </w:rPr>
        <w:t>contestuale e</w:t>
      </w:r>
      <w:r w:rsidR="00CF5AA9" w:rsidRPr="009F26E9">
        <w:rPr>
          <w:rFonts w:cs="Times New Roman"/>
          <w:lang w:val="it-IT"/>
        </w:rPr>
        <w:t xml:space="preserve"> premi</w:t>
      </w:r>
      <w:r w:rsidR="00200A22" w:rsidRPr="009F26E9">
        <w:rPr>
          <w:rFonts w:cs="Times New Roman"/>
          <w:lang w:val="it-IT"/>
        </w:rPr>
        <w:t xml:space="preserve"> </w:t>
      </w:r>
      <w:r w:rsidR="006E1C0B" w:rsidRPr="009F26E9">
        <w:rPr>
          <w:rFonts w:cs="Times New Roman"/>
          <w:lang w:val="it-IT"/>
        </w:rPr>
        <w:t>INVIO</w:t>
      </w:r>
      <w:r w:rsidR="00200A22" w:rsidRPr="009F26E9">
        <w:rPr>
          <w:rFonts w:cs="Times New Roman"/>
          <w:lang w:val="it-IT"/>
        </w:rPr>
        <w:t xml:space="preserve"> </w:t>
      </w:r>
      <w:r w:rsidR="00CF5AA9" w:rsidRPr="009F26E9">
        <w:rPr>
          <w:rFonts w:cs="Times New Roman"/>
          <w:lang w:val="it-IT"/>
        </w:rPr>
        <w:t>per aprire le funzioni File</w:t>
      </w:r>
      <w:r w:rsidR="00687B7A" w:rsidRPr="009F26E9">
        <w:rPr>
          <w:rFonts w:cs="Times New Roman"/>
          <w:lang w:val="it-IT"/>
        </w:rPr>
        <w:t>.</w:t>
      </w:r>
    </w:p>
    <w:p w14:paraId="43C34C6E" w14:textId="1D08B8A2" w:rsidR="00FE4035" w:rsidRPr="009F26E9" w:rsidRDefault="005D2CFD" w:rsidP="00FE4035">
      <w:pPr>
        <w:pStyle w:val="Paragrafoelenco"/>
        <w:numPr>
          <w:ilvl w:val="0"/>
          <w:numId w:val="62"/>
        </w:numPr>
        <w:rPr>
          <w:rFonts w:cs="Times New Roman"/>
          <w:lang w:val="it-IT"/>
        </w:rPr>
      </w:pPr>
      <w:r w:rsidRPr="009F26E9">
        <w:rPr>
          <w:rFonts w:cs="Times New Roman"/>
          <w:lang w:val="it-IT"/>
        </w:rPr>
        <w:t>Procedi con la navigazione fino a raggiungere l'opzione "Esporta come testo", quindi premi il tasto INVIO per attivarla.</w:t>
      </w:r>
    </w:p>
    <w:p w14:paraId="088295C5" w14:textId="0B9612E4" w:rsidR="009B6B6E" w:rsidRPr="009F26E9" w:rsidRDefault="00CF1E86">
      <w:pPr>
        <w:pStyle w:val="Paragrafoelenco"/>
        <w:numPr>
          <w:ilvl w:val="0"/>
          <w:numId w:val="62"/>
        </w:numPr>
        <w:rPr>
          <w:rFonts w:cs="Times New Roman"/>
          <w:lang w:val="it-IT"/>
        </w:rPr>
      </w:pPr>
      <w:r w:rsidRPr="009F26E9">
        <w:rPr>
          <w:rFonts w:cs="Times New Roman"/>
          <w:lang w:val="it-IT"/>
        </w:rPr>
        <w:t>Per garantire che i punti Braille presenti nel documento vengano interpretati correttamente, verrà visualizzata una finestra di selezione del traduttore Braille, che raggruppa tutte le tabelle Braille di Duxbury disponibili in tutte le lingue supportate.</w:t>
      </w:r>
    </w:p>
    <w:p w14:paraId="404E5FBC" w14:textId="46AF5F1D" w:rsidR="006C3F90" w:rsidRPr="009F26E9" w:rsidRDefault="006C3F90">
      <w:pPr>
        <w:pStyle w:val="Paragrafoelenco"/>
        <w:numPr>
          <w:ilvl w:val="0"/>
          <w:numId w:val="62"/>
        </w:numPr>
        <w:rPr>
          <w:rFonts w:cs="Times New Roman"/>
          <w:lang w:val="it-IT"/>
        </w:rPr>
      </w:pPr>
      <w:r w:rsidRPr="009F26E9">
        <w:rPr>
          <w:rFonts w:cs="Times New Roman"/>
          <w:lang w:val="it-IT"/>
        </w:rPr>
        <w:t>Utilizza le frecce Su e Giù per navigare nell'elenco, quindi premi INVIO per selezionare la tabella Braille da utilizzare per scrivere il documento.</w:t>
      </w:r>
    </w:p>
    <w:p w14:paraId="2F3A2A38" w14:textId="77777777" w:rsidR="00460443" w:rsidRPr="009F26E9" w:rsidRDefault="008D0018" w:rsidP="00E50E1A">
      <w:pPr>
        <w:rPr>
          <w:rFonts w:cs="Times New Roman"/>
          <w:lang w:val="it-IT"/>
        </w:rPr>
      </w:pPr>
      <w:r w:rsidRPr="009F26E9">
        <w:rPr>
          <w:rFonts w:cs="Times New Roman"/>
          <w:lang w:val="it-IT"/>
        </w:rPr>
        <w:t>Si aprirà una finestra "Salva con nome".</w:t>
      </w:r>
    </w:p>
    <w:p w14:paraId="04E4C052" w14:textId="3D1023CC" w:rsidR="00E50E1A" w:rsidRPr="009F26E9" w:rsidRDefault="00E50E1A">
      <w:pPr>
        <w:pStyle w:val="Paragrafoelenco"/>
        <w:numPr>
          <w:ilvl w:val="0"/>
          <w:numId w:val="157"/>
        </w:numPr>
        <w:rPr>
          <w:rFonts w:cs="Times New Roman"/>
          <w:lang w:val="it-IT"/>
        </w:rPr>
      </w:pPr>
      <w:r w:rsidRPr="009F26E9">
        <w:rPr>
          <w:rFonts w:cs="Times New Roman"/>
          <w:lang w:val="it-IT"/>
        </w:rPr>
        <w:t>Nella finestra "Salva con nome", la prima informazione pronunciata dal sistema di sintesi vocale è il percorso in cui verrà salvato il file. La posizione di salvataggio predefinita è la cartella Documenti, in locale o su OneDrive. Tuttavia, per impostazione predefinita viene visualizzata l'ultima cartella in cui è stato aperto o salvato un file. Il cursore si trova nel campo in cui digitare il nome del file.</w:t>
      </w:r>
    </w:p>
    <w:p w14:paraId="00DA0328" w14:textId="77777777" w:rsidR="00D57C01" w:rsidRPr="009F26E9" w:rsidRDefault="00E50E1A" w:rsidP="00D57C01">
      <w:pPr>
        <w:pStyle w:val="Paragrafoelenco"/>
        <w:numPr>
          <w:ilvl w:val="0"/>
          <w:numId w:val="150"/>
        </w:numPr>
        <w:rPr>
          <w:rFonts w:cs="Times New Roman"/>
          <w:lang w:val="it-IT"/>
        </w:rPr>
      </w:pPr>
      <w:r w:rsidRPr="009F26E9">
        <w:rPr>
          <w:rFonts w:cs="Times New Roman"/>
          <w:lang w:val="it-IT"/>
        </w:rPr>
        <w:lastRenderedPageBreak/>
        <w:t>Nel campo di modifica del nome file, digita un nome per il file. Se desideri salvare il file direttamente nella posizione di salvataggio selezionata visualizzata, premi INVIO e il file verrà salvato automaticamente.</w:t>
      </w:r>
    </w:p>
    <w:p w14:paraId="23DF96AF" w14:textId="2D97B944" w:rsidR="00E50E1A" w:rsidRPr="009F26E9" w:rsidRDefault="00E50E1A" w:rsidP="00D57C01">
      <w:pPr>
        <w:pStyle w:val="Paragrafoelenco"/>
        <w:numPr>
          <w:ilvl w:val="0"/>
          <w:numId w:val="150"/>
        </w:numPr>
        <w:rPr>
          <w:rFonts w:cs="Times New Roman"/>
          <w:lang w:val="it-IT"/>
        </w:rPr>
      </w:pPr>
      <w:r w:rsidRPr="009F26E9">
        <w:rPr>
          <w:rFonts w:cs="Times New Roman"/>
          <w:lang w:val="it-IT"/>
        </w:rPr>
        <w:t xml:space="preserve">Utilizza la scorciatoia MAIUSC + TAB per accedere all'elenco delle cartelle disponibili, con il focus sulla posizione di salvataggio selezionata. </w:t>
      </w:r>
      <w:r w:rsidR="0032744F" w:rsidRPr="009F26E9">
        <w:rPr>
          <w:rFonts w:cs="Times New Roman"/>
          <w:lang w:val="it-IT"/>
        </w:rPr>
        <w:t>Premi il tasto BACKSPACE per tornare a un livello di cartella e il tasto INVIO per aprire una cartella o una sottocartella. Premi la scorciatoia SPAZIO + D per accedere all'elenco delle unità e dello spazio di archiviazione cloud disponibili.</w:t>
      </w:r>
    </w:p>
    <w:p w14:paraId="53A489C5" w14:textId="77777777" w:rsidR="00E50E1A" w:rsidRPr="009F26E9" w:rsidRDefault="00E50E1A">
      <w:pPr>
        <w:pStyle w:val="Paragrafoelenco"/>
        <w:numPr>
          <w:ilvl w:val="0"/>
          <w:numId w:val="150"/>
        </w:numPr>
        <w:rPr>
          <w:rFonts w:cs="Times New Roman"/>
          <w:lang w:val="it-IT"/>
        </w:rPr>
      </w:pPr>
      <w:r w:rsidRPr="009F26E9">
        <w:rPr>
          <w:rFonts w:cs="Times New Roman"/>
          <w:lang w:val="it-IT"/>
        </w:rPr>
        <w:t>Nel campo di modifica File, usa la scorciatoia da tastiera TAB per scegliere un tipo di file. Naviga tra i tipi di file disponibili con le frecce Su e Giù, quindi premi INVIO per selezionare il tipo di file desiderato.</w:t>
      </w:r>
    </w:p>
    <w:p w14:paraId="2391001A" w14:textId="34F1707A" w:rsidR="00762D52" w:rsidRPr="009F26E9" w:rsidRDefault="00AF284C" w:rsidP="009658E0">
      <w:pPr>
        <w:rPr>
          <w:rFonts w:cs="Times New Roman"/>
          <w:lang w:val="it-IT"/>
        </w:rPr>
      </w:pPr>
      <w:r w:rsidRPr="009F26E9">
        <w:rPr>
          <w:rFonts w:cs="Times New Roman"/>
          <w:lang w:val="it-IT"/>
        </w:rPr>
        <w:t>È possibile salvare il file o annullare l'operazione premendo INVIO sul pulsante "Salva" o "Annulla", raggiungibile tramite le scorciatoie da tastiera TAB o MAIUSC + TAB.</w:t>
      </w:r>
    </w:p>
    <w:p w14:paraId="39CA75F1" w14:textId="77777777" w:rsidR="00F01CFB" w:rsidRPr="009F26E9" w:rsidRDefault="00F01CFB" w:rsidP="009658E0">
      <w:pPr>
        <w:rPr>
          <w:rFonts w:cs="Times New Roman"/>
          <w:lang w:val="it-IT"/>
        </w:rPr>
      </w:pPr>
    </w:p>
    <w:p w14:paraId="60D10716" w14:textId="6495356D" w:rsidR="004D46CE" w:rsidRPr="009F26E9" w:rsidRDefault="00E62DB7" w:rsidP="00E82DBE">
      <w:pPr>
        <w:pStyle w:val="Titolo2"/>
        <w:numPr>
          <w:ilvl w:val="1"/>
          <w:numId w:val="102"/>
        </w:numPr>
        <w:rPr>
          <w:rFonts w:ascii="Times New Roman" w:hAnsi="Times New Roman" w:cs="Times New Roman"/>
          <w:lang w:val="it-IT"/>
        </w:rPr>
      </w:pPr>
      <w:bookmarkStart w:id="333" w:name="_Toc238044255"/>
      <w:bookmarkStart w:id="334" w:name="_Toc238660606"/>
      <w:r w:rsidRPr="009F26E9">
        <w:rPr>
          <w:rFonts w:ascii="Times New Roman" w:hAnsi="Times New Roman" w:cs="Times New Roman"/>
          <w:lang w:val="it-IT"/>
        </w:rPr>
        <w:t>Importa file di testo</w:t>
      </w:r>
      <w:bookmarkEnd w:id="333"/>
      <w:bookmarkEnd w:id="334"/>
    </w:p>
    <w:p w14:paraId="2F0B7186" w14:textId="4FFAA2CE" w:rsidR="000E2C7E" w:rsidRPr="009F26E9" w:rsidRDefault="00B7584B" w:rsidP="000E2C7E">
      <w:pPr>
        <w:rPr>
          <w:rFonts w:cs="Times New Roman"/>
          <w:lang w:val="it-IT"/>
        </w:rPr>
      </w:pPr>
      <w:r w:rsidRPr="009F26E9">
        <w:rPr>
          <w:rFonts w:cs="Times New Roman"/>
          <w:lang w:val="it-IT"/>
        </w:rPr>
        <w:t xml:space="preserve">Per importare un file di testo in </w:t>
      </w:r>
      <w:r w:rsidR="00CF5AA9" w:rsidRPr="009F26E9">
        <w:rPr>
          <w:rFonts w:cs="Times New Roman"/>
          <w:lang w:val="it-IT"/>
        </w:rPr>
        <w:t>KeyBRF:</w:t>
      </w:r>
    </w:p>
    <w:p w14:paraId="0D03A22E" w14:textId="5D44A1A9" w:rsidR="00CC3E99" w:rsidRPr="009F26E9" w:rsidRDefault="00F10A2B" w:rsidP="00F10A2B">
      <w:pPr>
        <w:pStyle w:val="Paragrafoelenco"/>
        <w:numPr>
          <w:ilvl w:val="0"/>
          <w:numId w:val="150"/>
        </w:numPr>
        <w:rPr>
          <w:rFonts w:cs="Times New Roman"/>
          <w:lang w:val="it-IT"/>
        </w:rPr>
      </w:pPr>
      <w:r w:rsidRPr="009F26E9">
        <w:rPr>
          <w:rFonts w:cs="Times New Roman"/>
          <w:lang w:val="it-IT"/>
        </w:rPr>
        <w:t xml:space="preserve">Nel menu di KeyBRF visualizzato all'apertura dell'applicazione, navigare fino a raggiungere l'opzione "Importa file di testo", quindi premere INVIO per </w:t>
      </w:r>
      <w:r w:rsidR="006E1C0B" w:rsidRPr="009F26E9">
        <w:rPr>
          <w:rFonts w:cs="Times New Roman"/>
          <w:lang w:val="it-IT"/>
        </w:rPr>
        <w:t>attivare</w:t>
      </w:r>
      <w:r w:rsidRPr="009F26E9">
        <w:rPr>
          <w:rFonts w:cs="Times New Roman"/>
          <w:lang w:val="it-IT"/>
        </w:rPr>
        <w:t>.</w:t>
      </w:r>
    </w:p>
    <w:p w14:paraId="6E78256A" w14:textId="04FB45A6" w:rsidR="004859C0" w:rsidRPr="009F26E9" w:rsidRDefault="00F10A2B" w:rsidP="00BC1896">
      <w:pPr>
        <w:pStyle w:val="Paragrafoelenco"/>
        <w:numPr>
          <w:ilvl w:val="0"/>
          <w:numId w:val="150"/>
        </w:numPr>
        <w:rPr>
          <w:rFonts w:cs="Times New Roman"/>
          <w:lang w:val="it-IT"/>
        </w:rPr>
      </w:pPr>
      <w:r w:rsidRPr="009F26E9">
        <w:rPr>
          <w:rFonts w:cs="Times New Roman"/>
          <w:lang w:val="it-IT"/>
        </w:rPr>
        <w:t>Si aprirà una finestra di dialogo di Gestione file. Puoi cercare il file tra i tuoi archivi cloud, cartelle e file disponibili. Il cursore si trova nella posizione predefinita, in genere la cartella Documenti, in locale o su OneDrive.</w:t>
      </w:r>
    </w:p>
    <w:p w14:paraId="4066F649" w14:textId="77777777" w:rsidR="003433DF" w:rsidRPr="009F26E9" w:rsidRDefault="003433DF" w:rsidP="003433DF">
      <w:pPr>
        <w:pStyle w:val="Paragrafoelenco"/>
        <w:numPr>
          <w:ilvl w:val="0"/>
          <w:numId w:val="150"/>
        </w:numPr>
        <w:rPr>
          <w:rFonts w:cs="Times New Roman"/>
          <w:lang w:val="it-IT"/>
        </w:rPr>
      </w:pPr>
      <w:r w:rsidRPr="009F26E9">
        <w:rPr>
          <w:rFonts w:cs="Times New Roman"/>
          <w:lang w:val="it-IT"/>
        </w:rPr>
        <w:t>Utilizza le frecce Su e Giù per navigare nell'elenco di cartelle e file. Premi INVIO per aprire una cartella oppure il tasto BACKSPACE per tornare al livello di cartella precedente.</w:t>
      </w:r>
    </w:p>
    <w:p w14:paraId="579A8021" w14:textId="77777777" w:rsidR="00622AB3" w:rsidRPr="009F26E9" w:rsidRDefault="00622AB3" w:rsidP="00622AB3">
      <w:pPr>
        <w:pStyle w:val="Paragrafoelenco"/>
        <w:numPr>
          <w:ilvl w:val="0"/>
          <w:numId w:val="150"/>
        </w:numPr>
        <w:rPr>
          <w:rFonts w:cs="Times New Roman"/>
          <w:lang w:val="it-IT"/>
        </w:rPr>
      </w:pPr>
      <w:r w:rsidRPr="009F26E9">
        <w:rPr>
          <w:rFonts w:cs="Times New Roman"/>
          <w:lang w:val="it-IT"/>
        </w:rPr>
        <w:t>Premi la scorciatoia SPAZIO + D per accedere all'elenco delle unità e degli spazi di archiviazione cloud disponibili sul tuo dispositivo.</w:t>
      </w:r>
    </w:p>
    <w:p w14:paraId="67316745" w14:textId="77777777" w:rsidR="0032265C" w:rsidRPr="009F26E9" w:rsidRDefault="004859C0">
      <w:pPr>
        <w:pStyle w:val="Paragrafoelenco"/>
        <w:numPr>
          <w:ilvl w:val="0"/>
          <w:numId w:val="20"/>
        </w:numPr>
        <w:rPr>
          <w:rFonts w:cs="Times New Roman"/>
          <w:lang w:val="it-IT"/>
        </w:rPr>
      </w:pPr>
      <w:r w:rsidRPr="009F26E9">
        <w:rPr>
          <w:rFonts w:cs="Times New Roman"/>
          <w:lang w:val="it-IT"/>
        </w:rPr>
        <w:t>Quando ti trovi sul file che desideri importare, premi INVIO.</w:t>
      </w:r>
    </w:p>
    <w:p w14:paraId="23085AFE" w14:textId="77777777" w:rsidR="00F2196F" w:rsidRPr="009F26E9" w:rsidRDefault="00F2196F" w:rsidP="00F2196F">
      <w:pPr>
        <w:pStyle w:val="Paragrafoelenco"/>
        <w:numPr>
          <w:ilvl w:val="0"/>
          <w:numId w:val="20"/>
        </w:numPr>
        <w:rPr>
          <w:rFonts w:cs="Times New Roman"/>
          <w:lang w:val="it-IT"/>
        </w:rPr>
      </w:pPr>
      <w:r w:rsidRPr="009F26E9">
        <w:rPr>
          <w:rFonts w:cs="Times New Roman"/>
          <w:lang w:val="it-IT"/>
        </w:rPr>
        <w:t>KeyBRF ti chiederà di scegliere la tabella Braille che desideri utilizzare per tradurre il tuo documento. Naviga nell'elenco con le frecce Su e Giù, quindi premi INVIO quando il cursore si trova sulla tabella selezionata.</w:t>
      </w:r>
    </w:p>
    <w:p w14:paraId="46431C9C" w14:textId="7452AEC9" w:rsidR="004859C0" w:rsidRPr="009F26E9" w:rsidRDefault="004859C0" w:rsidP="00F2196F">
      <w:pPr>
        <w:rPr>
          <w:rFonts w:cs="Times New Roman"/>
          <w:lang w:val="it-IT"/>
        </w:rPr>
      </w:pPr>
      <w:r w:rsidRPr="009F26E9">
        <w:rPr>
          <w:rFonts w:cs="Times New Roman"/>
          <w:lang w:val="it-IT"/>
        </w:rPr>
        <w:t>Il documento verrà ora importato e la prima riga verrà visualizzata in Braille.</w:t>
      </w:r>
    </w:p>
    <w:p w14:paraId="1F47120F" w14:textId="77777777" w:rsidR="00763B19" w:rsidRPr="009F26E9" w:rsidRDefault="00763B19" w:rsidP="00763B19">
      <w:pPr>
        <w:ind w:left="360"/>
        <w:rPr>
          <w:rFonts w:cs="Times New Roman"/>
          <w:lang w:val="it-IT"/>
        </w:rPr>
      </w:pPr>
    </w:p>
    <w:p w14:paraId="6686FE59" w14:textId="24735491" w:rsidR="00E46EAB" w:rsidRPr="009F26E9" w:rsidRDefault="00E46EAB" w:rsidP="00E82DBE">
      <w:pPr>
        <w:pStyle w:val="Titolo2"/>
        <w:numPr>
          <w:ilvl w:val="1"/>
          <w:numId w:val="102"/>
        </w:numPr>
        <w:rPr>
          <w:rFonts w:ascii="Times New Roman" w:hAnsi="Times New Roman" w:cs="Times New Roman"/>
          <w:lang w:val="it-IT"/>
        </w:rPr>
      </w:pPr>
      <w:bookmarkStart w:id="335" w:name="_Toc238044256"/>
      <w:bookmarkStart w:id="336" w:name="_Toc238660607"/>
      <w:r w:rsidRPr="009F26E9">
        <w:rPr>
          <w:rFonts w:ascii="Times New Roman" w:hAnsi="Times New Roman" w:cs="Times New Roman"/>
          <w:lang w:val="it-IT"/>
        </w:rPr>
        <w:t>Seleziona la codifica</w:t>
      </w:r>
      <w:bookmarkEnd w:id="335"/>
      <w:bookmarkEnd w:id="336"/>
    </w:p>
    <w:p w14:paraId="2005266D" w14:textId="242DABEA" w:rsidR="00E46EAB" w:rsidRPr="009F26E9" w:rsidRDefault="0024284D" w:rsidP="00EC4DAC">
      <w:pPr>
        <w:rPr>
          <w:rFonts w:cs="Times New Roman"/>
          <w:lang w:val="it-IT"/>
        </w:rPr>
      </w:pPr>
      <w:r w:rsidRPr="009F26E9">
        <w:rPr>
          <w:rFonts w:cs="Times New Roman"/>
          <w:lang w:val="it-IT"/>
        </w:rPr>
        <w:t>Se il documento non viene visualizzato correttamente, è possibile modificarne la codifica. Per farlo:</w:t>
      </w:r>
    </w:p>
    <w:p w14:paraId="75E305B2" w14:textId="599870F5" w:rsidR="0024284D" w:rsidRPr="009F26E9" w:rsidRDefault="0024284D">
      <w:pPr>
        <w:pStyle w:val="Paragrafoelenco"/>
        <w:numPr>
          <w:ilvl w:val="0"/>
          <w:numId w:val="64"/>
        </w:numPr>
        <w:rPr>
          <w:rFonts w:cs="Times New Roman"/>
          <w:lang w:val="it-IT"/>
        </w:rPr>
      </w:pPr>
      <w:r w:rsidRPr="009F26E9">
        <w:rPr>
          <w:rFonts w:cs="Times New Roman"/>
          <w:lang w:val="it-IT"/>
        </w:rPr>
        <w:t xml:space="preserve">Utilizza la scorciatoia SPAZIO + M per accedere al menu contestuale </w:t>
      </w:r>
      <w:r w:rsidR="006E1C0B" w:rsidRPr="009F26E9">
        <w:rPr>
          <w:rFonts w:cs="Times New Roman"/>
          <w:lang w:val="it-IT"/>
        </w:rPr>
        <w:t>e premi INVIO per aprire le funzioni File</w:t>
      </w:r>
      <w:r w:rsidRPr="009F26E9">
        <w:rPr>
          <w:rFonts w:cs="Times New Roman"/>
          <w:lang w:val="it-IT"/>
        </w:rPr>
        <w:t>.</w:t>
      </w:r>
    </w:p>
    <w:p w14:paraId="2DDBF5D1" w14:textId="5B04310E" w:rsidR="00C74AD1" w:rsidRPr="009F26E9" w:rsidRDefault="00AA58F0" w:rsidP="00C74AD1">
      <w:pPr>
        <w:pStyle w:val="Paragrafoelenco"/>
        <w:numPr>
          <w:ilvl w:val="0"/>
          <w:numId w:val="64"/>
        </w:numPr>
        <w:rPr>
          <w:rFonts w:cs="Times New Roman"/>
          <w:lang w:val="it-IT"/>
        </w:rPr>
      </w:pPr>
      <w:r w:rsidRPr="009F26E9">
        <w:rPr>
          <w:rFonts w:cs="Times New Roman"/>
          <w:lang w:val="it-IT"/>
        </w:rPr>
        <w:lastRenderedPageBreak/>
        <w:t>Procedi con la navigazione fino a raggiungere l'opzione "Seleziona codifica", quindi premi INVIO per attivarla.</w:t>
      </w:r>
    </w:p>
    <w:p w14:paraId="432E46B3" w14:textId="54479943" w:rsidR="0024284D" w:rsidRPr="009F26E9" w:rsidRDefault="00E74CF6">
      <w:pPr>
        <w:pStyle w:val="Paragrafoelenco"/>
        <w:numPr>
          <w:ilvl w:val="0"/>
          <w:numId w:val="64"/>
        </w:numPr>
        <w:rPr>
          <w:rFonts w:cs="Times New Roman"/>
          <w:lang w:val="it-IT"/>
        </w:rPr>
      </w:pPr>
      <w:r w:rsidRPr="009F26E9">
        <w:rPr>
          <w:rFonts w:cs="Times New Roman"/>
          <w:lang w:val="it-IT"/>
        </w:rPr>
        <w:t>Nella finestra “Seleziona codifica” sono disponibili quattro opzioni:</w:t>
      </w:r>
    </w:p>
    <w:p w14:paraId="0AEC62E8" w14:textId="46E9F1F8" w:rsidR="00E74CF6" w:rsidRPr="009F26E9" w:rsidRDefault="00A10B0A">
      <w:pPr>
        <w:pStyle w:val="Paragrafoelenco"/>
        <w:numPr>
          <w:ilvl w:val="1"/>
          <w:numId w:val="65"/>
        </w:numPr>
        <w:rPr>
          <w:rFonts w:cs="Times New Roman"/>
          <w:lang w:val="it-IT"/>
        </w:rPr>
      </w:pPr>
      <w:r w:rsidRPr="009F26E9">
        <w:rPr>
          <w:rFonts w:cs="Times New Roman"/>
          <w:lang w:val="it-IT"/>
        </w:rPr>
        <w:t>Codifica predefinita;</w:t>
      </w:r>
    </w:p>
    <w:p w14:paraId="1A8EA7D6" w14:textId="1C271AC7" w:rsidR="00A10B0A" w:rsidRPr="009F26E9" w:rsidRDefault="00A10B0A">
      <w:pPr>
        <w:pStyle w:val="Paragrafoelenco"/>
        <w:numPr>
          <w:ilvl w:val="1"/>
          <w:numId w:val="65"/>
        </w:numPr>
        <w:rPr>
          <w:rFonts w:cs="Times New Roman"/>
          <w:lang w:val="it-IT"/>
        </w:rPr>
      </w:pPr>
      <w:r w:rsidRPr="009F26E9">
        <w:rPr>
          <w:rFonts w:cs="Times New Roman"/>
          <w:lang w:val="it-IT"/>
        </w:rPr>
        <w:t>ISO-8859-1;</w:t>
      </w:r>
    </w:p>
    <w:p w14:paraId="2C0306EA" w14:textId="193F94CF" w:rsidR="00A10B0A" w:rsidRPr="009F26E9" w:rsidRDefault="00A10B0A">
      <w:pPr>
        <w:pStyle w:val="Paragrafoelenco"/>
        <w:numPr>
          <w:ilvl w:val="1"/>
          <w:numId w:val="65"/>
        </w:numPr>
        <w:rPr>
          <w:rFonts w:cs="Times New Roman"/>
          <w:lang w:val="it-IT"/>
        </w:rPr>
      </w:pPr>
      <w:r w:rsidRPr="009F26E9">
        <w:rPr>
          <w:rFonts w:cs="Times New Roman"/>
          <w:lang w:val="it-IT"/>
        </w:rPr>
        <w:t>UTF-8;</w:t>
      </w:r>
    </w:p>
    <w:p w14:paraId="27DDDB22" w14:textId="00226B7C" w:rsidR="00A10B0A" w:rsidRPr="009F26E9" w:rsidRDefault="00247684">
      <w:pPr>
        <w:pStyle w:val="Paragrafoelenco"/>
        <w:numPr>
          <w:ilvl w:val="1"/>
          <w:numId w:val="65"/>
        </w:numPr>
        <w:rPr>
          <w:rFonts w:cs="Times New Roman"/>
          <w:lang w:val="it-IT"/>
        </w:rPr>
      </w:pPr>
      <w:r w:rsidRPr="009F26E9">
        <w:rPr>
          <w:rFonts w:cs="Times New Roman"/>
          <w:lang w:val="it-IT"/>
        </w:rPr>
        <w:t>UTF-16.</w:t>
      </w:r>
    </w:p>
    <w:p w14:paraId="147515AC" w14:textId="77777777" w:rsidR="00F874A9" w:rsidRPr="009F26E9" w:rsidRDefault="00247684">
      <w:pPr>
        <w:pStyle w:val="Paragrafoelenco"/>
        <w:numPr>
          <w:ilvl w:val="0"/>
          <w:numId w:val="64"/>
        </w:numPr>
        <w:rPr>
          <w:rFonts w:cs="Times New Roman"/>
          <w:lang w:val="it-IT"/>
        </w:rPr>
      </w:pPr>
      <w:r w:rsidRPr="009F26E9">
        <w:rPr>
          <w:rFonts w:cs="Times New Roman"/>
          <w:lang w:val="it-IT"/>
        </w:rPr>
        <w:t>Seleziona la codifica più adatta al tuo documento, quindi premi INVIO.</w:t>
      </w:r>
    </w:p>
    <w:p w14:paraId="05F8FBA2" w14:textId="1353B4EF" w:rsidR="00AF5217" w:rsidRPr="009F26E9" w:rsidRDefault="00247684" w:rsidP="00EC4DAC">
      <w:pPr>
        <w:rPr>
          <w:rFonts w:cs="Times New Roman"/>
          <w:lang w:val="it-IT"/>
        </w:rPr>
      </w:pPr>
      <w:r w:rsidRPr="009F26E9">
        <w:rPr>
          <w:rFonts w:cs="Times New Roman"/>
          <w:lang w:val="it-IT"/>
        </w:rPr>
        <w:t>Potrai tornare al tuo documento con questa nuova opzione di codifica.</w:t>
      </w:r>
    </w:p>
    <w:p w14:paraId="0D50E0E3" w14:textId="56319E86" w:rsidR="00AF5217" w:rsidRPr="009F26E9" w:rsidRDefault="00AF5217">
      <w:pPr>
        <w:rPr>
          <w:rFonts w:cs="Times New Roman"/>
          <w:lang w:val="it-IT"/>
        </w:rPr>
      </w:pPr>
    </w:p>
    <w:p w14:paraId="2FA66D52" w14:textId="44886940" w:rsidR="00981B69" w:rsidRPr="009F26E9" w:rsidRDefault="006E5621" w:rsidP="00E82DBE">
      <w:pPr>
        <w:pStyle w:val="Titolo2"/>
        <w:numPr>
          <w:ilvl w:val="1"/>
          <w:numId w:val="102"/>
        </w:numPr>
        <w:rPr>
          <w:rFonts w:ascii="Times New Roman" w:hAnsi="Times New Roman" w:cs="Times New Roman"/>
          <w:lang w:val="it-IT"/>
        </w:rPr>
      </w:pPr>
      <w:bookmarkStart w:id="337" w:name="_Toc238044257"/>
      <w:bookmarkStart w:id="338" w:name="_Toc238660608"/>
      <w:r w:rsidRPr="009F26E9">
        <w:rPr>
          <w:rFonts w:ascii="Times New Roman" w:hAnsi="Times New Roman" w:cs="Times New Roman"/>
          <w:lang w:val="it-IT"/>
        </w:rPr>
        <w:t>Tagliare, copiare e incollare testo in un file</w:t>
      </w:r>
      <w:bookmarkEnd w:id="337"/>
      <w:bookmarkEnd w:id="338"/>
    </w:p>
    <w:p w14:paraId="695F25E5" w14:textId="77777777" w:rsidR="00AF5217" w:rsidRPr="009F26E9" w:rsidRDefault="00AF5217" w:rsidP="00AF5217">
      <w:pPr>
        <w:rPr>
          <w:rFonts w:cs="Times New Roman"/>
          <w:lang w:val="it-IT"/>
        </w:rPr>
      </w:pPr>
      <w:r w:rsidRPr="009F26E9">
        <w:rPr>
          <w:rFonts w:cs="Times New Roman"/>
          <w:lang w:val="it-IT"/>
        </w:rPr>
        <w:t>Prima di copiare o tagliare il testo, è necessario selezionare il contenuto che si desidera copiare o tagliare.</w:t>
      </w:r>
    </w:p>
    <w:p w14:paraId="164BF553" w14:textId="457E8E15" w:rsidR="006E4E2F" w:rsidRPr="009F26E9" w:rsidRDefault="00605F36" w:rsidP="00D7535A">
      <w:pPr>
        <w:rPr>
          <w:rFonts w:cs="Times New Roman"/>
          <w:lang w:val="it-IT"/>
        </w:rPr>
      </w:pPr>
      <w:r w:rsidRPr="009F26E9">
        <w:rPr>
          <w:rFonts w:cs="Times New Roman"/>
          <w:lang w:val="it-IT"/>
        </w:rPr>
        <w:t>Per iniziare la selezione, posiziona il cursore all'inizio del testo che desideri selezionare, quindi premi la scorciatoia INVIO + S. Successivamente, sposta il cursore nel punto in cui desideri terminare la selezione e utilizza la scorciatoia INVIO + E. Il testo verrà selezionato e i punti 7 e 8 verranno visualizzati in rilievo sul display Braille attorno a tutto il testo selezionato, mentre il sistema TTS pronuncerà "selezionato".</w:t>
      </w:r>
    </w:p>
    <w:p w14:paraId="557A1526" w14:textId="7A4EE2B3" w:rsidR="000341D3" w:rsidRPr="009F26E9" w:rsidRDefault="000341D3" w:rsidP="00D7535A">
      <w:pPr>
        <w:rPr>
          <w:rFonts w:cs="Times New Roman"/>
          <w:lang w:val="it-IT"/>
        </w:rPr>
      </w:pPr>
      <w:r w:rsidRPr="009F26E9">
        <w:rPr>
          <w:rFonts w:cs="Times New Roman"/>
          <w:lang w:val="it-IT"/>
        </w:rPr>
        <w:t>Ora puoi applicare l'azione desiderata al tuo testo.</w:t>
      </w:r>
    </w:p>
    <w:p w14:paraId="46499AE4" w14:textId="1B7D61DC" w:rsidR="000341D3" w:rsidRPr="009F26E9" w:rsidRDefault="000341D3" w:rsidP="00D7535A">
      <w:pPr>
        <w:rPr>
          <w:rFonts w:cs="Times New Roman"/>
          <w:lang w:val="it-IT"/>
        </w:rPr>
      </w:pPr>
      <w:r w:rsidRPr="009F26E9">
        <w:rPr>
          <w:rFonts w:cs="Times New Roman"/>
          <w:lang w:val="it-IT"/>
        </w:rPr>
        <w:t>Per copiare, usa la scorciatoia BACKSPACE + Y.</w:t>
      </w:r>
    </w:p>
    <w:p w14:paraId="48375650" w14:textId="4070CFFA" w:rsidR="000341D3" w:rsidRPr="009F26E9" w:rsidRDefault="000341D3" w:rsidP="00D7535A">
      <w:pPr>
        <w:rPr>
          <w:rFonts w:cs="Times New Roman"/>
          <w:lang w:val="it-IT"/>
        </w:rPr>
      </w:pPr>
      <w:r w:rsidRPr="009F26E9">
        <w:rPr>
          <w:rFonts w:cs="Times New Roman"/>
          <w:lang w:val="it-IT"/>
        </w:rPr>
        <w:t>Per tagliare, usa la scorciatoia BACKSPACE + X.</w:t>
      </w:r>
    </w:p>
    <w:p w14:paraId="45AD27D6" w14:textId="35BF66EB" w:rsidR="00D04E72" w:rsidRPr="009F26E9" w:rsidRDefault="00D04E72" w:rsidP="00D7535A">
      <w:pPr>
        <w:rPr>
          <w:rFonts w:cs="Times New Roman"/>
          <w:lang w:val="it-IT"/>
        </w:rPr>
      </w:pPr>
      <w:r w:rsidRPr="009F26E9">
        <w:rPr>
          <w:rFonts w:cs="Times New Roman"/>
          <w:lang w:val="it-IT"/>
        </w:rPr>
        <w:t>Quindi, posiziona il cursore nel punto in cui desideri incollare il testo e usa la scorciatoia da tastiera BACKSPACE + V. Il testo verrà incollato in quella posizione.</w:t>
      </w:r>
    </w:p>
    <w:p w14:paraId="362B1462" w14:textId="77777777" w:rsidR="00355C22" w:rsidRPr="009F26E9" w:rsidRDefault="00355C22" w:rsidP="00D7535A">
      <w:pPr>
        <w:rPr>
          <w:rFonts w:cs="Times New Roman"/>
          <w:lang w:val="it-IT"/>
        </w:rPr>
      </w:pPr>
    </w:p>
    <w:p w14:paraId="6241DBEB" w14:textId="5ABCA1E1" w:rsidR="0067351A" w:rsidRPr="009F26E9" w:rsidRDefault="00AD7177" w:rsidP="00E82DBE">
      <w:pPr>
        <w:pStyle w:val="Titolo2"/>
        <w:numPr>
          <w:ilvl w:val="1"/>
          <w:numId w:val="102"/>
        </w:numPr>
        <w:rPr>
          <w:rFonts w:ascii="Times New Roman" w:hAnsi="Times New Roman" w:cs="Times New Roman"/>
          <w:lang w:val="it-IT"/>
        </w:rPr>
      </w:pPr>
      <w:bookmarkStart w:id="339" w:name="_Toc238044258"/>
      <w:bookmarkStart w:id="340" w:name="_Toc238660609"/>
      <w:r w:rsidRPr="009F26E9">
        <w:rPr>
          <w:rFonts w:ascii="Times New Roman" w:hAnsi="Times New Roman" w:cs="Times New Roman"/>
          <w:lang w:val="it-IT"/>
        </w:rPr>
        <w:t>Utilizzo della modalità di sola lettura</w:t>
      </w:r>
      <w:bookmarkEnd w:id="339"/>
      <w:bookmarkEnd w:id="340"/>
    </w:p>
    <w:p w14:paraId="6401F487" w14:textId="7D37BF35" w:rsidR="0001525C" w:rsidRPr="009F26E9" w:rsidRDefault="0001525C" w:rsidP="00A80CD5">
      <w:pPr>
        <w:rPr>
          <w:rFonts w:cs="Times New Roman"/>
          <w:lang w:val="it-IT"/>
        </w:rPr>
      </w:pPr>
      <w:r w:rsidRPr="009F26E9">
        <w:rPr>
          <w:rFonts w:cs="Times New Roman"/>
          <w:lang w:val="it-IT"/>
        </w:rPr>
        <w:t xml:space="preserve">Quando apri un file BRF in </w:t>
      </w:r>
      <w:r w:rsidR="006E1C0B" w:rsidRPr="009F26E9">
        <w:rPr>
          <w:rFonts w:cs="Times New Roman"/>
          <w:lang w:val="it-IT"/>
        </w:rPr>
        <w:t>KeyBRF,</w:t>
      </w:r>
      <w:r w:rsidRPr="009F26E9">
        <w:rPr>
          <w:rFonts w:cs="Times New Roman"/>
          <w:lang w:val="it-IT"/>
        </w:rPr>
        <w:t xml:space="preserve"> ti troverai automaticamente in modalità di modifica, il che significa che potrai modificare il file. Se non intendi modificare il tuo file Braille, devi impostare il documento in modalità di sola lettura utilizzando la scorciatoia da tastiera SPAZIO + X. In questo modo, potrai leggere il file senza apportare modifiche accidentali.</w:t>
      </w:r>
    </w:p>
    <w:p w14:paraId="51F4BA6E" w14:textId="77777777" w:rsidR="00DA0435" w:rsidRPr="009F26E9" w:rsidRDefault="00DA0435" w:rsidP="00A80CD5">
      <w:pPr>
        <w:rPr>
          <w:rFonts w:cs="Times New Roman"/>
          <w:lang w:val="it-IT"/>
        </w:rPr>
      </w:pPr>
    </w:p>
    <w:p w14:paraId="1F44EE7A" w14:textId="57F4C464" w:rsidR="00DA0435" w:rsidRPr="009F26E9" w:rsidRDefault="006E1C0B" w:rsidP="009F26E9">
      <w:pPr>
        <w:pStyle w:val="Titolo2"/>
        <w:numPr>
          <w:ilvl w:val="1"/>
          <w:numId w:val="102"/>
        </w:numPr>
        <w:rPr>
          <w:rFonts w:cs="Times New Roman"/>
          <w:lang w:val="it-IT"/>
        </w:rPr>
      </w:pPr>
      <w:bookmarkStart w:id="341" w:name="_Toc238044259"/>
      <w:bookmarkStart w:id="342" w:name="_Toc238660610"/>
      <w:r w:rsidRPr="009F26E9">
        <w:rPr>
          <w:rFonts w:ascii="Times New Roman" w:hAnsi="Times New Roman" w:cs="Times New Roman"/>
          <w:lang w:val="it-IT"/>
        </w:rPr>
        <w:t>Trova il testo nel tuo documento BRF</w:t>
      </w:r>
      <w:bookmarkEnd w:id="341"/>
      <w:bookmarkEnd w:id="342"/>
    </w:p>
    <w:p w14:paraId="39C4813C" w14:textId="77777777" w:rsidR="006E1C0B" w:rsidRPr="009F26E9" w:rsidRDefault="006E1C0B" w:rsidP="006E1C0B">
      <w:pPr>
        <w:rPr>
          <w:rFonts w:cs="Times New Roman"/>
          <w:lang w:val="it-IT"/>
        </w:rPr>
      </w:pPr>
      <w:r w:rsidRPr="009F26E9">
        <w:rPr>
          <w:rFonts w:cs="Times New Roman"/>
          <w:lang w:val="it-IT"/>
        </w:rPr>
        <w:t>È possibile cercare parole specifiche all'interno del documento.</w:t>
      </w:r>
    </w:p>
    <w:p w14:paraId="5AC46292" w14:textId="77777777" w:rsidR="006E1C0B" w:rsidRPr="009F26E9" w:rsidRDefault="006E1C0B" w:rsidP="006E1C0B">
      <w:pPr>
        <w:rPr>
          <w:rFonts w:cs="Times New Roman"/>
          <w:lang w:val="it-IT"/>
        </w:rPr>
      </w:pPr>
      <w:r w:rsidRPr="009F26E9">
        <w:rPr>
          <w:rFonts w:cs="Times New Roman"/>
          <w:lang w:val="it-IT"/>
        </w:rPr>
        <w:t xml:space="preserve">Per trovare una parola specifica, utilizzare la scorciatoia da tastiera SPAZIO + F. Nella finestra di dialogo visualizzata, digitare la parola esattamente come appare nel documento, rispettando la tabella Braille utilizzata e il relativo grado Braille, quindi premere INVIO. Verrà visualizzata </w:t>
      </w:r>
      <w:r w:rsidRPr="009F26E9">
        <w:rPr>
          <w:rFonts w:cs="Times New Roman"/>
          <w:lang w:val="it-IT"/>
        </w:rPr>
        <w:lastRenderedPageBreak/>
        <w:t>la prima occorrenza successiva alla posizione in cui è stata effettuata la ricerca, con il risultato visibile e selezionato sul display Braille.</w:t>
      </w:r>
    </w:p>
    <w:p w14:paraId="7EB6591A" w14:textId="77777777" w:rsidR="006E1C0B" w:rsidRPr="009F26E9" w:rsidRDefault="006E1C0B" w:rsidP="006E1C0B">
      <w:pPr>
        <w:rPr>
          <w:rFonts w:cs="Times New Roman"/>
          <w:lang w:val="it-IT"/>
        </w:rPr>
      </w:pPr>
      <w:r w:rsidRPr="009F26E9">
        <w:rPr>
          <w:rFonts w:cs="Times New Roman"/>
          <w:lang w:val="it-IT"/>
        </w:rPr>
        <w:t>Per passare al risultato successivo, utilizzare la scorciatoia da tastiera SPAZIO + N.</w:t>
      </w:r>
    </w:p>
    <w:p w14:paraId="76DCDBFA" w14:textId="77777777" w:rsidR="006E1C0B" w:rsidRPr="009F26E9" w:rsidRDefault="006E1C0B" w:rsidP="006E1C0B">
      <w:pPr>
        <w:rPr>
          <w:rFonts w:cs="Times New Roman"/>
          <w:lang w:val="it-IT"/>
        </w:rPr>
      </w:pPr>
      <w:r w:rsidRPr="009F26E9">
        <w:rPr>
          <w:rFonts w:cs="Times New Roman"/>
          <w:lang w:val="it-IT"/>
        </w:rPr>
        <w:t>Per tornare al risultato precedente, utilizzare la scorciatoia da tastiera SPAZIO + P.</w:t>
      </w:r>
    </w:p>
    <w:p w14:paraId="3DBFA18C" w14:textId="77777777" w:rsidR="006E1C0B" w:rsidRPr="009F26E9" w:rsidRDefault="006E1C0B" w:rsidP="006E1C0B">
      <w:pPr>
        <w:rPr>
          <w:rFonts w:cs="Times New Roman"/>
          <w:lang w:val="it-IT"/>
        </w:rPr>
      </w:pPr>
      <w:r w:rsidRPr="009F26E9">
        <w:rPr>
          <w:rFonts w:cs="Times New Roman"/>
          <w:lang w:val="it-IT"/>
        </w:rPr>
        <w:t>Potrebbe essere necessario trovare una parola nel documento e sostituire tutte le occorrenze di tale parola con un'altra.</w:t>
      </w:r>
    </w:p>
    <w:p w14:paraId="11922250" w14:textId="77777777" w:rsidR="006E1C0B" w:rsidRPr="009F26E9" w:rsidRDefault="006E1C0B" w:rsidP="006E1C0B">
      <w:pPr>
        <w:rPr>
          <w:rFonts w:cs="Times New Roman"/>
          <w:lang w:val="it-IT"/>
        </w:rPr>
      </w:pPr>
      <w:r w:rsidRPr="009F26E9">
        <w:rPr>
          <w:rFonts w:cs="Times New Roman"/>
          <w:lang w:val="it-IT"/>
        </w:rPr>
        <w:t>Per trovare e sostituire, utilizzare la scorciatoia da tastiera BACKSPACE + F.</w:t>
      </w:r>
    </w:p>
    <w:p w14:paraId="2E3B127B" w14:textId="77777777" w:rsidR="006E1C0B" w:rsidRPr="009F26E9" w:rsidRDefault="006E1C0B" w:rsidP="006E1C0B">
      <w:pPr>
        <w:rPr>
          <w:rFonts w:cs="Times New Roman"/>
          <w:lang w:val="it-IT"/>
        </w:rPr>
      </w:pPr>
      <w:r w:rsidRPr="009F26E9">
        <w:rPr>
          <w:rFonts w:cs="Times New Roman"/>
          <w:lang w:val="it-IT"/>
        </w:rPr>
        <w:t>Nella finestra di dialogo visualizzata, nel primo campo, digitare la parola da cercare, esattamente come appare nel documento.</w:t>
      </w:r>
    </w:p>
    <w:p w14:paraId="71158DA2" w14:textId="77777777" w:rsidR="006E1C0B" w:rsidRPr="009F26E9" w:rsidRDefault="006E1C0B" w:rsidP="006E1C0B">
      <w:pPr>
        <w:rPr>
          <w:rFonts w:cs="Times New Roman"/>
          <w:lang w:val="it-IT"/>
        </w:rPr>
      </w:pPr>
      <w:r w:rsidRPr="009F26E9">
        <w:rPr>
          <w:rFonts w:cs="Times New Roman"/>
          <w:lang w:val="it-IT"/>
        </w:rPr>
        <w:t>Utilizzare la scorciatoia da tastiera TAB per spostarsi al secondo campo; digitare la parola da utilizzare per sostituire il termine di ricerca.</w:t>
      </w:r>
    </w:p>
    <w:p w14:paraId="649E9CA0" w14:textId="77777777" w:rsidR="006E1C0B" w:rsidRPr="009F26E9" w:rsidRDefault="006E1C0B" w:rsidP="006E1C0B">
      <w:pPr>
        <w:rPr>
          <w:rFonts w:cs="Times New Roman"/>
          <w:lang w:val="it-IT"/>
        </w:rPr>
      </w:pPr>
      <w:r w:rsidRPr="009F26E9">
        <w:rPr>
          <w:rFonts w:cs="Times New Roman"/>
          <w:lang w:val="it-IT"/>
        </w:rPr>
        <w:t>Ora puoi continuare a usare la scorciatoia TAB per sostituire l'occorrenza successiva o precedente, oppure per sostituire tutte le occorrenze della ricerca con la parola appena digitata.</w:t>
      </w:r>
    </w:p>
    <w:p w14:paraId="6CFD93E0" w14:textId="77777777" w:rsidR="006E1C0B" w:rsidRPr="009F26E9" w:rsidRDefault="006E1C0B" w:rsidP="006E1C0B">
      <w:pPr>
        <w:rPr>
          <w:rFonts w:cs="Times New Roman"/>
          <w:lang w:val="it-IT"/>
        </w:rPr>
      </w:pPr>
      <w:r w:rsidRPr="009F26E9">
        <w:rPr>
          <w:rFonts w:cs="Times New Roman"/>
          <w:lang w:val="it-IT"/>
        </w:rPr>
        <w:t>In alternativa, puoi anche trovare l'occorrenza successiva e sostituirla con la scorciatoia BACKSPACE + N, oppure trovare l'occorrenza precedente e sostituirla con la scorciatoia BACKSPACE + P.</w:t>
      </w:r>
    </w:p>
    <w:p w14:paraId="5B73096E" w14:textId="4B297733" w:rsidR="005D3594" w:rsidRPr="009F26E9" w:rsidRDefault="006E1C0B" w:rsidP="006E1C0B">
      <w:pPr>
        <w:rPr>
          <w:rFonts w:cs="Times New Roman"/>
          <w:lang w:val="it-IT"/>
        </w:rPr>
      </w:pPr>
      <w:r w:rsidRPr="009F26E9">
        <w:rPr>
          <w:rFonts w:cs="Times New Roman"/>
          <w:lang w:val="it-IT"/>
        </w:rPr>
        <w:t>Nota: tutte queste scorciatoie sono disponibili tramite il menu contestuale di KeyBRF, alla voce "Funzioni di modifica".</w:t>
      </w:r>
    </w:p>
    <w:p w14:paraId="57B9FA69" w14:textId="77777777" w:rsidR="00F874A9" w:rsidRPr="009F26E9" w:rsidRDefault="00F874A9" w:rsidP="0001525C">
      <w:pPr>
        <w:rPr>
          <w:rFonts w:cs="Times New Roman"/>
          <w:lang w:val="it-IT"/>
        </w:rPr>
      </w:pPr>
    </w:p>
    <w:p w14:paraId="66166E0E" w14:textId="3ACC23CF" w:rsidR="00F874A9" w:rsidRPr="009F26E9" w:rsidRDefault="00F874A9" w:rsidP="00E82DBE">
      <w:pPr>
        <w:pStyle w:val="Titolo2"/>
        <w:numPr>
          <w:ilvl w:val="1"/>
          <w:numId w:val="102"/>
        </w:numPr>
        <w:rPr>
          <w:rFonts w:ascii="Times New Roman" w:hAnsi="Times New Roman" w:cs="Times New Roman"/>
          <w:lang w:val="it-IT"/>
        </w:rPr>
      </w:pPr>
      <w:bookmarkStart w:id="343" w:name="_Toc238044260"/>
      <w:bookmarkStart w:id="344" w:name="_Toc238660611"/>
      <w:r w:rsidRPr="009F26E9">
        <w:rPr>
          <w:rFonts w:ascii="Times New Roman" w:hAnsi="Times New Roman" w:cs="Times New Roman"/>
          <w:lang w:val="it-IT"/>
        </w:rPr>
        <w:t xml:space="preserve">Impostazioni </w:t>
      </w:r>
      <w:bookmarkEnd w:id="343"/>
      <w:r w:rsidRPr="009F26E9">
        <w:rPr>
          <w:rFonts w:ascii="Times New Roman" w:hAnsi="Times New Roman" w:cs="Times New Roman"/>
          <w:lang w:val="it-IT"/>
        </w:rPr>
        <w:t>KeyBRF</w:t>
      </w:r>
      <w:bookmarkEnd w:id="344"/>
    </w:p>
    <w:p w14:paraId="2228386D" w14:textId="753B4CCF" w:rsidR="006B662F" w:rsidRPr="009F26E9" w:rsidRDefault="006B662F" w:rsidP="006B662F">
      <w:pPr>
        <w:rPr>
          <w:rFonts w:cs="Times New Roman"/>
          <w:lang w:val="it-IT"/>
        </w:rPr>
      </w:pPr>
      <w:r w:rsidRPr="009F26E9">
        <w:rPr>
          <w:rFonts w:cs="Times New Roman"/>
          <w:lang w:val="it-IT"/>
        </w:rPr>
        <w:t xml:space="preserve">Per accedere alle impostazioni di </w:t>
      </w:r>
      <w:r w:rsidR="006E1C0B" w:rsidRPr="009F26E9">
        <w:rPr>
          <w:rFonts w:cs="Times New Roman"/>
          <w:lang w:val="it-IT"/>
        </w:rPr>
        <w:t>KeyBRF,</w:t>
      </w:r>
      <w:r w:rsidRPr="009F26E9">
        <w:rPr>
          <w:rFonts w:cs="Times New Roman"/>
          <w:lang w:val="it-IT"/>
        </w:rPr>
        <w:t xml:space="preserve"> usa la scorciatoia SPAZIO + M per andare al menu contestuale, quindi naviga fino a raggiungere l'opzione "Impostazioni editor" e premi INVIO per attivarla o la freccia destra per espanderla.</w:t>
      </w:r>
    </w:p>
    <w:p w14:paraId="033DFA73" w14:textId="10180864" w:rsidR="0007752C" w:rsidRPr="009F26E9" w:rsidRDefault="009F427E" w:rsidP="0001525C">
      <w:pPr>
        <w:rPr>
          <w:rFonts w:cs="Times New Roman"/>
          <w:lang w:val="it-IT"/>
        </w:rPr>
      </w:pPr>
      <w:r w:rsidRPr="009F26E9">
        <w:rPr>
          <w:rFonts w:cs="Times New Roman"/>
          <w:lang w:val="it-IT"/>
        </w:rPr>
        <w:t>Al momento, l'unica opzione disponibile è "Conferma eliminazione", che consente di decidere se si desidera ricevere una richiesta di conferma quando si elimina un contenuto. Di default, questa impostazione è selezionata, ma è possibile deselezionarla se non si desidera ricevere una richiesta di conferma.</w:t>
      </w:r>
    </w:p>
    <w:p w14:paraId="7BCA3A82" w14:textId="206F2FC3" w:rsidR="0007752C" w:rsidRPr="009F26E9" w:rsidRDefault="0007752C">
      <w:pPr>
        <w:rPr>
          <w:rFonts w:cs="Times New Roman"/>
          <w:lang w:val="it-IT"/>
        </w:rPr>
      </w:pPr>
    </w:p>
    <w:p w14:paraId="7B94484F" w14:textId="515AA474" w:rsidR="00A1018C" w:rsidRPr="009F26E9" w:rsidRDefault="00027C9D" w:rsidP="00E82DBE">
      <w:pPr>
        <w:pStyle w:val="Titolo2"/>
        <w:numPr>
          <w:ilvl w:val="1"/>
          <w:numId w:val="102"/>
        </w:numPr>
        <w:rPr>
          <w:rFonts w:ascii="Times New Roman" w:hAnsi="Times New Roman" w:cs="Times New Roman"/>
          <w:lang w:val="it-IT"/>
        </w:rPr>
      </w:pPr>
      <w:bookmarkStart w:id="345" w:name="_Toc238044261"/>
      <w:bookmarkStart w:id="346" w:name="_Toc238660612"/>
      <w:r w:rsidRPr="009F26E9">
        <w:rPr>
          <w:rFonts w:ascii="Times New Roman" w:hAnsi="Times New Roman" w:cs="Times New Roman"/>
          <w:lang w:val="it-IT"/>
        </w:rPr>
        <w:t xml:space="preserve">Funzioni </w:t>
      </w:r>
      <w:bookmarkEnd w:id="345"/>
      <w:r w:rsidR="00BB46A7" w:rsidRPr="009F26E9">
        <w:rPr>
          <w:rFonts w:ascii="Times New Roman" w:hAnsi="Times New Roman" w:cs="Times New Roman"/>
          <w:lang w:val="it-IT"/>
        </w:rPr>
        <w:t>chiave di BRF</w:t>
      </w:r>
      <w:bookmarkEnd w:id="346"/>
    </w:p>
    <w:p w14:paraId="0AA89458" w14:textId="00F55550" w:rsidR="00B31641" w:rsidRPr="009F26E9" w:rsidRDefault="00BB46A7" w:rsidP="003A4FE9">
      <w:pPr>
        <w:rPr>
          <w:rFonts w:cs="Times New Roman"/>
          <w:lang w:val="it-IT"/>
        </w:rPr>
      </w:pPr>
      <w:r w:rsidRPr="009F26E9">
        <w:rPr>
          <w:rFonts w:cs="Times New Roman"/>
          <w:lang w:val="it-IT"/>
        </w:rPr>
        <w:t xml:space="preserve">Qui troverai tutte le funzioni relative a </w:t>
      </w:r>
      <w:r w:rsidR="006E1C0B" w:rsidRPr="009F26E9">
        <w:rPr>
          <w:rFonts w:cs="Times New Roman"/>
          <w:lang w:val="it-IT"/>
        </w:rPr>
        <w:t>KeyBRF.</w:t>
      </w:r>
      <w:r w:rsidRPr="009F26E9">
        <w:rPr>
          <w:rFonts w:cs="Times New Roman"/>
          <w:lang w:val="it-IT"/>
        </w:rPr>
        <w:t xml:space="preserve"> Puoi accedere a queste funzioni tramite il menu contestuale, che puoi raggiungere con la scorciatoia da tastiera SPAZIO + M.</w:t>
      </w:r>
    </w:p>
    <w:p w14:paraId="1AA730EB" w14:textId="2BFC5729" w:rsidR="00BB46A7" w:rsidRPr="009F26E9" w:rsidRDefault="00BB46A7" w:rsidP="00BB46A7">
      <w:pPr>
        <w:rPr>
          <w:rFonts w:cs="Times New Roman"/>
          <w:lang w:val="it-IT"/>
        </w:rPr>
      </w:pPr>
      <w:r w:rsidRPr="009F26E9">
        <w:rPr>
          <w:rFonts w:cs="Times New Roman"/>
          <w:lang w:val="it-IT"/>
        </w:rPr>
        <w:t xml:space="preserve">Comandi e scorciatoie sono disponibili anche nel </w:t>
      </w:r>
      <w:hyperlink w:anchor="_KeyBRF" w:history="1">
        <w:r w:rsidRPr="009F26E9">
          <w:rPr>
            <w:rStyle w:val="Collegamentoipertestuale"/>
            <w:rFonts w:cs="Times New Roman"/>
            <w:lang w:val="it-IT"/>
          </w:rPr>
          <w:t xml:space="preserve">riepilogo dei comandi </w:t>
        </w:r>
      </w:hyperlink>
      <w:r w:rsidRPr="009F26E9">
        <w:rPr>
          <w:rFonts w:cs="Times New Roman"/>
          <w:lang w:val="it-IT"/>
        </w:rPr>
        <w:t>.</w:t>
      </w:r>
    </w:p>
    <w:p w14:paraId="6C0EEEA2" w14:textId="77777777" w:rsidR="00D4787A" w:rsidRPr="009F26E9" w:rsidRDefault="00D4787A" w:rsidP="00BB46A7">
      <w:pPr>
        <w:rPr>
          <w:rFonts w:cs="Times New Roman"/>
          <w:lang w:val="it-IT"/>
        </w:rPr>
      </w:pPr>
    </w:p>
    <w:p w14:paraId="2F956047" w14:textId="5ED67D4E" w:rsidR="00855BFC" w:rsidRPr="009F26E9" w:rsidRDefault="006E1C0B" w:rsidP="009F26E9">
      <w:pPr>
        <w:pStyle w:val="Titolo3"/>
        <w:rPr>
          <w:rFonts w:cs="Times New Roman"/>
          <w:lang w:val="it-IT"/>
        </w:rPr>
      </w:pPr>
      <w:bookmarkStart w:id="347" w:name="_Toc238044262"/>
      <w:bookmarkStart w:id="348" w:name="_Toc238660613"/>
      <w:r w:rsidRPr="009F26E9">
        <w:rPr>
          <w:rFonts w:cs="Times New Roman"/>
          <w:lang w:val="it-IT"/>
        </w:rPr>
        <w:lastRenderedPageBreak/>
        <w:t xml:space="preserve">Funzioni </w:t>
      </w:r>
      <w:r w:rsidR="00855BFC" w:rsidRPr="009F26E9">
        <w:rPr>
          <w:rFonts w:cs="Times New Roman"/>
          <w:lang w:val="it-IT"/>
        </w:rPr>
        <w:t>File</w:t>
      </w:r>
      <w:bookmarkEnd w:id="347"/>
      <w:bookmarkEnd w:id="348"/>
    </w:p>
    <w:p w14:paraId="608AEBD0" w14:textId="0DB75874" w:rsidR="0081656A" w:rsidRPr="009F26E9" w:rsidRDefault="0081656A">
      <w:pPr>
        <w:pStyle w:val="Paragrafoelenco"/>
        <w:numPr>
          <w:ilvl w:val="0"/>
          <w:numId w:val="66"/>
        </w:numPr>
        <w:spacing w:after="0"/>
        <w:rPr>
          <w:rFonts w:cs="Times New Roman"/>
          <w:lang w:val="it-IT"/>
        </w:rPr>
      </w:pPr>
      <w:r w:rsidRPr="009F26E9">
        <w:rPr>
          <w:rFonts w:cs="Times New Roman"/>
          <w:lang w:val="it-IT"/>
        </w:rPr>
        <w:t>Crea file Braille: BACKSPACE + B</w:t>
      </w:r>
    </w:p>
    <w:p w14:paraId="4C85830C" w14:textId="69272CEC" w:rsidR="0081656A" w:rsidRPr="009F26E9" w:rsidRDefault="0081656A">
      <w:pPr>
        <w:pStyle w:val="Paragrafoelenco"/>
        <w:numPr>
          <w:ilvl w:val="0"/>
          <w:numId w:val="66"/>
        </w:numPr>
        <w:spacing w:after="0"/>
        <w:rPr>
          <w:rFonts w:cs="Times New Roman"/>
          <w:lang w:val="it-IT"/>
        </w:rPr>
      </w:pPr>
      <w:r w:rsidRPr="009F26E9">
        <w:rPr>
          <w:rFonts w:cs="Times New Roman"/>
          <w:lang w:val="it-IT"/>
        </w:rPr>
        <w:t>Apri file: BACKSPACE + O</w:t>
      </w:r>
    </w:p>
    <w:p w14:paraId="00089A08" w14:textId="2C3436CB" w:rsidR="0081656A" w:rsidRPr="009F26E9" w:rsidRDefault="0081656A">
      <w:pPr>
        <w:pStyle w:val="Paragrafoelenco"/>
        <w:numPr>
          <w:ilvl w:val="0"/>
          <w:numId w:val="66"/>
        </w:numPr>
        <w:spacing w:after="0"/>
        <w:rPr>
          <w:rFonts w:cs="Times New Roman"/>
          <w:lang w:val="it-IT"/>
        </w:rPr>
      </w:pPr>
      <w:r w:rsidRPr="009F26E9">
        <w:rPr>
          <w:rFonts w:cs="Times New Roman"/>
          <w:lang w:val="it-IT"/>
        </w:rPr>
        <w:t>Salva: SPAZIO + S</w:t>
      </w:r>
    </w:p>
    <w:p w14:paraId="6509CC8B" w14:textId="44DD3A96" w:rsidR="0081656A" w:rsidRPr="009F26E9" w:rsidRDefault="0081656A">
      <w:pPr>
        <w:pStyle w:val="Paragrafoelenco"/>
        <w:numPr>
          <w:ilvl w:val="0"/>
          <w:numId w:val="66"/>
        </w:numPr>
        <w:spacing w:after="0"/>
        <w:rPr>
          <w:rFonts w:cs="Times New Roman"/>
          <w:lang w:val="it-IT"/>
        </w:rPr>
      </w:pPr>
      <w:r w:rsidRPr="009F26E9">
        <w:rPr>
          <w:rFonts w:cs="Times New Roman"/>
          <w:lang w:val="it-IT"/>
        </w:rPr>
        <w:t>Salva come: BACKSPACE + S</w:t>
      </w:r>
    </w:p>
    <w:p w14:paraId="43D77A79" w14:textId="417DC7B3" w:rsidR="00BE761B" w:rsidRPr="009F26E9" w:rsidRDefault="0081656A">
      <w:pPr>
        <w:pStyle w:val="Paragrafoelenco"/>
        <w:numPr>
          <w:ilvl w:val="0"/>
          <w:numId w:val="66"/>
        </w:numPr>
        <w:spacing w:after="0"/>
        <w:rPr>
          <w:rFonts w:cs="Times New Roman"/>
          <w:lang w:val="it-IT"/>
        </w:rPr>
      </w:pPr>
      <w:r w:rsidRPr="009F26E9">
        <w:rPr>
          <w:rFonts w:cs="Times New Roman"/>
          <w:lang w:val="it-IT"/>
        </w:rPr>
        <w:t>Modalità sola lettura: SPAZIO + X</w:t>
      </w:r>
    </w:p>
    <w:p w14:paraId="6BD8B4D5" w14:textId="6669D90B" w:rsidR="00BE761B" w:rsidRPr="009F26E9" w:rsidRDefault="00BE761B">
      <w:pPr>
        <w:pStyle w:val="Paragrafoelenco"/>
        <w:numPr>
          <w:ilvl w:val="0"/>
          <w:numId w:val="66"/>
        </w:numPr>
        <w:spacing w:after="0"/>
        <w:rPr>
          <w:rFonts w:cs="Times New Roman"/>
          <w:lang w:val="it-IT"/>
        </w:rPr>
      </w:pPr>
      <w:r w:rsidRPr="009F26E9">
        <w:rPr>
          <w:rFonts w:cs="Times New Roman"/>
          <w:lang w:val="it-IT"/>
        </w:rPr>
        <w:t>Seleziona la codifica</w:t>
      </w:r>
    </w:p>
    <w:p w14:paraId="7BF53450" w14:textId="7934105E" w:rsidR="00B75A7C" w:rsidRPr="009F26E9" w:rsidRDefault="00BE761B" w:rsidP="00BE761B">
      <w:pPr>
        <w:pStyle w:val="Paragrafoelenco"/>
        <w:numPr>
          <w:ilvl w:val="0"/>
          <w:numId w:val="66"/>
        </w:numPr>
        <w:spacing w:after="0"/>
        <w:rPr>
          <w:rFonts w:cs="Times New Roman"/>
          <w:lang w:val="it-IT"/>
        </w:rPr>
      </w:pPr>
      <w:r w:rsidRPr="009F26E9">
        <w:rPr>
          <w:rFonts w:cs="Times New Roman"/>
          <w:lang w:val="it-IT"/>
        </w:rPr>
        <w:t>Esporta come testo</w:t>
      </w:r>
    </w:p>
    <w:p w14:paraId="2086D594" w14:textId="77777777" w:rsidR="00270935" w:rsidRPr="009F26E9" w:rsidRDefault="00270935" w:rsidP="00270935">
      <w:pPr>
        <w:pStyle w:val="Paragrafoelenco"/>
        <w:numPr>
          <w:ilvl w:val="0"/>
          <w:numId w:val="66"/>
        </w:numPr>
        <w:spacing w:after="0"/>
        <w:rPr>
          <w:rFonts w:cs="Times New Roman"/>
          <w:lang w:val="it-IT"/>
        </w:rPr>
      </w:pPr>
      <w:r w:rsidRPr="009F26E9">
        <w:rPr>
          <w:rFonts w:cs="Times New Roman"/>
          <w:lang w:val="it-IT"/>
        </w:rPr>
        <w:t>Chiudi file: SPAZIO + W</w:t>
      </w:r>
    </w:p>
    <w:p w14:paraId="1FF63DE5" w14:textId="77777777" w:rsidR="00EC5DBB" w:rsidRPr="009F26E9" w:rsidRDefault="00EC5DBB">
      <w:pPr>
        <w:pStyle w:val="2PARAGRAPHE"/>
        <w:rPr>
          <w:rFonts w:ascii="Times New Roman" w:hAnsi="Times New Roman" w:cs="Times New Roman"/>
          <w:lang w:val="it-IT"/>
        </w:rPr>
      </w:pPr>
    </w:p>
    <w:p w14:paraId="687A679B" w14:textId="33BC3E55" w:rsidR="0085295C" w:rsidRPr="009F26E9" w:rsidRDefault="006E1C0B" w:rsidP="009F26E9">
      <w:pPr>
        <w:pStyle w:val="Titolo3"/>
        <w:rPr>
          <w:rFonts w:cs="Times New Roman"/>
          <w:lang w:val="it-IT"/>
        </w:rPr>
      </w:pPr>
      <w:bookmarkStart w:id="349" w:name="_Toc238044263"/>
      <w:bookmarkStart w:id="350" w:name="_Toc238660614"/>
      <w:r w:rsidRPr="009F26E9">
        <w:rPr>
          <w:rFonts w:cs="Times New Roman"/>
          <w:lang w:val="it-IT"/>
        </w:rPr>
        <w:t xml:space="preserve">Funzioni di </w:t>
      </w:r>
      <w:bookmarkEnd w:id="349"/>
      <w:r w:rsidR="00FE1E65">
        <w:rPr>
          <w:rFonts w:cs="Times New Roman"/>
          <w:lang w:val="it-IT"/>
        </w:rPr>
        <w:t>modifica</w:t>
      </w:r>
      <w:bookmarkEnd w:id="350"/>
    </w:p>
    <w:p w14:paraId="3A808ABD" w14:textId="02BBAE45" w:rsidR="00270935" w:rsidRPr="009F26E9" w:rsidRDefault="006E1C0B" w:rsidP="009F26E9">
      <w:pPr>
        <w:pStyle w:val="Paragrafoelenco"/>
        <w:numPr>
          <w:ilvl w:val="0"/>
          <w:numId w:val="177"/>
        </w:numPr>
        <w:spacing w:after="0"/>
        <w:rPr>
          <w:rFonts w:cs="Times New Roman"/>
          <w:lang w:val="it-IT"/>
        </w:rPr>
      </w:pPr>
      <w:r w:rsidRPr="009F26E9">
        <w:rPr>
          <w:rFonts w:cs="Times New Roman"/>
          <w:lang w:val="it-IT"/>
        </w:rPr>
        <w:t>Trova</w:t>
      </w:r>
      <w:r w:rsidR="00F25DA2" w:rsidRPr="009F26E9">
        <w:rPr>
          <w:rFonts w:cs="Times New Roman"/>
          <w:lang w:val="it-IT"/>
        </w:rPr>
        <w:t xml:space="preserve">: </w:t>
      </w:r>
      <w:r w:rsidRPr="009F26E9">
        <w:rPr>
          <w:rFonts w:cs="Times New Roman"/>
          <w:lang w:val="it-IT"/>
        </w:rPr>
        <w:t>SPAZIO</w:t>
      </w:r>
      <w:r w:rsidR="00F25DA2" w:rsidRPr="009F26E9">
        <w:rPr>
          <w:rFonts w:cs="Times New Roman"/>
          <w:lang w:val="it-IT"/>
        </w:rPr>
        <w:t xml:space="preserve"> + F</w:t>
      </w:r>
    </w:p>
    <w:p w14:paraId="0BB2253B" w14:textId="2CC1E47E" w:rsidR="00F25DA2" w:rsidRPr="009F26E9" w:rsidRDefault="006E1C0B" w:rsidP="009F26E9">
      <w:pPr>
        <w:pStyle w:val="Paragrafoelenco"/>
        <w:numPr>
          <w:ilvl w:val="0"/>
          <w:numId w:val="177"/>
        </w:numPr>
        <w:spacing w:after="0"/>
        <w:rPr>
          <w:rFonts w:cs="Times New Roman"/>
          <w:lang w:val="it-IT"/>
        </w:rPr>
      </w:pPr>
      <w:r w:rsidRPr="009F26E9">
        <w:rPr>
          <w:rFonts w:cs="Times New Roman"/>
          <w:lang w:val="it-IT"/>
        </w:rPr>
        <w:t>Trova successivo</w:t>
      </w:r>
      <w:r w:rsidR="00804AC1" w:rsidRPr="009F26E9">
        <w:rPr>
          <w:rFonts w:cs="Times New Roman"/>
          <w:lang w:val="it-IT"/>
        </w:rPr>
        <w:t xml:space="preserve">: </w:t>
      </w:r>
      <w:r w:rsidRPr="009F26E9">
        <w:rPr>
          <w:rFonts w:cs="Times New Roman"/>
          <w:lang w:val="it-IT"/>
        </w:rPr>
        <w:t>SPAZIO</w:t>
      </w:r>
      <w:r w:rsidR="00804AC1" w:rsidRPr="009F26E9">
        <w:rPr>
          <w:rFonts w:cs="Times New Roman"/>
          <w:lang w:val="it-IT"/>
        </w:rPr>
        <w:t xml:space="preserve"> + N</w:t>
      </w:r>
    </w:p>
    <w:p w14:paraId="5757C87B" w14:textId="0682142E" w:rsidR="00804AC1" w:rsidRPr="009F26E9" w:rsidRDefault="006E1C0B" w:rsidP="009F26E9">
      <w:pPr>
        <w:pStyle w:val="Paragrafoelenco"/>
        <w:numPr>
          <w:ilvl w:val="0"/>
          <w:numId w:val="177"/>
        </w:numPr>
        <w:spacing w:after="0"/>
        <w:rPr>
          <w:rFonts w:cs="Times New Roman"/>
          <w:lang w:val="it-IT"/>
        </w:rPr>
      </w:pPr>
      <w:r w:rsidRPr="009F26E9">
        <w:rPr>
          <w:rFonts w:cs="Times New Roman"/>
          <w:lang w:val="it-IT"/>
        </w:rPr>
        <w:t>Trova precedente</w:t>
      </w:r>
      <w:r w:rsidR="00804AC1" w:rsidRPr="009F26E9">
        <w:rPr>
          <w:rFonts w:cs="Times New Roman"/>
          <w:lang w:val="it-IT"/>
        </w:rPr>
        <w:t xml:space="preserve">: </w:t>
      </w:r>
      <w:r w:rsidRPr="009F26E9">
        <w:rPr>
          <w:rFonts w:cs="Times New Roman"/>
          <w:lang w:val="it-IT"/>
        </w:rPr>
        <w:t>SPAZIO</w:t>
      </w:r>
      <w:r w:rsidR="00804AC1" w:rsidRPr="009F26E9">
        <w:rPr>
          <w:rFonts w:cs="Times New Roman"/>
          <w:lang w:val="it-IT"/>
        </w:rPr>
        <w:t xml:space="preserve"> + P </w:t>
      </w:r>
    </w:p>
    <w:p w14:paraId="56B0C3D2" w14:textId="474CCC4D" w:rsidR="00804AC1" w:rsidRPr="009F26E9" w:rsidRDefault="006E1C0B" w:rsidP="009F26E9">
      <w:pPr>
        <w:pStyle w:val="Paragrafoelenco"/>
        <w:numPr>
          <w:ilvl w:val="0"/>
          <w:numId w:val="177"/>
        </w:numPr>
        <w:spacing w:after="0"/>
        <w:rPr>
          <w:rFonts w:cs="Times New Roman"/>
          <w:lang w:val="it-IT"/>
        </w:rPr>
      </w:pPr>
      <w:r w:rsidRPr="009F26E9">
        <w:rPr>
          <w:rFonts w:cs="Times New Roman"/>
          <w:lang w:val="it-IT"/>
        </w:rPr>
        <w:t>Sostituisci</w:t>
      </w:r>
      <w:r w:rsidR="00E8437A" w:rsidRPr="009F26E9">
        <w:rPr>
          <w:rFonts w:cs="Times New Roman"/>
          <w:lang w:val="it-IT"/>
        </w:rPr>
        <w:t xml:space="preserve">: BACKSPACE + F </w:t>
      </w:r>
    </w:p>
    <w:p w14:paraId="05BDC7D6" w14:textId="637907A8" w:rsidR="00E8437A" w:rsidRPr="009F26E9" w:rsidRDefault="006E1C0B" w:rsidP="009F26E9">
      <w:pPr>
        <w:pStyle w:val="Paragrafoelenco"/>
        <w:numPr>
          <w:ilvl w:val="0"/>
          <w:numId w:val="177"/>
        </w:numPr>
        <w:spacing w:after="0"/>
        <w:rPr>
          <w:rFonts w:cs="Times New Roman"/>
          <w:lang w:val="it-IT"/>
        </w:rPr>
      </w:pPr>
      <w:r w:rsidRPr="009F26E9">
        <w:rPr>
          <w:rFonts w:cs="Times New Roman"/>
          <w:lang w:val="it-IT"/>
        </w:rPr>
        <w:t>Sostituisci</w:t>
      </w:r>
      <w:r w:rsidR="005A1B2C" w:rsidRPr="009F26E9">
        <w:rPr>
          <w:rFonts w:cs="Times New Roman"/>
          <w:lang w:val="it-IT"/>
        </w:rPr>
        <w:t xml:space="preserve"> </w:t>
      </w:r>
      <w:r w:rsidRPr="009F26E9">
        <w:rPr>
          <w:rFonts w:cs="Times New Roman"/>
          <w:lang w:val="it-IT"/>
        </w:rPr>
        <w:t>e</w:t>
      </w:r>
      <w:r w:rsidR="005A1B2C" w:rsidRPr="009F26E9">
        <w:rPr>
          <w:rFonts w:cs="Times New Roman"/>
          <w:lang w:val="it-IT"/>
        </w:rPr>
        <w:t xml:space="preserve"> </w:t>
      </w:r>
      <w:r w:rsidRPr="009F26E9">
        <w:rPr>
          <w:rFonts w:cs="Times New Roman"/>
          <w:lang w:val="it-IT"/>
        </w:rPr>
        <w:t>trova successivo</w:t>
      </w:r>
      <w:r w:rsidR="005A1B2C" w:rsidRPr="009F26E9">
        <w:rPr>
          <w:rFonts w:cs="Times New Roman"/>
          <w:lang w:val="it-IT"/>
        </w:rPr>
        <w:t xml:space="preserve">: </w:t>
      </w:r>
      <w:r w:rsidR="00845D93" w:rsidRPr="009F26E9">
        <w:rPr>
          <w:rFonts w:cs="Times New Roman"/>
          <w:lang w:val="it-IT"/>
        </w:rPr>
        <w:t>BACKSPACE + N</w:t>
      </w:r>
    </w:p>
    <w:p w14:paraId="7812CB5C" w14:textId="4EEB7179" w:rsidR="00845D93" w:rsidRPr="009F26E9" w:rsidRDefault="006E1C0B" w:rsidP="009F26E9">
      <w:pPr>
        <w:pStyle w:val="Paragrafoelenco"/>
        <w:numPr>
          <w:ilvl w:val="0"/>
          <w:numId w:val="177"/>
        </w:numPr>
        <w:spacing w:after="0"/>
        <w:rPr>
          <w:rFonts w:cs="Times New Roman"/>
          <w:lang w:val="it-IT"/>
        </w:rPr>
      </w:pPr>
      <w:r w:rsidRPr="009F26E9">
        <w:rPr>
          <w:rFonts w:cs="Times New Roman"/>
          <w:lang w:val="it-IT"/>
        </w:rPr>
        <w:t>Sostituisci e</w:t>
      </w:r>
      <w:r w:rsidR="00845D93" w:rsidRPr="009F26E9">
        <w:rPr>
          <w:rFonts w:cs="Times New Roman"/>
          <w:lang w:val="it-IT"/>
        </w:rPr>
        <w:t xml:space="preserve"> </w:t>
      </w:r>
      <w:r w:rsidRPr="009F26E9">
        <w:rPr>
          <w:rFonts w:cs="Times New Roman"/>
          <w:lang w:val="it-IT"/>
        </w:rPr>
        <w:t>trova precedente</w:t>
      </w:r>
      <w:r w:rsidR="00845D93" w:rsidRPr="009F26E9">
        <w:rPr>
          <w:rFonts w:cs="Times New Roman"/>
          <w:lang w:val="it-IT"/>
        </w:rPr>
        <w:t xml:space="preserve">: BACKSPACE + P </w:t>
      </w:r>
    </w:p>
    <w:p w14:paraId="2B58D855" w14:textId="77777777" w:rsidR="00D40853" w:rsidRPr="009F26E9" w:rsidRDefault="00D40853" w:rsidP="005E1F10">
      <w:pPr>
        <w:pStyle w:val="2PARAGRAPHE"/>
        <w:rPr>
          <w:rFonts w:ascii="Times New Roman" w:hAnsi="Times New Roman" w:cs="Times New Roman"/>
          <w:lang w:val="it-IT"/>
        </w:rPr>
      </w:pPr>
    </w:p>
    <w:p w14:paraId="2C06A784" w14:textId="396D0354" w:rsidR="005E1F10" w:rsidRPr="009F26E9" w:rsidRDefault="006E1C0B" w:rsidP="009F26E9">
      <w:pPr>
        <w:pStyle w:val="Titolo3"/>
        <w:rPr>
          <w:rFonts w:cs="Times New Roman"/>
          <w:lang w:val="it-IT"/>
        </w:rPr>
      </w:pPr>
      <w:bookmarkStart w:id="351" w:name="_Toc238660615"/>
      <w:bookmarkStart w:id="352" w:name="_Toc238044264"/>
      <w:r w:rsidRPr="009F26E9">
        <w:rPr>
          <w:rFonts w:cs="Times New Roman"/>
          <w:lang w:val="it-IT"/>
        </w:rPr>
        <w:t xml:space="preserve">Impostazioni </w:t>
      </w:r>
      <w:r w:rsidR="005E1F10" w:rsidRPr="009F26E9">
        <w:rPr>
          <w:rFonts w:cs="Times New Roman"/>
          <w:lang w:val="it-IT"/>
        </w:rPr>
        <w:t>Editor</w:t>
      </w:r>
      <w:bookmarkEnd w:id="351"/>
      <w:r w:rsidR="005E1F10" w:rsidRPr="009F26E9">
        <w:rPr>
          <w:rFonts w:cs="Times New Roman"/>
          <w:lang w:val="it-IT"/>
        </w:rPr>
        <w:t xml:space="preserve"> </w:t>
      </w:r>
      <w:bookmarkEnd w:id="352"/>
    </w:p>
    <w:p w14:paraId="34C05D64" w14:textId="60208AC1" w:rsidR="00806207" w:rsidRPr="009F26E9" w:rsidRDefault="006E1C0B" w:rsidP="009F26E9">
      <w:pPr>
        <w:pStyle w:val="Paragrafoelenco"/>
        <w:numPr>
          <w:ilvl w:val="0"/>
          <w:numId w:val="178"/>
        </w:numPr>
        <w:spacing w:after="0"/>
        <w:rPr>
          <w:rFonts w:cs="Times New Roman"/>
          <w:lang w:val="it-IT"/>
        </w:rPr>
      </w:pPr>
      <w:r w:rsidRPr="009F26E9">
        <w:rPr>
          <w:rFonts w:cs="Times New Roman"/>
          <w:lang w:val="it-IT"/>
        </w:rPr>
        <w:t>Conferma cancellazione</w:t>
      </w:r>
    </w:p>
    <w:p w14:paraId="5D64E141" w14:textId="708550A5" w:rsidR="00B75A7C" w:rsidRPr="009F26E9" w:rsidRDefault="00B75A7C">
      <w:pPr>
        <w:rPr>
          <w:rFonts w:cs="Times New Roman"/>
          <w:lang w:val="it-IT"/>
        </w:rPr>
      </w:pPr>
    </w:p>
    <w:p w14:paraId="4501DCF3" w14:textId="77777777" w:rsidR="004D2170" w:rsidRPr="009F26E9" w:rsidRDefault="00645A2C" w:rsidP="00950A27">
      <w:pPr>
        <w:pStyle w:val="Titolo1"/>
        <w:numPr>
          <w:ilvl w:val="0"/>
          <w:numId w:val="102"/>
        </w:numPr>
        <w:rPr>
          <w:rFonts w:ascii="Times New Roman" w:hAnsi="Times New Roman" w:cs="Times New Roman"/>
          <w:lang w:val="it-IT"/>
        </w:rPr>
      </w:pPr>
      <w:bookmarkStart w:id="353" w:name="_Toc238044265"/>
      <w:bookmarkStart w:id="354" w:name="_Toc238660616"/>
      <w:r w:rsidRPr="009F26E9">
        <w:rPr>
          <w:rFonts w:ascii="Times New Roman" w:hAnsi="Times New Roman" w:cs="Times New Roman"/>
          <w:lang w:val="it-IT"/>
        </w:rPr>
        <w:t>Leggere un libro con Victor Reader</w:t>
      </w:r>
      <w:bookmarkEnd w:id="353"/>
      <w:bookmarkEnd w:id="354"/>
      <w:r w:rsidRPr="009F26E9">
        <w:rPr>
          <w:rFonts w:ascii="Times New Roman" w:hAnsi="Times New Roman" w:cs="Times New Roman"/>
          <w:lang w:val="it-IT"/>
        </w:rPr>
        <w:tab/>
      </w:r>
      <w:r w:rsidRPr="009F26E9">
        <w:rPr>
          <w:rFonts w:ascii="Times New Roman" w:hAnsi="Times New Roman" w:cs="Times New Roman"/>
          <w:lang w:val="it-IT"/>
        </w:rPr>
        <w:tab/>
      </w:r>
      <w:r w:rsidRPr="009F26E9">
        <w:rPr>
          <w:rFonts w:ascii="Times New Roman" w:hAnsi="Times New Roman" w:cs="Times New Roman"/>
          <w:lang w:val="it-IT"/>
        </w:rPr>
        <w:tab/>
      </w:r>
    </w:p>
    <w:p w14:paraId="41E20E8D" w14:textId="2399F006" w:rsidR="00645A2C" w:rsidRPr="009F26E9" w:rsidRDefault="005512CD" w:rsidP="00097215">
      <w:pPr>
        <w:rPr>
          <w:rFonts w:cs="Times New Roman"/>
          <w:lang w:val="it-IT"/>
        </w:rPr>
      </w:pPr>
      <w:r w:rsidRPr="009F26E9">
        <w:rPr>
          <w:rFonts w:cs="Times New Roman"/>
          <w:lang w:val="it-IT"/>
        </w:rPr>
        <w:t>Victor Reader è l'applicazione ideale per leggere libri, sia quelli già presenti sul tuo dispositivo che puoi importare, sia quelli offerti dai servizi online a cui sei abbonato e che consentono il download diretto dei contenuti. Potrai ascoltare audiolibri e libri di testo in moltissimi formati diversi.</w:t>
      </w:r>
    </w:p>
    <w:p w14:paraId="2004BF63" w14:textId="77777777" w:rsidR="00577998" w:rsidRPr="009F26E9" w:rsidRDefault="00577998" w:rsidP="00577998">
      <w:pPr>
        <w:rPr>
          <w:rFonts w:cs="Times New Roman"/>
          <w:lang w:val="it-IT"/>
        </w:rPr>
      </w:pPr>
    </w:p>
    <w:p w14:paraId="1855072D" w14:textId="0383F330" w:rsidR="00645A2C" w:rsidRPr="009F26E9" w:rsidRDefault="00645A2C" w:rsidP="00E82DBE">
      <w:pPr>
        <w:pStyle w:val="Titolo2"/>
        <w:numPr>
          <w:ilvl w:val="1"/>
          <w:numId w:val="102"/>
        </w:numPr>
        <w:rPr>
          <w:rFonts w:ascii="Times New Roman" w:hAnsi="Times New Roman" w:cs="Times New Roman"/>
          <w:lang w:val="it-IT"/>
        </w:rPr>
      </w:pPr>
      <w:bookmarkStart w:id="355" w:name="_Toc238044266"/>
      <w:bookmarkStart w:id="356" w:name="_Toc238660617"/>
      <w:r w:rsidRPr="009F26E9">
        <w:rPr>
          <w:rFonts w:ascii="Times New Roman" w:hAnsi="Times New Roman" w:cs="Times New Roman"/>
          <w:lang w:val="it-IT"/>
        </w:rPr>
        <w:t>Navigazione nel menu</w:t>
      </w:r>
      <w:bookmarkEnd w:id="355"/>
      <w:bookmarkEnd w:id="356"/>
    </w:p>
    <w:p w14:paraId="41B77A07" w14:textId="4923105E" w:rsidR="004D2170" w:rsidRPr="009F26E9" w:rsidRDefault="00CE7CBD" w:rsidP="004D2170">
      <w:pPr>
        <w:rPr>
          <w:rFonts w:cs="Times New Roman"/>
          <w:lang w:val="it-IT"/>
        </w:rPr>
      </w:pPr>
      <w:r w:rsidRPr="009F26E9">
        <w:rPr>
          <w:rFonts w:cs="Times New Roman"/>
          <w:lang w:val="it-IT"/>
        </w:rPr>
        <w:t>Il menù comprende i seguenti elementi:</w:t>
      </w:r>
    </w:p>
    <w:p w14:paraId="3AC72E5E" w14:textId="78A1A582" w:rsidR="007601E8" w:rsidRPr="009F26E9" w:rsidRDefault="007601E8">
      <w:pPr>
        <w:pStyle w:val="Paragrafoelenco"/>
        <w:numPr>
          <w:ilvl w:val="0"/>
          <w:numId w:val="76"/>
        </w:numPr>
        <w:rPr>
          <w:rFonts w:cs="Times New Roman"/>
          <w:lang w:val="it-IT"/>
        </w:rPr>
      </w:pPr>
      <w:r w:rsidRPr="009F26E9">
        <w:rPr>
          <w:rFonts w:cs="Times New Roman"/>
          <w:lang w:val="it-IT"/>
        </w:rPr>
        <w:t>I miei libri: elenca tutti i tuoi libri, inclusi quelli importati dal tuo dispositivo e quelli scaricati dai servizi di libri online.</w:t>
      </w:r>
    </w:p>
    <w:p w14:paraId="7C89E743" w14:textId="77777777" w:rsidR="00BC249F" w:rsidRPr="009F26E9" w:rsidRDefault="00BC249F" w:rsidP="00BC249F">
      <w:pPr>
        <w:pStyle w:val="Paragrafoelenco"/>
        <w:numPr>
          <w:ilvl w:val="0"/>
          <w:numId w:val="76"/>
        </w:numPr>
        <w:rPr>
          <w:rFonts w:cs="Times New Roman"/>
          <w:lang w:val="it-IT"/>
        </w:rPr>
      </w:pPr>
      <w:r w:rsidRPr="009F26E9">
        <w:rPr>
          <w:rFonts w:cs="Times New Roman"/>
          <w:lang w:val="it-IT"/>
        </w:rPr>
        <w:t>I miei abbonamenti: elenca tutti i tuoi abbonamenti, inclusi quelli a riviste online a cui sei abbonato.</w:t>
      </w:r>
    </w:p>
    <w:p w14:paraId="5179E3A2" w14:textId="77777777" w:rsidR="00BC249F" w:rsidRPr="009F26E9" w:rsidRDefault="00BC249F" w:rsidP="00BC249F">
      <w:pPr>
        <w:pStyle w:val="Paragrafoelenco"/>
        <w:numPr>
          <w:ilvl w:val="0"/>
          <w:numId w:val="76"/>
        </w:numPr>
        <w:rPr>
          <w:rFonts w:cs="Times New Roman"/>
          <w:lang w:val="it-IT"/>
        </w:rPr>
      </w:pPr>
      <w:r w:rsidRPr="009F26E9">
        <w:rPr>
          <w:rFonts w:cs="Times New Roman"/>
          <w:lang w:val="it-IT"/>
        </w:rPr>
        <w:t>Gestione delle biblioteche: consente di gestire le proprie biblioteche, di iscriversi e/o disiscriversi da servizi online come quelli offerti da fornitori di libri o riviste.</w:t>
      </w:r>
    </w:p>
    <w:p w14:paraId="4C1EA614" w14:textId="77777777" w:rsidR="00BC249F" w:rsidRPr="009F26E9" w:rsidRDefault="00BC249F" w:rsidP="00BC249F">
      <w:pPr>
        <w:pStyle w:val="Paragrafoelenco"/>
        <w:numPr>
          <w:ilvl w:val="0"/>
          <w:numId w:val="76"/>
        </w:numPr>
        <w:rPr>
          <w:rFonts w:cs="Times New Roman"/>
          <w:lang w:val="it-IT"/>
        </w:rPr>
      </w:pPr>
      <w:r w:rsidRPr="009F26E9">
        <w:rPr>
          <w:rFonts w:cs="Times New Roman"/>
          <w:lang w:val="it-IT"/>
        </w:rPr>
        <w:lastRenderedPageBreak/>
        <w:t>Importa libro: ti permette di importare libri dal tuo dispositivo per leggerli in Victor Reader.</w:t>
      </w:r>
    </w:p>
    <w:p w14:paraId="4ED61A24" w14:textId="462B9279" w:rsidR="00BC249F" w:rsidRPr="009F26E9" w:rsidRDefault="00BC249F" w:rsidP="00BC249F">
      <w:pPr>
        <w:pStyle w:val="Paragrafoelenco"/>
        <w:numPr>
          <w:ilvl w:val="0"/>
          <w:numId w:val="76"/>
        </w:numPr>
        <w:rPr>
          <w:rFonts w:cs="Times New Roman"/>
          <w:lang w:val="it-IT"/>
        </w:rPr>
      </w:pPr>
      <w:r w:rsidRPr="009F26E9">
        <w:rPr>
          <w:rFonts w:cs="Times New Roman"/>
          <w:lang w:val="it-IT"/>
        </w:rPr>
        <w:t>Impostazioni: consente di personalizzare alcune impostazioni di Victor Reader.</w:t>
      </w:r>
    </w:p>
    <w:p w14:paraId="1DD032E1" w14:textId="527721D4" w:rsidR="00DB6A6C" w:rsidRPr="009F26E9" w:rsidRDefault="003D1045" w:rsidP="00F205FC">
      <w:pPr>
        <w:rPr>
          <w:rFonts w:cs="Times New Roman"/>
          <w:lang w:val="it-IT"/>
        </w:rPr>
      </w:pPr>
      <w:r w:rsidRPr="009F26E9">
        <w:rPr>
          <w:rFonts w:cs="Times New Roman"/>
          <w:lang w:val="it-IT"/>
        </w:rPr>
        <w:t>Nota: se si è connessi a servizi di libri o riviste, questi vengono visualizzati dopo la voce "Impostazioni", fino alla fine del menu.</w:t>
      </w:r>
    </w:p>
    <w:p w14:paraId="316CAB6F" w14:textId="77777777" w:rsidR="00F205FC" w:rsidRPr="009F26E9" w:rsidRDefault="00F205FC" w:rsidP="00F205FC">
      <w:pPr>
        <w:ind w:left="360"/>
        <w:rPr>
          <w:rFonts w:cs="Times New Roman"/>
          <w:lang w:val="it-IT"/>
        </w:rPr>
      </w:pPr>
    </w:p>
    <w:p w14:paraId="1100F58F" w14:textId="6D0EB456" w:rsidR="00645A2C" w:rsidRPr="009F26E9" w:rsidRDefault="00645A2C" w:rsidP="00E82DBE">
      <w:pPr>
        <w:pStyle w:val="Titolo2"/>
        <w:numPr>
          <w:ilvl w:val="1"/>
          <w:numId w:val="102"/>
        </w:numPr>
        <w:rPr>
          <w:rFonts w:ascii="Times New Roman" w:hAnsi="Times New Roman" w:cs="Times New Roman"/>
          <w:lang w:val="it-IT"/>
        </w:rPr>
      </w:pPr>
      <w:bookmarkStart w:id="357" w:name="_Toc238044267"/>
      <w:bookmarkStart w:id="358" w:name="_Toc238660618"/>
      <w:r w:rsidRPr="009F26E9">
        <w:rPr>
          <w:rFonts w:ascii="Times New Roman" w:hAnsi="Times New Roman" w:cs="Times New Roman"/>
          <w:lang w:val="it-IT"/>
        </w:rPr>
        <w:t>I miei libri</w:t>
      </w:r>
      <w:bookmarkEnd w:id="357"/>
      <w:bookmarkEnd w:id="358"/>
    </w:p>
    <w:p w14:paraId="4381A9C3" w14:textId="6FAC135A" w:rsidR="00303FEF" w:rsidRDefault="009362B4" w:rsidP="00303FEF">
      <w:pPr>
        <w:rPr>
          <w:rFonts w:cs="Times New Roman"/>
          <w:lang w:val="it-IT"/>
        </w:rPr>
      </w:pPr>
      <w:r w:rsidRPr="009F26E9">
        <w:rPr>
          <w:rFonts w:cs="Times New Roman"/>
          <w:lang w:val="it-IT"/>
        </w:rPr>
        <w:t>La prima opzione in Victor Reader è la voce "I miei libri". Qui puoi trovare tutti i tuoi libri, sia quelli importati da un'altra posizione sul tuo dispositivo, sia quelli scaricati da servizi online. I libri vengono visualizzati in ordine di download o di apertura, dal più recente al più vecchio. Quando un libro viene scaricato da un servizio di libri online, questo appare in cima all'elenco "I miei libri". Quando apri un libro da questo elenco, questo verrà riposizionato in cima all'elenco. Naviga nell'elenco dei libri con le frecce Su e Giù, quindi premi INVIO per aprire il libro che desideri leggere.</w:t>
      </w:r>
    </w:p>
    <w:p w14:paraId="376F647F" w14:textId="77777777" w:rsidR="005D3594" w:rsidRPr="009F26E9" w:rsidRDefault="005D3594" w:rsidP="00303FEF">
      <w:pPr>
        <w:rPr>
          <w:rFonts w:cs="Times New Roman"/>
          <w:lang w:val="it-IT"/>
        </w:rPr>
      </w:pPr>
    </w:p>
    <w:p w14:paraId="03A6FA69" w14:textId="1A47C836" w:rsidR="00722689" w:rsidRPr="009F26E9" w:rsidRDefault="00722689" w:rsidP="007B587E">
      <w:pPr>
        <w:pStyle w:val="Titolo3"/>
        <w:rPr>
          <w:rFonts w:cs="Times New Roman"/>
          <w:lang w:val="it-IT"/>
        </w:rPr>
      </w:pPr>
      <w:bookmarkStart w:id="359" w:name="_Toc238598130"/>
      <w:bookmarkStart w:id="360" w:name="_Toc238044268"/>
      <w:bookmarkStart w:id="361" w:name="_Toc238660619"/>
      <w:bookmarkEnd w:id="359"/>
      <w:r w:rsidRPr="009F26E9">
        <w:rPr>
          <w:rFonts w:cs="Times New Roman"/>
          <w:lang w:val="it-IT"/>
        </w:rPr>
        <w:t>Leggere un testo o un libro in Braille con Victor Reader.</w:t>
      </w:r>
      <w:bookmarkEnd w:id="360"/>
      <w:bookmarkEnd w:id="361"/>
    </w:p>
    <w:p w14:paraId="20E683A1" w14:textId="6C7714FC" w:rsidR="005E2912" w:rsidRPr="009F26E9" w:rsidRDefault="00695D95" w:rsidP="00695D95">
      <w:pPr>
        <w:rPr>
          <w:rFonts w:cs="Times New Roman"/>
          <w:lang w:val="it-IT"/>
        </w:rPr>
      </w:pPr>
      <w:r w:rsidRPr="009F26E9">
        <w:rPr>
          <w:rFonts w:cs="Times New Roman"/>
          <w:lang w:val="it-IT"/>
        </w:rPr>
        <w:t xml:space="preserve">Per leggere un libro di testo o in Braille con Victor Reader, puoi importarlo come descritto </w:t>
      </w:r>
      <w:r w:rsidR="00DB5FCF" w:rsidRPr="009F26E9">
        <w:rPr>
          <w:rFonts w:cs="Times New Roman"/>
          <w:lang w:val="it-IT"/>
        </w:rPr>
        <w:t xml:space="preserve">in </w:t>
      </w:r>
      <w:hyperlink w:anchor="_Import_book" w:history="1">
        <w:r w:rsidR="00DB5FCF" w:rsidRPr="009F26E9">
          <w:rPr>
            <w:rStyle w:val="Collegamentoipertestuale"/>
            <w:rFonts w:cs="Times New Roman"/>
            <w:lang w:val="it-IT"/>
          </w:rPr>
          <w:t>sezione</w:t>
        </w:r>
        <w:r w:rsidRPr="009F26E9">
          <w:rPr>
            <w:rStyle w:val="Collegamentoipertestuale"/>
            <w:rFonts w:cs="Times New Roman"/>
            <w:lang w:val="it-IT"/>
          </w:rPr>
          <w:t xml:space="preserve"> 11.5 “</w:t>
        </w:r>
        <w:r w:rsidR="00DB5FCF" w:rsidRPr="009F26E9">
          <w:rPr>
            <w:rStyle w:val="Collegamentoipertestuale"/>
            <w:rFonts w:cs="Times New Roman"/>
            <w:lang w:val="it-IT"/>
          </w:rPr>
          <w:t>Importare libri</w:t>
        </w:r>
        <w:r w:rsidRPr="009F26E9">
          <w:rPr>
            <w:rStyle w:val="Collegamentoipertestuale"/>
            <w:rFonts w:cs="Times New Roman"/>
            <w:lang w:val="it-IT"/>
          </w:rPr>
          <w:t>”</w:t>
        </w:r>
      </w:hyperlink>
      <w:r w:rsidRPr="009F26E9">
        <w:rPr>
          <w:rFonts w:cs="Times New Roman"/>
          <w:lang w:val="it-IT"/>
        </w:rPr>
        <w:t xml:space="preserve"> </w:t>
      </w:r>
      <w:r w:rsidR="00316D0E" w:rsidRPr="009F26E9">
        <w:rPr>
          <w:rFonts w:cs="Times New Roman"/>
          <w:lang w:val="it-IT"/>
        </w:rPr>
        <w:t xml:space="preserve">seguito oppure scaricarlo da un fornitore di libri online (leggi </w:t>
      </w:r>
      <w:r w:rsidR="00DB5FCF" w:rsidRPr="009F26E9">
        <w:rPr>
          <w:rFonts w:cs="Times New Roman"/>
          <w:lang w:val="it-IT"/>
        </w:rPr>
        <w:t>s</w:t>
      </w:r>
      <w:hyperlink w:anchor="_Books_providers" w:history="1">
        <w:r w:rsidR="00DB5FCF" w:rsidRPr="009F26E9">
          <w:rPr>
            <w:rStyle w:val="Collegamentoipertestuale"/>
            <w:rFonts w:cs="Times New Roman"/>
            <w:lang w:val="it-IT"/>
          </w:rPr>
          <w:t>ezione</w:t>
        </w:r>
        <w:r w:rsidR="00235754" w:rsidRPr="009F26E9">
          <w:rPr>
            <w:rStyle w:val="Collegamentoipertestuale"/>
            <w:rFonts w:cs="Times New Roman"/>
            <w:lang w:val="it-IT"/>
          </w:rPr>
          <w:t xml:space="preserve"> 11.4.1 “</w:t>
        </w:r>
        <w:r w:rsidR="00DB5FCF" w:rsidRPr="009F26E9">
          <w:rPr>
            <w:rStyle w:val="Collegamentoipertestuale"/>
            <w:rFonts w:cs="Times New Roman"/>
            <w:lang w:val="it-IT"/>
          </w:rPr>
          <w:t>Fornitori di libri</w:t>
        </w:r>
        <w:r w:rsidR="00235754" w:rsidRPr="009F26E9">
          <w:rPr>
            <w:rStyle w:val="Collegamentoipertestuale"/>
            <w:rFonts w:cs="Times New Roman"/>
            <w:lang w:val="it-IT"/>
          </w:rPr>
          <w:t>”</w:t>
        </w:r>
      </w:hyperlink>
      <w:r w:rsidR="00DB5FCF" w:rsidRPr="009F26E9">
        <w:rPr>
          <w:rFonts w:cs="Times New Roman"/>
          <w:lang w:val="it-IT"/>
        </w:rPr>
        <w:t xml:space="preserve"> </w:t>
      </w:r>
      <w:r w:rsidRPr="009F26E9">
        <w:rPr>
          <w:rFonts w:cs="Times New Roman"/>
          <w:lang w:val="it-IT"/>
        </w:rPr>
        <w:t>come abbonarti a un fornitore di libri online). I libri dei fornitori di libri online si trovano nella rispettiva sezione, in fondo al menu, dopo esserti abbonato. In quella sezione potrai cercare i libri e scaricarli. I libri scaricati verranno aggiunti all'elenco "I miei libri" descritto in precedenza. Quando un libro è presente in questo elenco, può essere aperto.</w:t>
      </w:r>
    </w:p>
    <w:p w14:paraId="25D01F6C" w14:textId="4DE5CF57" w:rsidR="00AA60CD" w:rsidRPr="009F26E9" w:rsidRDefault="00AA60CD" w:rsidP="005E2912">
      <w:pPr>
        <w:rPr>
          <w:rFonts w:cs="Times New Roman"/>
          <w:lang w:val="it-IT"/>
        </w:rPr>
      </w:pPr>
      <w:r w:rsidRPr="009F26E9">
        <w:rPr>
          <w:rFonts w:cs="Times New Roman"/>
          <w:lang w:val="it-IT"/>
        </w:rPr>
        <w:t>Il tuo libro è ora leggibile nella finestra di Victor Reader. Puoi navigare nel libro usando i tasti freccia o i pulsanti laterali, oppure utilizzare una delle seguenti scorciatoie per sfogliare il libro:</w:t>
      </w:r>
    </w:p>
    <w:p w14:paraId="284F0455" w14:textId="2995EC40" w:rsidR="0089022E" w:rsidRPr="009F26E9" w:rsidRDefault="00325AE7">
      <w:pPr>
        <w:pStyle w:val="Paragrafoelenco"/>
        <w:numPr>
          <w:ilvl w:val="0"/>
          <w:numId w:val="77"/>
        </w:numPr>
        <w:rPr>
          <w:rFonts w:cs="Times New Roman"/>
          <w:lang w:val="it-IT"/>
        </w:rPr>
      </w:pPr>
      <w:r w:rsidRPr="009F26E9">
        <w:rPr>
          <w:rFonts w:cs="Times New Roman"/>
          <w:lang w:val="it-IT"/>
        </w:rPr>
        <w:t xml:space="preserve">Dove mi </w:t>
      </w:r>
      <w:proofErr w:type="gramStart"/>
      <w:r w:rsidRPr="009F26E9">
        <w:rPr>
          <w:rFonts w:cs="Times New Roman"/>
          <w:lang w:val="it-IT"/>
        </w:rPr>
        <w:t>trovo?:</w:t>
      </w:r>
      <w:proofErr w:type="gramEnd"/>
      <w:r w:rsidRPr="009F26E9">
        <w:rPr>
          <w:rFonts w:cs="Times New Roman"/>
          <w:lang w:val="it-IT"/>
        </w:rPr>
        <w:t xml:space="preserve"> SPAZIO + PUNTI 1-5-6 (visualizza la tua posizione attuale nel libro);</w:t>
      </w:r>
    </w:p>
    <w:p w14:paraId="094B63FD" w14:textId="77951C4D" w:rsidR="00097AC5" w:rsidRPr="009F26E9" w:rsidRDefault="0053661A">
      <w:pPr>
        <w:pStyle w:val="Paragrafoelenco"/>
        <w:numPr>
          <w:ilvl w:val="0"/>
          <w:numId w:val="77"/>
        </w:numPr>
        <w:rPr>
          <w:rFonts w:cs="Times New Roman"/>
          <w:lang w:val="it-IT"/>
        </w:rPr>
      </w:pPr>
      <w:r w:rsidRPr="009F26E9">
        <w:rPr>
          <w:rFonts w:cs="Times New Roman"/>
          <w:lang w:val="it-IT"/>
        </w:rPr>
        <w:t>Informazioni sul libro: SPAZIO + I (visualizza tutte le informazioni sul libro che stai leggendo);</w:t>
      </w:r>
    </w:p>
    <w:p w14:paraId="2788B335" w14:textId="30836967" w:rsidR="0029571D" w:rsidRPr="009F26E9" w:rsidRDefault="0029571D" w:rsidP="0029571D">
      <w:pPr>
        <w:pStyle w:val="Paragrafoelenco"/>
        <w:numPr>
          <w:ilvl w:val="0"/>
          <w:numId w:val="77"/>
        </w:numPr>
        <w:rPr>
          <w:rFonts w:cs="Times New Roman"/>
          <w:lang w:val="it-IT"/>
        </w:rPr>
      </w:pPr>
      <w:r w:rsidRPr="009F26E9">
        <w:rPr>
          <w:rFonts w:cs="Times New Roman"/>
          <w:lang w:val="it-IT"/>
        </w:rPr>
        <w:t>Chiudi libro: ESC (consente di chiudere il libro che stai leggendo e tornare all'elenco "I miei libri");</w:t>
      </w:r>
    </w:p>
    <w:p w14:paraId="6EC6B746" w14:textId="2E6BB9FF" w:rsidR="005406A0" w:rsidRPr="009F26E9" w:rsidRDefault="005406A0">
      <w:pPr>
        <w:pStyle w:val="Paragrafoelenco"/>
        <w:numPr>
          <w:ilvl w:val="0"/>
          <w:numId w:val="77"/>
        </w:numPr>
        <w:rPr>
          <w:rFonts w:cs="Times New Roman"/>
          <w:lang w:val="it-IT"/>
        </w:rPr>
      </w:pPr>
      <w:r w:rsidRPr="009F26E9">
        <w:rPr>
          <w:rFonts w:cs="Times New Roman"/>
          <w:lang w:val="it-IT"/>
        </w:rPr>
        <w:t>Indice: SPAZIO + T (va direttamente all'indice);</w:t>
      </w:r>
    </w:p>
    <w:p w14:paraId="1DCB73CC" w14:textId="77777777" w:rsidR="00446E1F" w:rsidRPr="009F26E9" w:rsidRDefault="00446E1F" w:rsidP="00446E1F">
      <w:pPr>
        <w:pStyle w:val="Paragrafoelenco"/>
        <w:numPr>
          <w:ilvl w:val="0"/>
          <w:numId w:val="77"/>
        </w:numPr>
        <w:rPr>
          <w:rFonts w:cs="Times New Roman"/>
          <w:lang w:val="it-IT"/>
        </w:rPr>
      </w:pPr>
      <w:r w:rsidRPr="009F26E9">
        <w:rPr>
          <w:rFonts w:cs="Times New Roman"/>
          <w:lang w:val="it-IT"/>
        </w:rPr>
        <w:t>Vai alla pagina: INVIO + G (consente di andare direttamente a una pagina specifica del libro, se il libro contiene pagine);</w:t>
      </w:r>
    </w:p>
    <w:p w14:paraId="2A0620BB" w14:textId="77777777" w:rsidR="00657365" w:rsidRPr="009F26E9" w:rsidRDefault="00657365" w:rsidP="00657365">
      <w:pPr>
        <w:pStyle w:val="Paragrafoelenco"/>
        <w:numPr>
          <w:ilvl w:val="0"/>
          <w:numId w:val="77"/>
        </w:numPr>
        <w:rPr>
          <w:rFonts w:cs="Times New Roman"/>
          <w:lang w:val="it-IT"/>
        </w:rPr>
      </w:pPr>
      <w:r w:rsidRPr="009F26E9">
        <w:rPr>
          <w:rFonts w:cs="Times New Roman"/>
          <w:lang w:val="it-IT"/>
        </w:rPr>
        <w:t>Pagina successiva: INVIO + PUNTI 3-4-5 (va alla pagina successiva, dalla posizione corrente, non funziona se il libro non contiene pagine);</w:t>
      </w:r>
    </w:p>
    <w:p w14:paraId="053F3062" w14:textId="5AE4971C" w:rsidR="003B1129" w:rsidRPr="009F26E9" w:rsidRDefault="003B1129" w:rsidP="003B1129">
      <w:pPr>
        <w:pStyle w:val="Paragrafoelenco"/>
        <w:numPr>
          <w:ilvl w:val="0"/>
          <w:numId w:val="77"/>
        </w:numPr>
        <w:rPr>
          <w:rFonts w:cs="Times New Roman"/>
          <w:lang w:val="it-IT"/>
        </w:rPr>
      </w:pPr>
      <w:r w:rsidRPr="009F26E9">
        <w:rPr>
          <w:rFonts w:cs="Times New Roman"/>
          <w:lang w:val="it-IT"/>
        </w:rPr>
        <w:t>Pagina precedente: INVIO + PUNTI 1-2-6 (va alla pagina precedente dalla posizione corrente, non funziona se il libro non ha pagine);</w:t>
      </w:r>
    </w:p>
    <w:p w14:paraId="6825CE98" w14:textId="0E85F4CD" w:rsidR="000428E9" w:rsidRPr="009F26E9" w:rsidRDefault="000428E9" w:rsidP="000428E9">
      <w:pPr>
        <w:pStyle w:val="Paragrafoelenco"/>
        <w:numPr>
          <w:ilvl w:val="0"/>
          <w:numId w:val="77"/>
        </w:numPr>
        <w:rPr>
          <w:rFonts w:cs="Times New Roman"/>
          <w:lang w:val="it-IT"/>
        </w:rPr>
      </w:pPr>
      <w:r w:rsidRPr="009F26E9">
        <w:rPr>
          <w:rFonts w:cs="Times New Roman"/>
          <w:lang w:val="it-IT"/>
        </w:rPr>
        <w:lastRenderedPageBreak/>
        <w:t>Inizio del libro: SPAZIO + PUNTI 1-2-3 (consente di tornare direttamente all'inizio del libro indipendentemente dalla posizione corrente);</w:t>
      </w:r>
    </w:p>
    <w:p w14:paraId="18DA4185" w14:textId="77777777" w:rsidR="00DB7EB5" w:rsidRPr="009F26E9" w:rsidRDefault="00DB7EB5" w:rsidP="00DB7EB5">
      <w:pPr>
        <w:pStyle w:val="Paragrafoelenco"/>
        <w:numPr>
          <w:ilvl w:val="0"/>
          <w:numId w:val="77"/>
        </w:numPr>
        <w:rPr>
          <w:rFonts w:cs="Times New Roman"/>
          <w:lang w:val="it-IT"/>
        </w:rPr>
      </w:pPr>
      <w:r w:rsidRPr="009F26E9">
        <w:rPr>
          <w:rFonts w:cs="Times New Roman"/>
          <w:lang w:val="it-IT"/>
        </w:rPr>
        <w:t>Fine del libro: SPAZIO + PUNTI 4-5-6 (consente di andare direttamente alla fine del libro, indipendentemente dalla posizione corrente);</w:t>
      </w:r>
    </w:p>
    <w:p w14:paraId="0F910D33" w14:textId="14E4E06C" w:rsidR="000700E9" w:rsidRPr="009F26E9" w:rsidRDefault="003C5BB8">
      <w:pPr>
        <w:pStyle w:val="Paragrafoelenco"/>
        <w:numPr>
          <w:ilvl w:val="0"/>
          <w:numId w:val="77"/>
        </w:numPr>
        <w:rPr>
          <w:rFonts w:cs="Times New Roman"/>
          <w:lang w:val="it-IT"/>
        </w:rPr>
      </w:pPr>
      <w:r w:rsidRPr="009F26E9">
        <w:rPr>
          <w:rFonts w:cs="Times New Roman"/>
          <w:lang w:val="it-IT"/>
        </w:rPr>
        <w:t>Frase successiva: SPAZIO + PUNTI 5-6 (passa alla frase successiva dalla posizione corrente);</w:t>
      </w:r>
    </w:p>
    <w:p w14:paraId="2094E85F" w14:textId="2B823E84" w:rsidR="00BA2D3C" w:rsidRPr="009F26E9" w:rsidRDefault="00BA2D3C">
      <w:pPr>
        <w:pStyle w:val="Paragrafoelenco"/>
        <w:numPr>
          <w:ilvl w:val="0"/>
          <w:numId w:val="77"/>
        </w:numPr>
        <w:rPr>
          <w:rFonts w:cs="Times New Roman"/>
          <w:lang w:val="it-IT"/>
        </w:rPr>
      </w:pPr>
      <w:r w:rsidRPr="009F26E9">
        <w:rPr>
          <w:rFonts w:cs="Times New Roman"/>
          <w:lang w:val="it-IT"/>
        </w:rPr>
        <w:t>Frase precedente: SPAZIO + PUNTI 2-3 (passa alla frase precedente dalla posizione corrente);</w:t>
      </w:r>
    </w:p>
    <w:p w14:paraId="6227A60B" w14:textId="3EA51908" w:rsidR="00AF59E9" w:rsidRPr="009F26E9" w:rsidRDefault="00AF59E9">
      <w:pPr>
        <w:pStyle w:val="Paragrafoelenco"/>
        <w:numPr>
          <w:ilvl w:val="0"/>
          <w:numId w:val="77"/>
        </w:numPr>
        <w:rPr>
          <w:rFonts w:cs="Times New Roman"/>
          <w:lang w:val="it-IT"/>
        </w:rPr>
      </w:pPr>
      <w:r w:rsidRPr="009F26E9">
        <w:rPr>
          <w:rFonts w:cs="Times New Roman"/>
          <w:lang w:val="it-IT"/>
        </w:rPr>
        <w:t>Parola successiva: SPAZIO + PUNTO 5 (passa alla parola successiva, dalla posizione corrente);</w:t>
      </w:r>
    </w:p>
    <w:p w14:paraId="5E3DC088" w14:textId="6013A0A0" w:rsidR="00372C3B" w:rsidRPr="009F26E9" w:rsidRDefault="00372C3B">
      <w:pPr>
        <w:pStyle w:val="Paragrafoelenco"/>
        <w:numPr>
          <w:ilvl w:val="0"/>
          <w:numId w:val="77"/>
        </w:numPr>
        <w:rPr>
          <w:rFonts w:cs="Times New Roman"/>
          <w:lang w:val="it-IT"/>
        </w:rPr>
      </w:pPr>
      <w:r w:rsidRPr="009F26E9">
        <w:rPr>
          <w:rFonts w:cs="Times New Roman"/>
          <w:lang w:val="it-IT"/>
        </w:rPr>
        <w:t>Parola precedente: SPAZIO + PUNTO 2 (si sposta alla parola precedente, dalla posizione corrente);</w:t>
      </w:r>
    </w:p>
    <w:p w14:paraId="30D6575B" w14:textId="77777777" w:rsidR="005B5F5E" w:rsidRPr="009F26E9" w:rsidRDefault="005B5F5E" w:rsidP="005B5F5E">
      <w:pPr>
        <w:pStyle w:val="Paragrafoelenco"/>
        <w:numPr>
          <w:ilvl w:val="0"/>
          <w:numId w:val="77"/>
        </w:numPr>
        <w:rPr>
          <w:rFonts w:cs="Times New Roman"/>
          <w:lang w:val="it-IT"/>
        </w:rPr>
      </w:pPr>
      <w:r w:rsidRPr="009F26E9">
        <w:rPr>
          <w:rFonts w:cs="Times New Roman"/>
          <w:lang w:val="it-IT"/>
        </w:rPr>
        <w:t>Trova: SPAZIO + F (consente di cercare contenuti specifici all'interno del libro, ad esempio una parola specifica);</w:t>
      </w:r>
    </w:p>
    <w:p w14:paraId="3A1DF8CB" w14:textId="77777777" w:rsidR="00F52772" w:rsidRPr="009F26E9" w:rsidRDefault="00F52772" w:rsidP="00F52772">
      <w:pPr>
        <w:pStyle w:val="Paragrafoelenco"/>
        <w:numPr>
          <w:ilvl w:val="0"/>
          <w:numId w:val="77"/>
        </w:numPr>
        <w:rPr>
          <w:rFonts w:cs="Times New Roman"/>
          <w:lang w:val="it-IT"/>
        </w:rPr>
      </w:pPr>
      <w:r w:rsidRPr="009F26E9">
        <w:rPr>
          <w:rFonts w:cs="Times New Roman"/>
          <w:lang w:val="it-IT"/>
        </w:rPr>
        <w:t>Trova successivo: SPAZIO + N (consente di cercare la successiva occorrenza del termine di ricerca);</w:t>
      </w:r>
    </w:p>
    <w:p w14:paraId="4EDB85D1" w14:textId="77777777" w:rsidR="00CD184B" w:rsidRPr="009F26E9" w:rsidRDefault="00CD184B" w:rsidP="00CD184B">
      <w:pPr>
        <w:pStyle w:val="Paragrafoelenco"/>
        <w:numPr>
          <w:ilvl w:val="0"/>
          <w:numId w:val="77"/>
        </w:numPr>
        <w:rPr>
          <w:rFonts w:cs="Times New Roman"/>
          <w:lang w:val="it-IT"/>
        </w:rPr>
      </w:pPr>
      <w:r w:rsidRPr="009F26E9">
        <w:rPr>
          <w:rFonts w:cs="Times New Roman"/>
          <w:lang w:val="it-IT"/>
        </w:rPr>
        <w:t>Trova precedente: SPAZIO + P (consente di spostarsi all'occorrenza precedente del termine di ricerca).</w:t>
      </w:r>
    </w:p>
    <w:p w14:paraId="4814026E" w14:textId="77777777" w:rsidR="00CD184B" w:rsidRPr="009F26E9" w:rsidRDefault="00CD184B" w:rsidP="00CD184B">
      <w:pPr>
        <w:pStyle w:val="Paragrafoelenco"/>
        <w:rPr>
          <w:rFonts w:cs="Times New Roman"/>
          <w:lang w:val="it-IT"/>
        </w:rPr>
      </w:pPr>
    </w:p>
    <w:p w14:paraId="563232DB" w14:textId="4B33D200" w:rsidR="00722689" w:rsidRPr="009F26E9" w:rsidRDefault="00722689" w:rsidP="007B587E">
      <w:pPr>
        <w:pStyle w:val="Titolo3"/>
        <w:rPr>
          <w:rFonts w:cs="Times New Roman"/>
          <w:lang w:val="it-IT"/>
        </w:rPr>
      </w:pPr>
      <w:bookmarkStart w:id="362" w:name="_Toc238044269"/>
      <w:bookmarkStart w:id="363" w:name="_Toc238660620"/>
      <w:r w:rsidRPr="009F26E9">
        <w:rPr>
          <w:rFonts w:cs="Times New Roman"/>
          <w:lang w:val="it-IT"/>
        </w:rPr>
        <w:t>Lettura di un audiolibro con Victor Reader</w:t>
      </w:r>
      <w:bookmarkEnd w:id="362"/>
      <w:bookmarkEnd w:id="363"/>
    </w:p>
    <w:p w14:paraId="52FE31CF" w14:textId="1610C158" w:rsidR="00186C92" w:rsidRPr="009F26E9" w:rsidRDefault="0034422B" w:rsidP="00030C3F">
      <w:pPr>
        <w:rPr>
          <w:rFonts w:cs="Times New Roman"/>
          <w:lang w:val="it-IT"/>
        </w:rPr>
      </w:pPr>
      <w:r w:rsidRPr="009F26E9">
        <w:rPr>
          <w:rFonts w:cs="Times New Roman"/>
          <w:lang w:val="it-IT"/>
        </w:rPr>
        <w:t xml:space="preserve">Per ascoltare un audiolibro in Victor Reader, puoi importarlo come descritto </w:t>
      </w:r>
      <w:r w:rsidR="00DB5FCF" w:rsidRPr="009F26E9">
        <w:rPr>
          <w:rFonts w:cs="Times New Roman"/>
          <w:lang w:val="it-IT"/>
        </w:rPr>
        <w:t xml:space="preserve">in </w:t>
      </w:r>
      <w:hyperlink w:anchor="_Import_book" w:history="1">
        <w:r w:rsidR="000B0611">
          <w:rPr>
            <w:rStyle w:val="Collegamentoipertestuale"/>
            <w:rFonts w:cs="Times New Roman"/>
            <w:lang w:val="it-IT"/>
          </w:rPr>
          <w:t>sezione 11.5 “Importare libri”</w:t>
        </w:r>
      </w:hyperlink>
      <w:r w:rsidR="00DB5FCF" w:rsidRPr="009F26E9">
        <w:rPr>
          <w:rFonts w:cs="Times New Roman"/>
          <w:lang w:val="it-IT"/>
        </w:rPr>
        <w:t xml:space="preserve"> in </w:t>
      </w:r>
      <w:r w:rsidRPr="009F26E9">
        <w:rPr>
          <w:rFonts w:cs="Times New Roman"/>
          <w:lang w:val="it-IT"/>
        </w:rPr>
        <w:t xml:space="preserve">seguito oppure scaricarlo da un fornitore di libri online (leggi </w:t>
      </w:r>
      <w:hyperlink w:anchor="_Books_providers" w:history="1">
        <w:r w:rsidR="00DB5FCF" w:rsidRPr="009F26E9">
          <w:rPr>
            <w:rStyle w:val="Collegamentoipertestuale"/>
            <w:rFonts w:cs="Times New Roman"/>
            <w:lang w:val="it-IT"/>
          </w:rPr>
          <w:t>sezione</w:t>
        </w:r>
        <w:r w:rsidRPr="009F26E9">
          <w:rPr>
            <w:rStyle w:val="Collegamentoipertestuale"/>
            <w:rFonts w:cs="Times New Roman"/>
            <w:lang w:val="it-IT"/>
          </w:rPr>
          <w:t xml:space="preserve"> 11.4.1 “</w:t>
        </w:r>
        <w:r w:rsidR="00DB5FCF" w:rsidRPr="009F26E9">
          <w:rPr>
            <w:rStyle w:val="Collegamentoipertestuale"/>
            <w:rFonts w:cs="Times New Roman"/>
            <w:lang w:val="it-IT"/>
          </w:rPr>
          <w:t>Fornitori di libri</w:t>
        </w:r>
        <w:r w:rsidRPr="009F26E9">
          <w:rPr>
            <w:rStyle w:val="Collegamentoipertestuale"/>
            <w:rFonts w:cs="Times New Roman"/>
            <w:lang w:val="it-IT"/>
          </w:rPr>
          <w:t>”</w:t>
        </w:r>
      </w:hyperlink>
      <w:r w:rsidR="00DB5FCF" w:rsidRPr="009F26E9">
        <w:rPr>
          <w:rFonts w:cs="Times New Roman"/>
          <w:lang w:val="it-IT"/>
        </w:rPr>
        <w:t xml:space="preserve"> </w:t>
      </w:r>
      <w:r w:rsidRPr="009F26E9">
        <w:rPr>
          <w:rFonts w:cs="Times New Roman"/>
          <w:lang w:val="it-IT"/>
        </w:rPr>
        <w:t>come abbonarti a un fornitore di libri online). I libri dei fornitori di libri online si trovano nella rispettiva sezione, in fondo al menu, dopo esserti abbonato. In quella sezione potrai cercare i libri e scaricarli. I libri scaricati verranno quindi aggiunti all'elenco "I miei libri" descritto in precedenza. Quando un libro è presente in questo elenco, può essere aperto.</w:t>
      </w:r>
    </w:p>
    <w:p w14:paraId="3EFE0A88" w14:textId="60B10A81" w:rsidR="00DD0977" w:rsidRPr="009F26E9" w:rsidRDefault="00A47EE8" w:rsidP="00655B36">
      <w:pPr>
        <w:rPr>
          <w:rFonts w:cs="Times New Roman"/>
          <w:lang w:val="it-IT"/>
        </w:rPr>
      </w:pPr>
      <w:r w:rsidRPr="009F26E9">
        <w:rPr>
          <w:rFonts w:cs="Times New Roman"/>
          <w:lang w:val="it-IT"/>
        </w:rPr>
        <w:t>Ora puoi ascoltare il tuo libro in Victor Reader. Puoi navigare all'interno del libro utilizzando i seguenti comandi:</w:t>
      </w:r>
    </w:p>
    <w:p w14:paraId="55BA9884" w14:textId="456A10CB" w:rsidR="00436291" w:rsidRPr="009F26E9" w:rsidRDefault="00AF1A2B" w:rsidP="4394D244">
      <w:pPr>
        <w:pStyle w:val="Paragrafoelenco"/>
        <w:numPr>
          <w:ilvl w:val="0"/>
          <w:numId w:val="78"/>
        </w:numPr>
        <w:rPr>
          <w:rFonts w:cs="Times New Roman"/>
          <w:lang w:val="it-IT"/>
        </w:rPr>
      </w:pPr>
      <w:r w:rsidRPr="009F26E9">
        <w:rPr>
          <w:rFonts w:cs="Times New Roman"/>
          <w:lang w:val="it-IT"/>
        </w:rPr>
        <w:t xml:space="preserve">Dove mi </w:t>
      </w:r>
      <w:proofErr w:type="gramStart"/>
      <w:r w:rsidRPr="009F26E9">
        <w:rPr>
          <w:rFonts w:cs="Times New Roman"/>
          <w:lang w:val="it-IT"/>
        </w:rPr>
        <w:t xml:space="preserve">trovo </w:t>
      </w:r>
      <w:r w:rsidR="009B74AC" w:rsidRPr="009F26E9">
        <w:rPr>
          <w:rFonts w:cs="Times New Roman"/>
          <w:lang w:val="it-IT"/>
        </w:rPr>
        <w:t>?</w:t>
      </w:r>
      <w:proofErr w:type="gramEnd"/>
      <w:r w:rsidR="009B74AC" w:rsidRPr="009F26E9">
        <w:rPr>
          <w:rFonts w:cs="Times New Roman"/>
          <w:lang w:val="it-IT"/>
        </w:rPr>
        <w:t xml:space="preserve">: SPAZIO + PUNTI 1-5-6 (visualizza la posizione corrente nel </w:t>
      </w:r>
      <w:r w:rsidR="00434668" w:rsidRPr="009F26E9">
        <w:rPr>
          <w:rFonts w:cs="Times New Roman"/>
          <w:lang w:val="it-IT"/>
        </w:rPr>
        <w:t xml:space="preserve">libro </w:t>
      </w:r>
      <w:r w:rsidR="009B74AC" w:rsidRPr="009F26E9">
        <w:rPr>
          <w:rFonts w:cs="Times New Roman"/>
          <w:lang w:val="it-IT"/>
        </w:rPr>
        <w:t xml:space="preserve">che </w:t>
      </w:r>
      <w:r w:rsidR="00434668" w:rsidRPr="009F26E9">
        <w:rPr>
          <w:rFonts w:cs="Times New Roman"/>
          <w:lang w:val="it-IT"/>
        </w:rPr>
        <w:t xml:space="preserve">stai </w:t>
      </w:r>
      <w:proofErr w:type="gramStart"/>
      <w:r w:rsidR="00434668" w:rsidRPr="009F26E9">
        <w:rPr>
          <w:rFonts w:cs="Times New Roman"/>
          <w:lang w:val="it-IT"/>
        </w:rPr>
        <w:t xml:space="preserve">leggendo </w:t>
      </w:r>
      <w:r w:rsidR="009B74AC" w:rsidRPr="009F26E9">
        <w:rPr>
          <w:rFonts w:cs="Times New Roman"/>
          <w:lang w:val="it-IT"/>
        </w:rPr>
        <w:t>)</w:t>
      </w:r>
      <w:proofErr w:type="gramEnd"/>
      <w:r w:rsidR="009B74AC" w:rsidRPr="009F26E9">
        <w:rPr>
          <w:rFonts w:cs="Times New Roman"/>
          <w:lang w:val="it-IT"/>
        </w:rPr>
        <w:t>;</w:t>
      </w:r>
    </w:p>
    <w:p w14:paraId="12936AA6" w14:textId="11132061" w:rsidR="009B74AC" w:rsidRPr="009F26E9" w:rsidRDefault="009C1EF3">
      <w:pPr>
        <w:pStyle w:val="Paragrafoelenco"/>
        <w:numPr>
          <w:ilvl w:val="0"/>
          <w:numId w:val="78"/>
        </w:numPr>
        <w:rPr>
          <w:rFonts w:cs="Times New Roman"/>
          <w:lang w:val="it-IT"/>
        </w:rPr>
      </w:pPr>
      <w:r w:rsidRPr="009F26E9">
        <w:rPr>
          <w:rFonts w:cs="Times New Roman"/>
          <w:lang w:val="it-IT"/>
        </w:rPr>
        <w:t>Informazioni sul libro: SPAZIO + I (visualizza tutte le informazioni relative al libro che stai leggendo);</w:t>
      </w:r>
    </w:p>
    <w:p w14:paraId="619204C5" w14:textId="55F03C10" w:rsidR="005F5DCD" w:rsidRPr="009F26E9" w:rsidRDefault="005F5DCD" w:rsidP="005F5DCD">
      <w:pPr>
        <w:pStyle w:val="Paragrafoelenco"/>
        <w:numPr>
          <w:ilvl w:val="0"/>
          <w:numId w:val="78"/>
        </w:numPr>
        <w:rPr>
          <w:rFonts w:cs="Times New Roman"/>
          <w:lang w:val="it-IT"/>
        </w:rPr>
      </w:pPr>
      <w:r w:rsidRPr="009F26E9">
        <w:rPr>
          <w:rFonts w:cs="Times New Roman"/>
          <w:lang w:val="it-IT"/>
        </w:rPr>
        <w:t>Chiudi libro: ESC (consente di chiudere il libro che stai leggendo e tornare all'elenco "I miei libri");</w:t>
      </w:r>
    </w:p>
    <w:p w14:paraId="007B22B9" w14:textId="77777777" w:rsidR="00684BBD" w:rsidRPr="009F26E9" w:rsidRDefault="00684BBD" w:rsidP="00684BBD">
      <w:pPr>
        <w:pStyle w:val="Paragrafoelenco"/>
        <w:numPr>
          <w:ilvl w:val="0"/>
          <w:numId w:val="78"/>
        </w:numPr>
        <w:rPr>
          <w:rFonts w:cs="Times New Roman"/>
          <w:lang w:val="it-IT"/>
        </w:rPr>
      </w:pPr>
      <w:r w:rsidRPr="009F26E9">
        <w:rPr>
          <w:rFonts w:cs="Times New Roman"/>
          <w:lang w:val="it-IT"/>
        </w:rPr>
        <w:t>Indice: SPAZIO + T (consente di accedere direttamente all'indice del libro che si sta leggendo);</w:t>
      </w:r>
    </w:p>
    <w:p w14:paraId="5D1E5843" w14:textId="77777777" w:rsidR="00875AF5" w:rsidRPr="009F26E9" w:rsidRDefault="00875AF5" w:rsidP="00875AF5">
      <w:pPr>
        <w:pStyle w:val="Paragrafoelenco"/>
        <w:numPr>
          <w:ilvl w:val="0"/>
          <w:numId w:val="78"/>
        </w:numPr>
        <w:rPr>
          <w:rFonts w:cs="Times New Roman"/>
          <w:lang w:val="it-IT"/>
        </w:rPr>
      </w:pPr>
      <w:r w:rsidRPr="009F26E9">
        <w:rPr>
          <w:rFonts w:cs="Times New Roman"/>
          <w:lang w:val="it-IT"/>
        </w:rPr>
        <w:t>Inizio del libro: SPAZIO + PUNTI 1-2-3 (consente di andare direttamente all'inizio del libro che si sta leggendo);</w:t>
      </w:r>
    </w:p>
    <w:p w14:paraId="702CE47E" w14:textId="77777777" w:rsidR="00875AF5" w:rsidRPr="009F26E9" w:rsidRDefault="00875AF5" w:rsidP="00875AF5">
      <w:pPr>
        <w:pStyle w:val="Paragrafoelenco"/>
        <w:numPr>
          <w:ilvl w:val="0"/>
          <w:numId w:val="78"/>
        </w:numPr>
        <w:rPr>
          <w:rFonts w:cs="Times New Roman"/>
          <w:lang w:val="it-IT"/>
        </w:rPr>
      </w:pPr>
      <w:r w:rsidRPr="009F26E9">
        <w:rPr>
          <w:rFonts w:cs="Times New Roman"/>
          <w:lang w:val="it-IT"/>
        </w:rPr>
        <w:t>Fine del libro: SPAZIO + PUNTI 4-5-6 (consente di andare direttamente alla fine del libro che si sta leggendo);</w:t>
      </w:r>
    </w:p>
    <w:p w14:paraId="346CE894" w14:textId="77777777" w:rsidR="00EC462A" w:rsidRPr="009F26E9" w:rsidRDefault="00EC462A" w:rsidP="00EC462A">
      <w:pPr>
        <w:pStyle w:val="Paragrafoelenco"/>
        <w:numPr>
          <w:ilvl w:val="0"/>
          <w:numId w:val="78"/>
        </w:numPr>
        <w:rPr>
          <w:rFonts w:cs="Times New Roman"/>
          <w:lang w:val="it-IT"/>
        </w:rPr>
      </w:pPr>
      <w:r w:rsidRPr="009F26E9">
        <w:rPr>
          <w:rFonts w:cs="Times New Roman"/>
          <w:lang w:val="it-IT"/>
        </w:rPr>
        <w:lastRenderedPageBreak/>
        <w:t>Vai alla pagina: INVIO + G (consente di andare direttamente a una pagina specifica del libro che stai leggendo, se il libro contiene punti di riferimento per la navigazione tra le pagine);</w:t>
      </w:r>
    </w:p>
    <w:p w14:paraId="72D8E513" w14:textId="0893E4DC" w:rsidR="00D8694D" w:rsidRPr="009F26E9" w:rsidRDefault="00D8694D">
      <w:pPr>
        <w:pStyle w:val="Paragrafoelenco"/>
        <w:numPr>
          <w:ilvl w:val="0"/>
          <w:numId w:val="78"/>
        </w:numPr>
        <w:rPr>
          <w:rFonts w:cs="Times New Roman"/>
          <w:lang w:val="it-IT"/>
        </w:rPr>
      </w:pPr>
      <w:r w:rsidRPr="009F26E9">
        <w:rPr>
          <w:rFonts w:cs="Times New Roman"/>
          <w:lang w:val="it-IT"/>
        </w:rPr>
        <w:t>Livello di navigazione: T (consente di accedere all'elenco dei livelli di navigazione disponibili nel libro; navigare nell'elenco con le frecce Su e Giù e premere INVIO sul livello di navigazione desiderato);</w:t>
      </w:r>
    </w:p>
    <w:p w14:paraId="76C1A723" w14:textId="77777777" w:rsidR="00824B14" w:rsidRPr="009F26E9" w:rsidRDefault="00824B14" w:rsidP="00824B14">
      <w:pPr>
        <w:pStyle w:val="Paragrafoelenco"/>
        <w:numPr>
          <w:ilvl w:val="0"/>
          <w:numId w:val="78"/>
        </w:numPr>
        <w:rPr>
          <w:rFonts w:cs="Times New Roman"/>
          <w:lang w:val="it-IT"/>
        </w:rPr>
      </w:pPr>
      <w:r w:rsidRPr="009F26E9">
        <w:rPr>
          <w:rFonts w:cs="Times New Roman"/>
          <w:lang w:val="it-IT"/>
        </w:rPr>
        <w:t>Livello di navigazione successivo: N (consente di navigare tramite rotazione (in senso orario) tra gli elementi disponibili nel livello di navigazione selezionato per il libro che si sta leggendo);</w:t>
      </w:r>
    </w:p>
    <w:p w14:paraId="7E35F1DB" w14:textId="15285A5B" w:rsidR="00824B14" w:rsidRPr="009F26E9" w:rsidRDefault="00824B14" w:rsidP="00824B14">
      <w:pPr>
        <w:pStyle w:val="Paragrafoelenco"/>
        <w:numPr>
          <w:ilvl w:val="0"/>
          <w:numId w:val="78"/>
        </w:numPr>
        <w:rPr>
          <w:rFonts w:cs="Times New Roman"/>
          <w:lang w:val="it-IT"/>
        </w:rPr>
      </w:pPr>
      <w:r w:rsidRPr="009F26E9">
        <w:rPr>
          <w:rFonts w:cs="Times New Roman"/>
          <w:lang w:val="it-IT"/>
        </w:rPr>
        <w:t>Livello di navigazione precedente: P (consente di navigare in senso antiorario verso gli elementi precedentemente disponibili per il livello di navigazione selezionato per il libro che si sta leggendo);</w:t>
      </w:r>
    </w:p>
    <w:p w14:paraId="35AD0851" w14:textId="77777777" w:rsidR="00555725" w:rsidRPr="009F26E9" w:rsidRDefault="00555725" w:rsidP="00555725">
      <w:pPr>
        <w:pStyle w:val="Paragrafoelenco"/>
        <w:numPr>
          <w:ilvl w:val="0"/>
          <w:numId w:val="78"/>
        </w:numPr>
        <w:rPr>
          <w:rFonts w:cs="Times New Roman"/>
          <w:lang w:val="it-IT"/>
        </w:rPr>
      </w:pPr>
      <w:r w:rsidRPr="009F26E9">
        <w:rPr>
          <w:rFonts w:cs="Times New Roman"/>
          <w:lang w:val="it-IT"/>
        </w:rPr>
        <w:t>Selezione del salto temporale: MAIUSC + T (consente di selezionare il salto temporale appropriato per la navigazione in questo libro. Le opzioni disponibili sono: 10 o 15 secondi, oppure 1, 2, 5 e 10 minuti alla volta; navigare nell'elenco con le frecce Su e Giù, quindi premere INVIO sull'opzione di navigazione temporale desiderata);</w:t>
      </w:r>
    </w:p>
    <w:p w14:paraId="3B1D68CE" w14:textId="77777777" w:rsidR="00B66C8D" w:rsidRPr="009F26E9" w:rsidRDefault="00B66C8D" w:rsidP="00B66C8D">
      <w:pPr>
        <w:pStyle w:val="Paragrafoelenco"/>
        <w:numPr>
          <w:ilvl w:val="0"/>
          <w:numId w:val="78"/>
        </w:numPr>
        <w:rPr>
          <w:rFonts w:cs="Times New Roman"/>
          <w:lang w:val="it-IT"/>
        </w:rPr>
      </w:pPr>
      <w:r w:rsidRPr="009F26E9">
        <w:rPr>
          <w:rFonts w:cs="Times New Roman"/>
          <w:lang w:val="it-IT"/>
        </w:rPr>
        <w:t>Salta avanti: L (consente di saltare avanti, in base all'opzione di navigazione temporale preferita);</w:t>
      </w:r>
    </w:p>
    <w:p w14:paraId="724A7043" w14:textId="77777777" w:rsidR="00B66C8D" w:rsidRPr="009F26E9" w:rsidRDefault="00B66C8D" w:rsidP="00B66C8D">
      <w:pPr>
        <w:pStyle w:val="Paragrafoelenco"/>
        <w:numPr>
          <w:ilvl w:val="0"/>
          <w:numId w:val="78"/>
        </w:numPr>
        <w:rPr>
          <w:rFonts w:cs="Times New Roman"/>
          <w:lang w:val="it-IT"/>
        </w:rPr>
      </w:pPr>
      <w:r w:rsidRPr="009F26E9">
        <w:rPr>
          <w:rFonts w:cs="Times New Roman"/>
          <w:lang w:val="it-IT"/>
        </w:rPr>
        <w:t>Salta indietro: J (consente di saltare indietro, secondo l'opzione di navigazione temporale preferita);</w:t>
      </w:r>
    </w:p>
    <w:p w14:paraId="01CF9D5C" w14:textId="77777777" w:rsidR="00415901" w:rsidRPr="009F26E9" w:rsidRDefault="00415901" w:rsidP="00415901">
      <w:pPr>
        <w:pStyle w:val="Paragrafoelenco"/>
        <w:numPr>
          <w:ilvl w:val="0"/>
          <w:numId w:val="78"/>
        </w:numPr>
        <w:rPr>
          <w:rFonts w:cs="Times New Roman"/>
          <w:lang w:val="it-IT"/>
        </w:rPr>
      </w:pPr>
      <w:r w:rsidRPr="009F26E9">
        <w:rPr>
          <w:rFonts w:cs="Times New Roman"/>
          <w:lang w:val="it-IT"/>
        </w:rPr>
        <w:t>Riproduci/Pausa: K: consente di riprodurre o mettere in pausa il libro in qualsiasi momento;</w:t>
      </w:r>
    </w:p>
    <w:p w14:paraId="3A6429F3" w14:textId="77777777" w:rsidR="008D7321" w:rsidRPr="009F26E9" w:rsidRDefault="008D7321" w:rsidP="008D7321">
      <w:pPr>
        <w:pStyle w:val="Paragrafoelenco"/>
        <w:numPr>
          <w:ilvl w:val="0"/>
          <w:numId w:val="78"/>
        </w:numPr>
        <w:rPr>
          <w:rFonts w:cs="Times New Roman"/>
          <w:lang w:val="it-IT"/>
        </w:rPr>
      </w:pPr>
      <w:r w:rsidRPr="009F26E9">
        <w:rPr>
          <w:rFonts w:cs="Times New Roman"/>
          <w:lang w:val="it-IT"/>
        </w:rPr>
        <w:t>Aumenta la velocità: INVIO + PUNTO 5 (consente di aumentare la velocità di riproduzione audio del libro che si sta leggendo);</w:t>
      </w:r>
    </w:p>
    <w:p w14:paraId="2FAA2A9E" w14:textId="77777777" w:rsidR="008D7321" w:rsidRPr="009F26E9" w:rsidRDefault="008D7321" w:rsidP="008D7321">
      <w:pPr>
        <w:pStyle w:val="Paragrafoelenco"/>
        <w:numPr>
          <w:ilvl w:val="0"/>
          <w:numId w:val="78"/>
        </w:numPr>
        <w:rPr>
          <w:rFonts w:cs="Times New Roman"/>
          <w:lang w:val="it-IT"/>
        </w:rPr>
      </w:pPr>
      <w:r w:rsidRPr="009F26E9">
        <w:rPr>
          <w:rFonts w:cs="Times New Roman"/>
          <w:lang w:val="it-IT"/>
        </w:rPr>
        <w:t>Diminuire la velocità: INVIO + PUNTO 2 (consente di diminuire la velocità di riproduzione audio del libro che si sta leggendo);</w:t>
      </w:r>
    </w:p>
    <w:p w14:paraId="02938B47" w14:textId="57FCF8E8" w:rsidR="00BA314D" w:rsidRPr="009F26E9" w:rsidRDefault="00DB5FCF" w:rsidP="4394D244">
      <w:pPr>
        <w:pStyle w:val="Paragrafoelenco"/>
        <w:numPr>
          <w:ilvl w:val="0"/>
          <w:numId w:val="78"/>
        </w:numPr>
        <w:rPr>
          <w:rFonts w:cs="Times New Roman"/>
          <w:lang w:val="it-IT"/>
        </w:rPr>
      </w:pPr>
      <w:r w:rsidRPr="009F26E9">
        <w:rPr>
          <w:rFonts w:cs="Times New Roman"/>
          <w:lang w:val="it-IT"/>
        </w:rPr>
        <w:t>Successivo:</w:t>
      </w:r>
      <w:r w:rsidR="003800AC" w:rsidRPr="009F26E9">
        <w:rPr>
          <w:rFonts w:cs="Times New Roman"/>
          <w:lang w:val="it-IT"/>
        </w:rPr>
        <w:t xml:space="preserve"> H </w:t>
      </w:r>
      <w:r w:rsidR="003633D1" w:rsidRPr="009F26E9">
        <w:rPr>
          <w:rFonts w:cs="Times New Roman"/>
          <w:lang w:val="it-IT"/>
        </w:rPr>
        <w:t xml:space="preserve">(va direttamente al titolo successivo del </w:t>
      </w:r>
      <w:r w:rsidR="00C220CB" w:rsidRPr="009F26E9">
        <w:rPr>
          <w:rFonts w:cs="Times New Roman"/>
          <w:lang w:val="it-IT"/>
        </w:rPr>
        <w:t xml:space="preserve">libro </w:t>
      </w:r>
      <w:r w:rsidR="003633D1" w:rsidRPr="009F26E9">
        <w:rPr>
          <w:rFonts w:cs="Times New Roman"/>
          <w:lang w:val="it-IT"/>
        </w:rPr>
        <w:t xml:space="preserve">che </w:t>
      </w:r>
      <w:r w:rsidR="00C220CB" w:rsidRPr="009F26E9">
        <w:rPr>
          <w:rFonts w:cs="Times New Roman"/>
          <w:lang w:val="it-IT"/>
        </w:rPr>
        <w:t xml:space="preserve">stai </w:t>
      </w:r>
      <w:r w:rsidRPr="009F26E9">
        <w:rPr>
          <w:rFonts w:cs="Times New Roman"/>
          <w:lang w:val="it-IT"/>
        </w:rPr>
        <w:t>leggendo)</w:t>
      </w:r>
      <w:r w:rsidR="003633D1" w:rsidRPr="009F26E9">
        <w:rPr>
          <w:rFonts w:cs="Times New Roman"/>
          <w:lang w:val="it-IT"/>
        </w:rPr>
        <w:t>;</w:t>
      </w:r>
    </w:p>
    <w:p w14:paraId="6FA1F23F" w14:textId="5550BDB2" w:rsidR="003633D1" w:rsidRPr="009F26E9" w:rsidRDefault="003633D1">
      <w:pPr>
        <w:pStyle w:val="Paragrafoelenco"/>
        <w:numPr>
          <w:ilvl w:val="0"/>
          <w:numId w:val="78"/>
        </w:numPr>
        <w:rPr>
          <w:rFonts w:cs="Times New Roman"/>
          <w:lang w:val="it-IT"/>
        </w:rPr>
      </w:pPr>
      <w:r w:rsidRPr="009F26E9">
        <w:rPr>
          <w:rFonts w:cs="Times New Roman"/>
          <w:lang w:val="it-IT"/>
        </w:rPr>
        <w:t>Titolo precedente: BACKSPACE + H (va direttamente al titolo precedente nel libro che stai leggendo). Per navigare a qualsiasi titolo precedente, aggiungi il tasto BACKSPACE al comando di navigazione del titolo.</w:t>
      </w:r>
    </w:p>
    <w:p w14:paraId="36D8A003" w14:textId="492796EB" w:rsidR="009E49E0" w:rsidRPr="009F26E9" w:rsidRDefault="000A18E7" w:rsidP="4394D244">
      <w:pPr>
        <w:pStyle w:val="Paragrafoelenco"/>
        <w:numPr>
          <w:ilvl w:val="0"/>
          <w:numId w:val="78"/>
        </w:numPr>
        <w:rPr>
          <w:rFonts w:cs="Times New Roman"/>
          <w:lang w:val="it-IT"/>
        </w:rPr>
      </w:pPr>
      <w:r w:rsidRPr="009F26E9">
        <w:rPr>
          <w:rFonts w:cs="Times New Roman"/>
          <w:lang w:val="it-IT"/>
        </w:rPr>
        <w:t xml:space="preserve">Titolo successivo </w:t>
      </w:r>
      <w:r w:rsidR="00BE221D" w:rsidRPr="009F26E9">
        <w:rPr>
          <w:rFonts w:cs="Times New Roman"/>
          <w:lang w:val="it-IT"/>
        </w:rPr>
        <w:t xml:space="preserve">di livello 1: </w:t>
      </w:r>
      <w:r w:rsidR="005D3594" w:rsidRPr="00984301">
        <w:rPr>
          <w:rFonts w:cs="Times New Roman"/>
          <w:lang w:val="it-IT"/>
        </w:rPr>
        <w:t xml:space="preserve">PUNTO </w:t>
      </w:r>
      <w:r w:rsidR="005D0B23" w:rsidRPr="009F26E9">
        <w:rPr>
          <w:rFonts w:cs="Times New Roman"/>
          <w:lang w:val="it-IT"/>
        </w:rPr>
        <w:t xml:space="preserve">2 </w:t>
      </w:r>
      <w:r w:rsidR="002F2BF3" w:rsidRPr="009F26E9">
        <w:rPr>
          <w:rFonts w:cs="Times New Roman"/>
          <w:lang w:val="it-IT"/>
        </w:rPr>
        <w:t xml:space="preserve">(rimanda al titolo successivo di livello 1 </w:t>
      </w:r>
      <w:r w:rsidR="0008290E" w:rsidRPr="009F26E9">
        <w:rPr>
          <w:rFonts w:cs="Times New Roman"/>
          <w:lang w:val="it-IT"/>
        </w:rPr>
        <w:t xml:space="preserve">nel </w:t>
      </w:r>
      <w:r w:rsidR="000E407E" w:rsidRPr="009F26E9">
        <w:rPr>
          <w:rFonts w:cs="Times New Roman"/>
          <w:lang w:val="it-IT"/>
        </w:rPr>
        <w:t xml:space="preserve">libro </w:t>
      </w:r>
      <w:r w:rsidR="0008290E" w:rsidRPr="009F26E9">
        <w:rPr>
          <w:rFonts w:cs="Times New Roman"/>
          <w:lang w:val="it-IT"/>
        </w:rPr>
        <w:t xml:space="preserve">che </w:t>
      </w:r>
      <w:r w:rsidR="000E407E" w:rsidRPr="009F26E9">
        <w:rPr>
          <w:rFonts w:cs="Times New Roman"/>
          <w:lang w:val="it-IT"/>
        </w:rPr>
        <w:t xml:space="preserve">stai </w:t>
      </w:r>
      <w:r w:rsidR="00DB5FCF" w:rsidRPr="009F26E9">
        <w:rPr>
          <w:rFonts w:cs="Times New Roman"/>
          <w:lang w:val="it-IT"/>
        </w:rPr>
        <w:t>leggendo)</w:t>
      </w:r>
      <w:r w:rsidR="0008290E" w:rsidRPr="009F26E9">
        <w:rPr>
          <w:rFonts w:cs="Times New Roman"/>
          <w:lang w:val="it-IT"/>
        </w:rPr>
        <w:t>;</w:t>
      </w:r>
    </w:p>
    <w:p w14:paraId="24A47F58" w14:textId="45F1C827" w:rsidR="0019710C" w:rsidRPr="009F26E9" w:rsidRDefault="00B5472C" w:rsidP="4394D244">
      <w:pPr>
        <w:pStyle w:val="Paragrafoelenco"/>
        <w:numPr>
          <w:ilvl w:val="0"/>
          <w:numId w:val="78"/>
        </w:numPr>
        <w:rPr>
          <w:rFonts w:cs="Times New Roman"/>
          <w:lang w:val="it-IT"/>
        </w:rPr>
      </w:pPr>
      <w:r w:rsidRPr="009F26E9">
        <w:rPr>
          <w:rFonts w:cs="Times New Roman"/>
          <w:lang w:val="it-IT"/>
        </w:rPr>
        <w:t xml:space="preserve">Livello di intestazione successivo 2: </w:t>
      </w:r>
      <w:r w:rsidR="005D3594" w:rsidRPr="00984301">
        <w:rPr>
          <w:rFonts w:cs="Times New Roman"/>
          <w:lang w:val="it-IT"/>
        </w:rPr>
        <w:t>PUNT</w:t>
      </w:r>
      <w:r w:rsidR="005D3594">
        <w:rPr>
          <w:rFonts w:cs="Times New Roman"/>
          <w:lang w:val="it-IT"/>
        </w:rPr>
        <w:t>1</w:t>
      </w:r>
      <w:r w:rsidR="005D3594" w:rsidRPr="00984301">
        <w:rPr>
          <w:rFonts w:cs="Times New Roman"/>
          <w:lang w:val="it-IT"/>
        </w:rPr>
        <w:t xml:space="preserve"> </w:t>
      </w:r>
      <w:r w:rsidR="0053587C" w:rsidRPr="009F26E9">
        <w:rPr>
          <w:rFonts w:cs="Times New Roman"/>
          <w:lang w:val="it-IT"/>
        </w:rPr>
        <w:t xml:space="preserve">2-3 </w:t>
      </w:r>
      <w:r w:rsidR="0091572C" w:rsidRPr="009F26E9">
        <w:rPr>
          <w:rFonts w:cs="Times New Roman"/>
          <w:lang w:val="it-IT"/>
        </w:rPr>
        <w:t xml:space="preserve">(va direttamente al livello di intestazione successivo </w:t>
      </w:r>
      <w:r w:rsidR="002A7072" w:rsidRPr="009F26E9">
        <w:rPr>
          <w:rFonts w:cs="Times New Roman"/>
          <w:lang w:val="it-IT"/>
        </w:rPr>
        <w:t xml:space="preserve">2 nel </w:t>
      </w:r>
      <w:r w:rsidR="00333C5D" w:rsidRPr="009F26E9">
        <w:rPr>
          <w:rFonts w:cs="Times New Roman"/>
          <w:lang w:val="it-IT"/>
        </w:rPr>
        <w:t xml:space="preserve">libro </w:t>
      </w:r>
      <w:r w:rsidR="002A7072" w:rsidRPr="009F26E9">
        <w:rPr>
          <w:rFonts w:cs="Times New Roman"/>
          <w:lang w:val="it-IT"/>
        </w:rPr>
        <w:t xml:space="preserve">che </w:t>
      </w:r>
      <w:r w:rsidR="00333C5D" w:rsidRPr="009F26E9">
        <w:rPr>
          <w:rFonts w:cs="Times New Roman"/>
          <w:lang w:val="it-IT"/>
        </w:rPr>
        <w:t xml:space="preserve">stai </w:t>
      </w:r>
      <w:r w:rsidR="00DB5FCF" w:rsidRPr="009F26E9">
        <w:rPr>
          <w:rFonts w:cs="Times New Roman"/>
          <w:lang w:val="it-IT"/>
        </w:rPr>
        <w:t>leggendo,</w:t>
      </w:r>
      <w:r w:rsidR="00EC3B04" w:rsidRPr="009F26E9">
        <w:rPr>
          <w:rFonts w:cs="Times New Roman"/>
          <w:lang w:val="it-IT"/>
        </w:rPr>
        <w:t xml:space="preserve"> se </w:t>
      </w:r>
      <w:r w:rsidR="005D3594" w:rsidRPr="000048E4">
        <w:rPr>
          <w:rFonts w:cs="Times New Roman"/>
          <w:lang w:val="it-IT"/>
        </w:rPr>
        <w:t>presente)</w:t>
      </w:r>
      <w:r w:rsidR="002A7072" w:rsidRPr="009F26E9">
        <w:rPr>
          <w:rFonts w:cs="Times New Roman"/>
          <w:lang w:val="it-IT"/>
        </w:rPr>
        <w:t>;</w:t>
      </w:r>
    </w:p>
    <w:p w14:paraId="413ACDFB" w14:textId="6798488C" w:rsidR="005F4B77" w:rsidRPr="009F26E9" w:rsidRDefault="008F08C3">
      <w:pPr>
        <w:pStyle w:val="Paragrafoelenco"/>
        <w:numPr>
          <w:ilvl w:val="0"/>
          <w:numId w:val="78"/>
        </w:numPr>
        <w:rPr>
          <w:rFonts w:cs="Times New Roman"/>
          <w:lang w:val="it-IT"/>
        </w:rPr>
      </w:pPr>
      <w:r w:rsidRPr="009F26E9">
        <w:rPr>
          <w:rFonts w:cs="Times New Roman"/>
          <w:lang w:val="it-IT"/>
        </w:rPr>
        <w:t xml:space="preserve">Livello di intestazione successivo 3: </w:t>
      </w:r>
      <w:r w:rsidR="005D3594" w:rsidRPr="00984301">
        <w:rPr>
          <w:rFonts w:cs="Times New Roman"/>
          <w:lang w:val="it-IT"/>
        </w:rPr>
        <w:t>PUNT</w:t>
      </w:r>
      <w:r w:rsidR="005D3594">
        <w:rPr>
          <w:rFonts w:cs="Times New Roman"/>
          <w:lang w:val="it-IT"/>
        </w:rPr>
        <w:t>1</w:t>
      </w:r>
      <w:r w:rsidR="005D3594" w:rsidRPr="00984301">
        <w:rPr>
          <w:rFonts w:cs="Times New Roman"/>
          <w:lang w:val="it-IT"/>
        </w:rPr>
        <w:t xml:space="preserve"> </w:t>
      </w:r>
      <w:r w:rsidRPr="009F26E9">
        <w:rPr>
          <w:rFonts w:cs="Times New Roman"/>
          <w:lang w:val="it-IT"/>
        </w:rPr>
        <w:t>2-5 (collega direttamente al livello di intestazione successivo 3 nel libro che stai leggendo, se presente);</w:t>
      </w:r>
    </w:p>
    <w:p w14:paraId="145EBFB5" w14:textId="7A4E51EB" w:rsidR="001301EF" w:rsidRPr="009F26E9" w:rsidRDefault="001301EF" w:rsidP="001301EF">
      <w:pPr>
        <w:rPr>
          <w:rFonts w:cs="Times New Roman"/>
          <w:lang w:val="it-IT"/>
        </w:rPr>
      </w:pPr>
      <w:r w:rsidRPr="009F26E9">
        <w:rPr>
          <w:rFonts w:cs="Times New Roman"/>
          <w:lang w:val="it-IT"/>
        </w:rPr>
        <w:t xml:space="preserve">Nota: </w:t>
      </w:r>
      <w:r w:rsidR="007B7A2E" w:rsidRPr="009F26E9">
        <w:rPr>
          <w:rFonts w:cs="Times New Roman"/>
          <w:lang w:val="it-IT"/>
        </w:rPr>
        <w:t xml:space="preserve">è possibile navigare tra i pulsanti presenti nella finestra (Riavvolgi, Riproduci/Pausa, Avanti veloce); questi sono raggiungibili tramite le scorciatoie da tastiera TAB o MAIUSC + TAB. Se il libro contiene sia audio che testo, è possibile leggere il testo visualizzato in una </w:t>
      </w:r>
      <w:r w:rsidR="00DB5FCF" w:rsidRPr="009F26E9">
        <w:rPr>
          <w:rFonts w:cs="Times New Roman"/>
          <w:lang w:val="it-IT"/>
        </w:rPr>
        <w:t>WebView.</w:t>
      </w:r>
      <w:r w:rsidR="00B005E8" w:rsidRPr="009F26E9">
        <w:rPr>
          <w:rFonts w:cs="Times New Roman"/>
          <w:lang w:val="it-IT"/>
        </w:rPr>
        <w:t xml:space="preserve"> Durante la lettura dell'audiolibro, il testo scorrerà automaticamente seguendo la registrazione audio. È anche possibile leggere il testo utilizzando </w:t>
      </w:r>
      <w:hyperlink w:anchor="_Important_HTML_shortcuts" w:history="1">
        <w:r w:rsidR="00A0298F" w:rsidRPr="009F26E9">
          <w:rPr>
            <w:rStyle w:val="Collegamentoipertestuale"/>
            <w:rFonts w:cs="Times New Roman"/>
            <w:lang w:val="it-IT"/>
          </w:rPr>
          <w:t xml:space="preserve">le scorciatoie di navigazione HTML </w:t>
        </w:r>
      </w:hyperlink>
      <w:r w:rsidR="00A0298F" w:rsidRPr="009F26E9">
        <w:rPr>
          <w:rFonts w:cs="Times New Roman"/>
          <w:lang w:val="it-IT"/>
        </w:rPr>
        <w:t>.</w:t>
      </w:r>
    </w:p>
    <w:p w14:paraId="354293B3" w14:textId="77777777" w:rsidR="001C2D51" w:rsidRPr="009F26E9" w:rsidRDefault="001C2D51" w:rsidP="001C2D51">
      <w:pPr>
        <w:ind w:left="360"/>
        <w:rPr>
          <w:rFonts w:cs="Times New Roman"/>
          <w:lang w:val="it-IT"/>
        </w:rPr>
      </w:pPr>
    </w:p>
    <w:p w14:paraId="6201B625" w14:textId="4C5F9A02" w:rsidR="00645A2C" w:rsidRPr="009F26E9" w:rsidRDefault="00645A2C" w:rsidP="00E82DBE">
      <w:pPr>
        <w:pStyle w:val="Titolo2"/>
        <w:numPr>
          <w:ilvl w:val="1"/>
          <w:numId w:val="102"/>
        </w:numPr>
        <w:rPr>
          <w:rFonts w:ascii="Times New Roman" w:hAnsi="Times New Roman" w:cs="Times New Roman"/>
          <w:lang w:val="it-IT"/>
        </w:rPr>
      </w:pPr>
      <w:bookmarkStart w:id="364" w:name="_Toc238044270"/>
      <w:bookmarkStart w:id="365" w:name="_Toc238660621"/>
      <w:r w:rsidRPr="009F26E9">
        <w:rPr>
          <w:rFonts w:ascii="Times New Roman" w:hAnsi="Times New Roman" w:cs="Times New Roman"/>
          <w:lang w:val="it-IT"/>
        </w:rPr>
        <w:t>I miei abbonamenti</w:t>
      </w:r>
      <w:bookmarkEnd w:id="364"/>
      <w:bookmarkEnd w:id="365"/>
    </w:p>
    <w:p w14:paraId="1EEA004A" w14:textId="0395A008" w:rsidR="003D65EE" w:rsidRPr="009F26E9" w:rsidRDefault="003D65EE" w:rsidP="003D65EE">
      <w:pPr>
        <w:rPr>
          <w:rFonts w:cs="Times New Roman"/>
          <w:lang w:val="it-IT"/>
        </w:rPr>
      </w:pPr>
      <w:r w:rsidRPr="009F26E9">
        <w:rPr>
          <w:rFonts w:cs="Times New Roman"/>
          <w:lang w:val="it-IT"/>
        </w:rPr>
        <w:t xml:space="preserve">Nella sezione "I miei abbonamenti" troverai tutti i giornali e le riviste a cui sei abbonato. Ad esempio, se hai effettuato l'accesso a un account </w:t>
      </w:r>
      <w:r w:rsidR="00DB5FCF" w:rsidRPr="009F26E9">
        <w:rPr>
          <w:rFonts w:cs="Times New Roman"/>
          <w:lang w:val="it-IT"/>
        </w:rPr>
        <w:t>BookShare,</w:t>
      </w:r>
      <w:r w:rsidRPr="009F26E9">
        <w:rPr>
          <w:rFonts w:cs="Times New Roman"/>
          <w:lang w:val="it-IT"/>
        </w:rPr>
        <w:t xml:space="preserve"> qui saranno elencati tutti i materiali presenti nella sezione Periodici, come giornali e riviste, a cui sei abbonato in quell'account.</w:t>
      </w:r>
    </w:p>
    <w:p w14:paraId="46DA3274" w14:textId="77777777" w:rsidR="00116930" w:rsidRPr="009F26E9" w:rsidRDefault="002726FD" w:rsidP="00923579">
      <w:pPr>
        <w:rPr>
          <w:rFonts w:cs="Times New Roman"/>
          <w:lang w:val="it-IT"/>
        </w:rPr>
      </w:pPr>
      <w:r w:rsidRPr="009F26E9">
        <w:rPr>
          <w:rFonts w:cs="Times New Roman"/>
          <w:lang w:val="it-IT"/>
        </w:rPr>
        <w:t>Utilizza le frecce Su e Giù per navigare nell'elenco. Quando ti trovi sulla rivista o sul giornale che ti interessa, premi INVIO per accedere ai numeri disponibili.</w:t>
      </w:r>
    </w:p>
    <w:p w14:paraId="0C9EF0B5" w14:textId="5AAAC080" w:rsidR="00D93D8E" w:rsidRPr="009F26E9" w:rsidRDefault="00116930" w:rsidP="00773C7C">
      <w:pPr>
        <w:rPr>
          <w:rFonts w:cs="Times New Roman"/>
          <w:lang w:val="it-IT"/>
        </w:rPr>
      </w:pPr>
      <w:r w:rsidRPr="009F26E9">
        <w:rPr>
          <w:rFonts w:cs="Times New Roman"/>
          <w:lang w:val="it-IT"/>
        </w:rPr>
        <w:t>In questo modo si aprirà il numero selezionato in Victor Reader e potrai navigarlo come faresti con qualsiasi altro libro.</w:t>
      </w:r>
    </w:p>
    <w:p w14:paraId="37378467" w14:textId="67CEA3EC" w:rsidR="00D21A1F" w:rsidRPr="009F26E9" w:rsidRDefault="00D21A1F" w:rsidP="00773C7C">
      <w:pPr>
        <w:rPr>
          <w:rFonts w:cs="Times New Roman"/>
          <w:lang w:val="it-IT"/>
        </w:rPr>
      </w:pPr>
      <w:r w:rsidRPr="009F26E9">
        <w:rPr>
          <w:rFonts w:cs="Times New Roman"/>
          <w:lang w:val="it-IT"/>
        </w:rPr>
        <w:t>Premi il tasto ESC per chiudere questo numero e tornare ai numeri disponibili di questa rivista o di questo giornale.</w:t>
      </w:r>
    </w:p>
    <w:p w14:paraId="53626CAC" w14:textId="53861DD2" w:rsidR="00D21A1F" w:rsidRPr="009F26E9" w:rsidRDefault="00D21A1F" w:rsidP="00773C7C">
      <w:pPr>
        <w:rPr>
          <w:rFonts w:cs="Times New Roman"/>
          <w:lang w:val="it-IT"/>
        </w:rPr>
      </w:pPr>
      <w:r w:rsidRPr="009F26E9">
        <w:rPr>
          <w:rFonts w:cs="Times New Roman"/>
          <w:lang w:val="it-IT"/>
        </w:rPr>
        <w:t>Se desideri eliminare un problema precedentemente letto, quando ti trovi su quel problema, premi il tasto CANC. In alternativa, usa la scorciatoia da tastiera SPAZIO + M per accedere al menu contestuale, quindi premi INVIO sull'opzione "Elimina problema". Il problema verrà eliminato e non sarà più selezionato nell'elenco.</w:t>
      </w:r>
    </w:p>
    <w:p w14:paraId="65E9BF61" w14:textId="77777777" w:rsidR="004C3C09" w:rsidRPr="009F26E9" w:rsidRDefault="004C3C09" w:rsidP="00773C7C">
      <w:pPr>
        <w:rPr>
          <w:rFonts w:cs="Times New Roman"/>
          <w:lang w:val="it-IT"/>
        </w:rPr>
      </w:pPr>
    </w:p>
    <w:p w14:paraId="76B5A00D" w14:textId="34C18B59" w:rsidR="00645A2C" w:rsidRPr="009F26E9" w:rsidRDefault="00645A2C" w:rsidP="00E82DBE">
      <w:pPr>
        <w:pStyle w:val="Titolo2"/>
        <w:numPr>
          <w:ilvl w:val="1"/>
          <w:numId w:val="102"/>
        </w:numPr>
        <w:rPr>
          <w:rFonts w:ascii="Times New Roman" w:hAnsi="Times New Roman" w:cs="Times New Roman"/>
          <w:lang w:val="it-IT"/>
        </w:rPr>
      </w:pPr>
      <w:bookmarkStart w:id="366" w:name="_Toc238044271"/>
      <w:bookmarkStart w:id="367" w:name="_Toc238660622"/>
      <w:r w:rsidRPr="009F26E9">
        <w:rPr>
          <w:rFonts w:ascii="Times New Roman" w:hAnsi="Times New Roman" w:cs="Times New Roman"/>
          <w:lang w:val="it-IT"/>
        </w:rPr>
        <w:t>Gestire le librerie</w:t>
      </w:r>
      <w:bookmarkEnd w:id="366"/>
      <w:bookmarkEnd w:id="367"/>
    </w:p>
    <w:p w14:paraId="0C259F09" w14:textId="18AACE00" w:rsidR="00E546E4" w:rsidRPr="009F26E9" w:rsidRDefault="002F46E7" w:rsidP="003E657D">
      <w:pPr>
        <w:rPr>
          <w:rFonts w:cs="Times New Roman"/>
          <w:lang w:val="it-IT"/>
        </w:rPr>
      </w:pPr>
      <w:r w:rsidRPr="009F26E9">
        <w:rPr>
          <w:rFonts w:cs="Times New Roman"/>
          <w:lang w:val="it-IT"/>
        </w:rPr>
        <w:t>In questa finestra è possibile gestire gli abbonamenti ai servizi di lettura e consultazione di libri e riviste online.</w:t>
      </w:r>
    </w:p>
    <w:p w14:paraId="202734B4" w14:textId="77777777" w:rsidR="002F46E7" w:rsidRPr="009F26E9" w:rsidRDefault="002F46E7" w:rsidP="003E657D">
      <w:pPr>
        <w:rPr>
          <w:rFonts w:cs="Times New Roman"/>
          <w:lang w:val="it-IT"/>
        </w:rPr>
      </w:pPr>
    </w:p>
    <w:p w14:paraId="30CA012B" w14:textId="068897F1" w:rsidR="00645A2C" w:rsidRPr="009F26E9" w:rsidRDefault="00645A2C" w:rsidP="007B587E">
      <w:pPr>
        <w:pStyle w:val="Titolo3"/>
        <w:rPr>
          <w:rFonts w:cs="Times New Roman"/>
          <w:lang w:val="it-IT"/>
        </w:rPr>
      </w:pPr>
      <w:bookmarkStart w:id="368" w:name="_Books_providers"/>
      <w:bookmarkStart w:id="369" w:name="_Toc238044272"/>
      <w:bookmarkStart w:id="370" w:name="_Toc238660623"/>
      <w:bookmarkEnd w:id="368"/>
      <w:r w:rsidRPr="009F26E9">
        <w:rPr>
          <w:rFonts w:cs="Times New Roman"/>
          <w:lang w:val="it-IT"/>
        </w:rPr>
        <w:t>Fornitori di libri</w:t>
      </w:r>
      <w:bookmarkEnd w:id="369"/>
      <w:bookmarkEnd w:id="370"/>
    </w:p>
    <w:p w14:paraId="43BC00EE" w14:textId="56F72701" w:rsidR="003E657D" w:rsidRPr="009F26E9" w:rsidRDefault="002D3F0F" w:rsidP="003E657D">
      <w:pPr>
        <w:rPr>
          <w:rFonts w:cs="Times New Roman"/>
          <w:lang w:val="it-IT"/>
        </w:rPr>
      </w:pPr>
      <w:r w:rsidRPr="009F26E9">
        <w:rPr>
          <w:rFonts w:cs="Times New Roman"/>
          <w:lang w:val="it-IT"/>
        </w:rPr>
        <w:t>Qui troverai tutti i fornitori di libri online a cui puoi connetterti. Quelli non selezionati non sono connessi; quelli selezionati sono connessi.</w:t>
      </w:r>
    </w:p>
    <w:p w14:paraId="460CB304" w14:textId="3659AFC4" w:rsidR="00CE24F6" w:rsidRPr="009F26E9" w:rsidRDefault="00CE24F6" w:rsidP="003E657D">
      <w:pPr>
        <w:rPr>
          <w:rFonts w:cs="Times New Roman"/>
          <w:lang w:val="it-IT"/>
        </w:rPr>
      </w:pPr>
      <w:r w:rsidRPr="009F26E9">
        <w:rPr>
          <w:rFonts w:cs="Times New Roman"/>
          <w:lang w:val="it-IT"/>
        </w:rPr>
        <w:t>Per connettersi a un fornitore di libri:</w:t>
      </w:r>
    </w:p>
    <w:p w14:paraId="2BD977B0" w14:textId="77777777" w:rsidR="006C0499" w:rsidRPr="009F26E9" w:rsidRDefault="006C0499" w:rsidP="006C0499">
      <w:pPr>
        <w:pStyle w:val="Paragrafoelenco"/>
        <w:numPr>
          <w:ilvl w:val="0"/>
          <w:numId w:val="79"/>
        </w:numPr>
        <w:rPr>
          <w:rFonts w:cs="Times New Roman"/>
          <w:lang w:val="it-IT"/>
        </w:rPr>
      </w:pPr>
      <w:r w:rsidRPr="009F26E9">
        <w:rPr>
          <w:rFonts w:cs="Times New Roman"/>
          <w:lang w:val="it-IT"/>
        </w:rPr>
        <w:t>Nell'elenco dei fornitori di servizi di prenotazione, utilizza le frecce Su e Giù per navigare fino a raggiungere il servizio a cui desideri connetterti.</w:t>
      </w:r>
    </w:p>
    <w:p w14:paraId="19AD83A0" w14:textId="4F80835B" w:rsidR="00E46E15" w:rsidRPr="009F26E9" w:rsidRDefault="00E46E15">
      <w:pPr>
        <w:pStyle w:val="Paragrafoelenco"/>
        <w:numPr>
          <w:ilvl w:val="0"/>
          <w:numId w:val="79"/>
        </w:numPr>
        <w:rPr>
          <w:rFonts w:cs="Times New Roman"/>
          <w:lang w:val="it-IT"/>
        </w:rPr>
      </w:pPr>
      <w:r w:rsidRPr="009F26E9">
        <w:rPr>
          <w:rFonts w:cs="Times New Roman"/>
          <w:lang w:val="it-IT"/>
        </w:rPr>
        <w:t xml:space="preserve">Quando ti trovi su quel servizio, premi la BARRA SPAZIATRICE o il tasto INVIO </w:t>
      </w:r>
      <w:r w:rsidR="006F4C49" w:rsidRPr="009F26E9">
        <w:rPr>
          <w:rFonts w:cs="Times New Roman"/>
          <w:lang w:val="it-IT"/>
        </w:rPr>
        <w:t>per controllare il servizio.</w:t>
      </w:r>
    </w:p>
    <w:p w14:paraId="06C10C28" w14:textId="51D04033" w:rsidR="006F4C49" w:rsidRPr="009F26E9" w:rsidRDefault="006F4C49">
      <w:pPr>
        <w:pStyle w:val="Paragrafoelenco"/>
        <w:numPr>
          <w:ilvl w:val="0"/>
          <w:numId w:val="79"/>
        </w:numPr>
        <w:rPr>
          <w:rFonts w:cs="Times New Roman"/>
          <w:lang w:val="it-IT"/>
        </w:rPr>
      </w:pPr>
      <w:r w:rsidRPr="009F26E9">
        <w:rPr>
          <w:rFonts w:cs="Times New Roman"/>
          <w:lang w:val="it-IT"/>
        </w:rPr>
        <w:t>Inserisci le tue credenziali per connetterti. Può trattarsi di un nome utente e una password oppure, per alcuni servizi, potrebbe aprirsi una pagina del browser per l'autenticazione.</w:t>
      </w:r>
    </w:p>
    <w:p w14:paraId="3F428926" w14:textId="38197444" w:rsidR="006F4C49" w:rsidRPr="009F26E9" w:rsidRDefault="006F4C49">
      <w:pPr>
        <w:pStyle w:val="Paragrafoelenco"/>
        <w:numPr>
          <w:ilvl w:val="0"/>
          <w:numId w:val="79"/>
        </w:numPr>
        <w:rPr>
          <w:rFonts w:cs="Times New Roman"/>
          <w:lang w:val="it-IT"/>
        </w:rPr>
      </w:pPr>
      <w:r w:rsidRPr="009F26E9">
        <w:rPr>
          <w:rFonts w:cs="Times New Roman"/>
          <w:lang w:val="it-IT"/>
        </w:rPr>
        <w:t>Se la connessione viene stabilita, riceverai una notifica e una nuova sezione per questo fornitore di libri verrà aggiunta alla fine del menu di Victor Reader, dove potrai cercare i libri. Infine, questo fornitore di libri verrà selezionato nell'elenco.</w:t>
      </w:r>
    </w:p>
    <w:p w14:paraId="6D3671A7" w14:textId="77777777" w:rsidR="00172F49" w:rsidRPr="009F26E9" w:rsidRDefault="00172F49" w:rsidP="00172F49">
      <w:pPr>
        <w:pStyle w:val="Paragrafoelenco"/>
        <w:numPr>
          <w:ilvl w:val="0"/>
          <w:numId w:val="79"/>
        </w:numPr>
        <w:rPr>
          <w:rFonts w:cs="Times New Roman"/>
          <w:lang w:val="it-IT"/>
        </w:rPr>
      </w:pPr>
      <w:r w:rsidRPr="009F26E9">
        <w:rPr>
          <w:rFonts w:cs="Times New Roman"/>
          <w:lang w:val="it-IT"/>
        </w:rPr>
        <w:t>Se la connessione non viene stabilita, è necessario inserire nuovamente le proprie credenziali.</w:t>
      </w:r>
    </w:p>
    <w:p w14:paraId="62BCB634" w14:textId="78D1AD03" w:rsidR="00717C86" w:rsidRPr="009F26E9" w:rsidRDefault="002D7811" w:rsidP="00A03EA3">
      <w:pPr>
        <w:rPr>
          <w:rFonts w:cs="Times New Roman"/>
          <w:lang w:val="it-IT"/>
        </w:rPr>
      </w:pPr>
      <w:r w:rsidRPr="009F26E9">
        <w:rPr>
          <w:rFonts w:cs="Times New Roman"/>
          <w:lang w:val="it-IT"/>
        </w:rPr>
        <w:lastRenderedPageBreak/>
        <w:t>Per disconnettersi da un fornitore di libri a cui si è connessi, navigare all'interno della pagina e premere la BARRA SPAZIATRICE o il tasto INVIO per deselezionare la voce corrispondente. Verrà visualizzato un messaggio che chiede se si desidera disconnettersi da questo fornitore di libri. Confermare premendo INVIO sul pulsante OK.</w:t>
      </w:r>
    </w:p>
    <w:p w14:paraId="5C326591" w14:textId="77777777" w:rsidR="00603C88" w:rsidRPr="009F26E9" w:rsidRDefault="00603C88" w:rsidP="00717C86">
      <w:pPr>
        <w:rPr>
          <w:rFonts w:cs="Times New Roman"/>
          <w:lang w:val="it-IT"/>
        </w:rPr>
      </w:pPr>
    </w:p>
    <w:p w14:paraId="509B9E92" w14:textId="41893B4D" w:rsidR="00645A2C" w:rsidRPr="009F26E9" w:rsidRDefault="00DB5FCF" w:rsidP="007B587E">
      <w:pPr>
        <w:pStyle w:val="Titolo3"/>
        <w:rPr>
          <w:rFonts w:cs="Times New Roman"/>
          <w:lang w:val="it-IT"/>
        </w:rPr>
      </w:pPr>
      <w:bookmarkStart w:id="371" w:name="_Toc238044273"/>
      <w:bookmarkStart w:id="372" w:name="_Toc238660624"/>
      <w:r w:rsidRPr="009F26E9">
        <w:rPr>
          <w:rFonts w:cs="Times New Roman"/>
          <w:lang w:val="it-IT"/>
        </w:rPr>
        <w:t>F</w:t>
      </w:r>
      <w:r w:rsidR="00645A2C" w:rsidRPr="009F26E9">
        <w:rPr>
          <w:rFonts w:cs="Times New Roman"/>
          <w:lang w:val="it-IT"/>
        </w:rPr>
        <w:t>ornitori di riviste</w:t>
      </w:r>
      <w:bookmarkEnd w:id="371"/>
      <w:bookmarkEnd w:id="372"/>
    </w:p>
    <w:p w14:paraId="7C3DCDBA" w14:textId="27905EDA" w:rsidR="00303C08" w:rsidRPr="009F26E9" w:rsidRDefault="00D11D1F" w:rsidP="00D11D1F">
      <w:pPr>
        <w:rPr>
          <w:rFonts w:cs="Times New Roman"/>
          <w:lang w:val="it-IT"/>
        </w:rPr>
      </w:pPr>
      <w:r w:rsidRPr="009F26E9">
        <w:rPr>
          <w:rFonts w:cs="Times New Roman"/>
          <w:lang w:val="it-IT"/>
        </w:rPr>
        <w:t>Qui troverai tutti i fornitori di riviste online disponibili per la connessione. Quelli non selezionati non sono connessi; quelli selezionati sono connessi.</w:t>
      </w:r>
    </w:p>
    <w:p w14:paraId="36A37A83" w14:textId="77777777" w:rsidR="004734B9" w:rsidRPr="009F26E9" w:rsidRDefault="004734B9" w:rsidP="004734B9">
      <w:pPr>
        <w:rPr>
          <w:rFonts w:cs="Times New Roman"/>
          <w:lang w:val="it-IT"/>
        </w:rPr>
      </w:pPr>
      <w:r w:rsidRPr="009F26E9">
        <w:rPr>
          <w:rFonts w:cs="Times New Roman"/>
          <w:lang w:val="it-IT"/>
        </w:rPr>
        <w:t>Per connettersi a un fornitore di riviste:</w:t>
      </w:r>
    </w:p>
    <w:p w14:paraId="222C044C" w14:textId="77777777" w:rsidR="00561407" w:rsidRPr="009F26E9" w:rsidRDefault="00561407" w:rsidP="00561407">
      <w:pPr>
        <w:pStyle w:val="Paragrafoelenco"/>
        <w:numPr>
          <w:ilvl w:val="0"/>
          <w:numId w:val="79"/>
        </w:numPr>
        <w:rPr>
          <w:rFonts w:cs="Times New Roman"/>
          <w:lang w:val="it-IT"/>
        </w:rPr>
      </w:pPr>
      <w:r w:rsidRPr="009F26E9">
        <w:rPr>
          <w:rFonts w:cs="Times New Roman"/>
          <w:lang w:val="it-IT"/>
        </w:rPr>
        <w:t>Nell'elenco dei fornitori di riviste, utilizza le frecce Su e Giù per navigare fino a raggiungere il servizio a cui desideri connetterti.</w:t>
      </w:r>
    </w:p>
    <w:p w14:paraId="19E04B22" w14:textId="6B8C5375" w:rsidR="00303C08" w:rsidRPr="009F26E9" w:rsidRDefault="00303C08">
      <w:pPr>
        <w:pStyle w:val="Paragrafoelenco"/>
        <w:numPr>
          <w:ilvl w:val="0"/>
          <w:numId w:val="79"/>
        </w:numPr>
        <w:rPr>
          <w:rFonts w:cs="Times New Roman"/>
          <w:lang w:val="it-IT"/>
        </w:rPr>
      </w:pPr>
      <w:r w:rsidRPr="009F26E9">
        <w:rPr>
          <w:rFonts w:cs="Times New Roman"/>
          <w:lang w:val="it-IT"/>
        </w:rPr>
        <w:t>Quando ti trovi su quel servizio, premi la BARRA SPAZIATRICE o il tasto INVIO per controllare il servizio.</w:t>
      </w:r>
    </w:p>
    <w:p w14:paraId="4CAF0AAD" w14:textId="2C0B041E" w:rsidR="00303C08" w:rsidRPr="009F26E9" w:rsidRDefault="00303C08">
      <w:pPr>
        <w:pStyle w:val="Paragrafoelenco"/>
        <w:numPr>
          <w:ilvl w:val="0"/>
          <w:numId w:val="79"/>
        </w:numPr>
        <w:rPr>
          <w:rFonts w:cs="Times New Roman"/>
          <w:lang w:val="it-IT"/>
        </w:rPr>
      </w:pPr>
      <w:r w:rsidRPr="009F26E9">
        <w:rPr>
          <w:rFonts w:cs="Times New Roman"/>
          <w:lang w:val="it-IT"/>
        </w:rPr>
        <w:t>Inserisci le tue credenziali per connetterti. Può trattarsi di un nome utente e una password oppure, per alcuni servizi, potrebbe aprirsi una pagina del browser per l'autenticazione.</w:t>
      </w:r>
    </w:p>
    <w:p w14:paraId="11FA38B2" w14:textId="5F70C4D5" w:rsidR="006A4194" w:rsidRPr="009F26E9" w:rsidRDefault="006A4194" w:rsidP="006A4194">
      <w:pPr>
        <w:pStyle w:val="Paragrafoelenco"/>
        <w:numPr>
          <w:ilvl w:val="0"/>
          <w:numId w:val="79"/>
        </w:numPr>
        <w:rPr>
          <w:rFonts w:cs="Times New Roman"/>
          <w:lang w:val="it-IT"/>
        </w:rPr>
      </w:pPr>
      <w:r w:rsidRPr="009F26E9">
        <w:rPr>
          <w:rFonts w:cs="Times New Roman"/>
          <w:lang w:val="it-IT"/>
        </w:rPr>
        <w:t>Se la connessione viene stabilita, verrà visualizzato un messaggio di notifica e una nuova sezione per questo fornitore di riviste verrà aggiunta alla fine del menu di Victor Reader, dove potrai cercare i numeri. Infine, questo fornitore di riviste verrà selezionato nell'elenco.</w:t>
      </w:r>
    </w:p>
    <w:p w14:paraId="045E12DD" w14:textId="77777777" w:rsidR="00110542" w:rsidRPr="009F26E9" w:rsidRDefault="00110542" w:rsidP="00110542">
      <w:pPr>
        <w:pStyle w:val="Paragrafoelenco"/>
        <w:numPr>
          <w:ilvl w:val="0"/>
          <w:numId w:val="79"/>
        </w:numPr>
        <w:rPr>
          <w:rFonts w:cs="Times New Roman"/>
          <w:lang w:val="it-IT"/>
        </w:rPr>
      </w:pPr>
      <w:r w:rsidRPr="009F26E9">
        <w:rPr>
          <w:rFonts w:cs="Times New Roman"/>
          <w:lang w:val="it-IT"/>
        </w:rPr>
        <w:t>Se la connessione non viene stabilita, è necessario inserire nuovamente le proprie credenziali.</w:t>
      </w:r>
    </w:p>
    <w:p w14:paraId="1008CEEB" w14:textId="6C9B5D00" w:rsidR="003E657D" w:rsidRPr="009F26E9" w:rsidRDefault="006B34E1" w:rsidP="008F594A">
      <w:pPr>
        <w:pStyle w:val="Paragrafoelenco"/>
        <w:rPr>
          <w:rFonts w:cs="Times New Roman"/>
          <w:lang w:val="it-IT"/>
        </w:rPr>
      </w:pPr>
      <w:r w:rsidRPr="009F26E9">
        <w:rPr>
          <w:rFonts w:cs="Times New Roman"/>
          <w:lang w:val="it-IT"/>
        </w:rPr>
        <w:t>Per disconnettersi da un fornitore di riviste a cui si è abbonati, navigare all'interno della pagina e premere la BARRA SPAZIATRICE o INVIO per deselezionare la voce corrispondente. Verrà visualizzato un messaggio che chiede se si desidera disconnettersi da questo fornitore di riviste. Confermare premendo INVIO sul pulsante OK.</w:t>
      </w:r>
    </w:p>
    <w:p w14:paraId="1A7EF7B8" w14:textId="77777777" w:rsidR="00355E1E" w:rsidRPr="009F26E9" w:rsidRDefault="00355E1E" w:rsidP="003E657D">
      <w:pPr>
        <w:rPr>
          <w:rFonts w:cs="Times New Roman"/>
          <w:lang w:val="it-IT"/>
        </w:rPr>
      </w:pPr>
    </w:p>
    <w:p w14:paraId="7D1F199B" w14:textId="5C760AC1" w:rsidR="00645A2C" w:rsidRPr="009F26E9" w:rsidRDefault="00DB5FCF" w:rsidP="00E82DBE">
      <w:pPr>
        <w:pStyle w:val="Titolo2"/>
        <w:numPr>
          <w:ilvl w:val="1"/>
          <w:numId w:val="102"/>
        </w:numPr>
        <w:rPr>
          <w:rFonts w:ascii="Times New Roman" w:hAnsi="Times New Roman" w:cs="Times New Roman"/>
          <w:lang w:val="it-IT"/>
        </w:rPr>
      </w:pPr>
      <w:bookmarkStart w:id="373" w:name="_Import_book"/>
      <w:bookmarkStart w:id="374" w:name="_Toc238044274"/>
      <w:bookmarkStart w:id="375" w:name="_Toc238660625"/>
      <w:bookmarkEnd w:id="373"/>
      <w:r w:rsidRPr="009F26E9">
        <w:rPr>
          <w:rFonts w:ascii="Times New Roman" w:hAnsi="Times New Roman" w:cs="Times New Roman"/>
          <w:lang w:val="it-IT"/>
        </w:rPr>
        <w:t>Importazione libri</w:t>
      </w:r>
      <w:bookmarkEnd w:id="374"/>
      <w:bookmarkEnd w:id="375"/>
    </w:p>
    <w:p w14:paraId="6E2A3D58" w14:textId="77777777" w:rsidR="002A6D35" w:rsidRPr="009F26E9" w:rsidRDefault="002A6D35" w:rsidP="002A6D35">
      <w:pPr>
        <w:rPr>
          <w:rFonts w:cs="Times New Roman"/>
          <w:lang w:val="it-IT"/>
        </w:rPr>
      </w:pPr>
      <w:r w:rsidRPr="009F26E9">
        <w:rPr>
          <w:rFonts w:cs="Times New Roman"/>
          <w:lang w:val="it-IT"/>
        </w:rPr>
        <w:t>Victor Reader è in grado di leggere libri nei seguenti formati: DAISY 2, DAISY 3/NIMAS, EPUB, DOCX e HTML.</w:t>
      </w:r>
    </w:p>
    <w:p w14:paraId="10368038" w14:textId="7F4525AD" w:rsidR="005B3029" w:rsidRPr="009F26E9" w:rsidRDefault="005B3029" w:rsidP="005B3029">
      <w:pPr>
        <w:rPr>
          <w:rFonts w:cs="Times New Roman"/>
          <w:lang w:val="it-IT"/>
        </w:rPr>
      </w:pPr>
      <w:r w:rsidRPr="009F26E9">
        <w:rPr>
          <w:rFonts w:cs="Times New Roman"/>
          <w:lang w:val="it-IT"/>
        </w:rPr>
        <w:t>Per importare un libro:</w:t>
      </w:r>
    </w:p>
    <w:p w14:paraId="5E6C05F7" w14:textId="77777777" w:rsidR="00333EFA" w:rsidRPr="009F26E9" w:rsidRDefault="00333EFA" w:rsidP="00333EFA">
      <w:pPr>
        <w:pStyle w:val="Paragrafoelenco"/>
        <w:numPr>
          <w:ilvl w:val="0"/>
          <w:numId w:val="156"/>
        </w:numPr>
        <w:rPr>
          <w:rFonts w:cs="Times New Roman"/>
          <w:lang w:val="it-IT"/>
        </w:rPr>
      </w:pPr>
      <w:r w:rsidRPr="009F26E9">
        <w:rPr>
          <w:rFonts w:cs="Times New Roman"/>
          <w:lang w:val="it-IT"/>
        </w:rPr>
        <w:t>Nel menu di Victor Reader, naviga fino a raggiungere l'opzione "Importa libro", quindi premi INVIO.</w:t>
      </w:r>
    </w:p>
    <w:p w14:paraId="1C6D1FC9" w14:textId="7918697C" w:rsidR="009C3DA2" w:rsidRPr="009F26E9" w:rsidRDefault="00BD723F" w:rsidP="00BD723F">
      <w:pPr>
        <w:pStyle w:val="Paragrafoelenco"/>
        <w:numPr>
          <w:ilvl w:val="0"/>
          <w:numId w:val="156"/>
        </w:numPr>
        <w:rPr>
          <w:rFonts w:cs="Times New Roman"/>
          <w:lang w:val="it-IT"/>
        </w:rPr>
      </w:pPr>
      <w:r w:rsidRPr="009F26E9">
        <w:rPr>
          <w:rFonts w:cs="Times New Roman"/>
          <w:lang w:val="it-IT"/>
        </w:rPr>
        <w:t xml:space="preserve">Si aprirà una finestra di dialogo di Gestione file. È possibile cercare i file nello spazio di archiviazione cloud, nelle cartelle e nei file disponibili. Quando si importa un file per la prima volta, il cursore si trova nella posizione predefinita, in genere la cartella Documenti, in locale o su OneDrive. Quando si importano libri successivi, viene </w:t>
      </w:r>
      <w:r w:rsidRPr="009F26E9">
        <w:rPr>
          <w:rFonts w:cs="Times New Roman"/>
          <w:lang w:val="it-IT"/>
        </w:rPr>
        <w:lastRenderedPageBreak/>
        <w:t>visualizzata l'ultima cartella in cui si è effettuato l'accesso per aprire o salvare il file precedente.</w:t>
      </w:r>
    </w:p>
    <w:p w14:paraId="1CC7FC50" w14:textId="77777777" w:rsidR="008A2798" w:rsidRPr="009F26E9" w:rsidRDefault="008A2798" w:rsidP="008A2798">
      <w:pPr>
        <w:pStyle w:val="Paragrafoelenco"/>
        <w:numPr>
          <w:ilvl w:val="0"/>
          <w:numId w:val="156"/>
        </w:numPr>
        <w:rPr>
          <w:rFonts w:cs="Times New Roman"/>
          <w:lang w:val="it-IT"/>
        </w:rPr>
      </w:pPr>
      <w:r w:rsidRPr="009F26E9">
        <w:rPr>
          <w:rFonts w:cs="Times New Roman"/>
          <w:lang w:val="it-IT"/>
        </w:rPr>
        <w:t>Utilizza le frecce Su e Giù per navigare nell'elenco di cartelle e file. Premi INVIO per aprire una cartella oppure il tasto BACKSPACE per tornare al livello di cartella precedente.</w:t>
      </w:r>
    </w:p>
    <w:p w14:paraId="3F274CDF" w14:textId="77777777" w:rsidR="008A2798" w:rsidRPr="009F26E9" w:rsidRDefault="008A2798" w:rsidP="008A2798">
      <w:pPr>
        <w:pStyle w:val="Paragrafoelenco"/>
        <w:rPr>
          <w:rFonts w:cs="Times New Roman"/>
          <w:lang w:val="it-IT"/>
        </w:rPr>
      </w:pPr>
      <w:r w:rsidRPr="009F26E9">
        <w:rPr>
          <w:rFonts w:cs="Times New Roman"/>
          <w:lang w:val="it-IT"/>
        </w:rPr>
        <w:t>Premi la scorciatoia SPAZIO + D per accedere all'elenco delle unità e degli spazi di archiviazione cloud disponibili sul tuo dispositivo.</w:t>
      </w:r>
    </w:p>
    <w:p w14:paraId="66FE14B4" w14:textId="77777777" w:rsidR="00881B60" w:rsidRPr="009F26E9" w:rsidRDefault="009C3DA2">
      <w:pPr>
        <w:pStyle w:val="Paragrafoelenco"/>
        <w:numPr>
          <w:ilvl w:val="0"/>
          <w:numId w:val="20"/>
        </w:numPr>
        <w:rPr>
          <w:rFonts w:cs="Times New Roman"/>
          <w:lang w:val="it-IT"/>
        </w:rPr>
      </w:pPr>
      <w:r w:rsidRPr="009F26E9">
        <w:rPr>
          <w:rFonts w:cs="Times New Roman"/>
          <w:lang w:val="it-IT"/>
        </w:rPr>
        <w:t>Quando ti trovi sul file che desideri importare, premi INVIO e il libro verrà importato direttamente in Victor Reader.</w:t>
      </w:r>
    </w:p>
    <w:p w14:paraId="5889EDE0" w14:textId="5A76C291" w:rsidR="009C3DA2" w:rsidRPr="009F26E9" w:rsidRDefault="00F8520A">
      <w:pPr>
        <w:pStyle w:val="Paragrafoelenco"/>
        <w:numPr>
          <w:ilvl w:val="0"/>
          <w:numId w:val="20"/>
        </w:numPr>
        <w:rPr>
          <w:rFonts w:cs="Times New Roman"/>
          <w:lang w:val="it-IT"/>
        </w:rPr>
      </w:pPr>
      <w:r w:rsidRPr="009F26E9">
        <w:rPr>
          <w:rFonts w:cs="Times New Roman"/>
          <w:lang w:val="it-IT"/>
        </w:rPr>
        <w:t>Il libro è stato aggiunto all'elenco "I miei libri". Per aprirlo, selezionalo dall'elenco "I miei libri" premendo INVIO e il libro si aprirà.</w:t>
      </w:r>
    </w:p>
    <w:p w14:paraId="45652364" w14:textId="3BF23BA9" w:rsidR="00DE7C9C" w:rsidRPr="009F26E9" w:rsidRDefault="004E4CDC" w:rsidP="00D01AAA">
      <w:pPr>
        <w:rPr>
          <w:rFonts w:cs="Times New Roman"/>
          <w:lang w:val="it-IT"/>
        </w:rPr>
      </w:pPr>
      <w:r w:rsidRPr="009F26E9">
        <w:rPr>
          <w:rFonts w:cs="Times New Roman"/>
          <w:lang w:val="it-IT"/>
        </w:rPr>
        <w:t>Nota: è possibile modificare il tipo di file del documento che si sta cercando utilizzando la scorciatoia da tastiera TAB. Nell'elenco dei tipi di file, utilizzare le frecce Su e Giù per spostarsi fino a raggiungere il tipo di file desiderato, quindi premere INVIO per selezionarlo.</w:t>
      </w:r>
    </w:p>
    <w:p w14:paraId="027A6EE8" w14:textId="77777777" w:rsidR="004E4CDC" w:rsidRPr="009F26E9" w:rsidRDefault="004E4CDC" w:rsidP="004E4CDC">
      <w:pPr>
        <w:ind w:left="360"/>
        <w:rPr>
          <w:rFonts w:cs="Times New Roman"/>
          <w:lang w:val="it-IT"/>
        </w:rPr>
      </w:pPr>
    </w:p>
    <w:p w14:paraId="75700033" w14:textId="4DD5ECFD" w:rsidR="0031751A" w:rsidRPr="009F26E9" w:rsidRDefault="00794091" w:rsidP="00E82DBE">
      <w:pPr>
        <w:pStyle w:val="Titolo2"/>
        <w:numPr>
          <w:ilvl w:val="1"/>
          <w:numId w:val="102"/>
        </w:numPr>
        <w:rPr>
          <w:rFonts w:ascii="Times New Roman" w:hAnsi="Times New Roman" w:cs="Times New Roman"/>
          <w:lang w:val="it-IT"/>
        </w:rPr>
      </w:pPr>
      <w:bookmarkStart w:id="376" w:name="_Toc238044275"/>
      <w:bookmarkStart w:id="377" w:name="_Toc238660626"/>
      <w:r w:rsidRPr="009F26E9">
        <w:rPr>
          <w:rFonts w:ascii="Times New Roman" w:hAnsi="Times New Roman" w:cs="Times New Roman"/>
          <w:lang w:val="it-IT"/>
        </w:rPr>
        <w:t>Impostazioni</w:t>
      </w:r>
      <w:bookmarkEnd w:id="376"/>
      <w:bookmarkEnd w:id="377"/>
    </w:p>
    <w:p w14:paraId="575A2322" w14:textId="28DF0B1B" w:rsidR="00794091" w:rsidRPr="009F26E9" w:rsidRDefault="00E43A1C" w:rsidP="00FC6094">
      <w:pPr>
        <w:rPr>
          <w:rFonts w:cs="Times New Roman"/>
          <w:lang w:val="it-IT"/>
        </w:rPr>
      </w:pPr>
      <w:r w:rsidRPr="009F26E9">
        <w:rPr>
          <w:rFonts w:cs="Times New Roman"/>
          <w:lang w:val="it-IT"/>
        </w:rPr>
        <w:t>Ecco le impostazioni di Victor Reader. Per ora, è disponibile una sola opzione. Puoi scegliere il formato del libro che preferisci quando scarichi un libro, tra testo, audio e Braille. Naviga nell'elenco con le frecce Su e Giù, quindi premi la BARRA SPAZIATRICE per selezionare l'opzione desiderata. Premi il tasto ESC per chiudere questa finestra.</w:t>
      </w:r>
    </w:p>
    <w:p w14:paraId="0D62D25B" w14:textId="77777777" w:rsidR="009468E6" w:rsidRPr="009F26E9" w:rsidRDefault="009468E6" w:rsidP="00FC6094">
      <w:pPr>
        <w:rPr>
          <w:rFonts w:cs="Times New Roman"/>
          <w:lang w:val="it-IT"/>
        </w:rPr>
      </w:pPr>
    </w:p>
    <w:p w14:paraId="2B6D24C1" w14:textId="2C1DB817" w:rsidR="00451728" w:rsidRPr="009F26E9" w:rsidRDefault="00451728" w:rsidP="00E82DBE">
      <w:pPr>
        <w:pStyle w:val="Titolo2"/>
        <w:numPr>
          <w:ilvl w:val="1"/>
          <w:numId w:val="102"/>
        </w:numPr>
        <w:rPr>
          <w:rFonts w:ascii="Times New Roman" w:hAnsi="Times New Roman" w:cs="Times New Roman"/>
          <w:lang w:val="it-IT"/>
        </w:rPr>
      </w:pPr>
      <w:bookmarkStart w:id="378" w:name="_Toc238044276"/>
      <w:bookmarkStart w:id="379" w:name="_Toc238660627"/>
      <w:r w:rsidRPr="009F26E9">
        <w:rPr>
          <w:rFonts w:ascii="Times New Roman" w:hAnsi="Times New Roman" w:cs="Times New Roman"/>
          <w:lang w:val="it-IT"/>
        </w:rPr>
        <w:t>Funzioni di Victor Reader</w:t>
      </w:r>
      <w:bookmarkEnd w:id="378"/>
      <w:bookmarkEnd w:id="379"/>
    </w:p>
    <w:p w14:paraId="5CBDBE0E" w14:textId="4B7CB175" w:rsidR="00FA000E" w:rsidRPr="009F26E9" w:rsidRDefault="00FA000E" w:rsidP="00210B08">
      <w:pPr>
        <w:rPr>
          <w:rFonts w:cs="Times New Roman"/>
          <w:lang w:val="it-IT"/>
        </w:rPr>
      </w:pPr>
      <w:r w:rsidRPr="009F26E9">
        <w:rPr>
          <w:rFonts w:cs="Times New Roman"/>
          <w:lang w:val="it-IT"/>
        </w:rPr>
        <w:t>Qui troverai tutte le funzioni relative a Victor Reader. Puoi accedere a queste funzioni tramite il menu contestuale, che puoi raggiungere con la scorciatoia da tastiera SPAZIO + M.</w:t>
      </w:r>
    </w:p>
    <w:p w14:paraId="4B50AC74" w14:textId="71511160" w:rsidR="002617DD" w:rsidRPr="009F26E9" w:rsidRDefault="00FA000E" w:rsidP="00634E36">
      <w:pPr>
        <w:rPr>
          <w:rFonts w:cs="Times New Roman"/>
          <w:lang w:val="it-IT"/>
        </w:rPr>
      </w:pPr>
      <w:r w:rsidRPr="009F26E9">
        <w:rPr>
          <w:rFonts w:cs="Times New Roman"/>
          <w:lang w:val="it-IT"/>
        </w:rPr>
        <w:t xml:space="preserve">Comandi e scorciatoie sono disponibili anche nel </w:t>
      </w:r>
      <w:hyperlink w:anchor="_victor_reader" w:history="1">
        <w:r w:rsidRPr="009F26E9">
          <w:rPr>
            <w:rStyle w:val="Collegamentoipertestuale"/>
            <w:rFonts w:cs="Times New Roman"/>
            <w:lang w:val="it-IT"/>
          </w:rPr>
          <w:t xml:space="preserve">riepilogo dei comandi </w:t>
        </w:r>
      </w:hyperlink>
      <w:r w:rsidRPr="009F26E9">
        <w:rPr>
          <w:rFonts w:cs="Times New Roman"/>
          <w:lang w:val="it-IT"/>
        </w:rPr>
        <w:t>.</w:t>
      </w:r>
    </w:p>
    <w:p w14:paraId="0380FCB1" w14:textId="77777777" w:rsidR="00634E36" w:rsidRPr="009F26E9" w:rsidRDefault="00634E36" w:rsidP="00634E36">
      <w:pPr>
        <w:rPr>
          <w:rFonts w:cs="Times New Roman"/>
          <w:lang w:val="it-IT"/>
        </w:rPr>
      </w:pPr>
    </w:p>
    <w:p w14:paraId="290270F4" w14:textId="7092FA6C" w:rsidR="00495085" w:rsidRPr="009F26E9" w:rsidRDefault="00495085" w:rsidP="007B587E">
      <w:pPr>
        <w:pStyle w:val="Titolo3"/>
        <w:rPr>
          <w:rFonts w:cs="Times New Roman"/>
          <w:lang w:val="it-IT"/>
        </w:rPr>
      </w:pPr>
      <w:bookmarkStart w:id="380" w:name="_Toc238044277"/>
      <w:bookmarkStart w:id="381" w:name="_Toc238660628"/>
      <w:r w:rsidRPr="009F26E9">
        <w:rPr>
          <w:rFonts w:cs="Times New Roman"/>
          <w:lang w:val="it-IT"/>
        </w:rPr>
        <w:t>Victor Reader offre funzionalità sia per libri di testo che per audiolibri.</w:t>
      </w:r>
      <w:bookmarkEnd w:id="380"/>
      <w:bookmarkEnd w:id="381"/>
    </w:p>
    <w:p w14:paraId="5DB406FF" w14:textId="77777777" w:rsidR="00495085" w:rsidRPr="009F26E9" w:rsidRDefault="00495085">
      <w:pPr>
        <w:pStyle w:val="Paragrafoelenco"/>
        <w:numPr>
          <w:ilvl w:val="0"/>
          <w:numId w:val="81"/>
        </w:numPr>
        <w:spacing w:after="0"/>
        <w:rPr>
          <w:rFonts w:cs="Times New Roman"/>
          <w:lang w:val="it-IT"/>
        </w:rPr>
      </w:pPr>
      <w:r w:rsidRPr="009F26E9">
        <w:rPr>
          <w:rFonts w:cs="Times New Roman"/>
          <w:lang w:val="it-IT"/>
        </w:rPr>
        <w:t>Dove mi trovo: SPAZIO + PUNTI 1-5-6</w:t>
      </w:r>
    </w:p>
    <w:p w14:paraId="5E7D53FB" w14:textId="77777777" w:rsidR="00495085" w:rsidRPr="009F26E9" w:rsidRDefault="00495085">
      <w:pPr>
        <w:pStyle w:val="Paragrafoelenco"/>
        <w:numPr>
          <w:ilvl w:val="0"/>
          <w:numId w:val="81"/>
        </w:numPr>
        <w:spacing w:after="0"/>
        <w:rPr>
          <w:rFonts w:cs="Times New Roman"/>
          <w:lang w:val="it-IT"/>
        </w:rPr>
      </w:pPr>
      <w:r w:rsidRPr="009F26E9">
        <w:rPr>
          <w:rFonts w:cs="Times New Roman"/>
          <w:lang w:val="it-IT"/>
        </w:rPr>
        <w:t>Informazioni sul libro: SPAZIO + I</w:t>
      </w:r>
    </w:p>
    <w:p w14:paraId="090B9AE1" w14:textId="2C0C507A" w:rsidR="00495085" w:rsidRPr="009F26E9" w:rsidRDefault="00495085">
      <w:pPr>
        <w:pStyle w:val="Paragrafoelenco"/>
        <w:numPr>
          <w:ilvl w:val="0"/>
          <w:numId w:val="81"/>
        </w:numPr>
        <w:spacing w:after="0"/>
        <w:rPr>
          <w:rFonts w:cs="Times New Roman"/>
          <w:lang w:val="it-IT"/>
        </w:rPr>
      </w:pPr>
      <w:r w:rsidRPr="009F26E9">
        <w:rPr>
          <w:rFonts w:cs="Times New Roman"/>
          <w:lang w:val="it-IT"/>
        </w:rPr>
        <w:t xml:space="preserve">Chiudi il libro: </w:t>
      </w:r>
      <w:r w:rsidR="00F27D67" w:rsidRPr="009F26E9">
        <w:rPr>
          <w:rFonts w:cs="Times New Roman"/>
          <w:lang w:val="it-IT"/>
        </w:rPr>
        <w:t>ESC</w:t>
      </w:r>
    </w:p>
    <w:p w14:paraId="1D416349" w14:textId="77777777" w:rsidR="00495085" w:rsidRPr="009F26E9" w:rsidRDefault="00495085">
      <w:pPr>
        <w:pStyle w:val="Paragrafoelenco"/>
        <w:numPr>
          <w:ilvl w:val="0"/>
          <w:numId w:val="81"/>
        </w:numPr>
        <w:spacing w:after="0"/>
        <w:rPr>
          <w:rFonts w:cs="Times New Roman"/>
          <w:lang w:val="it-IT"/>
        </w:rPr>
      </w:pPr>
      <w:r w:rsidRPr="009F26E9">
        <w:rPr>
          <w:rFonts w:cs="Times New Roman"/>
          <w:lang w:val="it-IT"/>
        </w:rPr>
        <w:t>Indice: SPAZIO + T</w:t>
      </w:r>
    </w:p>
    <w:p w14:paraId="708AAE2D" w14:textId="77777777" w:rsidR="00495085" w:rsidRPr="009F26E9" w:rsidRDefault="00495085">
      <w:pPr>
        <w:pStyle w:val="Paragrafoelenco"/>
        <w:numPr>
          <w:ilvl w:val="0"/>
          <w:numId w:val="81"/>
        </w:numPr>
        <w:spacing w:after="0"/>
        <w:rPr>
          <w:rFonts w:cs="Times New Roman"/>
          <w:lang w:val="it-IT"/>
        </w:rPr>
      </w:pPr>
      <w:r w:rsidRPr="009F26E9">
        <w:rPr>
          <w:rFonts w:cs="Times New Roman"/>
          <w:lang w:val="it-IT"/>
        </w:rPr>
        <w:t>Vai alla pagina: INVIO + G</w:t>
      </w:r>
    </w:p>
    <w:p w14:paraId="1348D934" w14:textId="77777777" w:rsidR="00495085" w:rsidRPr="009F26E9" w:rsidRDefault="00495085">
      <w:pPr>
        <w:pStyle w:val="Paragrafoelenco"/>
        <w:numPr>
          <w:ilvl w:val="0"/>
          <w:numId w:val="81"/>
        </w:numPr>
        <w:spacing w:after="0"/>
        <w:rPr>
          <w:rFonts w:cs="Times New Roman"/>
          <w:lang w:val="it-IT"/>
        </w:rPr>
      </w:pPr>
      <w:r w:rsidRPr="009F26E9">
        <w:rPr>
          <w:rFonts w:cs="Times New Roman"/>
          <w:lang w:val="it-IT"/>
        </w:rPr>
        <w:t>Inizio del libro: SPAZIO + PUNTI 1-2-3</w:t>
      </w:r>
    </w:p>
    <w:p w14:paraId="593D8ACB" w14:textId="65509E7D" w:rsidR="00495085" w:rsidRPr="009F26E9" w:rsidRDefault="00495085">
      <w:pPr>
        <w:pStyle w:val="Paragrafoelenco"/>
        <w:numPr>
          <w:ilvl w:val="0"/>
          <w:numId w:val="81"/>
        </w:numPr>
        <w:spacing w:after="0"/>
        <w:rPr>
          <w:rFonts w:cs="Times New Roman"/>
          <w:lang w:val="it-IT"/>
        </w:rPr>
      </w:pPr>
      <w:r w:rsidRPr="009F26E9">
        <w:rPr>
          <w:rFonts w:cs="Times New Roman"/>
          <w:lang w:val="it-IT"/>
        </w:rPr>
        <w:t>Fine del libro: SPAZIO + PUNTI 4-5-6</w:t>
      </w:r>
    </w:p>
    <w:p w14:paraId="1B2FABCD" w14:textId="77777777" w:rsidR="00667841" w:rsidRPr="009F26E9" w:rsidRDefault="00667841" w:rsidP="00667841">
      <w:pPr>
        <w:spacing w:after="0"/>
        <w:ind w:left="360"/>
        <w:rPr>
          <w:rFonts w:cs="Times New Roman"/>
          <w:lang w:val="it-IT"/>
        </w:rPr>
      </w:pPr>
    </w:p>
    <w:p w14:paraId="7645F53C" w14:textId="0BC36BCC" w:rsidR="002617DD" w:rsidRPr="009F26E9" w:rsidRDefault="002617DD" w:rsidP="007B587E">
      <w:pPr>
        <w:pStyle w:val="Titolo3"/>
        <w:rPr>
          <w:rFonts w:cs="Times New Roman"/>
          <w:lang w:val="it-IT"/>
        </w:rPr>
      </w:pPr>
      <w:bookmarkStart w:id="382" w:name="_Toc238044278"/>
      <w:bookmarkStart w:id="383" w:name="_Toc238660629"/>
      <w:r w:rsidRPr="009F26E9">
        <w:rPr>
          <w:rFonts w:cs="Times New Roman"/>
          <w:lang w:val="it-IT"/>
        </w:rPr>
        <w:lastRenderedPageBreak/>
        <w:t>Funzioni di Victor Reader specifiche per i libri di testo.</w:t>
      </w:r>
      <w:bookmarkEnd w:id="382"/>
      <w:bookmarkEnd w:id="383"/>
    </w:p>
    <w:p w14:paraId="5C792353" w14:textId="5DB3B8CF" w:rsidR="008E661E" w:rsidRPr="009F26E9" w:rsidRDefault="008E661E">
      <w:pPr>
        <w:pStyle w:val="Paragrafoelenco"/>
        <w:numPr>
          <w:ilvl w:val="0"/>
          <w:numId w:val="82"/>
        </w:numPr>
        <w:spacing w:after="0"/>
        <w:rPr>
          <w:rFonts w:cs="Times New Roman"/>
          <w:lang w:val="it-IT"/>
        </w:rPr>
      </w:pPr>
      <w:r w:rsidRPr="009F26E9">
        <w:rPr>
          <w:rFonts w:cs="Times New Roman"/>
          <w:lang w:val="it-IT"/>
        </w:rPr>
        <w:t>Pagina successiva: INVIO + PUNTI 3-4-5</w:t>
      </w:r>
    </w:p>
    <w:p w14:paraId="3F013BF7" w14:textId="77D2357A" w:rsidR="00C6282D" w:rsidRPr="009F26E9" w:rsidRDefault="008E661E">
      <w:pPr>
        <w:pStyle w:val="Paragrafoelenco"/>
        <w:numPr>
          <w:ilvl w:val="0"/>
          <w:numId w:val="82"/>
        </w:numPr>
        <w:spacing w:after="0"/>
        <w:rPr>
          <w:rFonts w:cs="Times New Roman"/>
          <w:lang w:val="it-IT"/>
        </w:rPr>
      </w:pPr>
      <w:r w:rsidRPr="009F26E9">
        <w:rPr>
          <w:rFonts w:cs="Times New Roman"/>
          <w:lang w:val="it-IT"/>
        </w:rPr>
        <w:t>Pagina precedente: INVIO + PUNTI 1-2-6</w:t>
      </w:r>
    </w:p>
    <w:p w14:paraId="19A4A52E" w14:textId="1DC1AA58" w:rsidR="00BA6CBC" w:rsidRPr="009F26E9" w:rsidRDefault="00BA6CBC">
      <w:pPr>
        <w:pStyle w:val="Paragrafoelenco"/>
        <w:numPr>
          <w:ilvl w:val="0"/>
          <w:numId w:val="81"/>
        </w:numPr>
        <w:spacing w:after="0"/>
        <w:rPr>
          <w:rFonts w:cs="Times New Roman"/>
          <w:lang w:val="it-IT"/>
        </w:rPr>
      </w:pPr>
      <w:r w:rsidRPr="009F26E9">
        <w:rPr>
          <w:rFonts w:cs="Times New Roman"/>
          <w:lang w:val="it-IT"/>
        </w:rPr>
        <w:t>Frase successiva: SPAZIO + PUNTI 5-6</w:t>
      </w:r>
    </w:p>
    <w:p w14:paraId="5C6183CA" w14:textId="5FCD65DA" w:rsidR="00BA6CBC" w:rsidRPr="009F26E9" w:rsidRDefault="00BA6CBC">
      <w:pPr>
        <w:pStyle w:val="Paragrafoelenco"/>
        <w:numPr>
          <w:ilvl w:val="0"/>
          <w:numId w:val="81"/>
        </w:numPr>
        <w:spacing w:after="0"/>
        <w:rPr>
          <w:rFonts w:cs="Times New Roman"/>
          <w:lang w:val="it-IT"/>
        </w:rPr>
      </w:pPr>
      <w:r w:rsidRPr="009F26E9">
        <w:rPr>
          <w:rFonts w:cs="Times New Roman"/>
          <w:lang w:val="it-IT"/>
        </w:rPr>
        <w:t>Frase precedente: SPAZIO + PUNTI 2-3</w:t>
      </w:r>
    </w:p>
    <w:p w14:paraId="2409D16C" w14:textId="74D155ED" w:rsidR="00BA6CBC" w:rsidRPr="009F26E9" w:rsidRDefault="00BA6CBC">
      <w:pPr>
        <w:pStyle w:val="Paragrafoelenco"/>
        <w:numPr>
          <w:ilvl w:val="0"/>
          <w:numId w:val="81"/>
        </w:numPr>
        <w:spacing w:after="0"/>
        <w:rPr>
          <w:rFonts w:cs="Times New Roman"/>
          <w:lang w:val="it-IT"/>
        </w:rPr>
      </w:pPr>
      <w:r w:rsidRPr="009F26E9">
        <w:rPr>
          <w:rFonts w:cs="Times New Roman"/>
          <w:lang w:val="it-IT"/>
        </w:rPr>
        <w:t>Parola successiva: SPAZIO + PUNTO 5</w:t>
      </w:r>
    </w:p>
    <w:p w14:paraId="27B3EB6F" w14:textId="5F8F5F95" w:rsidR="00BA6CBC" w:rsidRPr="009F26E9" w:rsidRDefault="00BA6CBC">
      <w:pPr>
        <w:pStyle w:val="Paragrafoelenco"/>
        <w:numPr>
          <w:ilvl w:val="0"/>
          <w:numId w:val="81"/>
        </w:numPr>
        <w:spacing w:after="0"/>
        <w:rPr>
          <w:rFonts w:cs="Times New Roman"/>
          <w:lang w:val="it-IT"/>
        </w:rPr>
      </w:pPr>
      <w:r w:rsidRPr="009F26E9">
        <w:rPr>
          <w:rFonts w:cs="Times New Roman"/>
          <w:lang w:val="it-IT"/>
        </w:rPr>
        <w:t>Parola precedente: SPAZIO + PUNTO 2</w:t>
      </w:r>
    </w:p>
    <w:p w14:paraId="3C5BDAF0" w14:textId="2D7C40BC" w:rsidR="00BA6CBC" w:rsidRPr="009F26E9" w:rsidRDefault="00BA6CBC">
      <w:pPr>
        <w:pStyle w:val="Paragrafoelenco"/>
        <w:numPr>
          <w:ilvl w:val="0"/>
          <w:numId w:val="81"/>
        </w:numPr>
        <w:spacing w:after="0"/>
        <w:rPr>
          <w:rFonts w:cs="Times New Roman"/>
          <w:lang w:val="it-IT"/>
        </w:rPr>
      </w:pPr>
      <w:r w:rsidRPr="009F26E9">
        <w:rPr>
          <w:rFonts w:cs="Times New Roman"/>
          <w:lang w:val="it-IT"/>
        </w:rPr>
        <w:t>Cerca: SPAZIO + F</w:t>
      </w:r>
    </w:p>
    <w:p w14:paraId="2AEB0C52" w14:textId="40C2A8DD" w:rsidR="00BA6CBC" w:rsidRPr="009F26E9" w:rsidRDefault="00BA6CBC">
      <w:pPr>
        <w:pStyle w:val="Paragrafoelenco"/>
        <w:numPr>
          <w:ilvl w:val="0"/>
          <w:numId w:val="81"/>
        </w:numPr>
        <w:spacing w:after="0"/>
        <w:rPr>
          <w:rFonts w:cs="Times New Roman"/>
          <w:lang w:val="it-IT"/>
        </w:rPr>
      </w:pPr>
      <w:r w:rsidRPr="009F26E9">
        <w:rPr>
          <w:rFonts w:cs="Times New Roman"/>
          <w:lang w:val="it-IT"/>
        </w:rPr>
        <w:t>Cerca successivo: SPAZIO + N</w:t>
      </w:r>
    </w:p>
    <w:p w14:paraId="7089C43C" w14:textId="32A991DC" w:rsidR="00425F2A" w:rsidRPr="009F26E9" w:rsidRDefault="00BA6CBC">
      <w:pPr>
        <w:pStyle w:val="Paragrafoelenco"/>
        <w:numPr>
          <w:ilvl w:val="0"/>
          <w:numId w:val="81"/>
        </w:numPr>
        <w:spacing w:after="0"/>
        <w:rPr>
          <w:rFonts w:cs="Times New Roman"/>
          <w:lang w:val="it-IT"/>
        </w:rPr>
      </w:pPr>
      <w:r w:rsidRPr="009F26E9">
        <w:rPr>
          <w:rFonts w:cs="Times New Roman"/>
          <w:lang w:val="it-IT"/>
        </w:rPr>
        <w:t>Trova precedente: SPAZIO + P</w:t>
      </w:r>
    </w:p>
    <w:p w14:paraId="54977B90" w14:textId="77777777" w:rsidR="006D6ADF" w:rsidRPr="009F26E9" w:rsidRDefault="006D6ADF" w:rsidP="006D6ADF">
      <w:pPr>
        <w:spacing w:after="0"/>
        <w:ind w:left="360"/>
        <w:rPr>
          <w:rFonts w:cs="Times New Roman"/>
          <w:lang w:val="it-IT"/>
        </w:rPr>
      </w:pPr>
    </w:p>
    <w:p w14:paraId="49340A1F" w14:textId="15450EEF" w:rsidR="00CF43D2" w:rsidRPr="009F26E9" w:rsidRDefault="00CF43D2" w:rsidP="007B587E">
      <w:pPr>
        <w:pStyle w:val="Titolo3"/>
        <w:rPr>
          <w:rFonts w:cs="Times New Roman"/>
          <w:lang w:val="it-IT"/>
        </w:rPr>
      </w:pPr>
      <w:bookmarkStart w:id="384" w:name="_Toc238044279"/>
      <w:bookmarkStart w:id="385" w:name="_Toc238660630"/>
      <w:r w:rsidRPr="009F26E9">
        <w:rPr>
          <w:rFonts w:cs="Times New Roman"/>
          <w:lang w:val="it-IT"/>
        </w:rPr>
        <w:t>Funzioni di Victor Reader specifiche per gli audiolibri</w:t>
      </w:r>
      <w:bookmarkEnd w:id="384"/>
      <w:bookmarkEnd w:id="385"/>
    </w:p>
    <w:p w14:paraId="288DB073" w14:textId="4EC993BE" w:rsidR="0048422B" w:rsidRPr="009F26E9" w:rsidRDefault="0048422B">
      <w:pPr>
        <w:pStyle w:val="Paragrafoelenco"/>
        <w:numPr>
          <w:ilvl w:val="0"/>
          <w:numId w:val="83"/>
        </w:numPr>
        <w:spacing w:after="0"/>
        <w:rPr>
          <w:rFonts w:cs="Times New Roman"/>
          <w:lang w:val="it-IT"/>
        </w:rPr>
      </w:pPr>
      <w:r w:rsidRPr="009F26E9">
        <w:rPr>
          <w:rFonts w:cs="Times New Roman"/>
          <w:lang w:val="it-IT"/>
        </w:rPr>
        <w:t>Livello di navigazione: T</w:t>
      </w:r>
    </w:p>
    <w:p w14:paraId="5EB6FDAC" w14:textId="42F07DA5" w:rsidR="0048422B" w:rsidRPr="009F26E9" w:rsidRDefault="0048422B">
      <w:pPr>
        <w:pStyle w:val="Paragrafoelenco"/>
        <w:numPr>
          <w:ilvl w:val="0"/>
          <w:numId w:val="83"/>
        </w:numPr>
        <w:spacing w:after="0"/>
        <w:rPr>
          <w:rFonts w:cs="Times New Roman"/>
          <w:lang w:val="it-IT"/>
        </w:rPr>
      </w:pPr>
      <w:r w:rsidRPr="009F26E9">
        <w:rPr>
          <w:rFonts w:cs="Times New Roman"/>
          <w:lang w:val="it-IT"/>
        </w:rPr>
        <w:t>Livello di navigazione successivo: N</w:t>
      </w:r>
    </w:p>
    <w:p w14:paraId="2D2E9DC8" w14:textId="1539D3B1" w:rsidR="0048422B" w:rsidRPr="009F26E9" w:rsidRDefault="0048422B">
      <w:pPr>
        <w:pStyle w:val="Paragrafoelenco"/>
        <w:numPr>
          <w:ilvl w:val="0"/>
          <w:numId w:val="83"/>
        </w:numPr>
        <w:spacing w:after="0"/>
        <w:rPr>
          <w:rFonts w:cs="Times New Roman"/>
          <w:lang w:val="it-IT"/>
        </w:rPr>
      </w:pPr>
      <w:r w:rsidRPr="009F26E9">
        <w:rPr>
          <w:rFonts w:cs="Times New Roman"/>
          <w:lang w:val="it-IT"/>
        </w:rPr>
        <w:t>Livello di navigazione precedente: P</w:t>
      </w:r>
    </w:p>
    <w:p w14:paraId="7067C384" w14:textId="2E6AD92C" w:rsidR="0048422B" w:rsidRPr="009F26E9" w:rsidRDefault="0048422B">
      <w:pPr>
        <w:pStyle w:val="Paragrafoelenco"/>
        <w:numPr>
          <w:ilvl w:val="0"/>
          <w:numId w:val="83"/>
        </w:numPr>
        <w:spacing w:after="0"/>
        <w:rPr>
          <w:rFonts w:cs="Times New Roman"/>
          <w:lang w:val="it-IT"/>
        </w:rPr>
      </w:pPr>
      <w:r w:rsidRPr="009F26E9">
        <w:rPr>
          <w:rFonts w:cs="Times New Roman"/>
          <w:lang w:val="it-IT"/>
        </w:rPr>
        <w:t>Selezione del salto temporale: MAIUSC + T</w:t>
      </w:r>
    </w:p>
    <w:p w14:paraId="57C49231" w14:textId="40231D71" w:rsidR="0048422B" w:rsidRPr="009F26E9" w:rsidRDefault="0048422B">
      <w:pPr>
        <w:pStyle w:val="Paragrafoelenco"/>
        <w:numPr>
          <w:ilvl w:val="0"/>
          <w:numId w:val="83"/>
        </w:numPr>
        <w:spacing w:after="0"/>
        <w:rPr>
          <w:rFonts w:cs="Times New Roman"/>
          <w:lang w:val="it-IT"/>
        </w:rPr>
      </w:pPr>
      <w:r w:rsidRPr="009F26E9">
        <w:rPr>
          <w:rFonts w:cs="Times New Roman"/>
          <w:lang w:val="it-IT"/>
        </w:rPr>
        <w:t>Salta avanti: L</w:t>
      </w:r>
    </w:p>
    <w:p w14:paraId="2B2949BA" w14:textId="73A18278" w:rsidR="0048422B" w:rsidRPr="009F26E9" w:rsidRDefault="0048422B">
      <w:pPr>
        <w:pStyle w:val="Paragrafoelenco"/>
        <w:numPr>
          <w:ilvl w:val="0"/>
          <w:numId w:val="83"/>
        </w:numPr>
        <w:spacing w:after="0"/>
        <w:rPr>
          <w:rFonts w:cs="Times New Roman"/>
          <w:lang w:val="it-IT"/>
        </w:rPr>
      </w:pPr>
      <w:r w:rsidRPr="009F26E9">
        <w:rPr>
          <w:rFonts w:cs="Times New Roman"/>
          <w:lang w:val="it-IT"/>
        </w:rPr>
        <w:t>Salta indietro: J</w:t>
      </w:r>
    </w:p>
    <w:p w14:paraId="69FE3BEF" w14:textId="75E63DF2" w:rsidR="0048422B" w:rsidRPr="009F26E9" w:rsidRDefault="0048422B">
      <w:pPr>
        <w:pStyle w:val="Paragrafoelenco"/>
        <w:numPr>
          <w:ilvl w:val="0"/>
          <w:numId w:val="83"/>
        </w:numPr>
        <w:spacing w:after="0"/>
        <w:rPr>
          <w:rFonts w:cs="Times New Roman"/>
          <w:lang w:val="it-IT"/>
        </w:rPr>
      </w:pPr>
      <w:r w:rsidRPr="009F26E9">
        <w:rPr>
          <w:rFonts w:cs="Times New Roman"/>
          <w:lang w:val="it-IT"/>
        </w:rPr>
        <w:t>Riproduci / Pausa: K</w:t>
      </w:r>
    </w:p>
    <w:p w14:paraId="594E3815" w14:textId="7024EA81" w:rsidR="0048422B" w:rsidRPr="009F26E9" w:rsidRDefault="0048422B">
      <w:pPr>
        <w:pStyle w:val="Paragrafoelenco"/>
        <w:numPr>
          <w:ilvl w:val="0"/>
          <w:numId w:val="83"/>
        </w:numPr>
        <w:spacing w:after="0"/>
        <w:rPr>
          <w:rFonts w:cs="Times New Roman"/>
          <w:lang w:val="it-IT"/>
        </w:rPr>
      </w:pPr>
      <w:r w:rsidRPr="009F26E9">
        <w:rPr>
          <w:rFonts w:cs="Times New Roman"/>
          <w:lang w:val="it-IT"/>
        </w:rPr>
        <w:t>Aumenta la velocità: INVIO + PUNTO 5</w:t>
      </w:r>
    </w:p>
    <w:p w14:paraId="28CA6BED" w14:textId="26D0B16C" w:rsidR="0048422B" w:rsidRPr="009F26E9" w:rsidRDefault="0048422B">
      <w:pPr>
        <w:pStyle w:val="Paragrafoelenco"/>
        <w:numPr>
          <w:ilvl w:val="0"/>
          <w:numId w:val="83"/>
        </w:numPr>
        <w:spacing w:after="0"/>
        <w:rPr>
          <w:rFonts w:cs="Times New Roman"/>
          <w:lang w:val="it-IT"/>
        </w:rPr>
      </w:pPr>
      <w:r w:rsidRPr="009F26E9">
        <w:rPr>
          <w:rFonts w:cs="Times New Roman"/>
          <w:lang w:val="it-IT"/>
        </w:rPr>
        <w:t>Diminuire la velocità: INVIO + PUNTO 2</w:t>
      </w:r>
    </w:p>
    <w:p w14:paraId="789B24F5" w14:textId="77777777" w:rsidR="0048422B" w:rsidRPr="009F26E9" w:rsidRDefault="0048422B">
      <w:pPr>
        <w:pStyle w:val="Paragrafoelenco"/>
        <w:numPr>
          <w:ilvl w:val="0"/>
          <w:numId w:val="83"/>
        </w:numPr>
        <w:spacing w:after="0"/>
        <w:rPr>
          <w:rFonts w:cs="Times New Roman"/>
          <w:lang w:val="it-IT"/>
        </w:rPr>
      </w:pPr>
      <w:r w:rsidRPr="009F26E9">
        <w:rPr>
          <w:rFonts w:cs="Times New Roman"/>
          <w:lang w:val="it-IT"/>
        </w:rPr>
        <w:t>Titolo successivo: H</w:t>
      </w:r>
    </w:p>
    <w:p w14:paraId="72E5BE3E" w14:textId="5F20CC95" w:rsidR="0048422B" w:rsidRPr="009F26E9" w:rsidRDefault="0048422B">
      <w:pPr>
        <w:pStyle w:val="Paragrafoelenco"/>
        <w:numPr>
          <w:ilvl w:val="0"/>
          <w:numId w:val="83"/>
        </w:numPr>
        <w:spacing w:after="0"/>
        <w:rPr>
          <w:rFonts w:cs="Times New Roman"/>
          <w:lang w:val="it-IT"/>
        </w:rPr>
      </w:pPr>
      <w:r w:rsidRPr="009F26E9">
        <w:rPr>
          <w:rFonts w:cs="Times New Roman"/>
          <w:lang w:val="it-IT"/>
        </w:rPr>
        <w:t>Titolo precedente: BACKSPACE + H</w:t>
      </w:r>
    </w:p>
    <w:p w14:paraId="72C03872" w14:textId="4CD80BAF" w:rsidR="0048422B" w:rsidRPr="009F26E9" w:rsidRDefault="0048422B">
      <w:pPr>
        <w:pStyle w:val="Paragrafoelenco"/>
        <w:numPr>
          <w:ilvl w:val="0"/>
          <w:numId w:val="83"/>
        </w:numPr>
        <w:spacing w:after="0"/>
        <w:rPr>
          <w:rFonts w:cs="Times New Roman"/>
          <w:lang w:val="it-IT"/>
        </w:rPr>
      </w:pPr>
      <w:r w:rsidRPr="009F26E9">
        <w:rPr>
          <w:rFonts w:cs="Times New Roman"/>
          <w:lang w:val="it-IT"/>
        </w:rPr>
        <w:t>Livello di intestazione successivo 1: DOT 2</w:t>
      </w:r>
    </w:p>
    <w:p w14:paraId="53426B38" w14:textId="775DF560" w:rsidR="0048422B" w:rsidRPr="009F26E9" w:rsidRDefault="0048422B">
      <w:pPr>
        <w:pStyle w:val="Paragrafoelenco"/>
        <w:numPr>
          <w:ilvl w:val="0"/>
          <w:numId w:val="83"/>
        </w:numPr>
        <w:spacing w:after="0"/>
        <w:rPr>
          <w:rFonts w:cs="Times New Roman"/>
          <w:lang w:val="it-IT"/>
        </w:rPr>
      </w:pPr>
      <w:r w:rsidRPr="009F26E9">
        <w:rPr>
          <w:rFonts w:cs="Times New Roman"/>
          <w:lang w:val="it-IT"/>
        </w:rPr>
        <w:t>Intestazione precedente livello 1: BACKSPACE + PUNTO 2</w:t>
      </w:r>
    </w:p>
    <w:p w14:paraId="36181C49" w14:textId="67B4157E" w:rsidR="0048422B" w:rsidRPr="009F26E9" w:rsidRDefault="0048422B">
      <w:pPr>
        <w:pStyle w:val="Paragrafoelenco"/>
        <w:numPr>
          <w:ilvl w:val="0"/>
          <w:numId w:val="83"/>
        </w:numPr>
        <w:spacing w:after="0"/>
        <w:rPr>
          <w:rFonts w:cs="Times New Roman"/>
          <w:lang w:val="it-IT"/>
        </w:rPr>
      </w:pPr>
      <w:r w:rsidRPr="009F26E9">
        <w:rPr>
          <w:rFonts w:cs="Times New Roman"/>
          <w:lang w:val="it-IT"/>
        </w:rPr>
        <w:t>Livello di intestazione successivo 2: DOTS 2-3</w:t>
      </w:r>
    </w:p>
    <w:p w14:paraId="5601E74C" w14:textId="37EDD237" w:rsidR="0048422B" w:rsidRPr="009F26E9" w:rsidRDefault="0048422B">
      <w:pPr>
        <w:pStyle w:val="Paragrafoelenco"/>
        <w:numPr>
          <w:ilvl w:val="0"/>
          <w:numId w:val="83"/>
        </w:numPr>
        <w:spacing w:after="0"/>
        <w:rPr>
          <w:rFonts w:cs="Times New Roman"/>
          <w:lang w:val="it-IT"/>
        </w:rPr>
      </w:pPr>
      <w:r w:rsidRPr="009F26E9">
        <w:rPr>
          <w:rFonts w:cs="Times New Roman"/>
          <w:lang w:val="it-IT"/>
        </w:rPr>
        <w:t>Intestazione precedente livello 2: BACKSPACE + PUNTI 2-3</w:t>
      </w:r>
    </w:p>
    <w:p w14:paraId="22133317" w14:textId="3CDE96AA" w:rsidR="0048422B" w:rsidRPr="009F26E9" w:rsidRDefault="0048422B">
      <w:pPr>
        <w:pStyle w:val="Paragrafoelenco"/>
        <w:numPr>
          <w:ilvl w:val="0"/>
          <w:numId w:val="83"/>
        </w:numPr>
        <w:spacing w:after="0"/>
        <w:rPr>
          <w:rFonts w:cs="Times New Roman"/>
          <w:lang w:val="it-IT"/>
        </w:rPr>
      </w:pPr>
      <w:r w:rsidRPr="009F26E9">
        <w:rPr>
          <w:rFonts w:cs="Times New Roman"/>
          <w:lang w:val="it-IT"/>
        </w:rPr>
        <w:t>Livello di intestazione successivo 3: DOTS 2-5</w:t>
      </w:r>
    </w:p>
    <w:p w14:paraId="02911DAB" w14:textId="2874225F" w:rsidR="00A7645D" w:rsidRPr="009F26E9" w:rsidRDefault="0048422B" w:rsidP="00E831FA">
      <w:pPr>
        <w:pStyle w:val="Paragrafoelenco"/>
        <w:numPr>
          <w:ilvl w:val="0"/>
          <w:numId w:val="83"/>
        </w:numPr>
        <w:spacing w:after="0"/>
        <w:rPr>
          <w:rFonts w:cs="Times New Roman"/>
          <w:lang w:val="it-IT"/>
        </w:rPr>
      </w:pPr>
      <w:r w:rsidRPr="009F26E9">
        <w:rPr>
          <w:rFonts w:cs="Times New Roman"/>
          <w:lang w:val="it-IT"/>
        </w:rPr>
        <w:t>Livello di intestazione precedente 3: BACKSPACE + PUNTI 2-5</w:t>
      </w:r>
    </w:p>
    <w:p w14:paraId="0A57705B" w14:textId="051688EE" w:rsidR="00A7645D" w:rsidRPr="009F26E9" w:rsidRDefault="00A7645D">
      <w:pPr>
        <w:rPr>
          <w:rFonts w:cs="Times New Roman"/>
          <w:lang w:val="it-IT"/>
        </w:rPr>
      </w:pPr>
    </w:p>
    <w:p w14:paraId="32BC5B37" w14:textId="1A16D2E1" w:rsidR="00645A2C" w:rsidRPr="009F26E9" w:rsidRDefault="005D3594" w:rsidP="00950A27">
      <w:pPr>
        <w:pStyle w:val="Titolo1"/>
        <w:numPr>
          <w:ilvl w:val="0"/>
          <w:numId w:val="102"/>
        </w:numPr>
        <w:rPr>
          <w:rFonts w:ascii="Times New Roman" w:hAnsi="Times New Roman" w:cs="Times New Roman"/>
          <w:lang w:val="it-IT"/>
        </w:rPr>
      </w:pPr>
      <w:bookmarkStart w:id="386" w:name="_Toc238044280"/>
      <w:bookmarkStart w:id="387" w:name="_Toc238660631"/>
      <w:r>
        <w:rPr>
          <w:rFonts w:ascii="Times New Roman" w:hAnsi="Times New Roman" w:cs="Times New Roman"/>
          <w:lang w:val="it-IT"/>
        </w:rPr>
        <w:t>E</w:t>
      </w:r>
      <w:r w:rsidR="005E4666" w:rsidRPr="009F26E9">
        <w:rPr>
          <w:rFonts w:ascii="Times New Roman" w:hAnsi="Times New Roman" w:cs="Times New Roman"/>
          <w:lang w:val="it-IT"/>
        </w:rPr>
        <w:t xml:space="preserve">sperienza </w:t>
      </w:r>
      <w:bookmarkEnd w:id="386"/>
      <w:r w:rsidR="00645A2C" w:rsidRPr="009F26E9">
        <w:rPr>
          <w:rFonts w:ascii="Times New Roman" w:hAnsi="Times New Roman" w:cs="Times New Roman"/>
          <w:lang w:val="it-IT"/>
        </w:rPr>
        <w:t>di navigazione web</w:t>
      </w:r>
      <w:bookmarkEnd w:id="387"/>
    </w:p>
    <w:p w14:paraId="3A70BA41" w14:textId="6EA66504" w:rsidR="00276B5D" w:rsidRPr="009F26E9" w:rsidRDefault="0091587C" w:rsidP="00276B5D">
      <w:pPr>
        <w:rPr>
          <w:rFonts w:cs="Times New Roman"/>
          <w:lang w:val="it-IT"/>
        </w:rPr>
      </w:pPr>
      <w:r w:rsidRPr="009F26E9">
        <w:rPr>
          <w:rFonts w:cs="Times New Roman"/>
          <w:lang w:val="it-IT"/>
        </w:rPr>
        <w:t>È possibile navigare sul Web, proprio come con qualsiasi altro dispositivo Windows. Il dispositivo è dotato di Microsoft Edge preinstallato e, se si preferisce utilizzare un altro browser Web, come Firefox o Google Chrome, è possibile farlo. Abbiamo aggiunto delle scorciatoie Braille per eseguire i comandi di navigazione Web più comuni. In questo capitolo, vi guideremo attraverso le nozioni di base della navigazione Web con il nostro screen reader.</w:t>
      </w:r>
    </w:p>
    <w:p w14:paraId="3A470619" w14:textId="4015C0A8" w:rsidR="00961CFF" w:rsidRPr="009F26E9" w:rsidRDefault="00961CFF" w:rsidP="00276B5D">
      <w:pPr>
        <w:rPr>
          <w:rFonts w:cs="Times New Roman"/>
          <w:lang w:val="it-IT"/>
        </w:rPr>
      </w:pPr>
      <w:r w:rsidRPr="009F26E9">
        <w:rPr>
          <w:rFonts w:cs="Times New Roman"/>
          <w:lang w:val="it-IT"/>
        </w:rPr>
        <w:t xml:space="preserve">Si prega di notare che alcuni browser web disponibili sul mercato potrebbero non funzionare correttamente con NVDA e con le nostre scorciatoie Braille. Per ulteriori informazioni sui </w:t>
      </w:r>
      <w:r w:rsidRPr="009F26E9">
        <w:rPr>
          <w:rFonts w:cs="Times New Roman"/>
          <w:lang w:val="it-IT"/>
        </w:rPr>
        <w:lastRenderedPageBreak/>
        <w:t xml:space="preserve">browser web consigliati per l'utilizzo di un software di lettura schermo come </w:t>
      </w:r>
      <w:r w:rsidR="00102F8E" w:rsidRPr="009F26E9">
        <w:rPr>
          <w:rFonts w:cs="Times New Roman"/>
          <w:lang w:val="it-IT"/>
        </w:rPr>
        <w:t xml:space="preserve">KeySoft NVDA, è possibile consultare l'articolo presente nell'elenco delle risorse </w:t>
      </w:r>
      <w:hyperlink w:anchor="_Accessibility_of_Web" w:history="1">
        <w:r w:rsidR="00102F8E" w:rsidRPr="009F26E9">
          <w:rPr>
            <w:rFonts w:cs="Times New Roman"/>
            <w:lang w:val="it-IT"/>
          </w:rPr>
          <w:t xml:space="preserve">nell'Appendice </w:t>
        </w:r>
        <w:r w:rsidR="00896872" w:rsidRPr="009F26E9">
          <w:rPr>
            <w:rStyle w:val="Collegamentoipertestuale"/>
            <w:rFonts w:cs="Times New Roman"/>
            <w:lang w:val="it-IT"/>
          </w:rPr>
          <w:t>B.</w:t>
        </w:r>
      </w:hyperlink>
    </w:p>
    <w:p w14:paraId="38DAE88D" w14:textId="77777777" w:rsidR="00F817D5" w:rsidRPr="009F26E9" w:rsidRDefault="00F817D5" w:rsidP="00276B5D">
      <w:pPr>
        <w:rPr>
          <w:rFonts w:cs="Times New Roman"/>
          <w:lang w:val="it-IT"/>
        </w:rPr>
      </w:pPr>
    </w:p>
    <w:p w14:paraId="7F042432" w14:textId="01D101EF" w:rsidR="00645A2C" w:rsidRPr="009F26E9" w:rsidRDefault="00645A2C" w:rsidP="00E82DBE">
      <w:pPr>
        <w:pStyle w:val="Titolo2"/>
        <w:numPr>
          <w:ilvl w:val="1"/>
          <w:numId w:val="102"/>
        </w:numPr>
        <w:rPr>
          <w:rFonts w:ascii="Times New Roman" w:hAnsi="Times New Roman" w:cs="Times New Roman"/>
          <w:lang w:val="it-IT"/>
        </w:rPr>
      </w:pPr>
      <w:bookmarkStart w:id="388" w:name="_Toc238044281"/>
      <w:bookmarkStart w:id="389" w:name="_Toc238660632"/>
      <w:r w:rsidRPr="009F26E9">
        <w:rPr>
          <w:rFonts w:ascii="Times New Roman" w:hAnsi="Times New Roman" w:cs="Times New Roman"/>
          <w:lang w:val="it-IT"/>
        </w:rPr>
        <w:t>Navigazione generale della pagina web</w:t>
      </w:r>
      <w:bookmarkEnd w:id="388"/>
      <w:bookmarkEnd w:id="389"/>
    </w:p>
    <w:p w14:paraId="296655CE" w14:textId="6FE01ACF" w:rsidR="00D27F44" w:rsidRPr="009F26E9" w:rsidRDefault="000651D5" w:rsidP="00D27F44">
      <w:pPr>
        <w:rPr>
          <w:rFonts w:cs="Times New Roman"/>
          <w:lang w:val="it-IT"/>
        </w:rPr>
      </w:pPr>
      <w:r w:rsidRPr="009F26E9">
        <w:rPr>
          <w:rFonts w:cs="Times New Roman"/>
          <w:lang w:val="it-IT"/>
        </w:rPr>
        <w:t>Quando si apre un browser web per la prima volta, dovrebbe essere visualizzata la pagina web predefinita configurata. Se non è stata configurata alcuna pagina web, verrà visualizzata la barra degli indirizzi e sarà necessario digitare l'indirizzo di una pagina web. NVDA posizionerà il focus all'inizio della pagina web visualizzata oppure, se viene visualizzato un campo modulo in cui è possibile digitare informazioni (ad esempio, il campo di ricerca di Google), NVDA posizionerà automaticamente il focus all'interno di tale campo. Per uscire dal campo modulo senza digitare nulla, premere il tasto ESC.</w:t>
      </w:r>
    </w:p>
    <w:p w14:paraId="35A7CAC6" w14:textId="7476D30E" w:rsidR="0025319C" w:rsidRPr="009F26E9" w:rsidRDefault="005762DD" w:rsidP="00D27F44">
      <w:pPr>
        <w:rPr>
          <w:rFonts w:cs="Times New Roman"/>
          <w:lang w:val="it-IT"/>
        </w:rPr>
      </w:pPr>
      <w:r w:rsidRPr="009F26E9">
        <w:rPr>
          <w:rFonts w:cs="Times New Roman"/>
          <w:lang w:val="it-IT"/>
        </w:rPr>
        <w:t>Digita l'indirizzo della pagina web da cercare, quindi premi INVIO. Dopo aver digitato l'indirizzo, premi INVIO per accedere direttamente al sito web cercato o per effettuare una ricerca sul web. Puoi anche utilizzare la freccia giù per accedere ai suggerimenti e premere INVIO sul suggerimento che ti interessa.</w:t>
      </w:r>
    </w:p>
    <w:p w14:paraId="78B3AB71" w14:textId="77777777" w:rsidR="00D73760" w:rsidRPr="009F26E9" w:rsidRDefault="00D73760" w:rsidP="00D27F44">
      <w:pPr>
        <w:rPr>
          <w:rFonts w:cs="Times New Roman"/>
          <w:lang w:val="it-IT"/>
        </w:rPr>
      </w:pPr>
    </w:p>
    <w:p w14:paraId="5CED7C7C" w14:textId="7573B7ED" w:rsidR="00645A2C" w:rsidRPr="009F26E9" w:rsidRDefault="00645A2C" w:rsidP="007B587E">
      <w:pPr>
        <w:pStyle w:val="Titolo3"/>
        <w:rPr>
          <w:rFonts w:cs="Times New Roman"/>
          <w:lang w:val="it-IT"/>
        </w:rPr>
      </w:pPr>
      <w:bookmarkStart w:id="390" w:name="_Toc238044282"/>
      <w:bookmarkStart w:id="391" w:name="_Toc238660633"/>
      <w:r w:rsidRPr="009F26E9">
        <w:rPr>
          <w:rFonts w:cs="Times New Roman"/>
          <w:lang w:val="it-IT"/>
        </w:rPr>
        <w:t>Navigazione su un sito web</w:t>
      </w:r>
      <w:bookmarkEnd w:id="390"/>
      <w:bookmarkEnd w:id="391"/>
    </w:p>
    <w:p w14:paraId="5E939B4D" w14:textId="50DDD9F4" w:rsidR="001E27AB" w:rsidRPr="009F26E9" w:rsidRDefault="0025319C" w:rsidP="001E27AB">
      <w:pPr>
        <w:rPr>
          <w:rFonts w:cs="Times New Roman"/>
          <w:lang w:val="it-IT"/>
        </w:rPr>
      </w:pPr>
      <w:r w:rsidRPr="009F26E9">
        <w:rPr>
          <w:rFonts w:cs="Times New Roman"/>
          <w:lang w:val="it-IT"/>
        </w:rPr>
        <w:t xml:space="preserve">Alcuni comandi NVDA ti aiuteranno a navigare in modo efficiente sulla tua pagina web. Ad esempio, per tornare all'inizio della pagina, se necessario, usa la scorciatoia SPAZIO + PUNTI 1-2-3. Puoi navigare usando i tasti freccia, le scorciatoie TAB o MAIUSC + TAB, oppure utilizzando le normali </w:t>
      </w:r>
      <w:hyperlink w:anchor="_Important_HTML_shortcuts" w:history="1">
        <w:r w:rsidR="00D8735A" w:rsidRPr="009F26E9">
          <w:rPr>
            <w:rStyle w:val="Collegamentoipertestuale"/>
            <w:rFonts w:cs="Times New Roman"/>
            <w:lang w:val="it-IT"/>
          </w:rPr>
          <w:t xml:space="preserve">scorciatoie di navigazione per i contenuti HTML </w:t>
        </w:r>
      </w:hyperlink>
      <w:r w:rsidR="00D8735A" w:rsidRPr="009F26E9">
        <w:rPr>
          <w:rFonts w:cs="Times New Roman"/>
          <w:lang w:val="it-IT"/>
        </w:rPr>
        <w:t xml:space="preserve">. Per saperne di più, consulta l'elenco dei comandi che trovi nella sezione </w:t>
      </w:r>
      <w:hyperlink w:anchor="_Important_HTML_shortcuts" w:history="1">
        <w:r w:rsidR="0060145F" w:rsidRPr="009F26E9">
          <w:rPr>
            <w:rStyle w:val="Collegamentoipertestuale"/>
            <w:rFonts w:cs="Times New Roman"/>
            <w:lang w:val="it-IT"/>
          </w:rPr>
          <w:t xml:space="preserve">"Scorciatoie HTML importanti" </w:t>
        </w:r>
      </w:hyperlink>
      <w:r w:rsidR="0060145F" w:rsidRPr="009F26E9">
        <w:rPr>
          <w:rFonts w:cs="Times New Roman"/>
          <w:lang w:val="it-IT"/>
        </w:rPr>
        <w:t>qui sopra.</w:t>
      </w:r>
    </w:p>
    <w:p w14:paraId="488D6B0E" w14:textId="77777777" w:rsidR="00EB6689" w:rsidRPr="009F26E9" w:rsidRDefault="00EB6689" w:rsidP="001E27AB">
      <w:pPr>
        <w:rPr>
          <w:rFonts w:cs="Times New Roman"/>
          <w:lang w:val="it-IT"/>
        </w:rPr>
      </w:pPr>
    </w:p>
    <w:p w14:paraId="1DCD97A9" w14:textId="4C2AE796" w:rsidR="00645A2C" w:rsidRPr="009F26E9" w:rsidRDefault="00645A2C" w:rsidP="007B2B6F">
      <w:pPr>
        <w:pStyle w:val="Titolo2"/>
        <w:numPr>
          <w:ilvl w:val="1"/>
          <w:numId w:val="102"/>
        </w:numPr>
        <w:rPr>
          <w:rFonts w:ascii="Times New Roman" w:hAnsi="Times New Roman" w:cs="Times New Roman"/>
          <w:lang w:val="it-IT"/>
        </w:rPr>
      </w:pPr>
      <w:bookmarkStart w:id="392" w:name="_Toc238044283"/>
      <w:bookmarkStart w:id="393" w:name="_Toc238660634"/>
      <w:r w:rsidRPr="009F26E9">
        <w:rPr>
          <w:rFonts w:ascii="Times New Roman" w:hAnsi="Times New Roman" w:cs="Times New Roman"/>
          <w:lang w:val="it-IT"/>
        </w:rPr>
        <w:t>Accesso a un nuovo sito web</w:t>
      </w:r>
      <w:bookmarkEnd w:id="392"/>
      <w:bookmarkEnd w:id="393"/>
    </w:p>
    <w:p w14:paraId="0DE1B7FC" w14:textId="0001168B" w:rsidR="005863EB" w:rsidRPr="009F26E9" w:rsidRDefault="007F5062" w:rsidP="001E27AB">
      <w:pPr>
        <w:rPr>
          <w:rFonts w:cs="Times New Roman"/>
          <w:lang w:val="it-IT"/>
        </w:rPr>
      </w:pPr>
      <w:r w:rsidRPr="009F26E9">
        <w:rPr>
          <w:rFonts w:cs="Times New Roman"/>
          <w:lang w:val="it-IT"/>
        </w:rPr>
        <w:t>Per accedere a un nuovo sito web, utilizzare la scorciatoia da tastiera INVIO + O. Nella finestra visualizzata, viene mostrato l'indirizzo della pagina web attualmente aperta; iniziare a digitare l'indirizzo della pagina web che si sta cercando e le informazioni già inserite in questo campo verranno automaticamente cancellate e sostituite con le informazioni che si stanno inserendo.</w:t>
      </w:r>
    </w:p>
    <w:p w14:paraId="0BE30C0D" w14:textId="7659E1DE" w:rsidR="001E27AB" w:rsidRPr="009F26E9" w:rsidRDefault="00AE4D3D" w:rsidP="001E27AB">
      <w:pPr>
        <w:rPr>
          <w:rFonts w:cs="Times New Roman"/>
          <w:lang w:val="it-IT"/>
        </w:rPr>
      </w:pPr>
      <w:r w:rsidRPr="009F26E9">
        <w:rPr>
          <w:rFonts w:cs="Times New Roman"/>
          <w:lang w:val="it-IT"/>
        </w:rPr>
        <w:t>Una volta terminato di digitare l'indirizzo della pagina web che stai cercando, premi INVIO e la nuova pagina verrà caricata e visualizzata.</w:t>
      </w:r>
    </w:p>
    <w:p w14:paraId="08212D00" w14:textId="225A612F" w:rsidR="00FC33F9" w:rsidRPr="009F26E9" w:rsidRDefault="00FC33F9" w:rsidP="001E27AB">
      <w:pPr>
        <w:rPr>
          <w:rFonts w:cs="Times New Roman"/>
          <w:lang w:val="it-IT"/>
        </w:rPr>
      </w:pPr>
      <w:r w:rsidRPr="009F26E9">
        <w:rPr>
          <w:rFonts w:cs="Times New Roman"/>
          <w:lang w:val="it-IT"/>
        </w:rPr>
        <w:t>Se non conosci l'indirizzo esatto della tua pagina web, puoi digitare delle parole nella barra degli indirizzi e premere INVIO. Il tuo motore di ricerca predefinito eseguirà una ricerca includendo queste parole e ti mostrerà tutti i risultati. Puoi anche utilizzare la freccia giù per scorrere i suggerimenti disponibili e premere INVIO sul suggerimento che ti interessa.</w:t>
      </w:r>
    </w:p>
    <w:p w14:paraId="3CEC4E33" w14:textId="18E36D8D" w:rsidR="003C0D7C" w:rsidRPr="009F26E9" w:rsidRDefault="003C0D7C" w:rsidP="001E27AB">
      <w:pPr>
        <w:rPr>
          <w:rFonts w:cs="Times New Roman"/>
          <w:lang w:val="it-IT"/>
        </w:rPr>
      </w:pPr>
      <w:r w:rsidRPr="009F26E9">
        <w:rPr>
          <w:rFonts w:cs="Times New Roman"/>
          <w:lang w:val="it-IT"/>
        </w:rPr>
        <w:t xml:space="preserve">In qualsiasi momento, puoi tornare alla pagina precedente utilizzando la </w:t>
      </w:r>
      <w:r w:rsidR="00667286" w:rsidRPr="009F26E9">
        <w:rPr>
          <w:rFonts w:cs="Times New Roman"/>
          <w:lang w:val="it-IT"/>
        </w:rPr>
        <w:t xml:space="preserve">SPACE + </w:t>
      </w:r>
      <w:r w:rsidR="00945CD1" w:rsidRPr="009F26E9">
        <w:rPr>
          <w:rFonts w:cs="Times New Roman"/>
          <w:lang w:val="it-IT"/>
        </w:rPr>
        <w:t>scorciatoia da tastiera BACKSPACE + B.</w:t>
      </w:r>
    </w:p>
    <w:p w14:paraId="48F998F5" w14:textId="3484B794" w:rsidR="00FF17A9" w:rsidRPr="009F26E9" w:rsidRDefault="00FF17A9" w:rsidP="001E27AB">
      <w:pPr>
        <w:rPr>
          <w:rFonts w:cs="Times New Roman"/>
          <w:lang w:val="it-IT"/>
        </w:rPr>
      </w:pPr>
      <w:r w:rsidRPr="009F26E9">
        <w:rPr>
          <w:rFonts w:cs="Times New Roman"/>
          <w:lang w:val="it-IT"/>
        </w:rPr>
        <w:lastRenderedPageBreak/>
        <w:t>È anche possibile aprire un file HTML locale.</w:t>
      </w:r>
    </w:p>
    <w:p w14:paraId="5DAA21F5" w14:textId="4F7DBA99" w:rsidR="00212FCB" w:rsidRPr="009F26E9" w:rsidRDefault="00212FCB" w:rsidP="001E27AB">
      <w:pPr>
        <w:rPr>
          <w:rFonts w:cs="Times New Roman"/>
          <w:lang w:val="it-IT"/>
        </w:rPr>
      </w:pPr>
      <w:r w:rsidRPr="009F26E9">
        <w:rPr>
          <w:rFonts w:cs="Times New Roman"/>
          <w:lang w:val="it-IT"/>
        </w:rPr>
        <w:t>Per farlo, sono possibili due modi:</w:t>
      </w:r>
    </w:p>
    <w:p w14:paraId="487B983C" w14:textId="37E4A87F" w:rsidR="00212FCB" w:rsidRPr="009F26E9" w:rsidRDefault="008D4B3F" w:rsidP="0077285A">
      <w:pPr>
        <w:rPr>
          <w:rFonts w:cs="Times New Roman"/>
          <w:lang w:val="it-IT"/>
        </w:rPr>
      </w:pPr>
      <w:r w:rsidRPr="009F26E9">
        <w:rPr>
          <w:rFonts w:cs="Times New Roman"/>
          <w:lang w:val="it-IT"/>
        </w:rPr>
        <w:t xml:space="preserve">KeyFiles </w:t>
      </w:r>
      <w:r w:rsidR="00D146F6" w:rsidRPr="009F26E9">
        <w:rPr>
          <w:rFonts w:cs="Times New Roman"/>
          <w:lang w:val="it-IT"/>
        </w:rPr>
        <w:t xml:space="preserve">puoi cercare il file desiderato all'interno del tuo spazio di archiviazione cloud, tra cartelle e </w:t>
      </w:r>
      <w:r w:rsidR="004E3FDA" w:rsidRPr="009F26E9">
        <w:rPr>
          <w:rFonts w:cs="Times New Roman"/>
          <w:lang w:val="it-IT"/>
        </w:rPr>
        <w:t>file,</w:t>
      </w:r>
      <w:r w:rsidRPr="009F26E9">
        <w:rPr>
          <w:rFonts w:cs="Times New Roman"/>
          <w:lang w:val="it-IT"/>
        </w:rPr>
        <w:t xml:space="preserve"> e aprirlo quando ti trovi su di esso. Potrebbe essere necessario impostare il browser web come applicazione predefinita per la lettura dei file HTML, se non lo è già.</w:t>
      </w:r>
    </w:p>
    <w:p w14:paraId="05CF4270" w14:textId="282BA531" w:rsidR="008E78FE" w:rsidRPr="009F26E9" w:rsidRDefault="008E78FE">
      <w:pPr>
        <w:pStyle w:val="Paragrafoelenco"/>
        <w:numPr>
          <w:ilvl w:val="0"/>
          <w:numId w:val="85"/>
        </w:numPr>
        <w:rPr>
          <w:rFonts w:cs="Times New Roman"/>
          <w:lang w:val="it-IT"/>
        </w:rPr>
      </w:pPr>
      <w:r w:rsidRPr="009F26E9">
        <w:rPr>
          <w:rFonts w:cs="Times New Roman"/>
          <w:lang w:val="it-IT"/>
        </w:rPr>
        <w:t>È possibile aprire il file anche tramite il browser web:</w:t>
      </w:r>
    </w:p>
    <w:p w14:paraId="79F72F30" w14:textId="147E9720" w:rsidR="008E78FE" w:rsidRPr="009F26E9" w:rsidRDefault="008E78FE">
      <w:pPr>
        <w:pStyle w:val="Paragrafoelenco"/>
        <w:numPr>
          <w:ilvl w:val="0"/>
          <w:numId w:val="85"/>
        </w:numPr>
        <w:rPr>
          <w:rFonts w:cs="Times New Roman"/>
          <w:lang w:val="it-IT"/>
        </w:rPr>
      </w:pPr>
      <w:r w:rsidRPr="009F26E9">
        <w:rPr>
          <w:rFonts w:cs="Times New Roman"/>
          <w:lang w:val="it-IT"/>
        </w:rPr>
        <w:t>Quando utilizzi il browser web, usa la scorciatoia da tastiera CTRL + O.</w:t>
      </w:r>
    </w:p>
    <w:p w14:paraId="253DC334" w14:textId="77777777" w:rsidR="009100FF" w:rsidRPr="009F26E9" w:rsidRDefault="009100FF">
      <w:pPr>
        <w:pStyle w:val="Paragrafoelenco"/>
        <w:numPr>
          <w:ilvl w:val="0"/>
          <w:numId w:val="20"/>
        </w:numPr>
        <w:rPr>
          <w:rFonts w:cs="Times New Roman"/>
          <w:lang w:val="it-IT"/>
        </w:rPr>
      </w:pPr>
      <w:r w:rsidRPr="009F26E9">
        <w:rPr>
          <w:rFonts w:cs="Times New Roman"/>
          <w:lang w:val="it-IT"/>
        </w:rPr>
        <w:t>Si aprirà una finestra di Esplora file. Se conosci il nome esatto del file che desideri aprire, digitalo nel campo visualizzato, quindi premi INVIO per aprire il file.</w:t>
      </w:r>
    </w:p>
    <w:p w14:paraId="3C670F9D" w14:textId="77777777" w:rsidR="00091B1E" w:rsidRPr="009F26E9" w:rsidRDefault="00554FBF" w:rsidP="00091B1E">
      <w:pPr>
        <w:pStyle w:val="Paragrafoelenco"/>
        <w:numPr>
          <w:ilvl w:val="0"/>
          <w:numId w:val="20"/>
        </w:numPr>
        <w:rPr>
          <w:rFonts w:cs="Times New Roman"/>
          <w:lang w:val="it-IT"/>
        </w:rPr>
      </w:pPr>
      <w:r w:rsidRPr="009F26E9">
        <w:rPr>
          <w:rFonts w:cs="Times New Roman"/>
          <w:lang w:val="it-IT"/>
        </w:rPr>
        <w:t>È inoltre possibile cercare il file tra i vari spazi di archiviazione cloud, cartelle e file disponibili.</w:t>
      </w:r>
    </w:p>
    <w:p w14:paraId="5419B641" w14:textId="313AEB71" w:rsidR="009100FF" w:rsidRPr="009F26E9" w:rsidRDefault="00091B1E" w:rsidP="00091B1E">
      <w:pPr>
        <w:pStyle w:val="Paragrafoelenco"/>
        <w:numPr>
          <w:ilvl w:val="0"/>
          <w:numId w:val="20"/>
        </w:numPr>
        <w:rPr>
          <w:rFonts w:cs="Times New Roman"/>
          <w:lang w:val="it-IT"/>
        </w:rPr>
      </w:pPr>
      <w:r w:rsidRPr="009F26E9">
        <w:rPr>
          <w:rFonts w:cs="Times New Roman"/>
          <w:lang w:val="it-IT"/>
        </w:rPr>
        <w:t>Premi la scorciatoia MAIUSC + TAB per accedere alla cartella predefinita in cui il browser web cerca cartelle e file.</w:t>
      </w:r>
    </w:p>
    <w:p w14:paraId="25CEC314" w14:textId="77777777" w:rsidR="00480D8A" w:rsidRPr="009F26E9" w:rsidRDefault="00480D8A" w:rsidP="00480D8A">
      <w:pPr>
        <w:pStyle w:val="Paragrafoelenco"/>
        <w:numPr>
          <w:ilvl w:val="0"/>
          <w:numId w:val="20"/>
        </w:numPr>
        <w:rPr>
          <w:rFonts w:cs="Times New Roman"/>
          <w:lang w:val="it-IT"/>
        </w:rPr>
      </w:pPr>
      <w:r w:rsidRPr="009F26E9">
        <w:rPr>
          <w:rFonts w:cs="Times New Roman"/>
          <w:lang w:val="it-IT"/>
        </w:rPr>
        <w:t>Utilizza le frecce Su e Giù per navigare nell'elenco di spazio di archiviazione cloud, cartelle e file. Puoi tornare indietro di un livello con il tasto BACKSPACE e avanzare di un livello, ovvero accedere a una cartella, con il tasto INVIO.</w:t>
      </w:r>
    </w:p>
    <w:p w14:paraId="40647AC3" w14:textId="33AFBA0F" w:rsidR="00280FB9" w:rsidRPr="009F26E9" w:rsidRDefault="00E4129A" w:rsidP="001E27AB">
      <w:pPr>
        <w:pStyle w:val="Paragrafoelenco"/>
        <w:numPr>
          <w:ilvl w:val="0"/>
          <w:numId w:val="20"/>
        </w:numPr>
        <w:rPr>
          <w:rFonts w:cs="Times New Roman"/>
          <w:lang w:val="it-IT"/>
        </w:rPr>
      </w:pPr>
      <w:r w:rsidRPr="009F26E9">
        <w:rPr>
          <w:rFonts w:cs="Times New Roman"/>
          <w:lang w:val="it-IT"/>
        </w:rPr>
        <w:t>Quando hai raggiunto il file che desideri aprire, premi INVIO. Il tuo browser web aprirà questo file HTML, al cui interno potrai navigare.</w:t>
      </w:r>
    </w:p>
    <w:p w14:paraId="2508CD4D" w14:textId="77777777" w:rsidR="0080418C" w:rsidRPr="009F26E9" w:rsidRDefault="0080418C" w:rsidP="0080418C">
      <w:pPr>
        <w:pStyle w:val="Paragrafoelenco"/>
        <w:rPr>
          <w:rFonts w:cs="Times New Roman"/>
          <w:lang w:val="it-IT"/>
        </w:rPr>
      </w:pPr>
    </w:p>
    <w:p w14:paraId="733FF679" w14:textId="30221119" w:rsidR="00645A2C" w:rsidRPr="009F26E9" w:rsidRDefault="00645A2C" w:rsidP="007B2B6F">
      <w:pPr>
        <w:pStyle w:val="Titolo2"/>
        <w:numPr>
          <w:ilvl w:val="1"/>
          <w:numId w:val="102"/>
        </w:numPr>
        <w:rPr>
          <w:rFonts w:ascii="Times New Roman" w:hAnsi="Times New Roman" w:cs="Times New Roman"/>
          <w:lang w:val="it-IT"/>
        </w:rPr>
      </w:pPr>
      <w:bookmarkStart w:id="394" w:name="_Toc238044284"/>
      <w:bookmarkStart w:id="395" w:name="_Toc238660635"/>
      <w:r w:rsidRPr="009F26E9">
        <w:rPr>
          <w:rFonts w:ascii="Times New Roman" w:hAnsi="Times New Roman" w:cs="Times New Roman"/>
          <w:lang w:val="it-IT"/>
        </w:rPr>
        <w:t>Menu segnalibri/preferiti</w:t>
      </w:r>
      <w:bookmarkEnd w:id="394"/>
      <w:bookmarkEnd w:id="395"/>
    </w:p>
    <w:p w14:paraId="076FBC46" w14:textId="2F8FE48E" w:rsidR="00547112" w:rsidRPr="009F26E9" w:rsidRDefault="00DA1B4F" w:rsidP="00547112">
      <w:pPr>
        <w:rPr>
          <w:rFonts w:cs="Times New Roman"/>
          <w:lang w:val="it-IT"/>
        </w:rPr>
      </w:pPr>
      <w:r w:rsidRPr="009F26E9">
        <w:rPr>
          <w:rFonts w:cs="Times New Roman"/>
          <w:lang w:val="it-IT"/>
        </w:rPr>
        <w:t xml:space="preserve">Per accedere ai tuoi preferiti o segnalibri, usa la scorciatoia da tastiera INVIO + D. </w:t>
      </w:r>
      <w:r w:rsidR="00A50EA4" w:rsidRPr="009F26E9">
        <w:rPr>
          <w:rFonts w:cs="Times New Roman"/>
          <w:lang w:val="it-IT"/>
        </w:rPr>
        <w:t>Tieni presente che in alcuni browser questi siti web salvati vengono chiamati segnalibri, mentre in altri vengono chiamati preferiti, ma la finestra è simile.</w:t>
      </w:r>
    </w:p>
    <w:p w14:paraId="2618AD31" w14:textId="59FBAE7A" w:rsidR="00A326F1" w:rsidRPr="009F26E9" w:rsidRDefault="00A326F1" w:rsidP="00547112">
      <w:pPr>
        <w:rPr>
          <w:rFonts w:cs="Times New Roman"/>
          <w:lang w:val="it-IT"/>
        </w:rPr>
      </w:pPr>
      <w:r w:rsidRPr="009F26E9">
        <w:rPr>
          <w:rFonts w:cs="Times New Roman"/>
          <w:lang w:val="it-IT"/>
        </w:rPr>
        <w:t>Utilizza le frecce Su e Giù per navigare tra i segnalibri/preferiti, quindi premi INVIO quando ti trovi sulla pagina che desideri aprire. Se i segnalibri/preferiti sono organizzati in più cartelle, puoi aprirle con la freccia Destra e chiuderle con la freccia Sinistra.</w:t>
      </w:r>
    </w:p>
    <w:p w14:paraId="1EE28689" w14:textId="4C24ED2F" w:rsidR="003E7889" w:rsidRPr="009F26E9" w:rsidRDefault="003E7889" w:rsidP="00547112">
      <w:pPr>
        <w:rPr>
          <w:rFonts w:cs="Times New Roman"/>
          <w:lang w:val="it-IT"/>
        </w:rPr>
      </w:pPr>
      <w:r w:rsidRPr="009F26E9">
        <w:rPr>
          <w:rFonts w:cs="Times New Roman"/>
          <w:lang w:val="it-IT"/>
        </w:rPr>
        <w:t>È possibile aggiungere un segnalibro utilizzando la scorciatoia da tastiera INVIO + M.</w:t>
      </w:r>
    </w:p>
    <w:p w14:paraId="458EDC4A" w14:textId="4206FAF7" w:rsidR="0070575A" w:rsidRPr="009F26E9" w:rsidRDefault="0070575A" w:rsidP="00547112">
      <w:pPr>
        <w:rPr>
          <w:rFonts w:cs="Times New Roman"/>
          <w:lang w:val="it-IT"/>
        </w:rPr>
      </w:pPr>
      <w:r w:rsidRPr="009F26E9">
        <w:rPr>
          <w:rFonts w:cs="Times New Roman"/>
          <w:lang w:val="it-IT"/>
        </w:rPr>
        <w:t>Per eliminare un segnalibro, quando ti trovi su di esso nell'elenco dei segnalibri, premi la scorciatoia SPAZIO + M per accedere al menu contestuale, quindi premi INVIO sull'opzione Elimina. In alternativa, puoi utilizzare il tasto CANC.</w:t>
      </w:r>
    </w:p>
    <w:p w14:paraId="15C5BD16" w14:textId="77777777" w:rsidR="00F304C0" w:rsidRPr="009F26E9" w:rsidRDefault="00F304C0" w:rsidP="00547112">
      <w:pPr>
        <w:rPr>
          <w:rFonts w:cs="Times New Roman"/>
          <w:lang w:val="it-IT"/>
        </w:rPr>
      </w:pPr>
    </w:p>
    <w:p w14:paraId="77DF761E" w14:textId="325E27CA" w:rsidR="00645A2C" w:rsidRPr="009F26E9" w:rsidRDefault="00645A2C" w:rsidP="007B2B6F">
      <w:pPr>
        <w:pStyle w:val="Titolo2"/>
        <w:numPr>
          <w:ilvl w:val="1"/>
          <w:numId w:val="102"/>
        </w:numPr>
        <w:rPr>
          <w:rFonts w:ascii="Times New Roman" w:hAnsi="Times New Roman" w:cs="Times New Roman"/>
          <w:lang w:val="it-IT"/>
        </w:rPr>
      </w:pPr>
      <w:bookmarkStart w:id="396" w:name="_Toc238044285"/>
      <w:bookmarkStart w:id="397" w:name="_Toc238660636"/>
      <w:r w:rsidRPr="009F26E9">
        <w:rPr>
          <w:rFonts w:ascii="Times New Roman" w:hAnsi="Times New Roman" w:cs="Times New Roman"/>
          <w:lang w:val="it-IT"/>
        </w:rPr>
        <w:t>Visualizzazione o cancellazione della cronologia di navigazione</w:t>
      </w:r>
      <w:bookmarkEnd w:id="396"/>
      <w:bookmarkEnd w:id="397"/>
    </w:p>
    <w:p w14:paraId="1F846D52" w14:textId="77777777" w:rsidR="005D2DEF" w:rsidRPr="009F26E9" w:rsidRDefault="005D2DEF" w:rsidP="005D2DEF">
      <w:pPr>
        <w:rPr>
          <w:rFonts w:cs="Times New Roman"/>
          <w:lang w:val="it-IT"/>
        </w:rPr>
      </w:pPr>
      <w:r w:rsidRPr="009F26E9">
        <w:rPr>
          <w:rFonts w:cs="Times New Roman"/>
          <w:lang w:val="it-IT"/>
        </w:rPr>
        <w:t>Per accedere alla cronologia del browser, usa la scorciatoia INVIO + PUNTI 2-3-6.</w:t>
      </w:r>
    </w:p>
    <w:p w14:paraId="6BC7104D" w14:textId="1C747717" w:rsidR="00A25400" w:rsidRPr="009F26E9" w:rsidRDefault="00A25400" w:rsidP="00396C65">
      <w:pPr>
        <w:rPr>
          <w:rFonts w:cs="Times New Roman"/>
          <w:lang w:val="it-IT"/>
        </w:rPr>
      </w:pPr>
      <w:r w:rsidRPr="009F26E9">
        <w:rPr>
          <w:rFonts w:cs="Times New Roman"/>
          <w:lang w:val="it-IT"/>
        </w:rPr>
        <w:t>Verrà visualizzata una pagina di cronologia, nella quale sarà possibile navigare.</w:t>
      </w:r>
    </w:p>
    <w:p w14:paraId="74A05CD9" w14:textId="46520C51" w:rsidR="00A25400" w:rsidRPr="009F26E9" w:rsidRDefault="00D34394" w:rsidP="00396C65">
      <w:pPr>
        <w:rPr>
          <w:rFonts w:cs="Times New Roman"/>
          <w:lang w:val="it-IT"/>
        </w:rPr>
      </w:pPr>
      <w:r w:rsidRPr="009F26E9">
        <w:rPr>
          <w:rFonts w:cs="Times New Roman"/>
          <w:lang w:val="it-IT"/>
        </w:rPr>
        <w:t xml:space="preserve">Per eliminare la cronologia del browser, usa la scorciatoia da tastiera CTRL + MAIUSC + CANC. In alternativa, puoi accedere a questa finestra navigando nel menu del browser, che </w:t>
      </w:r>
      <w:r w:rsidRPr="009F26E9">
        <w:rPr>
          <w:rFonts w:cs="Times New Roman"/>
          <w:lang w:val="it-IT"/>
        </w:rPr>
        <w:lastRenderedPageBreak/>
        <w:t>puoi ottenere con la scorciatoia BACKSPACE + A. Tieni presente che gli elementi presenti nel menu del browser e le opzioni visualizzate per gestire la cronologia possono variare a seconda del browser in uso.</w:t>
      </w:r>
    </w:p>
    <w:p w14:paraId="461BDE1C" w14:textId="77777777" w:rsidR="009F5885" w:rsidRPr="009F26E9" w:rsidRDefault="009F5885" w:rsidP="00396C65">
      <w:pPr>
        <w:rPr>
          <w:rFonts w:cs="Times New Roman"/>
          <w:lang w:val="it-IT"/>
        </w:rPr>
      </w:pPr>
    </w:p>
    <w:p w14:paraId="52C347F8" w14:textId="47EAAF4A" w:rsidR="00645A2C" w:rsidRPr="009F26E9" w:rsidRDefault="00645A2C" w:rsidP="007B2B6F">
      <w:pPr>
        <w:pStyle w:val="Titolo2"/>
        <w:numPr>
          <w:ilvl w:val="1"/>
          <w:numId w:val="102"/>
        </w:numPr>
        <w:rPr>
          <w:rFonts w:ascii="Times New Roman" w:hAnsi="Times New Roman" w:cs="Times New Roman"/>
          <w:lang w:val="it-IT"/>
        </w:rPr>
      </w:pPr>
      <w:bookmarkStart w:id="398" w:name="_Toc238044286"/>
      <w:bookmarkStart w:id="399" w:name="_Toc238660637"/>
      <w:r w:rsidRPr="009F26E9">
        <w:rPr>
          <w:rFonts w:ascii="Times New Roman" w:hAnsi="Times New Roman" w:cs="Times New Roman"/>
          <w:lang w:val="it-IT"/>
        </w:rPr>
        <w:t>Download dei file</w:t>
      </w:r>
      <w:bookmarkEnd w:id="398"/>
      <w:bookmarkEnd w:id="399"/>
    </w:p>
    <w:p w14:paraId="571603E0" w14:textId="104181FB" w:rsidR="0005345D" w:rsidRPr="009F26E9" w:rsidRDefault="00BE03A2" w:rsidP="00645A2C">
      <w:pPr>
        <w:rPr>
          <w:rFonts w:cs="Times New Roman"/>
          <w:lang w:val="it-IT"/>
        </w:rPr>
      </w:pPr>
      <w:r w:rsidRPr="009F26E9">
        <w:rPr>
          <w:rFonts w:cs="Times New Roman"/>
          <w:lang w:val="it-IT"/>
        </w:rPr>
        <w:t>Durante la navigazione sul web, potrebbe essere necessario scaricare un file.</w:t>
      </w:r>
    </w:p>
    <w:p w14:paraId="3B4ABFB4" w14:textId="77777777" w:rsidR="005F6188" w:rsidRPr="009F26E9" w:rsidRDefault="005F6188" w:rsidP="005F6188">
      <w:pPr>
        <w:rPr>
          <w:rFonts w:cs="Times New Roman"/>
          <w:lang w:val="it-IT"/>
        </w:rPr>
      </w:pPr>
      <w:r w:rsidRPr="009F26E9">
        <w:rPr>
          <w:rFonts w:cs="Times New Roman"/>
          <w:lang w:val="it-IT"/>
        </w:rPr>
        <w:t>Per scaricare un file dalla pagina web corrente, posizionatevi sul link o sul pulsante corrispondente al file che desiderate scaricare, quindi premete INVIO.</w:t>
      </w:r>
    </w:p>
    <w:p w14:paraId="05A70773" w14:textId="359DF327" w:rsidR="00B822A0" w:rsidRPr="009F26E9" w:rsidRDefault="00B822A0" w:rsidP="00B822A0">
      <w:pPr>
        <w:rPr>
          <w:rFonts w:cs="Times New Roman"/>
          <w:lang w:val="it-IT"/>
        </w:rPr>
      </w:pPr>
      <w:r w:rsidRPr="009F26E9">
        <w:rPr>
          <w:rFonts w:cs="Times New Roman"/>
          <w:lang w:val="it-IT"/>
        </w:rPr>
        <w:t>Il file è stato scaricato nella cartella Download predefinita.</w:t>
      </w:r>
    </w:p>
    <w:p w14:paraId="389D7FAF" w14:textId="16996B5E" w:rsidR="0043767E" w:rsidRPr="009F26E9" w:rsidRDefault="0043767E" w:rsidP="0043767E">
      <w:pPr>
        <w:rPr>
          <w:rFonts w:cs="Times New Roman"/>
          <w:lang w:val="it-IT"/>
        </w:rPr>
      </w:pPr>
      <w:r w:rsidRPr="009F26E9">
        <w:rPr>
          <w:rFonts w:cs="Times New Roman"/>
          <w:lang w:val="it-IT"/>
        </w:rPr>
        <w:t>Tieni presente che l'accesso ai file scaricati può variare leggermente da un browser all'altro. Ad esempio, in Firefox il download corrente viene automaticamente selezionato, mentre in Microsoft Edge il cursore rimane nella posizione corrente della pagina web e devi utilizzare la scorciatoia da tastiera CTRL + J per accedere alla finestra Download.</w:t>
      </w:r>
    </w:p>
    <w:p w14:paraId="0B29E09B" w14:textId="4D50419E" w:rsidR="00B73BE8" w:rsidRPr="009F26E9" w:rsidRDefault="0043767E" w:rsidP="00645A2C">
      <w:pPr>
        <w:rPr>
          <w:rFonts w:cs="Times New Roman"/>
          <w:lang w:val="it-IT"/>
        </w:rPr>
      </w:pPr>
      <w:r w:rsidRPr="009F26E9">
        <w:rPr>
          <w:rFonts w:cs="Times New Roman"/>
          <w:lang w:val="it-IT"/>
        </w:rPr>
        <w:t xml:space="preserve">In ogni caso, mentre ti trovi nella finestra Download, puoi sfogliare i tuoi download, aprire un file direttamente premendo INVIO e accedere alla cartella Download in una finestra di Esplora file. Infine, se conosci il percorso della cartella Download predefinita, puoi anche trovare il file tramite </w:t>
      </w:r>
      <w:r w:rsidR="004E3FDA" w:rsidRPr="009F26E9">
        <w:rPr>
          <w:rFonts w:cs="Times New Roman"/>
          <w:lang w:val="it-IT"/>
        </w:rPr>
        <w:t>KeyFiles.</w:t>
      </w:r>
    </w:p>
    <w:p w14:paraId="63B234E0" w14:textId="77777777" w:rsidR="0043767E" w:rsidRPr="009F26E9" w:rsidRDefault="0043767E" w:rsidP="00645A2C">
      <w:pPr>
        <w:rPr>
          <w:rFonts w:cs="Times New Roman"/>
          <w:lang w:val="it-IT"/>
        </w:rPr>
      </w:pPr>
    </w:p>
    <w:p w14:paraId="1AE0671C" w14:textId="1AF22B82" w:rsidR="00B73BE8" w:rsidRPr="009F26E9" w:rsidRDefault="00787569" w:rsidP="007B2B6F">
      <w:pPr>
        <w:pStyle w:val="Titolo2"/>
        <w:numPr>
          <w:ilvl w:val="1"/>
          <w:numId w:val="102"/>
        </w:numPr>
        <w:rPr>
          <w:rFonts w:ascii="Times New Roman" w:hAnsi="Times New Roman" w:cs="Times New Roman"/>
          <w:lang w:val="it-IT"/>
        </w:rPr>
      </w:pPr>
      <w:bookmarkStart w:id="400" w:name="_Toc238044287"/>
      <w:bookmarkStart w:id="401" w:name="_Toc238660638"/>
      <w:r w:rsidRPr="009F26E9">
        <w:rPr>
          <w:rFonts w:ascii="Times New Roman" w:hAnsi="Times New Roman" w:cs="Times New Roman"/>
          <w:lang w:val="it-IT"/>
        </w:rPr>
        <w:t>C</w:t>
      </w:r>
      <w:r w:rsidR="00B73BE8" w:rsidRPr="009F26E9">
        <w:rPr>
          <w:rFonts w:ascii="Times New Roman" w:hAnsi="Times New Roman" w:cs="Times New Roman"/>
          <w:lang w:val="it-IT"/>
        </w:rPr>
        <w:t>omandi generali del browser web</w:t>
      </w:r>
      <w:bookmarkEnd w:id="400"/>
      <w:bookmarkEnd w:id="401"/>
    </w:p>
    <w:p w14:paraId="25154DDC" w14:textId="52B6610A" w:rsidR="00B73BE8" w:rsidRPr="009F26E9" w:rsidRDefault="00B73BE8" w:rsidP="00645A2C">
      <w:pPr>
        <w:rPr>
          <w:rFonts w:cs="Times New Roman"/>
          <w:lang w:val="it-IT"/>
        </w:rPr>
      </w:pPr>
      <w:r w:rsidRPr="009F26E9">
        <w:rPr>
          <w:rFonts w:cs="Times New Roman"/>
          <w:lang w:val="it-IT"/>
        </w:rPr>
        <w:t xml:space="preserve">Ecco i principali comandi generali da utilizzare in un browser web. È possibile utilizzare anche altri comandi di navigazione; per maggiori informazioni, consultare la sezione </w:t>
      </w:r>
      <w:hyperlink w:anchor="_Important_HTML_shortcuts" w:history="1">
        <w:r w:rsidR="00C04CD8" w:rsidRPr="009F26E9">
          <w:rPr>
            <w:rStyle w:val="Collegamentoipertestuale"/>
            <w:rFonts w:cs="Times New Roman"/>
            <w:lang w:val="it-IT"/>
          </w:rPr>
          <w:t xml:space="preserve">"Scorciatoie HTML importanti" </w:t>
        </w:r>
      </w:hyperlink>
      <w:r w:rsidR="00C04CD8" w:rsidRPr="009F26E9">
        <w:rPr>
          <w:rFonts w:cs="Times New Roman"/>
          <w:lang w:val="it-IT"/>
        </w:rPr>
        <w:t>.</w:t>
      </w:r>
    </w:p>
    <w:p w14:paraId="7B6DC51A" w14:textId="77777777" w:rsidR="00A01F4D" w:rsidRPr="009F26E9" w:rsidRDefault="00A01F4D" w:rsidP="00645A2C">
      <w:pPr>
        <w:rPr>
          <w:rFonts w:cs="Times New Roman"/>
          <w:lang w:val="it-IT"/>
        </w:rPr>
      </w:pPr>
    </w:p>
    <w:p w14:paraId="3C774466" w14:textId="3377235E" w:rsidR="00FA38D0" w:rsidRPr="009F26E9" w:rsidRDefault="00A01F4D" w:rsidP="007B587E">
      <w:pPr>
        <w:pStyle w:val="Titolo3"/>
        <w:rPr>
          <w:rFonts w:cs="Times New Roman"/>
          <w:lang w:val="it-IT"/>
        </w:rPr>
      </w:pPr>
      <w:bookmarkStart w:id="402" w:name="_Toc238044288"/>
      <w:bookmarkStart w:id="403" w:name="_Toc238660639"/>
      <w:r w:rsidRPr="009F26E9">
        <w:rPr>
          <w:rFonts w:cs="Times New Roman"/>
          <w:lang w:val="it-IT"/>
        </w:rPr>
        <w:t>Comandi Braille per browser web (Chrome, Edge e Firefox)</w:t>
      </w:r>
      <w:bookmarkEnd w:id="402"/>
      <w:bookmarkEnd w:id="403"/>
    </w:p>
    <w:p w14:paraId="17C911D4" w14:textId="25CF55AD" w:rsidR="00DB746B" w:rsidRPr="009F26E9" w:rsidRDefault="00DB746B">
      <w:pPr>
        <w:pStyle w:val="Paragrafoelenco"/>
        <w:numPr>
          <w:ilvl w:val="0"/>
          <w:numId w:val="86"/>
        </w:numPr>
        <w:tabs>
          <w:tab w:val="left" w:pos="4962"/>
        </w:tabs>
        <w:spacing w:after="0"/>
        <w:rPr>
          <w:rFonts w:cs="Times New Roman"/>
          <w:lang w:val="it-IT"/>
        </w:rPr>
      </w:pPr>
      <w:r w:rsidRPr="009F26E9">
        <w:rPr>
          <w:rFonts w:cs="Times New Roman"/>
          <w:lang w:val="it-IT"/>
        </w:rPr>
        <w:t>Seleziona la barra degli indirizzi: INVIO + O</w:t>
      </w:r>
    </w:p>
    <w:p w14:paraId="17BDC2F1" w14:textId="33AB19DA" w:rsidR="00DB746B" w:rsidRPr="009F26E9" w:rsidRDefault="00DB746B">
      <w:pPr>
        <w:pStyle w:val="Paragrafoelenco"/>
        <w:numPr>
          <w:ilvl w:val="0"/>
          <w:numId w:val="86"/>
        </w:numPr>
        <w:tabs>
          <w:tab w:val="left" w:pos="4962"/>
        </w:tabs>
        <w:spacing w:after="0"/>
        <w:rPr>
          <w:rFonts w:cs="Times New Roman"/>
          <w:lang w:val="it-IT"/>
        </w:rPr>
      </w:pPr>
      <w:r w:rsidRPr="009F26E9">
        <w:rPr>
          <w:rFonts w:cs="Times New Roman"/>
          <w:lang w:val="it-IT"/>
        </w:rPr>
        <w:t xml:space="preserve">Indietro: </w:t>
      </w:r>
      <w:r w:rsidR="00787569" w:rsidRPr="009F26E9">
        <w:rPr>
          <w:rFonts w:cs="Times New Roman"/>
          <w:lang w:val="it-IT"/>
        </w:rPr>
        <w:t>SPAZIO</w:t>
      </w:r>
      <w:r w:rsidR="002D2618" w:rsidRPr="009F26E9">
        <w:rPr>
          <w:rFonts w:cs="Times New Roman"/>
          <w:lang w:val="it-IT"/>
        </w:rPr>
        <w:t xml:space="preserve"> + </w:t>
      </w:r>
      <w:r w:rsidRPr="009F26E9">
        <w:rPr>
          <w:rFonts w:cs="Times New Roman"/>
          <w:lang w:val="it-IT"/>
        </w:rPr>
        <w:t>BACKSPACE + B</w:t>
      </w:r>
    </w:p>
    <w:p w14:paraId="65EC519E" w14:textId="460B7C83" w:rsidR="00DB746B" w:rsidRPr="009F26E9" w:rsidRDefault="00DB746B">
      <w:pPr>
        <w:pStyle w:val="Paragrafoelenco"/>
        <w:numPr>
          <w:ilvl w:val="0"/>
          <w:numId w:val="86"/>
        </w:numPr>
        <w:tabs>
          <w:tab w:val="left" w:pos="4962"/>
        </w:tabs>
        <w:spacing w:after="0"/>
        <w:rPr>
          <w:rFonts w:cs="Times New Roman"/>
          <w:lang w:val="it-IT"/>
        </w:rPr>
      </w:pPr>
      <w:r w:rsidRPr="009F26E9">
        <w:rPr>
          <w:rFonts w:cs="Times New Roman"/>
          <w:lang w:val="it-IT"/>
        </w:rPr>
        <w:t xml:space="preserve">Avanti: </w:t>
      </w:r>
      <w:r w:rsidR="00787569" w:rsidRPr="009F26E9">
        <w:rPr>
          <w:rFonts w:cs="Times New Roman"/>
          <w:lang w:val="it-IT"/>
        </w:rPr>
        <w:t xml:space="preserve">SPAZIO </w:t>
      </w:r>
      <w:r w:rsidR="00D4796F" w:rsidRPr="009F26E9">
        <w:rPr>
          <w:rFonts w:cs="Times New Roman"/>
          <w:lang w:val="it-IT"/>
        </w:rPr>
        <w:t xml:space="preserve">+ </w:t>
      </w:r>
      <w:r w:rsidRPr="009F26E9">
        <w:rPr>
          <w:rFonts w:cs="Times New Roman"/>
          <w:lang w:val="it-IT"/>
        </w:rPr>
        <w:t>BACKSPACE + F</w:t>
      </w:r>
    </w:p>
    <w:p w14:paraId="3B68BC95" w14:textId="41B48FE5" w:rsidR="00DB746B" w:rsidRPr="009F26E9" w:rsidRDefault="00DB746B">
      <w:pPr>
        <w:pStyle w:val="Paragrafoelenco"/>
        <w:numPr>
          <w:ilvl w:val="0"/>
          <w:numId w:val="86"/>
        </w:numPr>
        <w:tabs>
          <w:tab w:val="left" w:pos="4962"/>
        </w:tabs>
        <w:spacing w:after="0"/>
        <w:rPr>
          <w:rFonts w:cs="Times New Roman"/>
          <w:lang w:val="it-IT"/>
        </w:rPr>
      </w:pPr>
      <w:r w:rsidRPr="009F26E9">
        <w:rPr>
          <w:rFonts w:cs="Times New Roman"/>
          <w:lang w:val="it-IT"/>
        </w:rPr>
        <w:t xml:space="preserve">Nuova finestra: </w:t>
      </w:r>
      <w:r w:rsidR="00787569" w:rsidRPr="009F26E9">
        <w:rPr>
          <w:rFonts w:cs="Times New Roman"/>
          <w:lang w:val="it-IT"/>
        </w:rPr>
        <w:t xml:space="preserve">SPAZIO </w:t>
      </w:r>
      <w:r w:rsidR="009665AC" w:rsidRPr="009F26E9">
        <w:rPr>
          <w:rFonts w:cs="Times New Roman"/>
          <w:lang w:val="it-IT"/>
        </w:rPr>
        <w:t xml:space="preserve">+ </w:t>
      </w:r>
      <w:r w:rsidRPr="009F26E9">
        <w:rPr>
          <w:rFonts w:cs="Times New Roman"/>
          <w:lang w:val="it-IT"/>
        </w:rPr>
        <w:t>BACKSPACE + N</w:t>
      </w:r>
    </w:p>
    <w:p w14:paraId="3C1768E3" w14:textId="47012A05" w:rsidR="00DB746B" w:rsidRPr="009F26E9" w:rsidRDefault="00DB746B">
      <w:pPr>
        <w:pStyle w:val="Paragrafoelenco"/>
        <w:numPr>
          <w:ilvl w:val="0"/>
          <w:numId w:val="86"/>
        </w:numPr>
        <w:tabs>
          <w:tab w:val="left" w:pos="4962"/>
        </w:tabs>
        <w:spacing w:after="0"/>
        <w:rPr>
          <w:rFonts w:cs="Times New Roman"/>
          <w:lang w:val="it-IT"/>
        </w:rPr>
      </w:pPr>
      <w:r w:rsidRPr="009F26E9">
        <w:rPr>
          <w:rFonts w:cs="Times New Roman"/>
          <w:lang w:val="it-IT"/>
        </w:rPr>
        <w:t xml:space="preserve">In cima alla pagina: </w:t>
      </w:r>
      <w:r w:rsidR="00787569" w:rsidRPr="009F26E9">
        <w:rPr>
          <w:rFonts w:cs="Times New Roman"/>
          <w:lang w:val="it-IT"/>
        </w:rPr>
        <w:t xml:space="preserve">SPAZIO </w:t>
      </w:r>
      <w:r w:rsidRPr="009F26E9">
        <w:rPr>
          <w:rFonts w:cs="Times New Roman"/>
          <w:lang w:val="it-IT"/>
        </w:rPr>
        <w:t>+ PUNTI 1-2-3</w:t>
      </w:r>
    </w:p>
    <w:p w14:paraId="691F8E40" w14:textId="6D5A9126" w:rsidR="00DB746B" w:rsidRPr="009F26E9" w:rsidRDefault="00DB746B">
      <w:pPr>
        <w:pStyle w:val="Paragrafoelenco"/>
        <w:numPr>
          <w:ilvl w:val="0"/>
          <w:numId w:val="86"/>
        </w:numPr>
        <w:tabs>
          <w:tab w:val="left" w:pos="4962"/>
        </w:tabs>
        <w:spacing w:after="0"/>
        <w:rPr>
          <w:rFonts w:cs="Times New Roman"/>
          <w:lang w:val="it-IT"/>
        </w:rPr>
      </w:pPr>
      <w:r w:rsidRPr="009F26E9">
        <w:rPr>
          <w:rFonts w:cs="Times New Roman"/>
          <w:lang w:val="it-IT"/>
        </w:rPr>
        <w:t>In fondo alla pagina: SPAZIO + PUNTI 4-5-6</w:t>
      </w:r>
    </w:p>
    <w:p w14:paraId="115CEF37" w14:textId="189D4296" w:rsidR="00DB746B" w:rsidRPr="009F26E9" w:rsidRDefault="00DB746B">
      <w:pPr>
        <w:pStyle w:val="Paragrafoelenco"/>
        <w:numPr>
          <w:ilvl w:val="0"/>
          <w:numId w:val="86"/>
        </w:numPr>
        <w:tabs>
          <w:tab w:val="left" w:pos="4962"/>
        </w:tabs>
        <w:spacing w:after="0"/>
        <w:rPr>
          <w:rFonts w:cs="Times New Roman"/>
          <w:lang w:val="it-IT"/>
        </w:rPr>
      </w:pPr>
      <w:r w:rsidRPr="009F26E9">
        <w:rPr>
          <w:rFonts w:cs="Times New Roman"/>
          <w:lang w:val="it-IT"/>
        </w:rPr>
        <w:t>Aggiorna: INVIO + R</w:t>
      </w:r>
    </w:p>
    <w:p w14:paraId="3551DA09" w14:textId="0AFB28E4" w:rsidR="00DB746B" w:rsidRPr="009F26E9" w:rsidRDefault="00DB746B">
      <w:pPr>
        <w:pStyle w:val="Paragrafoelenco"/>
        <w:numPr>
          <w:ilvl w:val="0"/>
          <w:numId w:val="86"/>
        </w:numPr>
        <w:tabs>
          <w:tab w:val="left" w:pos="4962"/>
        </w:tabs>
        <w:spacing w:after="0"/>
        <w:rPr>
          <w:rFonts w:cs="Times New Roman"/>
          <w:lang w:val="it-IT"/>
        </w:rPr>
      </w:pPr>
      <w:r w:rsidRPr="009F26E9">
        <w:rPr>
          <w:rFonts w:cs="Times New Roman"/>
          <w:lang w:val="it-IT"/>
        </w:rPr>
        <w:t>Aggiungi la pagina corrente ai segnalibri: INVIO + M</w:t>
      </w:r>
    </w:p>
    <w:p w14:paraId="202668EF" w14:textId="7ED5D9E0" w:rsidR="00DB746B" w:rsidRPr="009F26E9" w:rsidRDefault="00DB746B">
      <w:pPr>
        <w:pStyle w:val="Paragrafoelenco"/>
        <w:numPr>
          <w:ilvl w:val="0"/>
          <w:numId w:val="86"/>
        </w:numPr>
        <w:tabs>
          <w:tab w:val="left" w:pos="4962"/>
        </w:tabs>
        <w:spacing w:after="0"/>
        <w:rPr>
          <w:rFonts w:cs="Times New Roman"/>
          <w:lang w:val="it-IT"/>
        </w:rPr>
      </w:pPr>
      <w:r w:rsidRPr="009F26E9">
        <w:rPr>
          <w:rFonts w:cs="Times New Roman"/>
          <w:lang w:val="it-IT"/>
        </w:rPr>
        <w:t>Segnalibri: INVIO + PUNTI 2-3-5</w:t>
      </w:r>
    </w:p>
    <w:p w14:paraId="608AB448" w14:textId="13A639FC" w:rsidR="00DB746B" w:rsidRPr="009F26E9" w:rsidRDefault="00DB746B">
      <w:pPr>
        <w:pStyle w:val="Paragrafoelenco"/>
        <w:numPr>
          <w:ilvl w:val="0"/>
          <w:numId w:val="86"/>
        </w:numPr>
        <w:tabs>
          <w:tab w:val="left" w:pos="4962"/>
        </w:tabs>
        <w:spacing w:after="0"/>
        <w:rPr>
          <w:rFonts w:cs="Times New Roman"/>
          <w:lang w:val="it-IT"/>
        </w:rPr>
      </w:pPr>
      <w:r w:rsidRPr="009F26E9">
        <w:rPr>
          <w:rFonts w:cs="Times New Roman"/>
          <w:lang w:val="it-IT"/>
        </w:rPr>
        <w:t>Cronologia: INVIO + PUNTI 2-3-6</w:t>
      </w:r>
    </w:p>
    <w:p w14:paraId="44330F7D" w14:textId="095D9561" w:rsidR="00DB746B" w:rsidRPr="009F26E9" w:rsidRDefault="00DB746B">
      <w:pPr>
        <w:pStyle w:val="Paragrafoelenco"/>
        <w:numPr>
          <w:ilvl w:val="0"/>
          <w:numId w:val="86"/>
        </w:numPr>
        <w:tabs>
          <w:tab w:val="left" w:pos="4962"/>
        </w:tabs>
        <w:spacing w:after="0"/>
        <w:rPr>
          <w:rFonts w:cs="Times New Roman"/>
          <w:lang w:val="it-IT"/>
        </w:rPr>
      </w:pPr>
      <w:r w:rsidRPr="009F26E9">
        <w:rPr>
          <w:rFonts w:cs="Times New Roman"/>
          <w:lang w:val="it-IT"/>
        </w:rPr>
        <w:t>Trova sulla pagina: SPAZIO + F</w:t>
      </w:r>
    </w:p>
    <w:p w14:paraId="75E6065F" w14:textId="230B0A84" w:rsidR="00DB746B" w:rsidRPr="009F26E9" w:rsidRDefault="00DB746B">
      <w:pPr>
        <w:pStyle w:val="Paragrafoelenco"/>
        <w:numPr>
          <w:ilvl w:val="0"/>
          <w:numId w:val="86"/>
        </w:numPr>
        <w:tabs>
          <w:tab w:val="left" w:pos="4962"/>
        </w:tabs>
        <w:spacing w:after="0"/>
        <w:rPr>
          <w:rFonts w:cs="Times New Roman"/>
          <w:lang w:val="it-IT"/>
        </w:rPr>
      </w:pPr>
      <w:r w:rsidRPr="009F26E9">
        <w:rPr>
          <w:rFonts w:cs="Times New Roman"/>
          <w:lang w:val="it-IT"/>
        </w:rPr>
        <w:t>Cerca successivo: SPAZIO + N</w:t>
      </w:r>
    </w:p>
    <w:p w14:paraId="5E67EFEE" w14:textId="167418BF" w:rsidR="00DB746B" w:rsidRPr="009F26E9" w:rsidRDefault="00DB746B">
      <w:pPr>
        <w:pStyle w:val="Paragrafoelenco"/>
        <w:numPr>
          <w:ilvl w:val="0"/>
          <w:numId w:val="86"/>
        </w:numPr>
        <w:tabs>
          <w:tab w:val="left" w:pos="4962"/>
        </w:tabs>
        <w:spacing w:after="0"/>
        <w:rPr>
          <w:rFonts w:cs="Times New Roman"/>
          <w:lang w:val="it-IT"/>
        </w:rPr>
      </w:pPr>
      <w:r w:rsidRPr="009F26E9">
        <w:rPr>
          <w:rFonts w:cs="Times New Roman"/>
          <w:lang w:val="it-IT"/>
        </w:rPr>
        <w:lastRenderedPageBreak/>
        <w:t>Trova precedente: SPAZIO + P</w:t>
      </w:r>
    </w:p>
    <w:p w14:paraId="5F042C9D" w14:textId="0C4F8830" w:rsidR="00DB746B" w:rsidRPr="009F26E9" w:rsidRDefault="00DB746B">
      <w:pPr>
        <w:pStyle w:val="Paragrafoelenco"/>
        <w:numPr>
          <w:ilvl w:val="0"/>
          <w:numId w:val="86"/>
        </w:numPr>
        <w:tabs>
          <w:tab w:val="left" w:pos="4962"/>
        </w:tabs>
        <w:spacing w:after="0"/>
        <w:rPr>
          <w:rFonts w:cs="Times New Roman"/>
          <w:lang w:val="it-IT"/>
        </w:rPr>
      </w:pPr>
      <w:r w:rsidRPr="009F26E9">
        <w:rPr>
          <w:rFonts w:cs="Times New Roman"/>
          <w:lang w:val="it-IT"/>
        </w:rPr>
        <w:t>Salva la pagina corrente: SPAZIO + S</w:t>
      </w:r>
    </w:p>
    <w:p w14:paraId="10A40A08" w14:textId="4FA6B6D4" w:rsidR="0008223D" w:rsidRPr="000E1EC7" w:rsidRDefault="00DB746B">
      <w:pPr>
        <w:pStyle w:val="Paragrafoelenco"/>
        <w:numPr>
          <w:ilvl w:val="0"/>
          <w:numId w:val="86"/>
        </w:numPr>
        <w:tabs>
          <w:tab w:val="left" w:pos="4962"/>
        </w:tabs>
        <w:spacing w:after="0"/>
        <w:rPr>
          <w:rFonts w:cs="Times New Roman"/>
          <w:lang w:val="en-US"/>
        </w:rPr>
      </w:pPr>
      <w:r w:rsidRPr="000E1EC7">
        <w:rPr>
          <w:rFonts w:cs="Times New Roman"/>
          <w:lang w:val="en-US"/>
        </w:rPr>
        <w:t>Menu del browser web: BACKSPACE + A</w:t>
      </w:r>
    </w:p>
    <w:p w14:paraId="00B86CC7" w14:textId="77777777" w:rsidR="00BE7935" w:rsidRPr="000E1EC7" w:rsidRDefault="00BE7935" w:rsidP="00BE7935">
      <w:pPr>
        <w:tabs>
          <w:tab w:val="left" w:pos="4962"/>
        </w:tabs>
        <w:spacing w:after="0"/>
        <w:ind w:left="360"/>
        <w:rPr>
          <w:rFonts w:cs="Times New Roman"/>
          <w:lang w:val="en-US"/>
        </w:rPr>
      </w:pPr>
    </w:p>
    <w:p w14:paraId="67246F99" w14:textId="2FE2F8C4" w:rsidR="00BE7935" w:rsidRPr="009F26E9" w:rsidRDefault="00BE7935" w:rsidP="007B587E">
      <w:pPr>
        <w:pStyle w:val="Titolo3"/>
        <w:rPr>
          <w:rFonts w:cs="Times New Roman"/>
          <w:lang w:val="it-IT"/>
        </w:rPr>
      </w:pPr>
      <w:bookmarkStart w:id="404" w:name="_Toc238044289"/>
      <w:bookmarkStart w:id="405" w:name="_Toc238660640"/>
      <w:r w:rsidRPr="009F26E9">
        <w:rPr>
          <w:rFonts w:cs="Times New Roman"/>
          <w:lang w:val="it-IT"/>
        </w:rPr>
        <w:t>Comandi generali del browser web: tastiera standard, Microsoft Edge e Google Chrome</w:t>
      </w:r>
      <w:bookmarkEnd w:id="404"/>
      <w:bookmarkEnd w:id="405"/>
    </w:p>
    <w:p w14:paraId="31B43A42" w14:textId="00366951" w:rsidR="002A7111" w:rsidRPr="009F26E9" w:rsidRDefault="002A7111">
      <w:pPr>
        <w:pStyle w:val="Paragrafoelenco"/>
        <w:numPr>
          <w:ilvl w:val="0"/>
          <w:numId w:val="97"/>
        </w:numPr>
        <w:tabs>
          <w:tab w:val="left" w:pos="4962"/>
        </w:tabs>
        <w:spacing w:after="0"/>
        <w:rPr>
          <w:rFonts w:cs="Times New Roman"/>
          <w:lang w:val="it-IT"/>
        </w:rPr>
      </w:pPr>
      <w:r w:rsidRPr="009F26E9">
        <w:rPr>
          <w:rFonts w:cs="Times New Roman"/>
          <w:lang w:val="it-IT"/>
        </w:rPr>
        <w:t>Seleziona la barra degli indirizzi: ALT + D</w:t>
      </w:r>
    </w:p>
    <w:p w14:paraId="6A2BBC8F" w14:textId="22AAAECE" w:rsidR="002A7111" w:rsidRPr="009F26E9" w:rsidRDefault="002A7111">
      <w:pPr>
        <w:pStyle w:val="Paragrafoelenco"/>
        <w:numPr>
          <w:ilvl w:val="0"/>
          <w:numId w:val="97"/>
        </w:numPr>
        <w:tabs>
          <w:tab w:val="left" w:pos="4962"/>
        </w:tabs>
        <w:spacing w:after="0"/>
        <w:rPr>
          <w:rFonts w:cs="Times New Roman"/>
          <w:lang w:val="it-IT"/>
        </w:rPr>
      </w:pPr>
      <w:r w:rsidRPr="009F26E9">
        <w:rPr>
          <w:rFonts w:cs="Times New Roman"/>
          <w:lang w:val="it-IT"/>
        </w:rPr>
        <w:t>Indietro: ALT + FRECCIA SINISTRA</w:t>
      </w:r>
    </w:p>
    <w:p w14:paraId="2AED97D6" w14:textId="21460757" w:rsidR="002A7111" w:rsidRPr="009F26E9" w:rsidRDefault="002A7111">
      <w:pPr>
        <w:pStyle w:val="Paragrafoelenco"/>
        <w:numPr>
          <w:ilvl w:val="0"/>
          <w:numId w:val="97"/>
        </w:numPr>
        <w:tabs>
          <w:tab w:val="left" w:pos="4962"/>
        </w:tabs>
        <w:spacing w:after="0"/>
        <w:rPr>
          <w:rFonts w:cs="Times New Roman"/>
          <w:lang w:val="it-IT"/>
        </w:rPr>
      </w:pPr>
      <w:r w:rsidRPr="009F26E9">
        <w:rPr>
          <w:rFonts w:cs="Times New Roman"/>
          <w:lang w:val="it-IT"/>
        </w:rPr>
        <w:t>Avanti: ALT + FRECCIA DESTRA</w:t>
      </w:r>
    </w:p>
    <w:p w14:paraId="77E6B711" w14:textId="2DE20172" w:rsidR="002A7111" w:rsidRPr="009F26E9" w:rsidRDefault="002A7111">
      <w:pPr>
        <w:pStyle w:val="Paragrafoelenco"/>
        <w:numPr>
          <w:ilvl w:val="0"/>
          <w:numId w:val="97"/>
        </w:numPr>
        <w:tabs>
          <w:tab w:val="left" w:pos="4962"/>
        </w:tabs>
        <w:spacing w:after="0"/>
        <w:rPr>
          <w:rFonts w:cs="Times New Roman"/>
          <w:lang w:val="it-IT"/>
        </w:rPr>
      </w:pPr>
      <w:r w:rsidRPr="009F26E9">
        <w:rPr>
          <w:rFonts w:cs="Times New Roman"/>
          <w:lang w:val="it-IT"/>
        </w:rPr>
        <w:t>Nuova finestra: CTRL + N</w:t>
      </w:r>
    </w:p>
    <w:p w14:paraId="690A0E92" w14:textId="77777777" w:rsidR="002A7111" w:rsidRPr="009F26E9" w:rsidRDefault="002A7111">
      <w:pPr>
        <w:pStyle w:val="Paragrafoelenco"/>
        <w:numPr>
          <w:ilvl w:val="0"/>
          <w:numId w:val="97"/>
        </w:numPr>
        <w:tabs>
          <w:tab w:val="left" w:pos="4962"/>
        </w:tabs>
        <w:spacing w:after="0"/>
        <w:rPr>
          <w:rFonts w:cs="Times New Roman"/>
          <w:lang w:val="it-IT"/>
        </w:rPr>
      </w:pPr>
      <w:r w:rsidRPr="009F26E9">
        <w:rPr>
          <w:rFonts w:cs="Times New Roman"/>
          <w:lang w:val="it-IT"/>
        </w:rPr>
        <w:t>Nuova scheda: CTRL + T</w:t>
      </w:r>
    </w:p>
    <w:p w14:paraId="41DDD992" w14:textId="77777777" w:rsidR="002A7111" w:rsidRPr="009F26E9" w:rsidRDefault="002A7111">
      <w:pPr>
        <w:pStyle w:val="Paragrafoelenco"/>
        <w:numPr>
          <w:ilvl w:val="0"/>
          <w:numId w:val="97"/>
        </w:numPr>
        <w:tabs>
          <w:tab w:val="left" w:pos="4962"/>
        </w:tabs>
        <w:spacing w:after="0"/>
        <w:rPr>
          <w:rFonts w:cs="Times New Roman"/>
          <w:lang w:val="it-IT"/>
        </w:rPr>
      </w:pPr>
      <w:r w:rsidRPr="009F26E9">
        <w:rPr>
          <w:rFonts w:cs="Times New Roman"/>
          <w:lang w:val="it-IT"/>
        </w:rPr>
        <w:t>Chiudi la scheda corrente: CTRL + F4</w:t>
      </w:r>
    </w:p>
    <w:p w14:paraId="76F08A68" w14:textId="71F16188" w:rsidR="002A7111" w:rsidRPr="009F26E9" w:rsidRDefault="002A7111">
      <w:pPr>
        <w:pStyle w:val="Paragrafoelenco"/>
        <w:numPr>
          <w:ilvl w:val="0"/>
          <w:numId w:val="97"/>
        </w:numPr>
        <w:tabs>
          <w:tab w:val="left" w:pos="4962"/>
        </w:tabs>
        <w:spacing w:after="0"/>
        <w:rPr>
          <w:rFonts w:cs="Times New Roman"/>
          <w:lang w:val="it-IT"/>
        </w:rPr>
      </w:pPr>
      <w:r w:rsidRPr="009F26E9">
        <w:rPr>
          <w:rFonts w:cs="Times New Roman"/>
          <w:lang w:val="it-IT"/>
        </w:rPr>
        <w:t>Inizio pagina: CTRL + HOME</w:t>
      </w:r>
    </w:p>
    <w:p w14:paraId="04FAA5DB" w14:textId="213313EF" w:rsidR="002A7111" w:rsidRPr="009F26E9" w:rsidRDefault="002A7111">
      <w:pPr>
        <w:pStyle w:val="Paragrafoelenco"/>
        <w:numPr>
          <w:ilvl w:val="0"/>
          <w:numId w:val="97"/>
        </w:numPr>
        <w:tabs>
          <w:tab w:val="left" w:pos="4962"/>
        </w:tabs>
        <w:spacing w:after="0"/>
        <w:rPr>
          <w:rFonts w:cs="Times New Roman"/>
          <w:lang w:val="it-IT"/>
        </w:rPr>
      </w:pPr>
      <w:r w:rsidRPr="009F26E9">
        <w:rPr>
          <w:rFonts w:cs="Times New Roman"/>
          <w:lang w:val="it-IT"/>
        </w:rPr>
        <w:t>In fondo alla pagina: CTRL + FINE</w:t>
      </w:r>
    </w:p>
    <w:p w14:paraId="1EB96F98" w14:textId="57EEDADE" w:rsidR="002A7111" w:rsidRPr="009F26E9" w:rsidRDefault="002A7111">
      <w:pPr>
        <w:pStyle w:val="Paragrafoelenco"/>
        <w:numPr>
          <w:ilvl w:val="0"/>
          <w:numId w:val="97"/>
        </w:numPr>
        <w:tabs>
          <w:tab w:val="left" w:pos="4962"/>
        </w:tabs>
        <w:spacing w:after="0"/>
        <w:rPr>
          <w:rFonts w:cs="Times New Roman"/>
          <w:lang w:val="it-IT"/>
        </w:rPr>
      </w:pPr>
      <w:r w:rsidRPr="009F26E9">
        <w:rPr>
          <w:rFonts w:cs="Times New Roman"/>
          <w:lang w:val="it-IT"/>
        </w:rPr>
        <w:t>Aggiorna: F5</w:t>
      </w:r>
    </w:p>
    <w:p w14:paraId="4AFAD410" w14:textId="77777777" w:rsidR="002A7111" w:rsidRPr="009F26E9" w:rsidRDefault="002A7111">
      <w:pPr>
        <w:pStyle w:val="Paragrafoelenco"/>
        <w:numPr>
          <w:ilvl w:val="0"/>
          <w:numId w:val="97"/>
        </w:numPr>
        <w:tabs>
          <w:tab w:val="left" w:pos="4962"/>
        </w:tabs>
        <w:spacing w:after="0"/>
        <w:rPr>
          <w:rFonts w:cs="Times New Roman"/>
          <w:lang w:val="it-IT"/>
        </w:rPr>
      </w:pPr>
      <w:r w:rsidRPr="009F26E9">
        <w:rPr>
          <w:rFonts w:cs="Times New Roman"/>
          <w:lang w:val="it-IT"/>
        </w:rPr>
        <w:t>Torna alla pagina principale: ALT + HOME</w:t>
      </w:r>
    </w:p>
    <w:p w14:paraId="13A64C59" w14:textId="0240164E" w:rsidR="002A7111" w:rsidRPr="009F26E9" w:rsidRDefault="002A7111">
      <w:pPr>
        <w:pStyle w:val="Paragrafoelenco"/>
        <w:numPr>
          <w:ilvl w:val="0"/>
          <w:numId w:val="97"/>
        </w:numPr>
        <w:tabs>
          <w:tab w:val="left" w:pos="4962"/>
        </w:tabs>
        <w:spacing w:after="0"/>
        <w:rPr>
          <w:rFonts w:cs="Times New Roman"/>
          <w:lang w:val="it-IT"/>
        </w:rPr>
      </w:pPr>
      <w:r w:rsidRPr="009F26E9">
        <w:rPr>
          <w:rFonts w:cs="Times New Roman"/>
          <w:lang w:val="it-IT"/>
        </w:rPr>
        <w:t>Aggiungi la pagina corrente ai segnalibri: CTRL + D</w:t>
      </w:r>
    </w:p>
    <w:p w14:paraId="6DCBA056" w14:textId="2A02B2DA" w:rsidR="002A7111" w:rsidRPr="009F26E9" w:rsidRDefault="002A7111">
      <w:pPr>
        <w:pStyle w:val="Paragrafoelenco"/>
        <w:numPr>
          <w:ilvl w:val="0"/>
          <w:numId w:val="97"/>
        </w:numPr>
        <w:tabs>
          <w:tab w:val="left" w:pos="4962"/>
        </w:tabs>
        <w:spacing w:after="0"/>
        <w:rPr>
          <w:rFonts w:cs="Times New Roman"/>
          <w:lang w:val="it-IT"/>
        </w:rPr>
      </w:pPr>
      <w:r w:rsidRPr="009F26E9">
        <w:rPr>
          <w:rFonts w:cs="Times New Roman"/>
          <w:lang w:val="it-IT"/>
        </w:rPr>
        <w:t>Segnalibri: CTRL + MAIUSC + O</w:t>
      </w:r>
    </w:p>
    <w:p w14:paraId="37D2F150" w14:textId="441D1FA3" w:rsidR="002A7111" w:rsidRPr="009F26E9" w:rsidRDefault="002A7111">
      <w:pPr>
        <w:pStyle w:val="Paragrafoelenco"/>
        <w:numPr>
          <w:ilvl w:val="0"/>
          <w:numId w:val="97"/>
        </w:numPr>
        <w:tabs>
          <w:tab w:val="left" w:pos="4962"/>
        </w:tabs>
        <w:spacing w:after="0"/>
        <w:rPr>
          <w:rFonts w:cs="Times New Roman"/>
          <w:lang w:val="it-IT"/>
        </w:rPr>
      </w:pPr>
      <w:r w:rsidRPr="009F26E9">
        <w:rPr>
          <w:rFonts w:cs="Times New Roman"/>
          <w:lang w:val="it-IT"/>
        </w:rPr>
        <w:t>Cronologia: CTRL + H</w:t>
      </w:r>
    </w:p>
    <w:p w14:paraId="32805D75" w14:textId="77777777" w:rsidR="002A7111" w:rsidRPr="009F26E9" w:rsidRDefault="002A7111">
      <w:pPr>
        <w:pStyle w:val="Paragrafoelenco"/>
        <w:numPr>
          <w:ilvl w:val="0"/>
          <w:numId w:val="97"/>
        </w:numPr>
        <w:tabs>
          <w:tab w:val="left" w:pos="4962"/>
        </w:tabs>
        <w:spacing w:after="0"/>
        <w:rPr>
          <w:rFonts w:cs="Times New Roman"/>
          <w:lang w:val="it-IT"/>
        </w:rPr>
      </w:pPr>
      <w:r w:rsidRPr="009F26E9">
        <w:rPr>
          <w:rFonts w:cs="Times New Roman"/>
          <w:lang w:val="it-IT"/>
        </w:rPr>
        <w:t>Download: CTRL + J</w:t>
      </w:r>
    </w:p>
    <w:p w14:paraId="018E31B7" w14:textId="05E78F05" w:rsidR="002A7111" w:rsidRPr="009F26E9" w:rsidRDefault="002A7111">
      <w:pPr>
        <w:pStyle w:val="Paragrafoelenco"/>
        <w:numPr>
          <w:ilvl w:val="0"/>
          <w:numId w:val="97"/>
        </w:numPr>
        <w:tabs>
          <w:tab w:val="left" w:pos="4962"/>
        </w:tabs>
        <w:spacing w:after="0"/>
        <w:rPr>
          <w:rFonts w:cs="Times New Roman"/>
          <w:lang w:val="it-IT"/>
        </w:rPr>
      </w:pPr>
      <w:r w:rsidRPr="009F26E9">
        <w:rPr>
          <w:rFonts w:cs="Times New Roman"/>
          <w:lang w:val="it-IT"/>
        </w:rPr>
        <w:t>Trova sulla pagina: CTRL + NVDA + F</w:t>
      </w:r>
    </w:p>
    <w:p w14:paraId="4715F5A6" w14:textId="07A8026E" w:rsidR="002A7111" w:rsidRPr="009F26E9" w:rsidRDefault="002A7111">
      <w:pPr>
        <w:pStyle w:val="Paragrafoelenco"/>
        <w:numPr>
          <w:ilvl w:val="0"/>
          <w:numId w:val="97"/>
        </w:numPr>
        <w:tabs>
          <w:tab w:val="left" w:pos="4962"/>
        </w:tabs>
        <w:spacing w:after="0"/>
        <w:rPr>
          <w:rFonts w:cs="Times New Roman"/>
          <w:lang w:val="it-IT"/>
        </w:rPr>
      </w:pPr>
      <w:r w:rsidRPr="009F26E9">
        <w:rPr>
          <w:rFonts w:cs="Times New Roman"/>
          <w:lang w:val="it-IT"/>
        </w:rPr>
        <w:t>Cerca successivo: NVDA + F3</w:t>
      </w:r>
    </w:p>
    <w:p w14:paraId="307DB5AD" w14:textId="0BE4B449" w:rsidR="002A7111" w:rsidRPr="009F26E9" w:rsidRDefault="002A7111">
      <w:pPr>
        <w:pStyle w:val="Paragrafoelenco"/>
        <w:numPr>
          <w:ilvl w:val="0"/>
          <w:numId w:val="97"/>
        </w:numPr>
        <w:tabs>
          <w:tab w:val="left" w:pos="4962"/>
        </w:tabs>
        <w:spacing w:after="0"/>
        <w:rPr>
          <w:rFonts w:cs="Times New Roman"/>
          <w:lang w:val="it-IT"/>
        </w:rPr>
      </w:pPr>
      <w:r w:rsidRPr="009F26E9">
        <w:rPr>
          <w:rFonts w:cs="Times New Roman"/>
          <w:lang w:val="it-IT"/>
        </w:rPr>
        <w:t>Trova precedente: NVDA + MAIUSC + F3</w:t>
      </w:r>
    </w:p>
    <w:p w14:paraId="61AF8104" w14:textId="77777777" w:rsidR="002A7111" w:rsidRPr="009F26E9" w:rsidRDefault="002A7111">
      <w:pPr>
        <w:pStyle w:val="Paragrafoelenco"/>
        <w:numPr>
          <w:ilvl w:val="0"/>
          <w:numId w:val="97"/>
        </w:numPr>
        <w:tabs>
          <w:tab w:val="left" w:pos="4962"/>
        </w:tabs>
        <w:spacing w:after="0"/>
        <w:rPr>
          <w:rFonts w:cs="Times New Roman"/>
          <w:lang w:val="it-IT"/>
        </w:rPr>
      </w:pPr>
      <w:r w:rsidRPr="009F26E9">
        <w:rPr>
          <w:rFonts w:cs="Times New Roman"/>
          <w:lang w:val="it-IT"/>
        </w:rPr>
        <w:t>Apri un file locale nel browser: CTRL + O</w:t>
      </w:r>
    </w:p>
    <w:p w14:paraId="24F5681F" w14:textId="19A1265C" w:rsidR="002A7111" w:rsidRPr="009F26E9" w:rsidRDefault="002A7111">
      <w:pPr>
        <w:pStyle w:val="Paragrafoelenco"/>
        <w:numPr>
          <w:ilvl w:val="0"/>
          <w:numId w:val="97"/>
        </w:numPr>
        <w:tabs>
          <w:tab w:val="left" w:pos="4962"/>
        </w:tabs>
        <w:spacing w:after="0"/>
        <w:rPr>
          <w:rFonts w:cs="Times New Roman"/>
          <w:lang w:val="it-IT"/>
        </w:rPr>
      </w:pPr>
      <w:r w:rsidRPr="009F26E9">
        <w:rPr>
          <w:rFonts w:cs="Times New Roman"/>
          <w:lang w:val="it-IT"/>
        </w:rPr>
        <w:t>Salva la pagina corrente: CTRL + S</w:t>
      </w:r>
    </w:p>
    <w:p w14:paraId="75A835CA" w14:textId="6A758FBD" w:rsidR="002A7111" w:rsidRPr="009F26E9" w:rsidRDefault="0013338D">
      <w:pPr>
        <w:pStyle w:val="Paragrafoelenco"/>
        <w:numPr>
          <w:ilvl w:val="0"/>
          <w:numId w:val="97"/>
        </w:numPr>
        <w:tabs>
          <w:tab w:val="left" w:pos="4962"/>
        </w:tabs>
        <w:spacing w:after="0"/>
        <w:rPr>
          <w:rFonts w:cs="Times New Roman"/>
          <w:lang w:val="it-IT"/>
        </w:rPr>
      </w:pPr>
      <w:r w:rsidRPr="009F26E9">
        <w:rPr>
          <w:rFonts w:cs="Times New Roman"/>
          <w:lang w:val="it-IT"/>
        </w:rPr>
        <w:t>Stampa</w:t>
      </w:r>
      <w:r w:rsidR="002A7111" w:rsidRPr="009F26E9">
        <w:rPr>
          <w:rFonts w:cs="Times New Roman"/>
          <w:lang w:val="it-IT"/>
        </w:rPr>
        <w:t xml:space="preserve"> pagina </w:t>
      </w:r>
      <w:r w:rsidR="00787569" w:rsidRPr="009F26E9">
        <w:rPr>
          <w:rFonts w:cs="Times New Roman"/>
          <w:lang w:val="it-IT"/>
        </w:rPr>
        <w:t>corrente:</w:t>
      </w:r>
      <w:r w:rsidR="002A7111" w:rsidRPr="009F26E9">
        <w:rPr>
          <w:rFonts w:cs="Times New Roman"/>
          <w:lang w:val="it-IT"/>
        </w:rPr>
        <w:t xml:space="preserve"> CTRL + P</w:t>
      </w:r>
    </w:p>
    <w:p w14:paraId="51247FFE" w14:textId="72475421" w:rsidR="002A7111" w:rsidRPr="000E1EC7" w:rsidRDefault="002A7111">
      <w:pPr>
        <w:pStyle w:val="Paragrafoelenco"/>
        <w:numPr>
          <w:ilvl w:val="0"/>
          <w:numId w:val="97"/>
        </w:numPr>
        <w:tabs>
          <w:tab w:val="left" w:pos="4962"/>
        </w:tabs>
        <w:spacing w:after="0"/>
        <w:rPr>
          <w:rFonts w:cs="Times New Roman"/>
          <w:lang w:val="en-US"/>
        </w:rPr>
      </w:pPr>
      <w:r w:rsidRPr="000E1EC7">
        <w:rPr>
          <w:rFonts w:cs="Times New Roman"/>
          <w:lang w:val="en-US"/>
        </w:rPr>
        <w:t>Menu del browser web: ALT + F</w:t>
      </w:r>
    </w:p>
    <w:p w14:paraId="2656CC7B" w14:textId="77777777" w:rsidR="0016169E" w:rsidRPr="000E1EC7" w:rsidRDefault="0016169E" w:rsidP="0016169E">
      <w:pPr>
        <w:tabs>
          <w:tab w:val="left" w:pos="4962"/>
        </w:tabs>
        <w:spacing w:after="0"/>
        <w:ind w:left="360"/>
        <w:rPr>
          <w:rFonts w:cs="Times New Roman"/>
          <w:lang w:val="en-US"/>
        </w:rPr>
      </w:pPr>
    </w:p>
    <w:p w14:paraId="2618CB4E" w14:textId="5376D2E0" w:rsidR="0016169E" w:rsidRPr="009F26E9" w:rsidRDefault="0016169E" w:rsidP="007B587E">
      <w:pPr>
        <w:pStyle w:val="Titolo3"/>
        <w:rPr>
          <w:rFonts w:cs="Times New Roman"/>
          <w:lang w:val="it-IT"/>
        </w:rPr>
      </w:pPr>
      <w:bookmarkStart w:id="406" w:name="_Toc238044290"/>
      <w:bookmarkStart w:id="407" w:name="_Toc238660641"/>
      <w:r w:rsidRPr="009F26E9">
        <w:rPr>
          <w:rFonts w:cs="Times New Roman"/>
          <w:lang w:val="it-IT"/>
        </w:rPr>
        <w:t>Comandi generali del browser web – tastiera standard, Mozilla Firefox</w:t>
      </w:r>
      <w:bookmarkEnd w:id="406"/>
      <w:bookmarkEnd w:id="407"/>
    </w:p>
    <w:p w14:paraId="051C5A24" w14:textId="77777777" w:rsidR="007C0D90" w:rsidRPr="009F26E9" w:rsidRDefault="007C0D90">
      <w:pPr>
        <w:pStyle w:val="Paragrafoelenco"/>
        <w:numPr>
          <w:ilvl w:val="0"/>
          <w:numId w:val="98"/>
        </w:numPr>
        <w:tabs>
          <w:tab w:val="left" w:pos="4962"/>
        </w:tabs>
        <w:spacing w:after="0"/>
        <w:rPr>
          <w:rFonts w:cs="Times New Roman"/>
          <w:lang w:val="it-IT"/>
        </w:rPr>
      </w:pPr>
      <w:r w:rsidRPr="009F26E9">
        <w:rPr>
          <w:rFonts w:cs="Times New Roman"/>
          <w:lang w:val="it-IT"/>
        </w:rPr>
        <w:t>Seleziona la barra degli indirizzi: ALT + D</w:t>
      </w:r>
    </w:p>
    <w:p w14:paraId="2BBAC3E3" w14:textId="77777777" w:rsidR="007C0D90" w:rsidRPr="009F26E9" w:rsidRDefault="007C0D90">
      <w:pPr>
        <w:pStyle w:val="Paragrafoelenco"/>
        <w:numPr>
          <w:ilvl w:val="0"/>
          <w:numId w:val="98"/>
        </w:numPr>
        <w:tabs>
          <w:tab w:val="left" w:pos="4962"/>
        </w:tabs>
        <w:spacing w:after="0"/>
        <w:rPr>
          <w:rFonts w:cs="Times New Roman"/>
          <w:lang w:val="it-IT"/>
        </w:rPr>
      </w:pPr>
      <w:r w:rsidRPr="009F26E9">
        <w:rPr>
          <w:rFonts w:cs="Times New Roman"/>
          <w:lang w:val="it-IT"/>
        </w:rPr>
        <w:t>Indietro: ALT + FRECCIA SINISTRA</w:t>
      </w:r>
    </w:p>
    <w:p w14:paraId="36F9A6C5" w14:textId="77777777" w:rsidR="007C0D90" w:rsidRPr="009F26E9" w:rsidRDefault="007C0D90">
      <w:pPr>
        <w:pStyle w:val="Paragrafoelenco"/>
        <w:numPr>
          <w:ilvl w:val="0"/>
          <w:numId w:val="98"/>
        </w:numPr>
        <w:tabs>
          <w:tab w:val="left" w:pos="4962"/>
        </w:tabs>
        <w:spacing w:after="0"/>
        <w:rPr>
          <w:rFonts w:cs="Times New Roman"/>
          <w:lang w:val="it-IT"/>
        </w:rPr>
      </w:pPr>
      <w:r w:rsidRPr="009F26E9">
        <w:rPr>
          <w:rFonts w:cs="Times New Roman"/>
          <w:lang w:val="it-IT"/>
        </w:rPr>
        <w:t>Avanti: ALT + FRECCIA DESTRA</w:t>
      </w:r>
    </w:p>
    <w:p w14:paraId="227F9C19" w14:textId="03B6094B" w:rsidR="007C0D90" w:rsidRPr="009F26E9" w:rsidRDefault="007C0D90">
      <w:pPr>
        <w:pStyle w:val="Paragrafoelenco"/>
        <w:numPr>
          <w:ilvl w:val="0"/>
          <w:numId w:val="98"/>
        </w:numPr>
        <w:tabs>
          <w:tab w:val="left" w:pos="4962"/>
        </w:tabs>
        <w:spacing w:after="0"/>
        <w:rPr>
          <w:rFonts w:cs="Times New Roman"/>
          <w:lang w:val="it-IT"/>
        </w:rPr>
      </w:pPr>
      <w:r w:rsidRPr="009F26E9">
        <w:rPr>
          <w:rFonts w:cs="Times New Roman"/>
          <w:lang w:val="it-IT"/>
        </w:rPr>
        <w:t>Nuova finestra: CTRL + N</w:t>
      </w:r>
    </w:p>
    <w:p w14:paraId="0518825F" w14:textId="6B2C9ECF" w:rsidR="0086102E" w:rsidRPr="009F26E9" w:rsidRDefault="0086102E">
      <w:pPr>
        <w:pStyle w:val="Paragrafoelenco"/>
        <w:numPr>
          <w:ilvl w:val="0"/>
          <w:numId w:val="98"/>
        </w:numPr>
        <w:tabs>
          <w:tab w:val="left" w:pos="4962"/>
        </w:tabs>
        <w:spacing w:after="0"/>
        <w:rPr>
          <w:rFonts w:cs="Times New Roman"/>
          <w:lang w:val="it-IT"/>
        </w:rPr>
      </w:pPr>
      <w:r w:rsidRPr="009F26E9">
        <w:rPr>
          <w:rFonts w:cs="Times New Roman"/>
          <w:lang w:val="it-IT"/>
        </w:rPr>
        <w:t>Nuova finestra privata: CTRL + MAIUSC + P</w:t>
      </w:r>
    </w:p>
    <w:p w14:paraId="14943E55" w14:textId="77777777" w:rsidR="007C0D90" w:rsidRPr="009F26E9" w:rsidRDefault="007C0D90">
      <w:pPr>
        <w:pStyle w:val="Paragrafoelenco"/>
        <w:numPr>
          <w:ilvl w:val="0"/>
          <w:numId w:val="98"/>
        </w:numPr>
        <w:tabs>
          <w:tab w:val="left" w:pos="4962"/>
        </w:tabs>
        <w:spacing w:after="0"/>
        <w:rPr>
          <w:rFonts w:cs="Times New Roman"/>
          <w:lang w:val="it-IT"/>
        </w:rPr>
      </w:pPr>
      <w:r w:rsidRPr="009F26E9">
        <w:rPr>
          <w:rFonts w:cs="Times New Roman"/>
          <w:lang w:val="it-IT"/>
        </w:rPr>
        <w:t>Nuova scheda: CTRL + T</w:t>
      </w:r>
    </w:p>
    <w:p w14:paraId="6F878807" w14:textId="5DB3C95C" w:rsidR="0095793D" w:rsidRPr="009F26E9" w:rsidRDefault="0095793D">
      <w:pPr>
        <w:pStyle w:val="Paragrafoelenco"/>
        <w:numPr>
          <w:ilvl w:val="0"/>
          <w:numId w:val="98"/>
        </w:numPr>
        <w:tabs>
          <w:tab w:val="left" w:pos="4962"/>
        </w:tabs>
        <w:spacing w:after="0"/>
        <w:rPr>
          <w:rFonts w:cs="Times New Roman"/>
          <w:lang w:val="it-IT"/>
        </w:rPr>
      </w:pPr>
      <w:r w:rsidRPr="009F26E9">
        <w:rPr>
          <w:rFonts w:cs="Times New Roman"/>
          <w:lang w:val="it-IT"/>
        </w:rPr>
        <w:t>Chiudi la scheda corrente: CTRL + W</w:t>
      </w:r>
    </w:p>
    <w:p w14:paraId="1627EECA" w14:textId="77EDC4C8" w:rsidR="007C0D90" w:rsidRPr="009F26E9" w:rsidRDefault="0095793D">
      <w:pPr>
        <w:pStyle w:val="Paragrafoelenco"/>
        <w:numPr>
          <w:ilvl w:val="0"/>
          <w:numId w:val="98"/>
        </w:numPr>
        <w:tabs>
          <w:tab w:val="left" w:pos="4962"/>
        </w:tabs>
        <w:spacing w:after="0"/>
        <w:rPr>
          <w:rFonts w:cs="Times New Roman"/>
          <w:lang w:val="it-IT"/>
        </w:rPr>
      </w:pPr>
      <w:r w:rsidRPr="009F26E9">
        <w:rPr>
          <w:rFonts w:cs="Times New Roman"/>
          <w:lang w:val="it-IT"/>
        </w:rPr>
        <w:t>Chiudi finestra: CTRL + MAIUSC + W</w:t>
      </w:r>
    </w:p>
    <w:p w14:paraId="15007FCC" w14:textId="77777777" w:rsidR="007C0D90" w:rsidRPr="009F26E9" w:rsidRDefault="007C0D90">
      <w:pPr>
        <w:pStyle w:val="Paragrafoelenco"/>
        <w:numPr>
          <w:ilvl w:val="0"/>
          <w:numId w:val="98"/>
        </w:numPr>
        <w:tabs>
          <w:tab w:val="left" w:pos="4962"/>
        </w:tabs>
        <w:spacing w:after="0"/>
        <w:rPr>
          <w:rFonts w:cs="Times New Roman"/>
          <w:lang w:val="it-IT"/>
        </w:rPr>
      </w:pPr>
      <w:r w:rsidRPr="009F26E9">
        <w:rPr>
          <w:rFonts w:cs="Times New Roman"/>
          <w:lang w:val="it-IT"/>
        </w:rPr>
        <w:t>Inizio pagina: CTRL + HOME</w:t>
      </w:r>
    </w:p>
    <w:p w14:paraId="4F33625E" w14:textId="77777777" w:rsidR="007C0D90" w:rsidRPr="009F26E9" w:rsidRDefault="007C0D90">
      <w:pPr>
        <w:pStyle w:val="Paragrafoelenco"/>
        <w:numPr>
          <w:ilvl w:val="0"/>
          <w:numId w:val="98"/>
        </w:numPr>
        <w:tabs>
          <w:tab w:val="left" w:pos="4962"/>
        </w:tabs>
        <w:spacing w:after="0"/>
        <w:rPr>
          <w:rFonts w:cs="Times New Roman"/>
          <w:lang w:val="it-IT"/>
        </w:rPr>
      </w:pPr>
      <w:r w:rsidRPr="009F26E9">
        <w:rPr>
          <w:rFonts w:cs="Times New Roman"/>
          <w:lang w:val="it-IT"/>
        </w:rPr>
        <w:lastRenderedPageBreak/>
        <w:t>In fondo alla pagina: CTRL + FINE</w:t>
      </w:r>
    </w:p>
    <w:p w14:paraId="01517EE7" w14:textId="77777777" w:rsidR="007C0D90" w:rsidRPr="009F26E9" w:rsidRDefault="007C0D90">
      <w:pPr>
        <w:pStyle w:val="Paragrafoelenco"/>
        <w:numPr>
          <w:ilvl w:val="0"/>
          <w:numId w:val="98"/>
        </w:numPr>
        <w:tabs>
          <w:tab w:val="left" w:pos="4962"/>
        </w:tabs>
        <w:spacing w:after="0"/>
        <w:rPr>
          <w:rFonts w:cs="Times New Roman"/>
          <w:lang w:val="it-IT"/>
        </w:rPr>
      </w:pPr>
      <w:r w:rsidRPr="009F26E9">
        <w:rPr>
          <w:rFonts w:cs="Times New Roman"/>
          <w:lang w:val="it-IT"/>
        </w:rPr>
        <w:t>Aggiorna: F5</w:t>
      </w:r>
    </w:p>
    <w:p w14:paraId="2E7E13B9" w14:textId="77777777" w:rsidR="007C0D90" w:rsidRPr="009F26E9" w:rsidRDefault="007C0D90">
      <w:pPr>
        <w:pStyle w:val="Paragrafoelenco"/>
        <w:numPr>
          <w:ilvl w:val="0"/>
          <w:numId w:val="98"/>
        </w:numPr>
        <w:tabs>
          <w:tab w:val="left" w:pos="4962"/>
        </w:tabs>
        <w:spacing w:after="0"/>
        <w:rPr>
          <w:rFonts w:cs="Times New Roman"/>
          <w:lang w:val="it-IT"/>
        </w:rPr>
      </w:pPr>
      <w:r w:rsidRPr="009F26E9">
        <w:rPr>
          <w:rFonts w:cs="Times New Roman"/>
          <w:lang w:val="it-IT"/>
        </w:rPr>
        <w:t>Torna alla pagina principale: ALT + HOME</w:t>
      </w:r>
    </w:p>
    <w:p w14:paraId="35C775B4" w14:textId="77777777" w:rsidR="007C0D90" w:rsidRPr="009F26E9" w:rsidRDefault="007C0D90">
      <w:pPr>
        <w:pStyle w:val="Paragrafoelenco"/>
        <w:numPr>
          <w:ilvl w:val="0"/>
          <w:numId w:val="98"/>
        </w:numPr>
        <w:tabs>
          <w:tab w:val="left" w:pos="4962"/>
        </w:tabs>
        <w:spacing w:after="0"/>
        <w:rPr>
          <w:rFonts w:cs="Times New Roman"/>
          <w:lang w:val="it-IT"/>
        </w:rPr>
      </w:pPr>
      <w:r w:rsidRPr="009F26E9">
        <w:rPr>
          <w:rFonts w:cs="Times New Roman"/>
          <w:lang w:val="it-IT"/>
        </w:rPr>
        <w:t>Aggiungi la pagina corrente ai segnalibri: CTRL + D</w:t>
      </w:r>
    </w:p>
    <w:p w14:paraId="3FFB4309" w14:textId="77777777" w:rsidR="007C0D90" w:rsidRPr="009F26E9" w:rsidRDefault="007C0D90">
      <w:pPr>
        <w:pStyle w:val="Paragrafoelenco"/>
        <w:numPr>
          <w:ilvl w:val="0"/>
          <w:numId w:val="98"/>
        </w:numPr>
        <w:tabs>
          <w:tab w:val="left" w:pos="4962"/>
        </w:tabs>
        <w:spacing w:after="0"/>
        <w:rPr>
          <w:rFonts w:cs="Times New Roman"/>
          <w:lang w:val="it-IT"/>
        </w:rPr>
      </w:pPr>
      <w:r w:rsidRPr="009F26E9">
        <w:rPr>
          <w:rFonts w:cs="Times New Roman"/>
          <w:lang w:val="it-IT"/>
        </w:rPr>
        <w:t>Segnalibri: CTRL + MAIUSC + O</w:t>
      </w:r>
    </w:p>
    <w:p w14:paraId="25477AC0" w14:textId="77777777" w:rsidR="007C0D90" w:rsidRPr="009F26E9" w:rsidRDefault="007C0D90">
      <w:pPr>
        <w:pStyle w:val="Paragrafoelenco"/>
        <w:numPr>
          <w:ilvl w:val="0"/>
          <w:numId w:val="98"/>
        </w:numPr>
        <w:tabs>
          <w:tab w:val="left" w:pos="4962"/>
        </w:tabs>
        <w:spacing w:after="0"/>
        <w:rPr>
          <w:rFonts w:cs="Times New Roman"/>
          <w:lang w:val="it-IT"/>
        </w:rPr>
      </w:pPr>
      <w:r w:rsidRPr="009F26E9">
        <w:rPr>
          <w:rFonts w:cs="Times New Roman"/>
          <w:lang w:val="it-IT"/>
        </w:rPr>
        <w:t>Cronologia: CTRL + H</w:t>
      </w:r>
    </w:p>
    <w:p w14:paraId="423CE05B" w14:textId="77777777" w:rsidR="007C0D90" w:rsidRPr="009F26E9" w:rsidRDefault="007C0D90">
      <w:pPr>
        <w:pStyle w:val="Paragrafoelenco"/>
        <w:numPr>
          <w:ilvl w:val="0"/>
          <w:numId w:val="98"/>
        </w:numPr>
        <w:tabs>
          <w:tab w:val="left" w:pos="4962"/>
        </w:tabs>
        <w:spacing w:after="0"/>
        <w:rPr>
          <w:rFonts w:cs="Times New Roman"/>
          <w:lang w:val="it-IT"/>
        </w:rPr>
      </w:pPr>
      <w:r w:rsidRPr="009F26E9">
        <w:rPr>
          <w:rFonts w:cs="Times New Roman"/>
          <w:lang w:val="it-IT"/>
        </w:rPr>
        <w:t>Download: CTRL + J</w:t>
      </w:r>
    </w:p>
    <w:p w14:paraId="3477DD46" w14:textId="77777777" w:rsidR="007C0D90" w:rsidRPr="009F26E9" w:rsidRDefault="007C0D90">
      <w:pPr>
        <w:pStyle w:val="Paragrafoelenco"/>
        <w:numPr>
          <w:ilvl w:val="0"/>
          <w:numId w:val="98"/>
        </w:numPr>
        <w:tabs>
          <w:tab w:val="left" w:pos="4962"/>
        </w:tabs>
        <w:spacing w:after="0"/>
        <w:rPr>
          <w:rFonts w:cs="Times New Roman"/>
          <w:lang w:val="it-IT"/>
        </w:rPr>
      </w:pPr>
      <w:r w:rsidRPr="009F26E9">
        <w:rPr>
          <w:rFonts w:cs="Times New Roman"/>
          <w:lang w:val="it-IT"/>
        </w:rPr>
        <w:t>Trova sulla pagina: CTRL + NVDA + F</w:t>
      </w:r>
    </w:p>
    <w:p w14:paraId="75709494" w14:textId="77777777" w:rsidR="007C0D90" w:rsidRPr="009F26E9" w:rsidRDefault="007C0D90">
      <w:pPr>
        <w:pStyle w:val="Paragrafoelenco"/>
        <w:numPr>
          <w:ilvl w:val="0"/>
          <w:numId w:val="98"/>
        </w:numPr>
        <w:tabs>
          <w:tab w:val="left" w:pos="4962"/>
        </w:tabs>
        <w:spacing w:after="0"/>
        <w:rPr>
          <w:rFonts w:cs="Times New Roman"/>
          <w:lang w:val="it-IT"/>
        </w:rPr>
      </w:pPr>
      <w:r w:rsidRPr="009F26E9">
        <w:rPr>
          <w:rFonts w:cs="Times New Roman"/>
          <w:lang w:val="it-IT"/>
        </w:rPr>
        <w:t>Cerca successivo: NVDA + F3</w:t>
      </w:r>
    </w:p>
    <w:p w14:paraId="7B00DCE9" w14:textId="77777777" w:rsidR="007C0D90" w:rsidRPr="009F26E9" w:rsidRDefault="007C0D90">
      <w:pPr>
        <w:pStyle w:val="Paragrafoelenco"/>
        <w:numPr>
          <w:ilvl w:val="0"/>
          <w:numId w:val="98"/>
        </w:numPr>
        <w:tabs>
          <w:tab w:val="left" w:pos="4962"/>
        </w:tabs>
        <w:spacing w:after="0"/>
        <w:rPr>
          <w:rFonts w:cs="Times New Roman"/>
          <w:lang w:val="it-IT"/>
        </w:rPr>
      </w:pPr>
      <w:r w:rsidRPr="009F26E9">
        <w:rPr>
          <w:rFonts w:cs="Times New Roman"/>
          <w:lang w:val="it-IT"/>
        </w:rPr>
        <w:t>Trova precedente: NVDA + MAIUSC + F3</w:t>
      </w:r>
    </w:p>
    <w:p w14:paraId="6B27CD41" w14:textId="77777777" w:rsidR="007C0D90" w:rsidRPr="009F26E9" w:rsidRDefault="007C0D90">
      <w:pPr>
        <w:pStyle w:val="Paragrafoelenco"/>
        <w:numPr>
          <w:ilvl w:val="0"/>
          <w:numId w:val="98"/>
        </w:numPr>
        <w:tabs>
          <w:tab w:val="left" w:pos="4962"/>
        </w:tabs>
        <w:spacing w:after="0"/>
        <w:rPr>
          <w:rFonts w:cs="Times New Roman"/>
          <w:lang w:val="it-IT"/>
        </w:rPr>
      </w:pPr>
      <w:r w:rsidRPr="009F26E9">
        <w:rPr>
          <w:rFonts w:cs="Times New Roman"/>
          <w:lang w:val="it-IT"/>
        </w:rPr>
        <w:t>Apri un file locale nel browser: CTRL + O</w:t>
      </w:r>
    </w:p>
    <w:p w14:paraId="70FA2521" w14:textId="77777777" w:rsidR="007C0D90" w:rsidRPr="009F26E9" w:rsidRDefault="007C0D90">
      <w:pPr>
        <w:pStyle w:val="Paragrafoelenco"/>
        <w:numPr>
          <w:ilvl w:val="0"/>
          <w:numId w:val="98"/>
        </w:numPr>
        <w:tabs>
          <w:tab w:val="left" w:pos="4962"/>
        </w:tabs>
        <w:spacing w:after="0"/>
        <w:rPr>
          <w:rFonts w:cs="Times New Roman"/>
          <w:lang w:val="it-IT"/>
        </w:rPr>
      </w:pPr>
      <w:r w:rsidRPr="009F26E9">
        <w:rPr>
          <w:rFonts w:cs="Times New Roman"/>
          <w:lang w:val="it-IT"/>
        </w:rPr>
        <w:t>Salva la pagina corrente: CTRL + S</w:t>
      </w:r>
    </w:p>
    <w:p w14:paraId="476F6031" w14:textId="20CC9093" w:rsidR="007C0D90" w:rsidRPr="009F26E9" w:rsidRDefault="007C0D90">
      <w:pPr>
        <w:pStyle w:val="Paragrafoelenco"/>
        <w:numPr>
          <w:ilvl w:val="0"/>
          <w:numId w:val="98"/>
        </w:numPr>
        <w:tabs>
          <w:tab w:val="left" w:pos="4962"/>
        </w:tabs>
        <w:spacing w:after="0"/>
        <w:rPr>
          <w:rFonts w:cs="Times New Roman"/>
          <w:lang w:val="it-IT"/>
        </w:rPr>
      </w:pPr>
      <w:r w:rsidRPr="009F26E9">
        <w:rPr>
          <w:rFonts w:cs="Times New Roman"/>
          <w:lang w:val="it-IT"/>
        </w:rPr>
        <w:t>Stampa la pagina corrente: CTRL + P</w:t>
      </w:r>
    </w:p>
    <w:p w14:paraId="16CA25B9" w14:textId="77777777" w:rsidR="007C0D90" w:rsidRPr="000E1EC7" w:rsidRDefault="007C0D90">
      <w:pPr>
        <w:pStyle w:val="Paragrafoelenco"/>
        <w:numPr>
          <w:ilvl w:val="0"/>
          <w:numId w:val="98"/>
        </w:numPr>
        <w:tabs>
          <w:tab w:val="left" w:pos="4962"/>
        </w:tabs>
        <w:spacing w:after="0"/>
        <w:rPr>
          <w:rFonts w:cs="Times New Roman"/>
          <w:lang w:val="en-US"/>
        </w:rPr>
      </w:pPr>
      <w:r w:rsidRPr="000E1EC7">
        <w:rPr>
          <w:rFonts w:cs="Times New Roman"/>
          <w:lang w:val="en-US"/>
        </w:rPr>
        <w:t>Menu del browser web: ALT + F</w:t>
      </w:r>
    </w:p>
    <w:p w14:paraId="49DDEF2B" w14:textId="2F0FFB5E" w:rsidR="007368DD" w:rsidRPr="009F26E9" w:rsidRDefault="00B74BD1" w:rsidP="007368DD">
      <w:pPr>
        <w:pStyle w:val="Paragrafoelenco"/>
        <w:numPr>
          <w:ilvl w:val="0"/>
          <w:numId w:val="98"/>
        </w:numPr>
        <w:tabs>
          <w:tab w:val="left" w:pos="4962"/>
        </w:tabs>
        <w:spacing w:after="0"/>
        <w:rPr>
          <w:rFonts w:cs="Times New Roman"/>
          <w:lang w:val="it-IT"/>
        </w:rPr>
      </w:pPr>
      <w:r w:rsidRPr="009F26E9">
        <w:rPr>
          <w:rFonts w:cs="Times New Roman"/>
          <w:lang w:val="it-IT"/>
        </w:rPr>
        <w:t>Uscita: CTRL + MAIUSC + Q</w:t>
      </w:r>
    </w:p>
    <w:p w14:paraId="132B1626" w14:textId="6A58FC39" w:rsidR="007368DD" w:rsidRPr="009F26E9" w:rsidRDefault="007368DD">
      <w:pPr>
        <w:rPr>
          <w:rFonts w:cs="Times New Roman"/>
          <w:lang w:val="it-IT"/>
        </w:rPr>
      </w:pPr>
    </w:p>
    <w:p w14:paraId="0BCD12FF" w14:textId="02F55741" w:rsidR="00645A2C" w:rsidRPr="009F26E9" w:rsidRDefault="00645A2C" w:rsidP="00950A27">
      <w:pPr>
        <w:pStyle w:val="Titolo1"/>
        <w:numPr>
          <w:ilvl w:val="0"/>
          <w:numId w:val="102"/>
        </w:numPr>
        <w:rPr>
          <w:rFonts w:ascii="Times New Roman" w:hAnsi="Times New Roman" w:cs="Times New Roman"/>
          <w:lang w:val="it-IT"/>
        </w:rPr>
      </w:pPr>
      <w:bookmarkStart w:id="408" w:name="_Toc238044291"/>
      <w:bookmarkStart w:id="409" w:name="_Toc238660642"/>
      <w:r w:rsidRPr="009F26E9">
        <w:rPr>
          <w:rFonts w:ascii="Times New Roman" w:hAnsi="Times New Roman" w:cs="Times New Roman"/>
          <w:lang w:val="it-IT"/>
        </w:rPr>
        <w:t>Gestire le email con Microsoft Outlook</w:t>
      </w:r>
      <w:bookmarkEnd w:id="408"/>
      <w:bookmarkEnd w:id="409"/>
    </w:p>
    <w:p w14:paraId="1FE7CD83" w14:textId="2F3D3DCF" w:rsidR="00586C2D" w:rsidRPr="009F26E9" w:rsidRDefault="00E9438E" w:rsidP="00B80AB2">
      <w:pPr>
        <w:rPr>
          <w:rFonts w:cs="Times New Roman"/>
          <w:lang w:val="it-IT"/>
        </w:rPr>
      </w:pPr>
      <w:r w:rsidRPr="009F26E9">
        <w:rPr>
          <w:rFonts w:cs="Times New Roman"/>
          <w:lang w:val="it-IT"/>
        </w:rPr>
        <w:t xml:space="preserve">Poiché </w:t>
      </w:r>
      <w:r w:rsidR="00F5233E" w:rsidRPr="009F26E9">
        <w:rPr>
          <w:rFonts w:cs="Times New Roman"/>
          <w:lang w:val="it-IT"/>
        </w:rPr>
        <w:t>BrailleNote evolve funziona in ambiente Windows, le applicazioni di Office sono preinstallate al momento della consegna del dispositivo. Abbiamo creato un componente aggiuntivo per Word, Outlook, Excel e PowerPoint per renderli più accessibili alle persone non vedenti.</w:t>
      </w:r>
    </w:p>
    <w:p w14:paraId="67E6FA1C" w14:textId="06BE17A2" w:rsidR="004D6A1A" w:rsidRPr="009F26E9" w:rsidRDefault="004D6A1A" w:rsidP="004D6A1A">
      <w:pPr>
        <w:rPr>
          <w:rFonts w:cs="Times New Roman"/>
          <w:lang w:val="it-IT"/>
        </w:rPr>
      </w:pPr>
      <w:r w:rsidRPr="009F26E9">
        <w:rPr>
          <w:rFonts w:cs="Times New Roman"/>
          <w:lang w:val="it-IT"/>
        </w:rPr>
        <w:t>Questa guida per l'utente presuppone che questi componenti aggiuntivi siano configurati.</w:t>
      </w:r>
    </w:p>
    <w:p w14:paraId="7E06E05B" w14:textId="3E3896D2" w:rsidR="00D54737" w:rsidRPr="009F26E9" w:rsidRDefault="002462C8" w:rsidP="00B80AB2">
      <w:pPr>
        <w:rPr>
          <w:rFonts w:cs="Times New Roman"/>
          <w:lang w:val="it-IT"/>
        </w:rPr>
      </w:pPr>
      <w:r w:rsidRPr="009F26E9">
        <w:rPr>
          <w:rFonts w:cs="Times New Roman"/>
          <w:lang w:val="it-IT"/>
        </w:rPr>
        <w:t>Tieni presente che potrebbe essere necessario completare l'installazione del componente aggiuntivo premendo INVIO sul pulsante "Installa" alla prima apertura di Outlook. Poiché il cursore si trova sul pulsante "Non installare", utilizza la scorciatoia da tastiera TAB per spostarti fino a raggiungere il pulsante "Installa", quindi premi INVIO.</w:t>
      </w:r>
    </w:p>
    <w:p w14:paraId="5BDA7F0B" w14:textId="326594B6" w:rsidR="00B80AB2" w:rsidRPr="009F26E9" w:rsidRDefault="005C2A57" w:rsidP="00B80AB2">
      <w:pPr>
        <w:rPr>
          <w:rFonts w:cs="Times New Roman"/>
          <w:lang w:val="it-IT"/>
        </w:rPr>
      </w:pPr>
      <w:r w:rsidRPr="009F26E9">
        <w:rPr>
          <w:rFonts w:cs="Times New Roman"/>
          <w:lang w:val="it-IT"/>
        </w:rPr>
        <w:t>D'ora in poi, potrete utilizzare le nostre scorciatoie Braille durante la navigazione in Outlook.</w:t>
      </w:r>
    </w:p>
    <w:p w14:paraId="1058771E" w14:textId="6DF528AB" w:rsidR="00A7643C" w:rsidRPr="009F26E9" w:rsidRDefault="005062A0" w:rsidP="00B80AB2">
      <w:pPr>
        <w:rPr>
          <w:rFonts w:cs="Times New Roman"/>
          <w:lang w:val="it-IT"/>
        </w:rPr>
      </w:pPr>
      <w:r w:rsidRPr="009F26E9">
        <w:rPr>
          <w:rFonts w:cs="Times New Roman"/>
          <w:lang w:val="it-IT"/>
        </w:rPr>
        <w:t xml:space="preserve">Durante la configurazione di un account di posta elettronica, verrà visualizzata una finestra di dialogo che chiede se si desidera applicare la visualizzazione </w:t>
      </w:r>
      <w:r w:rsidR="00E12E37" w:rsidRPr="009F26E9">
        <w:rPr>
          <w:rFonts w:cs="Times New Roman"/>
          <w:lang w:val="it-IT"/>
        </w:rPr>
        <w:t>HumanWare.</w:t>
      </w:r>
      <w:r w:rsidR="00587858" w:rsidRPr="009F26E9">
        <w:rPr>
          <w:rFonts w:cs="Times New Roman"/>
          <w:lang w:val="it-IT"/>
        </w:rPr>
        <w:t xml:space="preserve"> Se si preme INVIO sul pulsante "Sì", la nostra visualizzazione specifica verrà applicata a questo account su tutti i dispositivi con cui è stato configurato. Se si seleziona il pulsante "No", verrà mantenuta la visualizzazione attualmente in uso per questo account. È sempre possibile passare alla visualizzazione </w:t>
      </w:r>
      <w:r w:rsidR="00561521" w:rsidRPr="009F26E9">
        <w:rPr>
          <w:rFonts w:cs="Times New Roman"/>
          <w:lang w:val="it-IT"/>
        </w:rPr>
        <w:t xml:space="preserve">HumanWare selezionando l'opzione "Applica ora la visualizzazione di posta </w:t>
      </w:r>
      <w:r w:rsidR="00175687" w:rsidRPr="009F26E9">
        <w:rPr>
          <w:rFonts w:cs="Times New Roman"/>
          <w:lang w:val="it-IT"/>
        </w:rPr>
        <w:t>HumanWare " nel sottomenu "Funzioni di posta". Si noti che è sempre possibile tornare a una visualizzazione precedente in un secondo momento, se lo si desidera, utilizzando un altro dispositivo. La nuova visualizzazione selezionata verrà applicata a tutti i dispositivi connessi a questo account.</w:t>
      </w:r>
    </w:p>
    <w:p w14:paraId="36262CC9" w14:textId="149899DB" w:rsidR="00C77DF0" w:rsidRPr="009F26E9" w:rsidRDefault="00C77DF0" w:rsidP="00B80AB2">
      <w:pPr>
        <w:rPr>
          <w:rFonts w:cs="Times New Roman"/>
          <w:lang w:val="it-IT"/>
        </w:rPr>
      </w:pPr>
      <w:r w:rsidRPr="009F26E9">
        <w:rPr>
          <w:rFonts w:cs="Times New Roman"/>
          <w:lang w:val="it-IT"/>
        </w:rPr>
        <w:lastRenderedPageBreak/>
        <w:t>La visualizzazione Posta di HumanWare semplifica la visualizzazione delle email. In questa visualizzazione, indipendentemente dalle opzioni di ordinamento selezionate, le email vengono visualizzate dalla più recente alla meno recente, in un elenco unificato in cui è possibile navigare utilizzando le frecce Destra o Giù per passare all'email successiva o le frecce Sinistra o Su per passare a quella precedente. Non è possibile modificare le opzioni di ordinamento, né espandere o comprimere l'elenco visualizzato, poiché sarà sempre presente un unico elenco, espanso.</w:t>
      </w:r>
    </w:p>
    <w:p w14:paraId="7E819D3D" w14:textId="77777777" w:rsidR="00B4582B" w:rsidRPr="009F26E9" w:rsidRDefault="00B4582B" w:rsidP="00B80AB2">
      <w:pPr>
        <w:rPr>
          <w:rFonts w:cs="Times New Roman"/>
          <w:lang w:val="it-IT"/>
        </w:rPr>
      </w:pPr>
    </w:p>
    <w:p w14:paraId="3E7F26E9" w14:textId="6CC79DD2" w:rsidR="00953AE7" w:rsidRPr="009F26E9" w:rsidRDefault="00953AE7" w:rsidP="007B2B6F">
      <w:pPr>
        <w:pStyle w:val="Titolo2"/>
        <w:numPr>
          <w:ilvl w:val="1"/>
          <w:numId w:val="102"/>
        </w:numPr>
        <w:rPr>
          <w:rFonts w:ascii="Times New Roman" w:hAnsi="Times New Roman" w:cs="Times New Roman"/>
          <w:lang w:val="it-IT"/>
        </w:rPr>
      </w:pPr>
      <w:bookmarkStart w:id="410" w:name="_Toc238044292"/>
      <w:bookmarkStart w:id="411" w:name="_Toc238660643"/>
      <w:r w:rsidRPr="009F26E9">
        <w:rPr>
          <w:rFonts w:ascii="Times New Roman" w:hAnsi="Times New Roman" w:cs="Times New Roman"/>
          <w:lang w:val="it-IT"/>
        </w:rPr>
        <w:t>Avvio di Outlook</w:t>
      </w:r>
      <w:bookmarkEnd w:id="410"/>
      <w:bookmarkEnd w:id="411"/>
    </w:p>
    <w:p w14:paraId="10D6FF5B" w14:textId="03324E86" w:rsidR="007368DD" w:rsidRPr="009F26E9" w:rsidRDefault="000D07E1" w:rsidP="00B80AB2">
      <w:pPr>
        <w:rPr>
          <w:rFonts w:cs="Times New Roman"/>
          <w:lang w:val="it-IT"/>
        </w:rPr>
      </w:pPr>
      <w:r w:rsidRPr="009F26E9">
        <w:rPr>
          <w:rFonts w:cs="Times New Roman"/>
          <w:lang w:val="it-IT"/>
        </w:rPr>
        <w:t>Per avviare Outlook dal menu principale, vai su Outlook oppure usa il tasto O per accedere a Outlook, quindi premi INVIO per aprirlo.</w:t>
      </w:r>
    </w:p>
    <w:p w14:paraId="0025A17B" w14:textId="721644D0" w:rsidR="007368DD" w:rsidRPr="009F26E9" w:rsidRDefault="007368DD">
      <w:pPr>
        <w:rPr>
          <w:rFonts w:cs="Times New Roman"/>
          <w:lang w:val="it-IT"/>
        </w:rPr>
      </w:pPr>
    </w:p>
    <w:p w14:paraId="555E6DD1" w14:textId="7E512168" w:rsidR="00645A2C" w:rsidRPr="009F26E9" w:rsidRDefault="00645A2C" w:rsidP="007B2B6F">
      <w:pPr>
        <w:pStyle w:val="Titolo2"/>
        <w:numPr>
          <w:ilvl w:val="1"/>
          <w:numId w:val="102"/>
        </w:numPr>
        <w:rPr>
          <w:rFonts w:ascii="Times New Roman" w:hAnsi="Times New Roman" w:cs="Times New Roman"/>
          <w:lang w:val="it-IT"/>
        </w:rPr>
      </w:pPr>
      <w:bookmarkStart w:id="412" w:name="_Toc238044293"/>
      <w:bookmarkStart w:id="413" w:name="_Toc238660644"/>
      <w:r w:rsidRPr="009F26E9">
        <w:rPr>
          <w:rFonts w:ascii="Times New Roman" w:hAnsi="Times New Roman" w:cs="Times New Roman"/>
          <w:lang w:val="it-IT"/>
        </w:rPr>
        <w:t>Configurazione di un account di posta elettronica</w:t>
      </w:r>
      <w:bookmarkEnd w:id="412"/>
      <w:bookmarkEnd w:id="413"/>
    </w:p>
    <w:p w14:paraId="5C5C2AC1" w14:textId="44E5FA06" w:rsidR="00B80AB2" w:rsidRPr="009F26E9" w:rsidRDefault="004F1428" w:rsidP="00B80AB2">
      <w:pPr>
        <w:rPr>
          <w:rFonts w:cs="Times New Roman"/>
          <w:lang w:val="it-IT"/>
        </w:rPr>
      </w:pPr>
      <w:r w:rsidRPr="009F26E9">
        <w:rPr>
          <w:rFonts w:cs="Times New Roman"/>
          <w:lang w:val="it-IT"/>
        </w:rPr>
        <w:t xml:space="preserve">Quando apri Outlook per la prima volta, ti verrà chiesto di aggiungere un account. Digita l'indirizzo email associato all'account desiderato, quindi segui le istruzioni per la </w:t>
      </w:r>
      <w:r w:rsidR="003F129D" w:rsidRPr="009F26E9">
        <w:rPr>
          <w:rFonts w:cs="Times New Roman"/>
          <w:lang w:val="it-IT"/>
        </w:rPr>
        <w:t>connessione.</w:t>
      </w:r>
      <w:r w:rsidR="003601AC" w:rsidRPr="009F26E9">
        <w:rPr>
          <w:rFonts w:cs="Times New Roman"/>
          <w:lang w:val="it-IT"/>
        </w:rPr>
        <w:t xml:space="preserve"> La procedura di autenticazione può variare leggermente da un account all'altro, o se un account è personale e l'altro professionale. Potrebbe essere necessario inserire una password e/o confermare il tentativo di connessione verificando la tua identità da un altro dispositivo attendibile, se l'autenticazione a due fattori è attiva o richiesta.</w:t>
      </w:r>
    </w:p>
    <w:p w14:paraId="2D20AD09" w14:textId="644E353D" w:rsidR="00C852C5" w:rsidRPr="009F26E9" w:rsidRDefault="00D07BF4" w:rsidP="00B80AB2">
      <w:pPr>
        <w:rPr>
          <w:rFonts w:cs="Times New Roman"/>
          <w:lang w:val="it-IT"/>
        </w:rPr>
      </w:pPr>
      <w:r w:rsidRPr="009F26E9">
        <w:rPr>
          <w:rFonts w:cs="Times New Roman"/>
          <w:lang w:val="it-IT"/>
        </w:rPr>
        <w:t>Dopo aver configurato un account, all'apertura successiva di Outlook verrai reindirizzato alla relativa casella di posta.</w:t>
      </w:r>
    </w:p>
    <w:p w14:paraId="3FBC8F5F" w14:textId="1560987B" w:rsidR="00A93057" w:rsidRPr="009F26E9" w:rsidRDefault="00A93057" w:rsidP="00B80AB2">
      <w:pPr>
        <w:rPr>
          <w:rFonts w:cs="Times New Roman"/>
          <w:lang w:val="it-IT"/>
        </w:rPr>
      </w:pPr>
      <w:r w:rsidRPr="009F26E9">
        <w:rPr>
          <w:rFonts w:cs="Times New Roman"/>
          <w:lang w:val="it-IT"/>
        </w:rPr>
        <w:t>Se desideri configurare un altro account di posta elettronica, puoi selezionare questa opzione dopo aver configurato il tuo primo account oppure, quando ti trovi nella tua casella di posta, puoi procedere come segue:</w:t>
      </w:r>
    </w:p>
    <w:p w14:paraId="2CE91D0E" w14:textId="5A50C56C" w:rsidR="00204BA3" w:rsidRPr="009F26E9" w:rsidRDefault="001D6ABF">
      <w:pPr>
        <w:pStyle w:val="Paragrafoelenco"/>
        <w:numPr>
          <w:ilvl w:val="0"/>
          <w:numId w:val="88"/>
        </w:numPr>
        <w:rPr>
          <w:rFonts w:cs="Times New Roman"/>
          <w:lang w:val="it-IT"/>
        </w:rPr>
      </w:pPr>
      <w:r w:rsidRPr="009F26E9">
        <w:rPr>
          <w:rFonts w:cs="Times New Roman"/>
          <w:lang w:val="it-IT"/>
        </w:rPr>
        <w:t>Utilizza la scorciatoia ALT + F per accedere al menu File.</w:t>
      </w:r>
    </w:p>
    <w:p w14:paraId="4D76B26A" w14:textId="1C7D496C" w:rsidR="001D6ABF" w:rsidRPr="009F26E9" w:rsidRDefault="002B4488">
      <w:pPr>
        <w:pStyle w:val="Paragrafoelenco"/>
        <w:numPr>
          <w:ilvl w:val="0"/>
          <w:numId w:val="88"/>
        </w:numPr>
        <w:rPr>
          <w:rFonts w:cs="Times New Roman"/>
          <w:lang w:val="it-IT"/>
        </w:rPr>
      </w:pPr>
      <w:r w:rsidRPr="009F26E9">
        <w:rPr>
          <w:rFonts w:cs="Times New Roman"/>
          <w:lang w:val="it-IT"/>
        </w:rPr>
        <w:t>Scorri le opzioni disponibili fino a raggiungere la voce "Info", quindi premi INVIO.</w:t>
      </w:r>
    </w:p>
    <w:p w14:paraId="144A0DB6" w14:textId="0DC96272" w:rsidR="003649EC" w:rsidRPr="009F26E9" w:rsidRDefault="00ED5396">
      <w:pPr>
        <w:pStyle w:val="Paragrafoelenco"/>
        <w:numPr>
          <w:ilvl w:val="0"/>
          <w:numId w:val="88"/>
        </w:numPr>
        <w:rPr>
          <w:rFonts w:cs="Times New Roman"/>
          <w:lang w:val="it-IT"/>
        </w:rPr>
      </w:pPr>
      <w:r w:rsidRPr="009F26E9">
        <w:rPr>
          <w:rFonts w:cs="Times New Roman"/>
          <w:lang w:val="it-IT"/>
        </w:rPr>
        <w:t>Viene visualizzato un elenco degli account configurati sul dispositivo, con quello predefinito in cima alla lista se ne sono stati configurati più di uno.</w:t>
      </w:r>
    </w:p>
    <w:p w14:paraId="0A5CDEBD" w14:textId="03C69D39" w:rsidR="003D0E41" w:rsidRPr="009F26E9" w:rsidRDefault="007A37D5" w:rsidP="007A37D5">
      <w:pPr>
        <w:pStyle w:val="Paragrafoelenco"/>
        <w:numPr>
          <w:ilvl w:val="0"/>
          <w:numId w:val="88"/>
        </w:numPr>
        <w:rPr>
          <w:rFonts w:cs="Times New Roman"/>
          <w:lang w:val="it-IT"/>
        </w:rPr>
      </w:pPr>
      <w:r w:rsidRPr="009F26E9">
        <w:rPr>
          <w:rFonts w:cs="Times New Roman"/>
          <w:lang w:val="it-IT"/>
        </w:rPr>
        <w:t>Premi il tasto Tab una volta per raggiungere l'opzione "Aggiungi account". Premi INVIO.</w:t>
      </w:r>
    </w:p>
    <w:p w14:paraId="2027E5DA" w14:textId="4D688879" w:rsidR="006D47FD" w:rsidRPr="009F26E9" w:rsidRDefault="00543D5F" w:rsidP="00543D5F">
      <w:pPr>
        <w:pStyle w:val="Paragrafoelenco"/>
        <w:numPr>
          <w:ilvl w:val="0"/>
          <w:numId w:val="88"/>
        </w:numPr>
        <w:rPr>
          <w:rFonts w:cs="Times New Roman"/>
          <w:lang w:val="it-IT"/>
        </w:rPr>
      </w:pPr>
      <w:r w:rsidRPr="009F26E9">
        <w:rPr>
          <w:rFonts w:cs="Times New Roman"/>
          <w:lang w:val="it-IT"/>
        </w:rPr>
        <w:t>Nella finestra visualizzata, inserisci l'indirizzo email associato al tuo account, quindi premi INVIO.</w:t>
      </w:r>
    </w:p>
    <w:p w14:paraId="57DD1609" w14:textId="5EE1BE7E" w:rsidR="00162553" w:rsidRPr="009F26E9" w:rsidRDefault="00162553">
      <w:pPr>
        <w:pStyle w:val="Paragrafoelenco"/>
        <w:numPr>
          <w:ilvl w:val="0"/>
          <w:numId w:val="88"/>
        </w:numPr>
        <w:rPr>
          <w:rFonts w:cs="Times New Roman"/>
          <w:lang w:val="it-IT"/>
        </w:rPr>
      </w:pPr>
      <w:r w:rsidRPr="009F26E9">
        <w:rPr>
          <w:rFonts w:cs="Times New Roman"/>
          <w:lang w:val="it-IT"/>
        </w:rPr>
        <w:t>Segui le istruzioni per connetterti e autenticarti al tuo account di posta elettronica.</w:t>
      </w:r>
    </w:p>
    <w:p w14:paraId="26D4452E" w14:textId="2A9616AB" w:rsidR="00606A03" w:rsidRPr="009F26E9" w:rsidRDefault="00606A03" w:rsidP="00606A03">
      <w:pPr>
        <w:rPr>
          <w:rFonts w:cs="Times New Roman"/>
          <w:lang w:val="it-IT"/>
        </w:rPr>
      </w:pPr>
      <w:r w:rsidRPr="009F26E9">
        <w:rPr>
          <w:rFonts w:cs="Times New Roman"/>
          <w:lang w:val="it-IT"/>
        </w:rPr>
        <w:t>Nota: per configurare manualmente il tuo account, vai su "Opzioni avanzate" ed espandi la sezione. Questa opzione può essere molto utile quando ci si connette a domini più specifici.</w:t>
      </w:r>
    </w:p>
    <w:p w14:paraId="2FDD0375" w14:textId="54499B36" w:rsidR="0027709E" w:rsidRPr="009F26E9" w:rsidRDefault="00117FB9" w:rsidP="00EE192C">
      <w:pPr>
        <w:rPr>
          <w:rFonts w:cs="Times New Roman"/>
          <w:lang w:val="it-IT"/>
        </w:rPr>
      </w:pPr>
      <w:r w:rsidRPr="009F26E9">
        <w:rPr>
          <w:rFonts w:cs="Times New Roman"/>
          <w:lang w:val="it-IT"/>
        </w:rPr>
        <w:lastRenderedPageBreak/>
        <w:t xml:space="preserve">Utilizzando la scorciatoia da tastiera TAB, è possibile creare un account outlook.com, se necessario. Si aprirà una pagina Microsoft nel browser predefinito per la creazione dell'account. Si prega di utilizzare le </w:t>
      </w:r>
      <w:hyperlink w:anchor="_Important_HTML_shortcuts" w:history="1">
        <w:r w:rsidR="00FC50AB" w:rsidRPr="009F26E9">
          <w:rPr>
            <w:rStyle w:val="Collegamentoipertestuale"/>
            <w:rFonts w:cs="Times New Roman"/>
            <w:lang w:val="it-IT"/>
          </w:rPr>
          <w:t xml:space="preserve">scorciatoie HTML per navigare all'interno di questa pagina </w:t>
        </w:r>
      </w:hyperlink>
      <w:r w:rsidR="00FC50AB" w:rsidRPr="009F26E9">
        <w:rPr>
          <w:rFonts w:cs="Times New Roman"/>
          <w:lang w:val="it-IT"/>
        </w:rPr>
        <w:t>.</w:t>
      </w:r>
    </w:p>
    <w:p w14:paraId="5BCA7FFA" w14:textId="77777777" w:rsidR="00E0277F" w:rsidRPr="009F26E9" w:rsidRDefault="00E0277F" w:rsidP="00B80AB2">
      <w:pPr>
        <w:rPr>
          <w:rFonts w:cs="Times New Roman"/>
          <w:lang w:val="it-IT"/>
        </w:rPr>
      </w:pPr>
    </w:p>
    <w:p w14:paraId="4D619734" w14:textId="1F811ADA" w:rsidR="001802B7" w:rsidRPr="009F26E9" w:rsidRDefault="001802B7" w:rsidP="007B587E">
      <w:pPr>
        <w:pStyle w:val="Titolo3"/>
        <w:rPr>
          <w:rFonts w:cs="Times New Roman"/>
          <w:lang w:val="it-IT"/>
        </w:rPr>
      </w:pPr>
      <w:bookmarkStart w:id="414" w:name="_Toc238044294"/>
      <w:bookmarkStart w:id="415" w:name="_Toc238660645"/>
      <w:r w:rsidRPr="009F26E9">
        <w:rPr>
          <w:rFonts w:cs="Times New Roman"/>
          <w:lang w:val="it-IT"/>
        </w:rPr>
        <w:t>Finestra principale mentre ti trovi in una delle cartelle della tua casella di posta</w:t>
      </w:r>
      <w:bookmarkEnd w:id="414"/>
      <w:bookmarkEnd w:id="415"/>
    </w:p>
    <w:p w14:paraId="0EF09CAC" w14:textId="654475A4" w:rsidR="001614D8" w:rsidRPr="009F26E9" w:rsidRDefault="00857D57" w:rsidP="008A3C22">
      <w:pPr>
        <w:rPr>
          <w:rFonts w:cs="Times New Roman"/>
          <w:lang w:val="it-IT"/>
        </w:rPr>
      </w:pPr>
      <w:r w:rsidRPr="009F26E9">
        <w:rPr>
          <w:rFonts w:cs="Times New Roman"/>
          <w:lang w:val="it-IT"/>
        </w:rPr>
        <w:t>Quando si apre Outlook con uno o più account configurati, si viene indirizzati alla posta in arrivo dell'account predefinito. In questa finestra vengono visualizzate le email ricevute da tale account. È possibile leggere il nome del mittente, l'oggetto del messaggio, la data e l'ora e, infine, il numero di messaggi presenti nella posta in arrivo. Per impostazione predefinita, i messaggi sono ordinati dal più vecchio al più recente.</w:t>
      </w:r>
    </w:p>
    <w:p w14:paraId="68668361" w14:textId="6112A27F" w:rsidR="00A2373F" w:rsidRPr="009F26E9" w:rsidRDefault="00A2373F" w:rsidP="008A3C22">
      <w:pPr>
        <w:rPr>
          <w:rFonts w:cs="Times New Roman"/>
          <w:lang w:val="it-IT"/>
        </w:rPr>
      </w:pPr>
      <w:r w:rsidRPr="009F26E9">
        <w:rPr>
          <w:rFonts w:cs="Times New Roman"/>
          <w:lang w:val="it-IT"/>
        </w:rPr>
        <w:t>Se desideri accedere a un'altra cartella, utilizza la scorciatoia da tastiera INVIO + G, quindi naviga nell'elenco delle cartelle visualizzato e premi INVIO quando ti trovi sulla cartella desiderata.</w:t>
      </w:r>
    </w:p>
    <w:p w14:paraId="54A85DE8" w14:textId="6D5D4EBA" w:rsidR="00E81567" w:rsidRPr="009F26E9" w:rsidRDefault="00E759DC" w:rsidP="00E81567">
      <w:pPr>
        <w:rPr>
          <w:rFonts w:cs="Times New Roman"/>
          <w:lang w:val="it-IT"/>
        </w:rPr>
      </w:pPr>
      <w:r w:rsidRPr="009F26E9">
        <w:rPr>
          <w:rFonts w:cs="Times New Roman"/>
          <w:lang w:val="it-IT"/>
        </w:rPr>
        <w:t>Consigliamo vivamente di utilizzare il menu accessibile tramite la scorciatoia da tastiera BACKSPACE + A. Qui troverete tutte le funzioni di Mail disponibili che vi permetteranno di eseguire azioni relative alla vostra email, come rispondere, rispondere a tutti, inoltrare, eliminare, ecc.</w:t>
      </w:r>
    </w:p>
    <w:p w14:paraId="45D294FB" w14:textId="77777777" w:rsidR="00ED14B4" w:rsidRPr="009F26E9" w:rsidRDefault="00ED14B4" w:rsidP="008A3C22">
      <w:pPr>
        <w:rPr>
          <w:rFonts w:cs="Times New Roman"/>
          <w:lang w:val="it-IT"/>
        </w:rPr>
      </w:pPr>
    </w:p>
    <w:p w14:paraId="22A7D913" w14:textId="5BADAF53" w:rsidR="00645A2C" w:rsidRPr="009F26E9" w:rsidRDefault="00645A2C" w:rsidP="007B2B6F">
      <w:pPr>
        <w:pStyle w:val="Titolo2"/>
        <w:numPr>
          <w:ilvl w:val="1"/>
          <w:numId w:val="102"/>
        </w:numPr>
        <w:rPr>
          <w:rFonts w:ascii="Times New Roman" w:hAnsi="Times New Roman" w:cs="Times New Roman"/>
          <w:lang w:val="it-IT"/>
        </w:rPr>
      </w:pPr>
      <w:bookmarkStart w:id="416" w:name="_Toc238044295"/>
      <w:bookmarkStart w:id="417" w:name="_Toc238660646"/>
      <w:r w:rsidRPr="009F26E9">
        <w:rPr>
          <w:rFonts w:ascii="Times New Roman" w:hAnsi="Times New Roman" w:cs="Times New Roman"/>
          <w:lang w:val="it-IT"/>
        </w:rPr>
        <w:t>Scrivere e inviare email</w:t>
      </w:r>
      <w:bookmarkEnd w:id="416"/>
      <w:bookmarkEnd w:id="417"/>
    </w:p>
    <w:p w14:paraId="07A50D27" w14:textId="02B8CE5B" w:rsidR="00804351" w:rsidRPr="009F26E9" w:rsidRDefault="006F4CCE" w:rsidP="00804351">
      <w:pPr>
        <w:rPr>
          <w:rFonts w:cs="Times New Roman"/>
          <w:lang w:val="it-IT"/>
        </w:rPr>
      </w:pPr>
      <w:r w:rsidRPr="009F26E9">
        <w:rPr>
          <w:rFonts w:cs="Times New Roman"/>
          <w:lang w:val="it-IT"/>
        </w:rPr>
        <w:t>Per scrivere una nuova email, quando ti trovi nella tua casella di posta in arrivo, usa la scorciatoia da tastiera SPAZIO + N. Verrai reindirizzato a una nuova finestra di posta elettronica.</w:t>
      </w:r>
    </w:p>
    <w:p w14:paraId="69529231" w14:textId="77777777" w:rsidR="00D9712F" w:rsidRPr="009F26E9" w:rsidRDefault="00D9712F" w:rsidP="00804351">
      <w:pPr>
        <w:rPr>
          <w:rFonts w:cs="Times New Roman"/>
          <w:lang w:val="it-IT"/>
        </w:rPr>
      </w:pPr>
    </w:p>
    <w:p w14:paraId="2B147597" w14:textId="6BE3DACA" w:rsidR="004225C5" w:rsidRPr="009F26E9" w:rsidRDefault="004225C5" w:rsidP="007B587E">
      <w:pPr>
        <w:pStyle w:val="Titolo3"/>
        <w:rPr>
          <w:rFonts w:cs="Times New Roman"/>
          <w:lang w:val="it-IT"/>
        </w:rPr>
      </w:pPr>
      <w:bookmarkStart w:id="418" w:name="_Toc238044296"/>
      <w:bookmarkStart w:id="419" w:name="_Toc238660647"/>
      <w:r w:rsidRPr="009F26E9">
        <w:rPr>
          <w:rFonts w:cs="Times New Roman"/>
          <w:lang w:val="it-IT"/>
        </w:rPr>
        <w:t>Descrizione della nuova finestra di posta elettronica e del menu</w:t>
      </w:r>
      <w:bookmarkEnd w:id="418"/>
      <w:bookmarkEnd w:id="419"/>
    </w:p>
    <w:p w14:paraId="6BA9745E" w14:textId="77777777" w:rsidR="00155E2E" w:rsidRPr="009F26E9" w:rsidRDefault="00155E2E" w:rsidP="00155E2E">
      <w:pPr>
        <w:rPr>
          <w:rFonts w:cs="Times New Roman"/>
          <w:lang w:val="it-IT"/>
        </w:rPr>
      </w:pPr>
      <w:r w:rsidRPr="009F26E9">
        <w:rPr>
          <w:rFonts w:cs="Times New Roman"/>
          <w:lang w:val="it-IT"/>
        </w:rPr>
        <w:t>Quando si apre la finestra "Nuova email", si trovano i seguenti campi. È possibile navigare tra di essi utilizzando il tasto TAB.</w:t>
      </w:r>
    </w:p>
    <w:p w14:paraId="2CAC8991" w14:textId="6F3850F9" w:rsidR="00FA6A97" w:rsidRPr="009F26E9" w:rsidRDefault="00FA6A97" w:rsidP="00FA6A97">
      <w:pPr>
        <w:pStyle w:val="Paragrafoelenco"/>
        <w:numPr>
          <w:ilvl w:val="0"/>
          <w:numId w:val="89"/>
        </w:numPr>
        <w:rPr>
          <w:rFonts w:cs="Times New Roman"/>
          <w:lang w:val="it-IT"/>
        </w:rPr>
      </w:pPr>
      <w:r w:rsidRPr="009F26E9">
        <w:rPr>
          <w:rFonts w:cs="Times New Roman"/>
          <w:lang w:val="it-IT"/>
        </w:rPr>
        <w:t>Il primo campo è "A". Qui, digita l'indirizzo email del destinatario. Se vengono trovati suggerimenti durante la digitazione, verranno visualizzati automaticamente. Tieni presente che i suggerimenti non verranno visualizzati durante la digitazione in Braille letterario. Infine, puoi accedere alla tua rubrica con la scorciatoia da tastiera BACKSPACE + E.</w:t>
      </w:r>
    </w:p>
    <w:p w14:paraId="2F82B902" w14:textId="77777777" w:rsidR="000E42C1" w:rsidRPr="009F26E9" w:rsidRDefault="000E42C1" w:rsidP="000E42C1">
      <w:pPr>
        <w:pStyle w:val="Paragrafoelenco"/>
        <w:numPr>
          <w:ilvl w:val="0"/>
          <w:numId w:val="89"/>
        </w:numPr>
        <w:rPr>
          <w:rFonts w:cs="Times New Roman"/>
          <w:lang w:val="it-IT"/>
        </w:rPr>
      </w:pPr>
      <w:r w:rsidRPr="009F26E9">
        <w:rPr>
          <w:rFonts w:cs="Times New Roman"/>
          <w:lang w:val="it-IT"/>
        </w:rPr>
        <w:t xml:space="preserve">Il secondo campo è "CC". Puoi inviare una copia carbone della tua email digitando l'indirizzo email del destinatario nel campo "CC". Se vengono visualizzati suggerimenti durante la digitazione, verranno mostrati automaticamente. Tieni presente che se desideri inviare un'email a un altro destinatario in copia nascosta (BCC), dovrai </w:t>
      </w:r>
      <w:r w:rsidRPr="009F26E9">
        <w:rPr>
          <w:rFonts w:cs="Times New Roman"/>
          <w:lang w:val="it-IT"/>
        </w:rPr>
        <w:lastRenderedPageBreak/>
        <w:t>utilizzare la scorciatoia da tastiera MAIUSC + TAB per navigare fino al pulsante "CC", quindi premere INVIO. L'opzione "BCC" sarà disponibile in quel campo.</w:t>
      </w:r>
    </w:p>
    <w:p w14:paraId="4500556C" w14:textId="77777777" w:rsidR="000E42C1" w:rsidRPr="009F26E9" w:rsidRDefault="000E42C1" w:rsidP="000E42C1">
      <w:pPr>
        <w:pStyle w:val="Paragrafoelenco"/>
        <w:numPr>
          <w:ilvl w:val="0"/>
          <w:numId w:val="89"/>
        </w:numPr>
        <w:rPr>
          <w:rFonts w:cs="Times New Roman"/>
          <w:lang w:val="it-IT"/>
        </w:rPr>
      </w:pPr>
      <w:r w:rsidRPr="009F26E9">
        <w:rPr>
          <w:rFonts w:cs="Times New Roman"/>
          <w:lang w:val="it-IT"/>
        </w:rPr>
        <w:t>Il terzo campo è il campo "Oggetto", dove potrai digitare l'oggetto del tuo messaggio.</w:t>
      </w:r>
    </w:p>
    <w:p w14:paraId="38D9E5F4" w14:textId="77777777" w:rsidR="000E42C1" w:rsidRPr="009F26E9" w:rsidRDefault="000E42C1" w:rsidP="000E42C1">
      <w:pPr>
        <w:pStyle w:val="Paragrafoelenco"/>
        <w:numPr>
          <w:ilvl w:val="0"/>
          <w:numId w:val="89"/>
        </w:numPr>
        <w:rPr>
          <w:rFonts w:cs="Times New Roman"/>
          <w:lang w:val="it-IT"/>
        </w:rPr>
      </w:pPr>
      <w:r w:rsidRPr="009F26E9">
        <w:rPr>
          <w:rFonts w:cs="Times New Roman"/>
          <w:lang w:val="it-IT"/>
        </w:rPr>
        <w:t>Premendo nuovamente il tasto TAB, potrai scrivere il contenuto del tuo messaggio. In qualsiasi momento, puoi modificare il layout del documento utilizzando le funzioni di modifica o formattazione presenti nel menu.</w:t>
      </w:r>
    </w:p>
    <w:p w14:paraId="1A5793B1" w14:textId="77777777" w:rsidR="000E42C1" w:rsidRPr="009F26E9" w:rsidRDefault="000E42C1" w:rsidP="000E42C1">
      <w:pPr>
        <w:pStyle w:val="Paragrafoelenco"/>
        <w:numPr>
          <w:ilvl w:val="0"/>
          <w:numId w:val="89"/>
        </w:numPr>
        <w:rPr>
          <w:rFonts w:cs="Times New Roman"/>
          <w:lang w:val="it-IT"/>
        </w:rPr>
      </w:pPr>
      <w:r w:rsidRPr="009F26E9">
        <w:rPr>
          <w:rFonts w:cs="Times New Roman"/>
          <w:lang w:val="it-IT"/>
        </w:rPr>
        <w:t>Per accedere al menu durante la scrittura di una nuova email, utilizza la scorciatoia da tastiera BACKSPACE + A. In questo menu troverai tutte le funzioni disponibili nella finestra di una nuova email, suddivise in tre categorie: "Funzioni file", "Funzioni di modifica" e "Funzioni di formattazione". Espandi i sottomenu con la freccia destra o il tasto INVIO. Sono inoltre visualizzate le scorciatoie disponibili durante la scrittura di una nuova email.</w:t>
      </w:r>
    </w:p>
    <w:p w14:paraId="2C8B87F7" w14:textId="77777777" w:rsidR="00F65092" w:rsidRPr="009F26E9" w:rsidRDefault="000A022D" w:rsidP="00F65092">
      <w:pPr>
        <w:rPr>
          <w:rFonts w:cs="Times New Roman"/>
          <w:lang w:val="it-IT"/>
        </w:rPr>
      </w:pPr>
      <w:r w:rsidRPr="009F26E9">
        <w:rPr>
          <w:rFonts w:cs="Times New Roman"/>
          <w:lang w:val="it-IT"/>
        </w:rPr>
        <w:t>Nota: se è configurato più di un account, per l'invio del messaggio verrà utilizzata la casella di posta corrente. Per cambiare l'account da cui inviare questa email, mentre ti trovi nel campo "A", utilizza la scorciatoia da tastiera MAIUSC + TAB per spostarti fino al pulsante "Da", quindi premi INVIO. Potrai selezionare l'account desiderato dall'elenco visualizzato, quindi premi INVIO.</w:t>
      </w:r>
    </w:p>
    <w:p w14:paraId="2B812FBE" w14:textId="3A4AB848" w:rsidR="005A7F94" w:rsidRPr="009F26E9" w:rsidRDefault="000674F6" w:rsidP="00395B91">
      <w:pPr>
        <w:rPr>
          <w:rFonts w:cs="Times New Roman"/>
          <w:lang w:val="it-IT"/>
        </w:rPr>
      </w:pPr>
      <w:r w:rsidRPr="009F26E9">
        <w:rPr>
          <w:rFonts w:cs="Times New Roman"/>
          <w:lang w:val="it-IT"/>
        </w:rPr>
        <w:t>Per inviare la tua email, usa la scorciatoia BACKSPACE + S.</w:t>
      </w:r>
    </w:p>
    <w:p w14:paraId="59CCA1FA" w14:textId="77777777" w:rsidR="000674F6" w:rsidRPr="009F26E9" w:rsidRDefault="000674F6" w:rsidP="00395B91">
      <w:pPr>
        <w:rPr>
          <w:rFonts w:cs="Times New Roman"/>
          <w:lang w:val="it-IT"/>
        </w:rPr>
      </w:pPr>
    </w:p>
    <w:p w14:paraId="1C3F61D5" w14:textId="09287721" w:rsidR="00645A2C" w:rsidRPr="009F26E9" w:rsidRDefault="00645A2C" w:rsidP="007B587E">
      <w:pPr>
        <w:pStyle w:val="Titolo3"/>
        <w:rPr>
          <w:rFonts w:cs="Times New Roman"/>
          <w:lang w:val="it-IT"/>
        </w:rPr>
      </w:pPr>
      <w:bookmarkStart w:id="420" w:name="_Toc238044297"/>
      <w:bookmarkStart w:id="421" w:name="_Toc238660648"/>
      <w:r w:rsidRPr="009F26E9">
        <w:rPr>
          <w:rFonts w:cs="Times New Roman"/>
          <w:lang w:val="it-IT"/>
        </w:rPr>
        <w:t>Allegare un file</w:t>
      </w:r>
      <w:bookmarkEnd w:id="420"/>
      <w:bookmarkEnd w:id="421"/>
    </w:p>
    <w:p w14:paraId="033D1239" w14:textId="6E746574" w:rsidR="005C36EF" w:rsidRPr="009F26E9" w:rsidRDefault="00EA1FEC" w:rsidP="005C36EF">
      <w:pPr>
        <w:rPr>
          <w:rFonts w:cs="Times New Roman"/>
          <w:lang w:val="it-IT"/>
        </w:rPr>
      </w:pPr>
      <w:r w:rsidRPr="009F26E9">
        <w:rPr>
          <w:rFonts w:cs="Times New Roman"/>
          <w:lang w:val="it-IT"/>
        </w:rPr>
        <w:t>Per inserire un allegato nella tua nuova email:</w:t>
      </w:r>
    </w:p>
    <w:p w14:paraId="69D0D7FB" w14:textId="67B8BA14" w:rsidR="00EA1FEC" w:rsidRPr="009F26E9" w:rsidRDefault="00EA1FEC">
      <w:pPr>
        <w:pStyle w:val="Paragrafoelenco"/>
        <w:numPr>
          <w:ilvl w:val="0"/>
          <w:numId w:val="90"/>
        </w:numPr>
        <w:rPr>
          <w:rFonts w:cs="Times New Roman"/>
          <w:lang w:val="it-IT"/>
        </w:rPr>
      </w:pPr>
      <w:r w:rsidRPr="009F26E9">
        <w:rPr>
          <w:rFonts w:cs="Times New Roman"/>
          <w:lang w:val="it-IT"/>
        </w:rPr>
        <w:t>Utilizza la scorciatoia BACKSPACE + A per accedere al menu.</w:t>
      </w:r>
    </w:p>
    <w:p w14:paraId="659D8BDA" w14:textId="5F7B3D63" w:rsidR="00A90322" w:rsidRPr="009F26E9" w:rsidRDefault="002F199E">
      <w:pPr>
        <w:pStyle w:val="Paragrafoelenco"/>
        <w:numPr>
          <w:ilvl w:val="0"/>
          <w:numId w:val="90"/>
        </w:numPr>
        <w:rPr>
          <w:rFonts w:cs="Times New Roman"/>
          <w:lang w:val="it-IT"/>
        </w:rPr>
      </w:pPr>
      <w:r w:rsidRPr="009F26E9">
        <w:rPr>
          <w:rFonts w:cs="Times New Roman"/>
          <w:lang w:val="it-IT"/>
        </w:rPr>
        <w:t>Nel menu, utilizza le frecce Su e Giù per navigare fino a raggiungere la sezione "Funzioni file", quindi usa la freccia Destra per espandere la voce.</w:t>
      </w:r>
    </w:p>
    <w:p w14:paraId="568A0811" w14:textId="670447B9" w:rsidR="00A90322" w:rsidRPr="009F26E9" w:rsidRDefault="00A90322">
      <w:pPr>
        <w:pStyle w:val="Paragrafoelenco"/>
        <w:numPr>
          <w:ilvl w:val="0"/>
          <w:numId w:val="90"/>
        </w:numPr>
        <w:rPr>
          <w:rFonts w:cs="Times New Roman"/>
          <w:lang w:val="it-IT"/>
        </w:rPr>
      </w:pPr>
      <w:r w:rsidRPr="009F26E9">
        <w:rPr>
          <w:rFonts w:cs="Times New Roman"/>
          <w:lang w:val="it-IT"/>
        </w:rPr>
        <w:t>Utilizza le frecce Su e Giù per navigare fino a raggiungere l'opzione "Allegato", quindi premi INVIO.</w:t>
      </w:r>
    </w:p>
    <w:p w14:paraId="247E09EF" w14:textId="674C5C74" w:rsidR="00161D4C" w:rsidRPr="009F26E9" w:rsidRDefault="00161D4C">
      <w:pPr>
        <w:pStyle w:val="Paragrafoelenco"/>
        <w:numPr>
          <w:ilvl w:val="0"/>
          <w:numId w:val="90"/>
        </w:numPr>
        <w:rPr>
          <w:rFonts w:cs="Times New Roman"/>
          <w:lang w:val="it-IT"/>
        </w:rPr>
      </w:pPr>
      <w:r w:rsidRPr="009F26E9">
        <w:rPr>
          <w:rFonts w:cs="Times New Roman"/>
          <w:lang w:val="it-IT"/>
        </w:rPr>
        <w:t>Si aprirà una finestra di dialogo di Gestione file. Puoi cercare il file tra i tuoi archivi cloud, cartelle e file disponibili. Il cursore si trova nella posizione predefinita, in genere la cartella Documenti, in locale o su OneDrive.</w:t>
      </w:r>
    </w:p>
    <w:p w14:paraId="124FD97D" w14:textId="7783C20D" w:rsidR="00161D4C" w:rsidRPr="009F26E9" w:rsidRDefault="00161D4C">
      <w:pPr>
        <w:pStyle w:val="Paragrafoelenco"/>
        <w:numPr>
          <w:ilvl w:val="0"/>
          <w:numId w:val="90"/>
        </w:numPr>
        <w:rPr>
          <w:rFonts w:cs="Times New Roman"/>
          <w:lang w:val="it-IT"/>
        </w:rPr>
      </w:pPr>
      <w:r w:rsidRPr="009F26E9">
        <w:rPr>
          <w:rFonts w:cs="Times New Roman"/>
          <w:lang w:val="it-IT"/>
        </w:rPr>
        <w:t>Utilizza le frecce Su e Giù per navigare tra le cartelle e i file. Premi INVIO per accedere a una cartella oppure il tasto BACKSPACE per tornare al livello precedente. Premi la scorciatoia SPAZIO + D per visualizzare l'elenco delle unità e dello spazio di archiviazione cloud disponibili sul dispositivo.</w:t>
      </w:r>
    </w:p>
    <w:p w14:paraId="1C5744B6" w14:textId="5A7A3A2A" w:rsidR="00161D4C" w:rsidRPr="009F26E9" w:rsidRDefault="00161D4C">
      <w:pPr>
        <w:pStyle w:val="Paragrafoelenco"/>
        <w:numPr>
          <w:ilvl w:val="0"/>
          <w:numId w:val="90"/>
        </w:numPr>
        <w:rPr>
          <w:rFonts w:cs="Times New Roman"/>
          <w:lang w:val="it-IT"/>
        </w:rPr>
      </w:pPr>
      <w:r w:rsidRPr="009F26E9">
        <w:rPr>
          <w:rFonts w:cs="Times New Roman"/>
          <w:lang w:val="it-IT"/>
        </w:rPr>
        <w:t>Quando ti trovi sul file che desideri allegare, premi INVIO e il file verrà allegato direttamente alla tua email.</w:t>
      </w:r>
    </w:p>
    <w:p w14:paraId="5AF3CBB6" w14:textId="58DFF432" w:rsidR="00161D4C" w:rsidRPr="009F26E9" w:rsidRDefault="00DB4B44" w:rsidP="00DB4B44">
      <w:pPr>
        <w:rPr>
          <w:rFonts w:cs="Times New Roman"/>
          <w:lang w:val="it-IT"/>
        </w:rPr>
      </w:pPr>
      <w:r w:rsidRPr="009F26E9">
        <w:rPr>
          <w:rFonts w:cs="Times New Roman"/>
          <w:lang w:val="it-IT"/>
        </w:rPr>
        <w:t>Nota: è possibile modificare il tipo di file del documento che si sta cercando spostandosi nell'elenco dei tipi di file tramite il tasto Tab, utilizzando le frecce Su e Giù fino a raggiungere il tipo di file desiderato, quindi premendo INVIO per selezionarlo.</w:t>
      </w:r>
    </w:p>
    <w:p w14:paraId="37D7A285" w14:textId="25F7CAE2" w:rsidR="0080143E" w:rsidRPr="009F26E9" w:rsidRDefault="00941CD3" w:rsidP="009B7638">
      <w:pPr>
        <w:rPr>
          <w:rFonts w:cs="Times New Roman"/>
          <w:lang w:val="it-IT"/>
        </w:rPr>
      </w:pPr>
      <w:r w:rsidRPr="009F26E9">
        <w:rPr>
          <w:rFonts w:cs="Times New Roman"/>
          <w:lang w:val="it-IT"/>
        </w:rPr>
        <w:t>Il file allegato sarà visibile tra il campo "Oggetto" e il corpo del messaggio.</w:t>
      </w:r>
    </w:p>
    <w:p w14:paraId="1E5887B6" w14:textId="09B3BCC8" w:rsidR="00B931BE" w:rsidRPr="009F26E9" w:rsidRDefault="00EA5E1C">
      <w:pPr>
        <w:pStyle w:val="Paragrafoelenco"/>
        <w:numPr>
          <w:ilvl w:val="0"/>
          <w:numId w:val="90"/>
        </w:numPr>
        <w:rPr>
          <w:rFonts w:cs="Times New Roman"/>
          <w:lang w:val="it-IT"/>
        </w:rPr>
      </w:pPr>
      <w:r w:rsidRPr="009F26E9">
        <w:rPr>
          <w:rFonts w:cs="Times New Roman"/>
          <w:lang w:val="it-IT"/>
        </w:rPr>
        <w:lastRenderedPageBreak/>
        <w:t>Per eliminare un allegato, quando il cursore si trova su di esso, premere il tasto CANC.</w:t>
      </w:r>
    </w:p>
    <w:p w14:paraId="6276C0BB" w14:textId="77777777" w:rsidR="00A67066" w:rsidRPr="009F26E9" w:rsidRDefault="00A67066" w:rsidP="00A67066">
      <w:pPr>
        <w:ind w:left="360"/>
        <w:rPr>
          <w:rFonts w:cs="Times New Roman"/>
          <w:lang w:val="it-IT"/>
        </w:rPr>
      </w:pPr>
    </w:p>
    <w:p w14:paraId="4698D722" w14:textId="4F49FDE4" w:rsidR="00645A2C" w:rsidRPr="009F26E9" w:rsidRDefault="00645A2C" w:rsidP="007B2B6F">
      <w:pPr>
        <w:pStyle w:val="Titolo2"/>
        <w:numPr>
          <w:ilvl w:val="1"/>
          <w:numId w:val="102"/>
        </w:numPr>
        <w:rPr>
          <w:rFonts w:ascii="Times New Roman" w:hAnsi="Times New Roman" w:cs="Times New Roman"/>
          <w:lang w:val="it-IT"/>
        </w:rPr>
      </w:pPr>
      <w:bookmarkStart w:id="422" w:name="_Toc238044298"/>
      <w:bookmarkStart w:id="423" w:name="_Toc238660649"/>
      <w:r w:rsidRPr="009F26E9">
        <w:rPr>
          <w:rFonts w:ascii="Times New Roman" w:hAnsi="Times New Roman" w:cs="Times New Roman"/>
          <w:lang w:val="it-IT"/>
        </w:rPr>
        <w:t>Lettura e ricerca di email</w:t>
      </w:r>
      <w:bookmarkEnd w:id="422"/>
      <w:bookmarkEnd w:id="423"/>
    </w:p>
    <w:p w14:paraId="07C4C359" w14:textId="782FD502" w:rsidR="005220D6" w:rsidRPr="009F26E9" w:rsidRDefault="00A4545C" w:rsidP="005C36EF">
      <w:pPr>
        <w:rPr>
          <w:rFonts w:cs="Times New Roman"/>
          <w:lang w:val="it-IT"/>
        </w:rPr>
      </w:pPr>
      <w:r w:rsidRPr="009F26E9">
        <w:rPr>
          <w:rFonts w:cs="Times New Roman"/>
          <w:lang w:val="it-IT"/>
        </w:rPr>
        <w:t>Mentre ti trovi nella tua casella di posta, naviga tra le email utilizzando le frecce Su e Giù, quindi premi INVIO sull'email che desideri leggere.</w:t>
      </w:r>
    </w:p>
    <w:p w14:paraId="538AEBAD" w14:textId="30EE0370" w:rsidR="005C36EF" w:rsidRPr="009F26E9" w:rsidRDefault="00B520C3" w:rsidP="005C36EF">
      <w:pPr>
        <w:rPr>
          <w:rFonts w:cs="Times New Roman"/>
          <w:lang w:val="it-IT"/>
        </w:rPr>
      </w:pPr>
      <w:r w:rsidRPr="009F26E9">
        <w:rPr>
          <w:rFonts w:cs="Times New Roman"/>
          <w:lang w:val="it-IT"/>
        </w:rPr>
        <w:t>NVDA inizierà automaticamente a leggere l'email selezionata. Per interrompere la lettura, premere il tasto CTRL.</w:t>
      </w:r>
    </w:p>
    <w:p w14:paraId="39DA6F4B" w14:textId="0FC5C0F9" w:rsidR="006605F8" w:rsidRPr="009F26E9" w:rsidRDefault="006605F8" w:rsidP="005C36EF">
      <w:pPr>
        <w:rPr>
          <w:rFonts w:cs="Times New Roman"/>
          <w:lang w:val="it-IT"/>
        </w:rPr>
      </w:pPr>
      <w:r w:rsidRPr="009F26E9">
        <w:rPr>
          <w:rFonts w:cs="Times New Roman"/>
          <w:lang w:val="it-IT"/>
        </w:rPr>
        <w:t>È possibile navigare nel corpo dell'e-mail utilizzando le frecce Su o Giù. È anche possibile avviare la lettura dell'e-mail da parte di NVDA con la scorciatoia da tastiera SPAZIO + G.</w:t>
      </w:r>
    </w:p>
    <w:p w14:paraId="44BD22EB" w14:textId="61DBF51C" w:rsidR="0033204D" w:rsidRPr="009F26E9" w:rsidRDefault="006D5C67" w:rsidP="005C36EF">
      <w:pPr>
        <w:rPr>
          <w:rFonts w:cs="Times New Roman"/>
          <w:lang w:val="it-IT"/>
        </w:rPr>
      </w:pPr>
      <w:r w:rsidRPr="009F26E9">
        <w:rPr>
          <w:rFonts w:cs="Times New Roman"/>
          <w:lang w:val="it-IT"/>
        </w:rPr>
        <w:t>Per cercare tra le tue email, usa la scorciatoia SPAZIO + F.</w:t>
      </w:r>
    </w:p>
    <w:p w14:paraId="1A1AF810" w14:textId="2F913FDE" w:rsidR="00952586" w:rsidRPr="009F26E9" w:rsidRDefault="002E772E" w:rsidP="005C36EF">
      <w:pPr>
        <w:rPr>
          <w:rFonts w:cs="Times New Roman"/>
          <w:lang w:val="it-IT"/>
        </w:rPr>
      </w:pPr>
      <w:r w:rsidRPr="009F26E9">
        <w:rPr>
          <w:rFonts w:cs="Times New Roman"/>
          <w:lang w:val="it-IT"/>
        </w:rPr>
        <w:t>Nel campo visualizzato, digita i termini da cercare. Puoi premere direttamente il tasto INVIO per eseguire una ricerca, con le impostazioni predefinite, nella tua casella di posta corrente.</w:t>
      </w:r>
    </w:p>
    <w:p w14:paraId="0DF541C4" w14:textId="02D6FB87" w:rsidR="008360ED" w:rsidRPr="009F26E9" w:rsidRDefault="00952586" w:rsidP="00A6716A">
      <w:pPr>
        <w:rPr>
          <w:rFonts w:cs="Times New Roman"/>
          <w:lang w:val="it-IT"/>
        </w:rPr>
      </w:pPr>
      <w:r w:rsidRPr="009F26E9">
        <w:rPr>
          <w:rFonts w:cs="Times New Roman"/>
          <w:lang w:val="it-IT"/>
        </w:rPr>
        <w:t xml:space="preserve">I risultati vengono visualizzati </w:t>
      </w:r>
      <w:r w:rsidR="001E7A29" w:rsidRPr="009F26E9">
        <w:rPr>
          <w:rFonts w:cs="Times New Roman"/>
          <w:lang w:val="it-IT"/>
        </w:rPr>
        <w:t>in un elenco, ordinato dal più recente al più vecchio. Naviga tra i risultati con le frecce Su e Giù, quindi premi INVIO per aprire l'email desiderata.</w:t>
      </w:r>
    </w:p>
    <w:p w14:paraId="1103C34E" w14:textId="70487A7A" w:rsidR="00984065" w:rsidRPr="009F26E9" w:rsidRDefault="00984065" w:rsidP="00A6716A">
      <w:pPr>
        <w:rPr>
          <w:rFonts w:cs="Times New Roman"/>
          <w:lang w:val="it-IT"/>
        </w:rPr>
      </w:pPr>
      <w:r w:rsidRPr="009F26E9">
        <w:rPr>
          <w:rFonts w:cs="Times New Roman"/>
          <w:lang w:val="it-IT"/>
        </w:rPr>
        <w:t>Per uscire dalla ricerca e tornare alla posta in arrivo corrente, premi il tasto ESC.</w:t>
      </w:r>
    </w:p>
    <w:p w14:paraId="2FF64310" w14:textId="77777777" w:rsidR="00C36C6D" w:rsidRPr="009F26E9" w:rsidRDefault="00C36C6D" w:rsidP="00A6716A">
      <w:pPr>
        <w:rPr>
          <w:rFonts w:cs="Times New Roman"/>
          <w:lang w:val="it-IT"/>
        </w:rPr>
      </w:pPr>
    </w:p>
    <w:p w14:paraId="70821A60" w14:textId="6E17422F" w:rsidR="00645A2C" w:rsidRPr="009F26E9" w:rsidRDefault="00645A2C" w:rsidP="007B587E">
      <w:pPr>
        <w:pStyle w:val="Titolo3"/>
        <w:rPr>
          <w:rFonts w:cs="Times New Roman"/>
          <w:lang w:val="it-IT"/>
        </w:rPr>
      </w:pPr>
      <w:bookmarkStart w:id="424" w:name="_Toc238044299"/>
      <w:bookmarkStart w:id="425" w:name="_Toc238660650"/>
      <w:r w:rsidRPr="009F26E9">
        <w:rPr>
          <w:rFonts w:cs="Times New Roman"/>
          <w:lang w:val="it-IT"/>
        </w:rPr>
        <w:t>Visualizzazione dei file allegati</w:t>
      </w:r>
      <w:bookmarkEnd w:id="424"/>
      <w:bookmarkEnd w:id="425"/>
    </w:p>
    <w:p w14:paraId="07277452" w14:textId="77777777" w:rsidR="005A73DD" w:rsidRPr="009F26E9" w:rsidRDefault="003D6F71" w:rsidP="00A374A8">
      <w:pPr>
        <w:rPr>
          <w:rFonts w:cs="Times New Roman"/>
          <w:lang w:val="it-IT"/>
        </w:rPr>
      </w:pPr>
      <w:r w:rsidRPr="009F26E9">
        <w:rPr>
          <w:rFonts w:cs="Times New Roman"/>
          <w:lang w:val="it-IT"/>
        </w:rPr>
        <w:t>Mentre ti trovi nella tua casella di posta, apri un'email. Se contiene un allegato, questo sarà visibile tra l'oggetto e il corpo del messaggio.</w:t>
      </w:r>
    </w:p>
    <w:p w14:paraId="1163D894" w14:textId="3A5DCE1D" w:rsidR="003F129D" w:rsidRPr="009F26E9" w:rsidRDefault="003F129D" w:rsidP="00A374A8">
      <w:pPr>
        <w:rPr>
          <w:rFonts w:cs="Times New Roman"/>
          <w:lang w:val="it-IT"/>
        </w:rPr>
      </w:pPr>
      <w:r w:rsidRPr="009F26E9">
        <w:rPr>
          <w:rFonts w:cs="Times New Roman"/>
          <w:lang w:val="it-IT"/>
        </w:rPr>
        <w:t>In alternativa, quando si consulta la propria casella di posta, se un'e-mail contiene un allegato, questo verrà indicato a sinistra della riga sul display Braille, prima del nome del mittente.</w:t>
      </w:r>
    </w:p>
    <w:p w14:paraId="1DA71094" w14:textId="1CDAB586" w:rsidR="00A374A8" w:rsidRPr="009F26E9" w:rsidRDefault="00A374A8" w:rsidP="00A374A8">
      <w:pPr>
        <w:rPr>
          <w:rFonts w:cs="Times New Roman"/>
          <w:lang w:val="it-IT"/>
        </w:rPr>
      </w:pPr>
      <w:r w:rsidRPr="009F26E9">
        <w:rPr>
          <w:rFonts w:cs="Times New Roman"/>
          <w:lang w:val="it-IT"/>
        </w:rPr>
        <w:t>Quando ti trovi sul file allegato, premi INVIO per aprirlo direttamente nell'applicazione associata. Accedendo al menu contestuale con la scorciatoia SPAZIO + M, puoi anche:</w:t>
      </w:r>
    </w:p>
    <w:p w14:paraId="422B74EA" w14:textId="3CFF74E3" w:rsidR="00D922E6" w:rsidRPr="009F26E9" w:rsidRDefault="00FE27FE" w:rsidP="00FE27FE">
      <w:pPr>
        <w:pStyle w:val="Paragrafoelenco"/>
        <w:numPr>
          <w:ilvl w:val="0"/>
          <w:numId w:val="91"/>
        </w:numPr>
        <w:rPr>
          <w:rFonts w:cs="Times New Roman"/>
          <w:lang w:val="it-IT"/>
        </w:rPr>
      </w:pPr>
      <w:r w:rsidRPr="009F26E9">
        <w:rPr>
          <w:rFonts w:cs="Times New Roman"/>
          <w:lang w:val="it-IT"/>
        </w:rPr>
        <w:t>Anteprima: questa funzione consente di visualizzare in anteprima il file (per una persona vedente) e di accedere alle sue proprietà.</w:t>
      </w:r>
    </w:p>
    <w:p w14:paraId="270ECD54" w14:textId="77777777" w:rsidR="00F67871" w:rsidRPr="009F26E9" w:rsidRDefault="00F67871" w:rsidP="00F67871">
      <w:pPr>
        <w:pStyle w:val="Paragrafoelenco"/>
        <w:numPr>
          <w:ilvl w:val="0"/>
          <w:numId w:val="91"/>
        </w:numPr>
        <w:rPr>
          <w:rFonts w:cs="Times New Roman"/>
          <w:lang w:val="it-IT"/>
        </w:rPr>
      </w:pPr>
      <w:r w:rsidRPr="009F26E9">
        <w:rPr>
          <w:rFonts w:cs="Times New Roman"/>
          <w:lang w:val="it-IT"/>
        </w:rPr>
        <w:t>Apri: apre il file allegato.</w:t>
      </w:r>
    </w:p>
    <w:p w14:paraId="42049F89" w14:textId="77777777" w:rsidR="000D757C" w:rsidRPr="009F26E9" w:rsidRDefault="000D757C" w:rsidP="000D757C">
      <w:pPr>
        <w:pStyle w:val="Paragrafoelenco"/>
        <w:numPr>
          <w:ilvl w:val="0"/>
          <w:numId w:val="91"/>
        </w:numPr>
        <w:rPr>
          <w:rFonts w:cs="Times New Roman"/>
          <w:lang w:val="it-IT"/>
        </w:rPr>
      </w:pPr>
      <w:r w:rsidRPr="009F26E9">
        <w:rPr>
          <w:rFonts w:cs="Times New Roman"/>
          <w:lang w:val="it-IT"/>
        </w:rPr>
        <w:t>Stampa rapida: consente di stampare questo file utilizzando le impostazioni di stampa predefinite.</w:t>
      </w:r>
    </w:p>
    <w:p w14:paraId="23EBE0D5" w14:textId="6613F818" w:rsidR="00313E44" w:rsidRPr="009F26E9" w:rsidRDefault="00313E44" w:rsidP="00313E44">
      <w:pPr>
        <w:pStyle w:val="Paragrafoelenco"/>
        <w:numPr>
          <w:ilvl w:val="0"/>
          <w:numId w:val="91"/>
        </w:numPr>
        <w:rPr>
          <w:rFonts w:cs="Times New Roman"/>
          <w:lang w:val="it-IT"/>
        </w:rPr>
      </w:pPr>
      <w:r w:rsidRPr="009F26E9">
        <w:rPr>
          <w:rFonts w:cs="Times New Roman"/>
          <w:lang w:val="it-IT"/>
        </w:rPr>
        <w:t>Salva con nome: consente di salvare il file sul dispositivo con un nome diverso.</w:t>
      </w:r>
    </w:p>
    <w:p w14:paraId="28C20EE0" w14:textId="25DDBB1C" w:rsidR="00313E44" w:rsidRPr="009F26E9" w:rsidRDefault="00313E44" w:rsidP="00313E44">
      <w:pPr>
        <w:pStyle w:val="Paragrafoelenco"/>
        <w:numPr>
          <w:ilvl w:val="0"/>
          <w:numId w:val="91"/>
        </w:numPr>
        <w:rPr>
          <w:rFonts w:cs="Times New Roman"/>
          <w:lang w:val="it-IT"/>
        </w:rPr>
      </w:pPr>
      <w:r w:rsidRPr="009F26E9">
        <w:rPr>
          <w:rFonts w:cs="Times New Roman"/>
          <w:lang w:val="it-IT"/>
        </w:rPr>
        <w:t>Salva tutti gli allegati: se l'e-mail contiene più di un allegato, puoi salvarli tutti contemporaneamente.</w:t>
      </w:r>
    </w:p>
    <w:p w14:paraId="7FC57957" w14:textId="77777777" w:rsidR="0044392E" w:rsidRPr="009F26E9" w:rsidRDefault="0044392E" w:rsidP="0044392E">
      <w:pPr>
        <w:pStyle w:val="Paragrafoelenco"/>
        <w:numPr>
          <w:ilvl w:val="0"/>
          <w:numId w:val="91"/>
        </w:numPr>
        <w:rPr>
          <w:rFonts w:cs="Times New Roman"/>
          <w:lang w:val="it-IT"/>
        </w:rPr>
      </w:pPr>
      <w:r w:rsidRPr="009F26E9">
        <w:rPr>
          <w:rFonts w:cs="Times New Roman"/>
          <w:lang w:val="it-IT"/>
        </w:rPr>
        <w:t>Caricamento: consente di caricare il file allegato in una cartella di archiviazione cloud.</w:t>
      </w:r>
    </w:p>
    <w:p w14:paraId="038A6CE8" w14:textId="6B5E9BD9" w:rsidR="00326F3C" w:rsidRPr="009F26E9" w:rsidRDefault="00326F3C" w:rsidP="00326F3C">
      <w:pPr>
        <w:pStyle w:val="Paragrafoelenco"/>
        <w:numPr>
          <w:ilvl w:val="0"/>
          <w:numId w:val="91"/>
        </w:numPr>
        <w:rPr>
          <w:rFonts w:cs="Times New Roman"/>
          <w:lang w:val="it-IT"/>
        </w:rPr>
      </w:pPr>
      <w:r w:rsidRPr="009F26E9">
        <w:rPr>
          <w:rFonts w:cs="Times New Roman"/>
          <w:lang w:val="it-IT"/>
        </w:rPr>
        <w:t>Rimuovi allegato: come suggerisce il nome, questa opzione consente di rimuovere l'allegato dall'e-mail.</w:t>
      </w:r>
    </w:p>
    <w:p w14:paraId="4DBA78D2" w14:textId="77777777" w:rsidR="00326F3C" w:rsidRPr="009F26E9" w:rsidRDefault="00326F3C" w:rsidP="00326F3C">
      <w:pPr>
        <w:pStyle w:val="Paragrafoelenco"/>
        <w:rPr>
          <w:rFonts w:cs="Times New Roman"/>
          <w:lang w:val="it-IT"/>
        </w:rPr>
      </w:pPr>
    </w:p>
    <w:p w14:paraId="4A3ACBB6" w14:textId="15FA5F1F" w:rsidR="00645A2C" w:rsidRPr="009F26E9" w:rsidRDefault="00E749CD" w:rsidP="007B2B6F">
      <w:pPr>
        <w:pStyle w:val="Titolo2"/>
        <w:numPr>
          <w:ilvl w:val="1"/>
          <w:numId w:val="102"/>
        </w:numPr>
        <w:rPr>
          <w:rFonts w:ascii="Times New Roman" w:hAnsi="Times New Roman" w:cs="Times New Roman"/>
          <w:lang w:val="it-IT"/>
        </w:rPr>
      </w:pPr>
      <w:bookmarkStart w:id="426" w:name="_Toc238044300"/>
      <w:bookmarkStart w:id="427" w:name="_Toc238660651"/>
      <w:r w:rsidRPr="009F26E9">
        <w:rPr>
          <w:rFonts w:ascii="Times New Roman" w:hAnsi="Times New Roman" w:cs="Times New Roman"/>
          <w:lang w:val="it-IT"/>
        </w:rPr>
        <w:lastRenderedPageBreak/>
        <w:t>Opzioni di gestione della posta elettronica</w:t>
      </w:r>
      <w:bookmarkEnd w:id="426"/>
      <w:bookmarkEnd w:id="427"/>
    </w:p>
    <w:p w14:paraId="506F7ADB" w14:textId="38540BCB" w:rsidR="00FC70B0" w:rsidRPr="009F26E9" w:rsidRDefault="0096509D" w:rsidP="005C36EF">
      <w:pPr>
        <w:rPr>
          <w:rFonts w:cs="Times New Roman"/>
          <w:lang w:val="it-IT"/>
        </w:rPr>
      </w:pPr>
      <w:r w:rsidRPr="009F26E9">
        <w:rPr>
          <w:rFonts w:cs="Times New Roman"/>
          <w:lang w:val="it-IT"/>
        </w:rPr>
        <w:t>Come accennato in precedenza, mentre ti trovi nella tua casella di posta, il modo migliore per gestire le tue email è tramite il menu, accessibile con la scorciatoia da tastiera BACKSPACE + A. In questo menu, puoi eseguire le seguenti azioni relative alla tua posta elettronica:</w:t>
      </w:r>
    </w:p>
    <w:p w14:paraId="48BC8F9F" w14:textId="0DB57075" w:rsidR="00E31B36" w:rsidRPr="009F26E9" w:rsidRDefault="009C6455">
      <w:pPr>
        <w:pStyle w:val="Paragrafoelenco"/>
        <w:numPr>
          <w:ilvl w:val="0"/>
          <w:numId w:val="99"/>
        </w:numPr>
        <w:rPr>
          <w:rFonts w:cs="Times New Roman"/>
          <w:lang w:val="it-IT"/>
        </w:rPr>
      </w:pPr>
      <w:r w:rsidRPr="009F26E9">
        <w:rPr>
          <w:rFonts w:cs="Times New Roman"/>
          <w:lang w:val="it-IT"/>
        </w:rPr>
        <w:t>crea un nuovo messaggio;</w:t>
      </w:r>
    </w:p>
    <w:p w14:paraId="7DC1BF20" w14:textId="01E9BB3B" w:rsidR="00D31A34" w:rsidRPr="009F26E9" w:rsidRDefault="00D733A4">
      <w:pPr>
        <w:pStyle w:val="Paragrafoelenco"/>
        <w:numPr>
          <w:ilvl w:val="0"/>
          <w:numId w:val="99"/>
        </w:numPr>
        <w:rPr>
          <w:rFonts w:cs="Times New Roman"/>
          <w:lang w:val="it-IT"/>
        </w:rPr>
      </w:pPr>
      <w:r w:rsidRPr="009F26E9">
        <w:rPr>
          <w:rFonts w:cs="Times New Roman"/>
          <w:lang w:val="it-IT"/>
        </w:rPr>
        <w:t>rispondi all'e-mail sulla quale sei posizionato;</w:t>
      </w:r>
    </w:p>
    <w:p w14:paraId="684903F1" w14:textId="328F4A57" w:rsidR="00D31A34" w:rsidRPr="009F26E9" w:rsidRDefault="00D733A4">
      <w:pPr>
        <w:pStyle w:val="Paragrafoelenco"/>
        <w:numPr>
          <w:ilvl w:val="0"/>
          <w:numId w:val="99"/>
        </w:numPr>
        <w:rPr>
          <w:rFonts w:cs="Times New Roman"/>
          <w:lang w:val="it-IT"/>
        </w:rPr>
      </w:pPr>
      <w:r w:rsidRPr="009F26E9">
        <w:rPr>
          <w:rFonts w:cs="Times New Roman"/>
          <w:lang w:val="it-IT"/>
        </w:rPr>
        <w:t>rispondi a tutti i destinatari dell'email in cui sei posizionato;</w:t>
      </w:r>
    </w:p>
    <w:p w14:paraId="252FE2CA" w14:textId="7CF824ED" w:rsidR="00076AB3" w:rsidRPr="009F26E9" w:rsidRDefault="00D733A4">
      <w:pPr>
        <w:pStyle w:val="Paragrafoelenco"/>
        <w:numPr>
          <w:ilvl w:val="0"/>
          <w:numId w:val="99"/>
        </w:numPr>
        <w:rPr>
          <w:rFonts w:cs="Times New Roman"/>
          <w:lang w:val="it-IT"/>
        </w:rPr>
      </w:pPr>
      <w:r w:rsidRPr="009F26E9">
        <w:rPr>
          <w:rFonts w:cs="Times New Roman"/>
          <w:lang w:val="it-IT"/>
        </w:rPr>
        <w:t>Inoltra questa email;</w:t>
      </w:r>
    </w:p>
    <w:p w14:paraId="27261B2D" w14:textId="7E89C2E4" w:rsidR="00076AB3" w:rsidRPr="009F26E9" w:rsidRDefault="00D733A4">
      <w:pPr>
        <w:pStyle w:val="Paragrafoelenco"/>
        <w:numPr>
          <w:ilvl w:val="0"/>
          <w:numId w:val="99"/>
        </w:numPr>
        <w:rPr>
          <w:rFonts w:cs="Times New Roman"/>
          <w:lang w:val="it-IT"/>
        </w:rPr>
      </w:pPr>
      <w:r w:rsidRPr="009F26E9">
        <w:rPr>
          <w:rFonts w:cs="Times New Roman"/>
          <w:lang w:val="it-IT"/>
        </w:rPr>
        <w:t>contrassegna questo messaggio;</w:t>
      </w:r>
    </w:p>
    <w:p w14:paraId="520F4BB2" w14:textId="47D0CE6E" w:rsidR="004E7BBE" w:rsidRPr="009F26E9" w:rsidRDefault="004E7BBE">
      <w:pPr>
        <w:pStyle w:val="Paragrafoelenco"/>
        <w:numPr>
          <w:ilvl w:val="0"/>
          <w:numId w:val="99"/>
        </w:numPr>
        <w:rPr>
          <w:rFonts w:cs="Times New Roman"/>
          <w:lang w:val="it-IT"/>
        </w:rPr>
      </w:pPr>
      <w:r w:rsidRPr="009F26E9">
        <w:rPr>
          <w:rFonts w:cs="Times New Roman"/>
          <w:lang w:val="it-IT"/>
        </w:rPr>
        <w:t>Seleziona tutte le email presenti nella tua casella di posta in arrivo;</w:t>
      </w:r>
    </w:p>
    <w:p w14:paraId="1D65EC8E" w14:textId="53FBB4D6" w:rsidR="004E7BBE" w:rsidRPr="009F26E9" w:rsidRDefault="006E028C">
      <w:pPr>
        <w:pStyle w:val="Paragrafoelenco"/>
        <w:numPr>
          <w:ilvl w:val="0"/>
          <w:numId w:val="99"/>
        </w:numPr>
        <w:rPr>
          <w:rFonts w:cs="Times New Roman"/>
          <w:lang w:val="it-IT"/>
        </w:rPr>
      </w:pPr>
      <w:r w:rsidRPr="009F26E9">
        <w:rPr>
          <w:rFonts w:cs="Times New Roman"/>
          <w:lang w:val="it-IT"/>
        </w:rPr>
        <w:t>elimina l'email su cui sei posizionato;</w:t>
      </w:r>
    </w:p>
    <w:p w14:paraId="4FC3B249" w14:textId="5E533BE6" w:rsidR="006E028C" w:rsidRPr="009F26E9" w:rsidRDefault="006E028C">
      <w:pPr>
        <w:pStyle w:val="Paragrafoelenco"/>
        <w:numPr>
          <w:ilvl w:val="0"/>
          <w:numId w:val="99"/>
        </w:numPr>
        <w:rPr>
          <w:rFonts w:cs="Times New Roman"/>
          <w:lang w:val="it-IT"/>
        </w:rPr>
      </w:pPr>
      <w:r w:rsidRPr="009F26E9">
        <w:rPr>
          <w:rFonts w:cs="Times New Roman"/>
          <w:lang w:val="it-IT"/>
        </w:rPr>
        <w:t>aggiorna l'elenco delle email nella tua casella di posta;</w:t>
      </w:r>
    </w:p>
    <w:p w14:paraId="6F3F19C5" w14:textId="1164F1BD" w:rsidR="006E028C" w:rsidRPr="009F26E9" w:rsidRDefault="006E028C">
      <w:pPr>
        <w:pStyle w:val="Paragrafoelenco"/>
        <w:numPr>
          <w:ilvl w:val="0"/>
          <w:numId w:val="99"/>
        </w:numPr>
        <w:rPr>
          <w:rFonts w:cs="Times New Roman"/>
          <w:lang w:val="it-IT"/>
        </w:rPr>
      </w:pPr>
      <w:r w:rsidRPr="009F26E9">
        <w:rPr>
          <w:rFonts w:cs="Times New Roman"/>
          <w:lang w:val="it-IT"/>
        </w:rPr>
        <w:t>contrassegna l'email su cui risulti letto come letta o non letta;</w:t>
      </w:r>
    </w:p>
    <w:p w14:paraId="109B5FDB" w14:textId="6C0C4C0C" w:rsidR="00256606" w:rsidRPr="009F26E9" w:rsidRDefault="00256606">
      <w:pPr>
        <w:pStyle w:val="Paragrafoelenco"/>
        <w:numPr>
          <w:ilvl w:val="0"/>
          <w:numId w:val="99"/>
        </w:numPr>
        <w:rPr>
          <w:rFonts w:cs="Times New Roman"/>
          <w:lang w:val="it-IT"/>
        </w:rPr>
      </w:pPr>
      <w:r w:rsidRPr="009F26E9">
        <w:rPr>
          <w:rFonts w:cs="Times New Roman"/>
          <w:lang w:val="it-IT"/>
        </w:rPr>
        <w:t>Accedi a una delle cartelle di posta elettronica del tuo account.</w:t>
      </w:r>
    </w:p>
    <w:p w14:paraId="017FCA4E" w14:textId="77777777" w:rsidR="00470AF0" w:rsidRPr="009F26E9" w:rsidRDefault="00470AF0" w:rsidP="00470AF0">
      <w:pPr>
        <w:ind w:left="360"/>
        <w:rPr>
          <w:rFonts w:cs="Times New Roman"/>
          <w:lang w:val="it-IT"/>
        </w:rPr>
      </w:pPr>
    </w:p>
    <w:p w14:paraId="4CA5E241" w14:textId="6B399D2B" w:rsidR="00645A2C" w:rsidRPr="009F26E9" w:rsidRDefault="00645A2C" w:rsidP="007B2B6F">
      <w:pPr>
        <w:pStyle w:val="Titolo2"/>
        <w:numPr>
          <w:ilvl w:val="1"/>
          <w:numId w:val="102"/>
        </w:numPr>
        <w:rPr>
          <w:rFonts w:ascii="Times New Roman" w:hAnsi="Times New Roman" w:cs="Times New Roman"/>
          <w:lang w:val="it-IT"/>
        </w:rPr>
      </w:pPr>
      <w:bookmarkStart w:id="428" w:name="_Toc238044301"/>
      <w:bookmarkStart w:id="429" w:name="_Toc238660652"/>
      <w:r w:rsidRPr="009F26E9">
        <w:rPr>
          <w:rFonts w:ascii="Times New Roman" w:hAnsi="Times New Roman" w:cs="Times New Roman"/>
          <w:lang w:val="it-IT"/>
        </w:rPr>
        <w:t>Eliminazione di un account di posta elettronica</w:t>
      </w:r>
      <w:bookmarkEnd w:id="428"/>
      <w:bookmarkEnd w:id="429"/>
    </w:p>
    <w:p w14:paraId="59190EE9" w14:textId="627411CF" w:rsidR="003B5E34" w:rsidRPr="009F26E9" w:rsidRDefault="008D639C" w:rsidP="003B5E34">
      <w:pPr>
        <w:rPr>
          <w:rFonts w:cs="Times New Roman"/>
          <w:lang w:val="it-IT"/>
        </w:rPr>
      </w:pPr>
      <w:r w:rsidRPr="009F26E9">
        <w:rPr>
          <w:rFonts w:cs="Times New Roman"/>
          <w:lang w:val="it-IT"/>
        </w:rPr>
        <w:t>Per eliminare un account email:</w:t>
      </w:r>
    </w:p>
    <w:p w14:paraId="4574FB4D" w14:textId="4C01C724" w:rsidR="008D639C" w:rsidRPr="009F26E9" w:rsidRDefault="0080117F">
      <w:pPr>
        <w:pStyle w:val="Paragrafoelenco"/>
        <w:numPr>
          <w:ilvl w:val="0"/>
          <w:numId w:val="92"/>
        </w:numPr>
        <w:rPr>
          <w:rFonts w:cs="Times New Roman"/>
          <w:lang w:val="it-IT"/>
        </w:rPr>
      </w:pPr>
      <w:r w:rsidRPr="009F26E9">
        <w:rPr>
          <w:rFonts w:cs="Times New Roman"/>
          <w:lang w:val="it-IT"/>
        </w:rPr>
        <w:t>Utilizza la scorciatoia ALT + F per accedere al menu File.</w:t>
      </w:r>
    </w:p>
    <w:p w14:paraId="1A3E261A" w14:textId="13F80710" w:rsidR="00A824D5" w:rsidRPr="009F26E9" w:rsidRDefault="00A824D5">
      <w:pPr>
        <w:pStyle w:val="Paragrafoelenco"/>
        <w:numPr>
          <w:ilvl w:val="0"/>
          <w:numId w:val="92"/>
        </w:numPr>
        <w:rPr>
          <w:rFonts w:cs="Times New Roman"/>
          <w:lang w:val="it-IT"/>
        </w:rPr>
      </w:pPr>
      <w:r w:rsidRPr="009F26E9">
        <w:rPr>
          <w:rFonts w:cs="Times New Roman"/>
          <w:lang w:val="it-IT"/>
        </w:rPr>
        <w:t>Nel menu File, individua l'opzione "Informazioni" e premi INVIO. Verrai reindirizzato all'elenco degli account.</w:t>
      </w:r>
    </w:p>
    <w:p w14:paraId="1740B915" w14:textId="52C16B4D" w:rsidR="00733C02" w:rsidRPr="009F26E9" w:rsidRDefault="00C54AAE">
      <w:pPr>
        <w:pStyle w:val="Paragrafoelenco"/>
        <w:numPr>
          <w:ilvl w:val="0"/>
          <w:numId w:val="92"/>
        </w:numPr>
        <w:rPr>
          <w:rFonts w:cs="Times New Roman"/>
          <w:lang w:val="it-IT"/>
        </w:rPr>
      </w:pPr>
      <w:r w:rsidRPr="009F26E9">
        <w:rPr>
          <w:rFonts w:cs="Times New Roman"/>
          <w:lang w:val="it-IT"/>
        </w:rPr>
        <w:t>Nell'elenco dei conti, il conto corrente viene selezionato quando si accede a questa finestra.</w:t>
      </w:r>
    </w:p>
    <w:p w14:paraId="6140C19C" w14:textId="380FD1F6" w:rsidR="00E17C7F" w:rsidRPr="009F26E9" w:rsidRDefault="00E17C7F">
      <w:pPr>
        <w:pStyle w:val="Paragrafoelenco"/>
        <w:numPr>
          <w:ilvl w:val="0"/>
          <w:numId w:val="92"/>
        </w:numPr>
        <w:rPr>
          <w:rFonts w:cs="Times New Roman"/>
          <w:lang w:val="it-IT"/>
        </w:rPr>
      </w:pPr>
      <w:r w:rsidRPr="009F26E9">
        <w:rPr>
          <w:rFonts w:cs="Times New Roman"/>
          <w:lang w:val="it-IT"/>
        </w:rPr>
        <w:t>Utilizza il tasto TAB per navigare tra le opzioni fino a raggiungere la voce "Impostazioni account", quindi premi INVIO.</w:t>
      </w:r>
    </w:p>
    <w:p w14:paraId="7BEFAEFA" w14:textId="742D8E02" w:rsidR="00E17C7F" w:rsidRPr="009F26E9" w:rsidRDefault="00B56F7A">
      <w:pPr>
        <w:pStyle w:val="Paragrafoelenco"/>
        <w:numPr>
          <w:ilvl w:val="0"/>
          <w:numId w:val="92"/>
        </w:numPr>
        <w:rPr>
          <w:rFonts w:cs="Times New Roman"/>
          <w:lang w:val="it-IT"/>
        </w:rPr>
      </w:pPr>
      <w:r w:rsidRPr="009F26E9">
        <w:rPr>
          <w:rFonts w:cs="Times New Roman"/>
          <w:lang w:val="it-IT"/>
        </w:rPr>
        <w:t>Premi nuovamente INVIO sull'opzione "Impostazioni account".</w:t>
      </w:r>
    </w:p>
    <w:p w14:paraId="34A54DAC" w14:textId="0FE6BD44" w:rsidR="00B56F7A" w:rsidRPr="009F26E9" w:rsidRDefault="00154E07">
      <w:pPr>
        <w:pStyle w:val="Paragrafoelenco"/>
        <w:numPr>
          <w:ilvl w:val="0"/>
          <w:numId w:val="92"/>
        </w:numPr>
        <w:rPr>
          <w:rFonts w:cs="Times New Roman"/>
          <w:lang w:val="it-IT"/>
        </w:rPr>
      </w:pPr>
      <w:r w:rsidRPr="009F26E9">
        <w:rPr>
          <w:rFonts w:cs="Times New Roman"/>
          <w:lang w:val="it-IT"/>
        </w:rPr>
        <w:t>Utilizza il tasto TAB per navigare in questa finestra fino a raggiungere l'elenco dei tuoi account.</w:t>
      </w:r>
    </w:p>
    <w:p w14:paraId="33657310" w14:textId="1C1F24C1" w:rsidR="00154E07" w:rsidRPr="009F26E9" w:rsidRDefault="00154E07">
      <w:pPr>
        <w:pStyle w:val="Paragrafoelenco"/>
        <w:numPr>
          <w:ilvl w:val="0"/>
          <w:numId w:val="92"/>
        </w:numPr>
        <w:rPr>
          <w:rFonts w:cs="Times New Roman"/>
          <w:lang w:val="it-IT"/>
        </w:rPr>
      </w:pPr>
      <w:r w:rsidRPr="009F26E9">
        <w:rPr>
          <w:rFonts w:cs="Times New Roman"/>
          <w:lang w:val="it-IT"/>
        </w:rPr>
        <w:t>Utilizza le frecce Su o Giù per scorrere l'elenco degli account e selezionare quello che desideri eliminare. Nell'elenco visualizzato, premi INVIO.</w:t>
      </w:r>
    </w:p>
    <w:p w14:paraId="1578F2CE" w14:textId="5DDCF437" w:rsidR="00154E07" w:rsidRPr="009F26E9" w:rsidRDefault="00BD06C9">
      <w:pPr>
        <w:pStyle w:val="Paragrafoelenco"/>
        <w:numPr>
          <w:ilvl w:val="0"/>
          <w:numId w:val="92"/>
        </w:numPr>
        <w:rPr>
          <w:rFonts w:cs="Times New Roman"/>
          <w:lang w:val="it-IT"/>
        </w:rPr>
      </w:pPr>
      <w:r w:rsidRPr="009F26E9">
        <w:rPr>
          <w:rFonts w:cs="Times New Roman"/>
          <w:lang w:val="it-IT"/>
        </w:rPr>
        <w:t>Utilizza la scorciatoia MAIUSC + TAB più volte per raggiungere il pulsante "Rimuovi", quindi premi INVIO per selezionarlo.</w:t>
      </w:r>
    </w:p>
    <w:p w14:paraId="789CD772" w14:textId="7C87B5A3" w:rsidR="00BD06C9" w:rsidRPr="009F26E9" w:rsidRDefault="00BD06C9">
      <w:pPr>
        <w:pStyle w:val="Paragrafoelenco"/>
        <w:numPr>
          <w:ilvl w:val="0"/>
          <w:numId w:val="92"/>
        </w:numPr>
        <w:rPr>
          <w:rFonts w:cs="Times New Roman"/>
          <w:lang w:val="it-IT"/>
        </w:rPr>
      </w:pPr>
      <w:r w:rsidRPr="009F26E9">
        <w:rPr>
          <w:rFonts w:cs="Times New Roman"/>
          <w:lang w:val="it-IT"/>
        </w:rPr>
        <w:t>Ti verrà chiesto di confermare; premi INVIO sul pulsante "Sì" e l'account email verrà eliminato.</w:t>
      </w:r>
    </w:p>
    <w:p w14:paraId="3C2E4BFE" w14:textId="77777777" w:rsidR="00FB3B5E" w:rsidRPr="009F26E9" w:rsidRDefault="00FB3B5E" w:rsidP="00FB3B5E">
      <w:pPr>
        <w:ind w:left="360"/>
        <w:rPr>
          <w:rFonts w:cs="Times New Roman"/>
          <w:lang w:val="it-IT"/>
        </w:rPr>
      </w:pPr>
    </w:p>
    <w:p w14:paraId="0898420D" w14:textId="6F8BE9A3" w:rsidR="00FB3B5E" w:rsidRPr="009F26E9" w:rsidRDefault="00FB3B5E" w:rsidP="007B2B6F">
      <w:pPr>
        <w:pStyle w:val="Titolo2"/>
        <w:numPr>
          <w:ilvl w:val="1"/>
          <w:numId w:val="102"/>
        </w:numPr>
        <w:rPr>
          <w:rFonts w:ascii="Times New Roman" w:hAnsi="Times New Roman" w:cs="Times New Roman"/>
          <w:lang w:val="it-IT"/>
        </w:rPr>
      </w:pPr>
      <w:bookmarkStart w:id="430" w:name="_Toc238044302"/>
      <w:bookmarkStart w:id="431" w:name="_Toc238660653"/>
      <w:r w:rsidRPr="009F26E9">
        <w:rPr>
          <w:rFonts w:ascii="Times New Roman" w:hAnsi="Times New Roman" w:cs="Times New Roman"/>
          <w:lang w:val="it-IT"/>
        </w:rPr>
        <w:t>Funzioni di posta elettronica</w:t>
      </w:r>
      <w:bookmarkEnd w:id="430"/>
      <w:bookmarkEnd w:id="431"/>
    </w:p>
    <w:p w14:paraId="066DE834" w14:textId="2A25890A" w:rsidR="005B6D9E" w:rsidRPr="009F26E9" w:rsidRDefault="005B6D9E" w:rsidP="005B6D9E">
      <w:pPr>
        <w:rPr>
          <w:rFonts w:cs="Times New Roman"/>
          <w:lang w:val="it-IT"/>
        </w:rPr>
      </w:pPr>
      <w:r w:rsidRPr="009F26E9">
        <w:rPr>
          <w:rFonts w:cs="Times New Roman"/>
          <w:lang w:val="it-IT"/>
        </w:rPr>
        <w:t xml:space="preserve">Ecco tutte le funzioni relative alle funzionalità di posta elettronica in Outlook. Le più importanti sono elencate anche nel </w:t>
      </w:r>
      <w:hyperlink w:anchor="_Mail_functions" w:history="1">
        <w:r w:rsidR="00D25B49" w:rsidRPr="009F26E9">
          <w:rPr>
            <w:rStyle w:val="Collegamentoipertestuale"/>
            <w:rFonts w:cs="Times New Roman"/>
            <w:lang w:val="it-IT"/>
          </w:rPr>
          <w:t xml:space="preserve">riepilogo dei comandi </w:t>
        </w:r>
      </w:hyperlink>
      <w:r w:rsidR="00D25B49" w:rsidRPr="009F26E9">
        <w:rPr>
          <w:rFonts w:cs="Times New Roman"/>
          <w:lang w:val="it-IT"/>
        </w:rPr>
        <w:t xml:space="preserve">. Puoi sempre accedere a tutti i comandi relativi </w:t>
      </w:r>
      <w:r w:rsidR="00D25B49" w:rsidRPr="009F26E9">
        <w:rPr>
          <w:rFonts w:cs="Times New Roman"/>
          <w:lang w:val="it-IT"/>
        </w:rPr>
        <w:lastRenderedPageBreak/>
        <w:t>a un menu specifico, mentre esegui un'azione, accedendo al menu con la scorciatoia da tastiera BACKSPACE + A.</w:t>
      </w:r>
    </w:p>
    <w:p w14:paraId="542A9E19" w14:textId="77777777" w:rsidR="00FB3B5E" w:rsidRPr="009F26E9" w:rsidRDefault="00FB3B5E">
      <w:pPr>
        <w:pStyle w:val="Paragrafoelenco"/>
        <w:numPr>
          <w:ilvl w:val="0"/>
          <w:numId w:val="105"/>
        </w:numPr>
        <w:tabs>
          <w:tab w:val="left" w:pos="4962"/>
        </w:tabs>
        <w:spacing w:after="0"/>
        <w:rPr>
          <w:rFonts w:cs="Times New Roman"/>
          <w:lang w:val="it-IT"/>
        </w:rPr>
      </w:pPr>
      <w:r w:rsidRPr="009F26E9">
        <w:rPr>
          <w:rFonts w:cs="Times New Roman"/>
          <w:lang w:val="it-IT"/>
        </w:rPr>
        <w:t>Per accedere alla funzione Posta: CTRL + 1</w:t>
      </w:r>
    </w:p>
    <w:p w14:paraId="020019D3" w14:textId="1CFE6985" w:rsidR="00FB3B5E" w:rsidRPr="009F26E9" w:rsidRDefault="00FB3B5E">
      <w:pPr>
        <w:pStyle w:val="Paragrafoelenco"/>
        <w:numPr>
          <w:ilvl w:val="0"/>
          <w:numId w:val="105"/>
        </w:numPr>
        <w:tabs>
          <w:tab w:val="left" w:pos="4962"/>
        </w:tabs>
        <w:spacing w:after="0"/>
        <w:rPr>
          <w:rFonts w:cs="Times New Roman"/>
          <w:lang w:val="it-IT"/>
        </w:rPr>
      </w:pPr>
      <w:r w:rsidRPr="009F26E9">
        <w:rPr>
          <w:rFonts w:cs="Times New Roman"/>
          <w:lang w:val="it-IT"/>
        </w:rPr>
        <w:t>Nuovo messaggio: SPAZIO + N</w:t>
      </w:r>
    </w:p>
    <w:p w14:paraId="58EB66FA" w14:textId="5B0E72D2" w:rsidR="00FB3B5E" w:rsidRPr="009F26E9" w:rsidRDefault="00FB3B5E">
      <w:pPr>
        <w:pStyle w:val="Paragrafoelenco"/>
        <w:numPr>
          <w:ilvl w:val="0"/>
          <w:numId w:val="93"/>
        </w:numPr>
        <w:tabs>
          <w:tab w:val="left" w:pos="4962"/>
        </w:tabs>
        <w:spacing w:after="0"/>
        <w:rPr>
          <w:rFonts w:cs="Times New Roman"/>
          <w:lang w:val="it-IT"/>
        </w:rPr>
      </w:pPr>
      <w:r w:rsidRPr="009F26E9">
        <w:rPr>
          <w:rFonts w:cs="Times New Roman"/>
          <w:lang w:val="it-IT"/>
        </w:rPr>
        <w:t>Risposta: BACKSPACE + R</w:t>
      </w:r>
    </w:p>
    <w:p w14:paraId="59DA6EEB" w14:textId="44F565AB" w:rsidR="00FB3B5E" w:rsidRPr="009F26E9" w:rsidRDefault="00FB3B5E">
      <w:pPr>
        <w:pStyle w:val="Paragrafoelenco"/>
        <w:numPr>
          <w:ilvl w:val="0"/>
          <w:numId w:val="93"/>
        </w:numPr>
        <w:tabs>
          <w:tab w:val="left" w:pos="4962"/>
        </w:tabs>
        <w:spacing w:after="0"/>
        <w:rPr>
          <w:rFonts w:cs="Times New Roman"/>
          <w:lang w:val="it-IT"/>
        </w:rPr>
      </w:pPr>
      <w:r w:rsidRPr="009F26E9">
        <w:rPr>
          <w:rFonts w:cs="Times New Roman"/>
          <w:lang w:val="it-IT"/>
        </w:rPr>
        <w:t>Rispondi a tutti: BACKSPACE + INVIO + R</w:t>
      </w:r>
    </w:p>
    <w:p w14:paraId="2BDE2602" w14:textId="69011CAB" w:rsidR="00FB3B5E" w:rsidRPr="009F26E9" w:rsidRDefault="00FB3B5E">
      <w:pPr>
        <w:pStyle w:val="Paragrafoelenco"/>
        <w:numPr>
          <w:ilvl w:val="0"/>
          <w:numId w:val="93"/>
        </w:numPr>
        <w:tabs>
          <w:tab w:val="left" w:pos="4962"/>
        </w:tabs>
        <w:spacing w:after="0"/>
        <w:rPr>
          <w:rFonts w:cs="Times New Roman"/>
          <w:lang w:val="it-IT"/>
        </w:rPr>
      </w:pPr>
      <w:r w:rsidRPr="009F26E9">
        <w:rPr>
          <w:rFonts w:cs="Times New Roman"/>
          <w:lang w:val="it-IT"/>
        </w:rPr>
        <w:t>Avanti: BACKSPACE + F</w:t>
      </w:r>
    </w:p>
    <w:p w14:paraId="0464DF24" w14:textId="6AB5B64B" w:rsidR="00FB3B5E" w:rsidRPr="009F26E9" w:rsidRDefault="00FB3B5E">
      <w:pPr>
        <w:pStyle w:val="Paragrafoelenco"/>
        <w:numPr>
          <w:ilvl w:val="0"/>
          <w:numId w:val="93"/>
        </w:numPr>
        <w:tabs>
          <w:tab w:val="left" w:pos="4962"/>
        </w:tabs>
        <w:spacing w:after="0"/>
        <w:rPr>
          <w:rFonts w:cs="Times New Roman"/>
          <w:lang w:val="it-IT"/>
        </w:rPr>
      </w:pPr>
      <w:r w:rsidRPr="009F26E9">
        <w:rPr>
          <w:rFonts w:cs="Times New Roman"/>
          <w:lang w:val="it-IT"/>
        </w:rPr>
        <w:t>Messaggio di marcatura: BACKSPACE + L</w:t>
      </w:r>
    </w:p>
    <w:p w14:paraId="2CD11556" w14:textId="77777777" w:rsidR="00FB3B5E" w:rsidRPr="009F26E9" w:rsidRDefault="00FB3B5E">
      <w:pPr>
        <w:pStyle w:val="Paragrafoelenco"/>
        <w:numPr>
          <w:ilvl w:val="0"/>
          <w:numId w:val="93"/>
        </w:numPr>
        <w:tabs>
          <w:tab w:val="left" w:pos="4962"/>
        </w:tabs>
        <w:spacing w:after="0"/>
        <w:rPr>
          <w:rFonts w:cs="Times New Roman"/>
          <w:lang w:val="it-IT"/>
        </w:rPr>
      </w:pPr>
      <w:r w:rsidRPr="009F26E9">
        <w:rPr>
          <w:rFonts w:cs="Times New Roman"/>
          <w:lang w:val="it-IT"/>
        </w:rPr>
        <w:t>Seleziona tutto: INVIO + punti 1-2-3-4-5-6</w:t>
      </w:r>
    </w:p>
    <w:p w14:paraId="6C2C52FD" w14:textId="50D9833E" w:rsidR="00FB3B5E" w:rsidRPr="009F26E9" w:rsidRDefault="00FB3B5E">
      <w:pPr>
        <w:pStyle w:val="Paragrafoelenco"/>
        <w:numPr>
          <w:ilvl w:val="0"/>
          <w:numId w:val="93"/>
        </w:numPr>
        <w:tabs>
          <w:tab w:val="left" w:pos="4962"/>
        </w:tabs>
        <w:spacing w:after="0"/>
        <w:rPr>
          <w:rFonts w:cs="Times New Roman"/>
          <w:lang w:val="it-IT"/>
        </w:rPr>
      </w:pPr>
      <w:r w:rsidRPr="009F26E9">
        <w:rPr>
          <w:rFonts w:cs="Times New Roman"/>
          <w:lang w:val="it-IT"/>
        </w:rPr>
        <w:t>Elimina messaggio: BACKSPACE + PUNTI 2-3-5-6 / CANCELLA</w:t>
      </w:r>
    </w:p>
    <w:p w14:paraId="7B78B070" w14:textId="4F043498" w:rsidR="00FB3B5E" w:rsidRPr="009F26E9" w:rsidRDefault="00FB3B5E">
      <w:pPr>
        <w:pStyle w:val="Paragrafoelenco"/>
        <w:numPr>
          <w:ilvl w:val="0"/>
          <w:numId w:val="93"/>
        </w:numPr>
        <w:tabs>
          <w:tab w:val="left" w:pos="4962"/>
        </w:tabs>
        <w:spacing w:after="0"/>
        <w:rPr>
          <w:rFonts w:cs="Times New Roman"/>
          <w:lang w:val="it-IT"/>
        </w:rPr>
      </w:pPr>
      <w:r w:rsidRPr="009F26E9">
        <w:rPr>
          <w:rFonts w:cs="Times New Roman"/>
          <w:lang w:val="it-IT"/>
        </w:rPr>
        <w:t>Aggiorna: INVIO + R</w:t>
      </w:r>
    </w:p>
    <w:p w14:paraId="6015B4B1" w14:textId="77777777" w:rsidR="00FB3B5E" w:rsidRPr="009F26E9" w:rsidRDefault="00FB3B5E">
      <w:pPr>
        <w:pStyle w:val="Paragrafoelenco"/>
        <w:numPr>
          <w:ilvl w:val="0"/>
          <w:numId w:val="93"/>
        </w:numPr>
        <w:tabs>
          <w:tab w:val="left" w:pos="4962"/>
        </w:tabs>
        <w:spacing w:after="0"/>
        <w:rPr>
          <w:rFonts w:cs="Times New Roman"/>
          <w:lang w:val="it-IT"/>
        </w:rPr>
      </w:pPr>
      <w:r w:rsidRPr="009F26E9">
        <w:rPr>
          <w:rFonts w:cs="Times New Roman"/>
          <w:lang w:val="it-IT"/>
        </w:rPr>
        <w:t>Segna come letto: CTRL + Q</w:t>
      </w:r>
    </w:p>
    <w:p w14:paraId="3BC1DBD1" w14:textId="77777777" w:rsidR="00FB3B5E" w:rsidRPr="009F26E9" w:rsidRDefault="00FB3B5E">
      <w:pPr>
        <w:pStyle w:val="Paragrafoelenco"/>
        <w:numPr>
          <w:ilvl w:val="0"/>
          <w:numId w:val="93"/>
        </w:numPr>
        <w:tabs>
          <w:tab w:val="left" w:pos="4962"/>
        </w:tabs>
        <w:spacing w:after="0"/>
        <w:rPr>
          <w:rFonts w:cs="Times New Roman"/>
          <w:lang w:val="it-IT"/>
        </w:rPr>
      </w:pPr>
      <w:r w:rsidRPr="009F26E9">
        <w:rPr>
          <w:rFonts w:cs="Times New Roman"/>
          <w:lang w:val="it-IT"/>
        </w:rPr>
        <w:t>Segna come non letto: CTRL + U</w:t>
      </w:r>
    </w:p>
    <w:p w14:paraId="171AC1E3" w14:textId="62D30FBF" w:rsidR="00FB3B5E" w:rsidRPr="009F26E9" w:rsidRDefault="00FB3B5E">
      <w:pPr>
        <w:pStyle w:val="Paragrafoelenco"/>
        <w:numPr>
          <w:ilvl w:val="0"/>
          <w:numId w:val="93"/>
        </w:numPr>
        <w:tabs>
          <w:tab w:val="left" w:pos="4962"/>
        </w:tabs>
        <w:spacing w:after="0"/>
        <w:rPr>
          <w:rFonts w:cs="Times New Roman"/>
          <w:lang w:val="it-IT"/>
        </w:rPr>
      </w:pPr>
      <w:r w:rsidRPr="009F26E9">
        <w:rPr>
          <w:rFonts w:cs="Times New Roman"/>
          <w:lang w:val="it-IT"/>
        </w:rPr>
        <w:t>Vai alla cartella: INVIO + G</w:t>
      </w:r>
      <w:r w:rsidR="002D4AAB" w:rsidRPr="009F26E9">
        <w:rPr>
          <w:rFonts w:cs="Times New Roman"/>
          <w:lang w:val="it-IT"/>
        </w:rPr>
        <w:t xml:space="preserve"> </w:t>
      </w:r>
    </w:p>
    <w:p w14:paraId="788CD696" w14:textId="6118B717" w:rsidR="00FB3B5E" w:rsidRPr="009F26E9" w:rsidRDefault="003F129D">
      <w:pPr>
        <w:pStyle w:val="Paragrafoelenco"/>
        <w:numPr>
          <w:ilvl w:val="0"/>
          <w:numId w:val="93"/>
        </w:numPr>
        <w:tabs>
          <w:tab w:val="left" w:pos="4962"/>
        </w:tabs>
        <w:spacing w:after="0"/>
        <w:rPr>
          <w:rFonts w:cs="Times New Roman"/>
          <w:lang w:val="it-IT"/>
        </w:rPr>
      </w:pPr>
      <w:r w:rsidRPr="009F26E9">
        <w:rPr>
          <w:rFonts w:cs="Times New Roman"/>
          <w:lang w:val="it-IT"/>
        </w:rPr>
        <w:t xml:space="preserve">Attiva </w:t>
      </w:r>
      <w:r w:rsidR="00FB3B5E" w:rsidRPr="009F26E9">
        <w:rPr>
          <w:rFonts w:cs="Times New Roman"/>
          <w:lang w:val="it-IT"/>
        </w:rPr>
        <w:t>ora la visualizzazione della posta HumanWare</w:t>
      </w:r>
    </w:p>
    <w:p w14:paraId="4E113060" w14:textId="77777777" w:rsidR="00FB3B5E" w:rsidRPr="009F26E9" w:rsidRDefault="00FB3B5E" w:rsidP="00FB3B5E">
      <w:pPr>
        <w:tabs>
          <w:tab w:val="left" w:pos="4962"/>
        </w:tabs>
        <w:spacing w:after="0"/>
        <w:ind w:left="360"/>
        <w:rPr>
          <w:rFonts w:cs="Times New Roman"/>
          <w:lang w:val="it-IT"/>
        </w:rPr>
      </w:pPr>
    </w:p>
    <w:p w14:paraId="0479C4B2" w14:textId="77777777" w:rsidR="00FB3B5E" w:rsidRPr="009F26E9" w:rsidRDefault="00FB3B5E" w:rsidP="007B587E">
      <w:pPr>
        <w:pStyle w:val="Titolo3"/>
        <w:rPr>
          <w:rFonts w:cs="Times New Roman"/>
          <w:lang w:val="it-IT"/>
        </w:rPr>
      </w:pPr>
      <w:bookmarkStart w:id="432" w:name="_Toc238044303"/>
      <w:bookmarkStart w:id="433" w:name="_Toc238660654"/>
      <w:r w:rsidRPr="009F26E9">
        <w:rPr>
          <w:rFonts w:cs="Times New Roman"/>
          <w:lang w:val="it-IT"/>
        </w:rPr>
        <w:t>Nuove funzionalità di posta elettronica</w:t>
      </w:r>
      <w:bookmarkEnd w:id="432"/>
      <w:bookmarkEnd w:id="433"/>
      <w:r w:rsidRPr="009F26E9">
        <w:rPr>
          <w:rFonts w:cs="Times New Roman"/>
          <w:lang w:val="it-IT"/>
        </w:rPr>
        <w:t xml:space="preserve"> </w:t>
      </w:r>
    </w:p>
    <w:p w14:paraId="4E7B90C4" w14:textId="11F59E7D" w:rsidR="00FB3B5E" w:rsidRPr="009F26E9" w:rsidRDefault="00FB3B5E" w:rsidP="00FB3B5E">
      <w:pPr>
        <w:rPr>
          <w:rFonts w:cs="Times New Roman"/>
          <w:lang w:val="it-IT"/>
        </w:rPr>
      </w:pPr>
      <w:r w:rsidRPr="009F26E9">
        <w:rPr>
          <w:rFonts w:cs="Times New Roman"/>
          <w:lang w:val="it-IT"/>
        </w:rPr>
        <w:t>Ecco tutte le funzioni disponibili quando si scrive una nuova email. Ricorda che queste funzioni sono disponibili accedendo al menu tramite la scorciatoia da tastiera BACKSPACE + A, nella finestra "Nuova email".</w:t>
      </w:r>
    </w:p>
    <w:p w14:paraId="756DA091" w14:textId="4B8E4C0B" w:rsidR="00FB3B5E" w:rsidRPr="009F26E9" w:rsidRDefault="00FB3B5E" w:rsidP="00FB3B5E">
      <w:pPr>
        <w:rPr>
          <w:rFonts w:cs="Times New Roman"/>
          <w:lang w:val="it-IT"/>
        </w:rPr>
      </w:pPr>
      <w:r w:rsidRPr="009F26E9">
        <w:rPr>
          <w:rFonts w:cs="Times New Roman"/>
          <w:lang w:val="it-IT"/>
        </w:rPr>
        <w:t xml:space="preserve">I comandi più importanti sono presentati anche nel </w:t>
      </w:r>
      <w:hyperlink w:anchor="_Mail_functions" w:history="1">
        <w:r w:rsidRPr="009F26E9">
          <w:rPr>
            <w:rStyle w:val="Collegamentoipertestuale"/>
            <w:rFonts w:cs="Times New Roman"/>
            <w:lang w:val="it-IT"/>
          </w:rPr>
          <w:t xml:space="preserve">riepilogo dei comandi </w:t>
        </w:r>
      </w:hyperlink>
      <w:r w:rsidRPr="009F26E9">
        <w:rPr>
          <w:rFonts w:cs="Times New Roman"/>
          <w:lang w:val="it-IT"/>
        </w:rPr>
        <w:t>. Puoi sempre accedere a tutti i comandi relativi a un menu specifico, mentre esegui un'azione, accedendo al menu con la scorciatoia BACKSPACE + A.</w:t>
      </w:r>
    </w:p>
    <w:p w14:paraId="09B5D410" w14:textId="77777777" w:rsidR="00FB3B5E" w:rsidRPr="009F26E9" w:rsidRDefault="00FB3B5E" w:rsidP="00FB3B5E">
      <w:pPr>
        <w:rPr>
          <w:rFonts w:cs="Times New Roman"/>
          <w:lang w:val="it-IT"/>
        </w:rPr>
      </w:pPr>
    </w:p>
    <w:p w14:paraId="1F95272E" w14:textId="77777777" w:rsidR="00FB3B5E" w:rsidRPr="009F26E9" w:rsidRDefault="00FB3B5E" w:rsidP="00347E21">
      <w:pPr>
        <w:pStyle w:val="Titolo4"/>
        <w:numPr>
          <w:ilvl w:val="3"/>
          <w:numId w:val="102"/>
        </w:numPr>
        <w:rPr>
          <w:rFonts w:cs="Times New Roman"/>
          <w:lang w:val="it-IT"/>
        </w:rPr>
      </w:pPr>
      <w:bookmarkStart w:id="434" w:name="_Toc238660655"/>
      <w:r w:rsidRPr="009F26E9">
        <w:rPr>
          <w:rFonts w:cs="Times New Roman"/>
          <w:lang w:val="it-IT"/>
        </w:rPr>
        <w:t>Funzioni file</w:t>
      </w:r>
      <w:bookmarkEnd w:id="434"/>
    </w:p>
    <w:p w14:paraId="6D658C56" w14:textId="77777777" w:rsidR="00FB3B5E" w:rsidRPr="009F26E9" w:rsidRDefault="00FB3B5E">
      <w:pPr>
        <w:pStyle w:val="Paragrafoelenco"/>
        <w:numPr>
          <w:ilvl w:val="0"/>
          <w:numId w:val="151"/>
        </w:numPr>
        <w:rPr>
          <w:rFonts w:cs="Times New Roman"/>
          <w:lang w:val="it-IT"/>
        </w:rPr>
      </w:pPr>
      <w:r w:rsidRPr="009F26E9">
        <w:rPr>
          <w:rFonts w:cs="Times New Roman"/>
          <w:lang w:val="it-IT"/>
        </w:rPr>
        <w:t>Invia messaggio: BACKSPACE + S</w:t>
      </w:r>
    </w:p>
    <w:p w14:paraId="6BC5C211" w14:textId="77777777" w:rsidR="00FB3B5E" w:rsidRPr="009F26E9" w:rsidRDefault="00FB3B5E">
      <w:pPr>
        <w:pStyle w:val="Paragrafoelenco"/>
        <w:numPr>
          <w:ilvl w:val="0"/>
          <w:numId w:val="151"/>
        </w:numPr>
        <w:rPr>
          <w:rFonts w:cs="Times New Roman"/>
          <w:lang w:val="it-IT"/>
        </w:rPr>
      </w:pPr>
      <w:r w:rsidRPr="009F26E9">
        <w:rPr>
          <w:rFonts w:cs="Times New Roman"/>
          <w:lang w:val="it-IT"/>
        </w:rPr>
        <w:t>Salva: SPAZIO + S</w:t>
      </w:r>
    </w:p>
    <w:p w14:paraId="1CB2E5B6" w14:textId="77777777" w:rsidR="00FB3B5E" w:rsidRPr="009F26E9" w:rsidRDefault="00FB3B5E">
      <w:pPr>
        <w:pStyle w:val="Paragrafoelenco"/>
        <w:numPr>
          <w:ilvl w:val="0"/>
          <w:numId w:val="151"/>
        </w:numPr>
        <w:rPr>
          <w:rFonts w:cs="Times New Roman"/>
          <w:lang w:val="it-IT"/>
        </w:rPr>
      </w:pPr>
      <w:r w:rsidRPr="009F26E9">
        <w:rPr>
          <w:rFonts w:cs="Times New Roman"/>
          <w:lang w:val="it-IT"/>
        </w:rPr>
        <w:t>Salva con nome: F12</w:t>
      </w:r>
    </w:p>
    <w:p w14:paraId="16234160" w14:textId="77777777" w:rsidR="00FB3B5E" w:rsidRPr="009F26E9" w:rsidRDefault="00FB3B5E">
      <w:pPr>
        <w:pStyle w:val="Paragrafoelenco"/>
        <w:numPr>
          <w:ilvl w:val="0"/>
          <w:numId w:val="151"/>
        </w:numPr>
        <w:rPr>
          <w:rFonts w:cs="Times New Roman"/>
          <w:lang w:val="it-IT"/>
        </w:rPr>
      </w:pPr>
      <w:r w:rsidRPr="009F26E9">
        <w:rPr>
          <w:rFonts w:cs="Times New Roman"/>
          <w:lang w:val="it-IT"/>
        </w:rPr>
        <w:t>Allegato</w:t>
      </w:r>
    </w:p>
    <w:p w14:paraId="618FB393" w14:textId="77777777" w:rsidR="00FB3B5E" w:rsidRPr="009F26E9" w:rsidRDefault="00FB3B5E">
      <w:pPr>
        <w:pStyle w:val="Paragrafoelenco"/>
        <w:numPr>
          <w:ilvl w:val="0"/>
          <w:numId w:val="151"/>
        </w:numPr>
        <w:rPr>
          <w:rFonts w:cs="Times New Roman"/>
          <w:lang w:val="it-IT"/>
        </w:rPr>
      </w:pPr>
      <w:r w:rsidRPr="009F26E9">
        <w:rPr>
          <w:rFonts w:cs="Times New Roman"/>
          <w:lang w:val="it-IT"/>
        </w:rPr>
        <w:t>Stampa (e anteprima di stampa): INVIO + V</w:t>
      </w:r>
    </w:p>
    <w:p w14:paraId="60E8F4FA" w14:textId="77777777" w:rsidR="00FB3B5E" w:rsidRPr="009F26E9" w:rsidRDefault="00FB3B5E">
      <w:pPr>
        <w:pStyle w:val="Paragrafoelenco"/>
        <w:numPr>
          <w:ilvl w:val="0"/>
          <w:numId w:val="151"/>
        </w:numPr>
        <w:rPr>
          <w:rFonts w:cs="Times New Roman"/>
          <w:lang w:val="it-IT"/>
        </w:rPr>
      </w:pPr>
      <w:r w:rsidRPr="009F26E9">
        <w:rPr>
          <w:rFonts w:cs="Times New Roman"/>
          <w:lang w:val="it-IT"/>
        </w:rPr>
        <w:t>Firma</w:t>
      </w:r>
    </w:p>
    <w:p w14:paraId="640B0E35" w14:textId="77777777" w:rsidR="00FB3B5E" w:rsidRPr="009F26E9" w:rsidRDefault="00FB3B5E">
      <w:pPr>
        <w:pStyle w:val="Paragrafoelenco"/>
        <w:numPr>
          <w:ilvl w:val="0"/>
          <w:numId w:val="151"/>
        </w:numPr>
        <w:rPr>
          <w:rFonts w:cs="Times New Roman"/>
          <w:lang w:val="it-IT"/>
        </w:rPr>
      </w:pPr>
      <w:r w:rsidRPr="009F26E9">
        <w:rPr>
          <w:rFonts w:cs="Times New Roman"/>
          <w:lang w:val="it-IT"/>
        </w:rPr>
        <w:t>Apri la rubrica: BACKSPACE + E</w:t>
      </w:r>
    </w:p>
    <w:p w14:paraId="172CFCF8" w14:textId="77777777" w:rsidR="00FB3B5E" w:rsidRPr="009F26E9" w:rsidRDefault="00FB3B5E">
      <w:pPr>
        <w:pStyle w:val="Paragrafoelenco"/>
        <w:numPr>
          <w:ilvl w:val="0"/>
          <w:numId w:val="151"/>
        </w:numPr>
        <w:rPr>
          <w:rFonts w:cs="Times New Roman"/>
          <w:lang w:val="it-IT"/>
        </w:rPr>
      </w:pPr>
      <w:r w:rsidRPr="009F26E9">
        <w:rPr>
          <w:rFonts w:cs="Times New Roman"/>
          <w:lang w:val="it-IT"/>
        </w:rPr>
        <w:t>Uscita: SPAZIO + E</w:t>
      </w:r>
    </w:p>
    <w:p w14:paraId="33F17748" w14:textId="77777777" w:rsidR="00FB3B5E" w:rsidRPr="009F26E9" w:rsidRDefault="00FB3B5E" w:rsidP="00FB3B5E">
      <w:pPr>
        <w:rPr>
          <w:rFonts w:cs="Times New Roman"/>
          <w:lang w:val="it-IT"/>
        </w:rPr>
      </w:pPr>
    </w:p>
    <w:p w14:paraId="5179E00B" w14:textId="77777777" w:rsidR="00FB3B5E" w:rsidRPr="009F26E9" w:rsidRDefault="00FB3B5E" w:rsidP="007B2B6F">
      <w:pPr>
        <w:pStyle w:val="Titolo4"/>
        <w:numPr>
          <w:ilvl w:val="3"/>
          <w:numId w:val="102"/>
        </w:numPr>
        <w:rPr>
          <w:rFonts w:cs="Times New Roman"/>
          <w:lang w:val="it-IT"/>
        </w:rPr>
      </w:pPr>
      <w:bookmarkStart w:id="435" w:name="_Toc238660656"/>
      <w:r w:rsidRPr="009F26E9">
        <w:rPr>
          <w:rFonts w:cs="Times New Roman"/>
          <w:lang w:val="it-IT"/>
        </w:rPr>
        <w:t>Funzioni di modifica</w:t>
      </w:r>
      <w:bookmarkEnd w:id="435"/>
    </w:p>
    <w:p w14:paraId="4B94EC7F" w14:textId="7915E4EE" w:rsidR="00FB3B5E" w:rsidRPr="009F26E9" w:rsidRDefault="00FB3B5E">
      <w:pPr>
        <w:pStyle w:val="Paragrafoelenco"/>
        <w:numPr>
          <w:ilvl w:val="0"/>
          <w:numId w:val="152"/>
        </w:numPr>
        <w:rPr>
          <w:rFonts w:cs="Times New Roman"/>
          <w:lang w:val="it-IT"/>
        </w:rPr>
      </w:pPr>
      <w:r w:rsidRPr="009F26E9">
        <w:rPr>
          <w:rFonts w:cs="Times New Roman"/>
          <w:lang w:val="it-IT"/>
        </w:rPr>
        <w:t>Controllo ortografico: SPAZIO + PUNTI 1-6</w:t>
      </w:r>
    </w:p>
    <w:p w14:paraId="2B41B08F" w14:textId="77777777" w:rsidR="00FB3B5E" w:rsidRPr="009F26E9" w:rsidRDefault="00FB3B5E">
      <w:pPr>
        <w:pStyle w:val="Paragrafoelenco"/>
        <w:numPr>
          <w:ilvl w:val="0"/>
          <w:numId w:val="152"/>
        </w:numPr>
        <w:rPr>
          <w:rFonts w:cs="Times New Roman"/>
          <w:lang w:val="it-IT"/>
        </w:rPr>
      </w:pPr>
      <w:r w:rsidRPr="009F26E9">
        <w:rPr>
          <w:rFonts w:cs="Times New Roman"/>
          <w:lang w:val="it-IT"/>
        </w:rPr>
        <w:t>Cerca: SPAZIO + F</w:t>
      </w:r>
    </w:p>
    <w:p w14:paraId="121F316C" w14:textId="77777777" w:rsidR="00FB3B5E" w:rsidRPr="009F26E9" w:rsidRDefault="00FB3B5E">
      <w:pPr>
        <w:pStyle w:val="Paragrafoelenco"/>
        <w:numPr>
          <w:ilvl w:val="0"/>
          <w:numId w:val="152"/>
        </w:numPr>
        <w:rPr>
          <w:rFonts w:cs="Times New Roman"/>
          <w:lang w:val="it-IT"/>
        </w:rPr>
      </w:pPr>
      <w:r w:rsidRPr="009F26E9">
        <w:rPr>
          <w:rFonts w:cs="Times New Roman"/>
          <w:lang w:val="it-IT"/>
        </w:rPr>
        <w:t>Sostituisci: BACKSPACE + F</w:t>
      </w:r>
    </w:p>
    <w:p w14:paraId="51B7BD0C" w14:textId="0AAF0050" w:rsidR="00FB3B5E" w:rsidRPr="009F26E9" w:rsidRDefault="00FB3B5E">
      <w:pPr>
        <w:pStyle w:val="Paragrafoelenco"/>
        <w:numPr>
          <w:ilvl w:val="0"/>
          <w:numId w:val="152"/>
        </w:numPr>
        <w:rPr>
          <w:rFonts w:cs="Times New Roman"/>
          <w:lang w:val="it-IT"/>
        </w:rPr>
      </w:pPr>
      <w:r w:rsidRPr="009F26E9">
        <w:rPr>
          <w:rFonts w:cs="Times New Roman"/>
          <w:lang w:val="it-IT"/>
        </w:rPr>
        <w:lastRenderedPageBreak/>
        <w:t>Seleziona tutto: INVIO + PUNTI 1-2-3-4-5-6</w:t>
      </w:r>
    </w:p>
    <w:p w14:paraId="10DC53C6" w14:textId="77777777" w:rsidR="00FB3B5E" w:rsidRPr="009F26E9" w:rsidRDefault="00FB3B5E">
      <w:pPr>
        <w:pStyle w:val="Paragrafoelenco"/>
        <w:numPr>
          <w:ilvl w:val="0"/>
          <w:numId w:val="152"/>
        </w:numPr>
        <w:rPr>
          <w:rFonts w:cs="Times New Roman"/>
          <w:lang w:val="it-IT"/>
        </w:rPr>
      </w:pPr>
      <w:r w:rsidRPr="009F26E9">
        <w:rPr>
          <w:rFonts w:cs="Times New Roman"/>
          <w:lang w:val="it-IT"/>
        </w:rPr>
        <w:t>Copia: BACKSPACE + Y</w:t>
      </w:r>
    </w:p>
    <w:p w14:paraId="6F86814F" w14:textId="59167724" w:rsidR="00FB3B5E" w:rsidRPr="009F26E9" w:rsidRDefault="00FB3B5E">
      <w:pPr>
        <w:pStyle w:val="Paragrafoelenco"/>
        <w:numPr>
          <w:ilvl w:val="0"/>
          <w:numId w:val="152"/>
        </w:numPr>
        <w:rPr>
          <w:rFonts w:cs="Times New Roman"/>
          <w:lang w:val="it-IT"/>
        </w:rPr>
      </w:pPr>
      <w:r w:rsidRPr="009F26E9">
        <w:rPr>
          <w:rFonts w:cs="Times New Roman"/>
          <w:lang w:val="it-IT"/>
        </w:rPr>
        <w:t>Taglia: BACKSPACE + X</w:t>
      </w:r>
    </w:p>
    <w:p w14:paraId="161B9E40" w14:textId="77777777" w:rsidR="00FB3B5E" w:rsidRPr="009F26E9" w:rsidRDefault="00FB3B5E">
      <w:pPr>
        <w:pStyle w:val="Paragrafoelenco"/>
        <w:numPr>
          <w:ilvl w:val="0"/>
          <w:numId w:val="152"/>
        </w:numPr>
        <w:rPr>
          <w:rFonts w:cs="Times New Roman"/>
          <w:lang w:val="it-IT"/>
        </w:rPr>
      </w:pPr>
      <w:r w:rsidRPr="009F26E9">
        <w:rPr>
          <w:rFonts w:cs="Times New Roman"/>
          <w:lang w:val="it-IT"/>
        </w:rPr>
        <w:t>Incolla: BACKSPACE + V</w:t>
      </w:r>
    </w:p>
    <w:p w14:paraId="3C92BC1E" w14:textId="77777777" w:rsidR="00FB3B5E" w:rsidRPr="009F26E9" w:rsidRDefault="00FB3B5E">
      <w:pPr>
        <w:pStyle w:val="Paragrafoelenco"/>
        <w:numPr>
          <w:ilvl w:val="0"/>
          <w:numId w:val="152"/>
        </w:numPr>
        <w:rPr>
          <w:rFonts w:cs="Times New Roman"/>
          <w:lang w:val="it-IT"/>
        </w:rPr>
      </w:pPr>
      <w:r w:rsidRPr="009F26E9">
        <w:rPr>
          <w:rFonts w:cs="Times New Roman"/>
          <w:lang w:val="it-IT"/>
        </w:rPr>
        <w:t>Annulla: BACKSPACE + Z</w:t>
      </w:r>
    </w:p>
    <w:p w14:paraId="64478D95" w14:textId="77777777" w:rsidR="00FB3B5E" w:rsidRPr="009F26E9" w:rsidRDefault="00FB3B5E">
      <w:pPr>
        <w:pStyle w:val="Paragrafoelenco"/>
        <w:numPr>
          <w:ilvl w:val="0"/>
          <w:numId w:val="152"/>
        </w:numPr>
        <w:rPr>
          <w:rFonts w:cs="Times New Roman"/>
          <w:lang w:val="it-IT"/>
        </w:rPr>
      </w:pPr>
      <w:r w:rsidRPr="009F26E9">
        <w:rPr>
          <w:rFonts w:cs="Times New Roman"/>
          <w:lang w:val="it-IT"/>
        </w:rPr>
        <w:t>Ripeti: INVIO + Z</w:t>
      </w:r>
    </w:p>
    <w:p w14:paraId="280F804C" w14:textId="77777777" w:rsidR="00FB3B5E" w:rsidRPr="009F26E9" w:rsidRDefault="00FB3B5E">
      <w:pPr>
        <w:pStyle w:val="Paragrafoelenco"/>
        <w:numPr>
          <w:ilvl w:val="0"/>
          <w:numId w:val="152"/>
        </w:numPr>
        <w:rPr>
          <w:rFonts w:cs="Times New Roman"/>
          <w:lang w:val="it-IT"/>
        </w:rPr>
      </w:pPr>
      <w:r w:rsidRPr="009F26E9">
        <w:rPr>
          <w:rFonts w:cs="Times New Roman"/>
          <w:lang w:val="it-IT"/>
        </w:rPr>
        <w:t>Inserisci collegamento ipertestuale: SPAZIO + K</w:t>
      </w:r>
    </w:p>
    <w:p w14:paraId="75B99E0D" w14:textId="77777777" w:rsidR="00FB3B5E" w:rsidRPr="009F26E9" w:rsidRDefault="00FB3B5E" w:rsidP="00FB3B5E">
      <w:pPr>
        <w:ind w:left="360"/>
        <w:rPr>
          <w:rFonts w:cs="Times New Roman"/>
          <w:lang w:val="it-IT"/>
        </w:rPr>
      </w:pPr>
    </w:p>
    <w:p w14:paraId="6CF14CA2" w14:textId="77777777" w:rsidR="00FB3B5E" w:rsidRPr="009F26E9" w:rsidRDefault="00FB3B5E" w:rsidP="007B2B6F">
      <w:pPr>
        <w:pStyle w:val="Titolo4"/>
        <w:numPr>
          <w:ilvl w:val="3"/>
          <w:numId w:val="102"/>
        </w:numPr>
        <w:rPr>
          <w:rFonts w:cs="Times New Roman"/>
          <w:lang w:val="it-IT"/>
        </w:rPr>
      </w:pPr>
      <w:bookmarkStart w:id="436" w:name="_Toc238660657"/>
      <w:r w:rsidRPr="009F26E9">
        <w:rPr>
          <w:rFonts w:cs="Times New Roman"/>
          <w:lang w:val="it-IT"/>
        </w:rPr>
        <w:t>Funzioni di formattazione</w:t>
      </w:r>
      <w:bookmarkEnd w:id="436"/>
    </w:p>
    <w:p w14:paraId="0015E30F" w14:textId="77777777" w:rsidR="00FB3B5E" w:rsidRPr="009F26E9" w:rsidRDefault="00FB3B5E">
      <w:pPr>
        <w:pStyle w:val="Paragrafoelenco"/>
        <w:numPr>
          <w:ilvl w:val="0"/>
          <w:numId w:val="153"/>
        </w:numPr>
        <w:rPr>
          <w:rFonts w:cs="Times New Roman"/>
          <w:lang w:val="it-IT"/>
        </w:rPr>
      </w:pPr>
      <w:r w:rsidRPr="009F26E9">
        <w:rPr>
          <w:rFonts w:cs="Times New Roman"/>
          <w:lang w:val="it-IT"/>
        </w:rPr>
        <w:t>Allineamento centrale: INVIO + C</w:t>
      </w:r>
    </w:p>
    <w:p w14:paraId="62B461D5" w14:textId="77777777" w:rsidR="00FB3B5E" w:rsidRPr="009F26E9" w:rsidRDefault="00FB3B5E">
      <w:pPr>
        <w:pStyle w:val="Paragrafoelenco"/>
        <w:numPr>
          <w:ilvl w:val="0"/>
          <w:numId w:val="153"/>
        </w:numPr>
        <w:rPr>
          <w:rFonts w:cs="Times New Roman"/>
          <w:lang w:val="it-IT"/>
        </w:rPr>
      </w:pPr>
      <w:r w:rsidRPr="009F26E9">
        <w:rPr>
          <w:rFonts w:cs="Times New Roman"/>
          <w:lang w:val="it-IT"/>
        </w:rPr>
        <w:t>Allineamento a sinistra: BACKSPACE + L</w:t>
      </w:r>
    </w:p>
    <w:p w14:paraId="3D1A08BD" w14:textId="77777777" w:rsidR="00FB3B5E" w:rsidRPr="009F26E9" w:rsidRDefault="00FB3B5E">
      <w:pPr>
        <w:pStyle w:val="Paragrafoelenco"/>
        <w:numPr>
          <w:ilvl w:val="0"/>
          <w:numId w:val="153"/>
        </w:numPr>
        <w:rPr>
          <w:rFonts w:cs="Times New Roman"/>
          <w:lang w:val="it-IT"/>
        </w:rPr>
      </w:pPr>
      <w:r w:rsidRPr="009F26E9">
        <w:rPr>
          <w:rFonts w:cs="Times New Roman"/>
          <w:lang w:val="it-IT"/>
        </w:rPr>
        <w:t>Allineamento a destra: INVIO + R</w:t>
      </w:r>
    </w:p>
    <w:p w14:paraId="2ACE1267" w14:textId="77777777" w:rsidR="00FB3B5E" w:rsidRPr="009F26E9" w:rsidRDefault="00FB3B5E">
      <w:pPr>
        <w:pStyle w:val="Paragrafoelenco"/>
        <w:numPr>
          <w:ilvl w:val="0"/>
          <w:numId w:val="153"/>
        </w:numPr>
        <w:rPr>
          <w:rFonts w:cs="Times New Roman"/>
          <w:lang w:val="it-IT"/>
        </w:rPr>
      </w:pPr>
      <w:r w:rsidRPr="009F26E9">
        <w:rPr>
          <w:rFonts w:cs="Times New Roman"/>
          <w:lang w:val="it-IT"/>
        </w:rPr>
        <w:t>Giustifica allineamento: INVIO + J</w:t>
      </w:r>
    </w:p>
    <w:p w14:paraId="3EA4C7CB" w14:textId="77777777" w:rsidR="00FB3B5E" w:rsidRPr="009F26E9" w:rsidRDefault="00FB3B5E">
      <w:pPr>
        <w:pStyle w:val="Paragrafoelenco"/>
        <w:numPr>
          <w:ilvl w:val="0"/>
          <w:numId w:val="153"/>
        </w:numPr>
        <w:rPr>
          <w:rFonts w:cs="Times New Roman"/>
          <w:lang w:val="it-IT"/>
        </w:rPr>
      </w:pPr>
      <w:r w:rsidRPr="009F26E9">
        <w:rPr>
          <w:rFonts w:cs="Times New Roman"/>
          <w:lang w:val="it-IT"/>
        </w:rPr>
        <w:t>Grassetto: INVIO + B</w:t>
      </w:r>
    </w:p>
    <w:p w14:paraId="5291906F" w14:textId="77777777" w:rsidR="00FB3B5E" w:rsidRPr="009F26E9" w:rsidRDefault="00FB3B5E">
      <w:pPr>
        <w:pStyle w:val="Paragrafoelenco"/>
        <w:numPr>
          <w:ilvl w:val="0"/>
          <w:numId w:val="153"/>
        </w:numPr>
        <w:rPr>
          <w:rFonts w:cs="Times New Roman"/>
          <w:lang w:val="it-IT"/>
        </w:rPr>
      </w:pPr>
      <w:r w:rsidRPr="009F26E9">
        <w:rPr>
          <w:rFonts w:cs="Times New Roman"/>
          <w:lang w:val="it-IT"/>
        </w:rPr>
        <w:t>Corsivo: INVIO + I</w:t>
      </w:r>
    </w:p>
    <w:p w14:paraId="355EDC6C" w14:textId="77777777" w:rsidR="00FB3B5E" w:rsidRPr="009F26E9" w:rsidRDefault="00FB3B5E">
      <w:pPr>
        <w:pStyle w:val="Paragrafoelenco"/>
        <w:numPr>
          <w:ilvl w:val="0"/>
          <w:numId w:val="153"/>
        </w:numPr>
        <w:rPr>
          <w:rFonts w:cs="Times New Roman"/>
          <w:lang w:val="it-IT"/>
        </w:rPr>
      </w:pPr>
      <w:r w:rsidRPr="009F26E9">
        <w:rPr>
          <w:rFonts w:cs="Times New Roman"/>
          <w:lang w:val="it-IT"/>
        </w:rPr>
        <w:t>Sottolinea: INVIO + U</w:t>
      </w:r>
    </w:p>
    <w:p w14:paraId="133AFCDE" w14:textId="77777777" w:rsidR="00FB3B5E" w:rsidRPr="009F26E9" w:rsidRDefault="00FB3B5E">
      <w:pPr>
        <w:pStyle w:val="Paragrafoelenco"/>
        <w:numPr>
          <w:ilvl w:val="0"/>
          <w:numId w:val="153"/>
        </w:numPr>
        <w:rPr>
          <w:rFonts w:cs="Times New Roman"/>
          <w:lang w:val="it-IT"/>
        </w:rPr>
      </w:pPr>
      <w:r w:rsidRPr="009F26E9">
        <w:rPr>
          <w:rFonts w:cs="Times New Roman"/>
          <w:lang w:val="it-IT"/>
        </w:rPr>
        <w:t>Apri la finestra di dialogo dei caratteri: INVIO + F</w:t>
      </w:r>
    </w:p>
    <w:p w14:paraId="59039E20" w14:textId="56100301" w:rsidR="00FB3B5E" w:rsidRPr="009F26E9" w:rsidRDefault="00FB3B5E">
      <w:pPr>
        <w:pStyle w:val="Paragrafoelenco"/>
        <w:numPr>
          <w:ilvl w:val="0"/>
          <w:numId w:val="153"/>
        </w:numPr>
        <w:rPr>
          <w:rFonts w:cs="Times New Roman"/>
          <w:lang w:val="it-IT"/>
        </w:rPr>
      </w:pPr>
      <w:r w:rsidRPr="009F26E9">
        <w:rPr>
          <w:rFonts w:cs="Times New Roman"/>
          <w:lang w:val="it-IT"/>
        </w:rPr>
        <w:t>Aumenta la dimensione del carattere: SPAZIO + punti 3-4-5</w:t>
      </w:r>
    </w:p>
    <w:p w14:paraId="7AD6046B" w14:textId="77777777" w:rsidR="00FB3B5E" w:rsidRPr="009F26E9" w:rsidRDefault="00FB3B5E">
      <w:pPr>
        <w:pStyle w:val="Paragrafoelenco"/>
        <w:numPr>
          <w:ilvl w:val="0"/>
          <w:numId w:val="153"/>
        </w:numPr>
        <w:rPr>
          <w:rFonts w:cs="Times New Roman"/>
          <w:lang w:val="it-IT"/>
        </w:rPr>
      </w:pPr>
      <w:r w:rsidRPr="009F26E9">
        <w:rPr>
          <w:rFonts w:cs="Times New Roman"/>
          <w:lang w:val="it-IT"/>
        </w:rPr>
        <w:t>Diminuire la dimensione del carattere: SPAZIO + punti 1-2-6</w:t>
      </w:r>
    </w:p>
    <w:p w14:paraId="7210C667" w14:textId="496EFAA5" w:rsidR="00FB3B5E" w:rsidRPr="009F26E9" w:rsidRDefault="00FB3B5E">
      <w:pPr>
        <w:pStyle w:val="Paragrafoelenco"/>
        <w:numPr>
          <w:ilvl w:val="0"/>
          <w:numId w:val="153"/>
        </w:numPr>
        <w:rPr>
          <w:rFonts w:cs="Times New Roman"/>
          <w:lang w:val="it-IT"/>
        </w:rPr>
      </w:pPr>
      <w:r w:rsidRPr="009F26E9">
        <w:rPr>
          <w:rFonts w:cs="Times New Roman"/>
          <w:lang w:val="it-IT"/>
        </w:rPr>
        <w:t>Stile paragrafo: CTRL + MAIUSC + S</w:t>
      </w:r>
    </w:p>
    <w:p w14:paraId="402AA309" w14:textId="77777777" w:rsidR="00450962" w:rsidRPr="009F26E9" w:rsidRDefault="00450962" w:rsidP="00450962">
      <w:pPr>
        <w:pStyle w:val="Paragrafoelenco"/>
        <w:rPr>
          <w:rFonts w:cs="Times New Roman"/>
          <w:lang w:val="it-IT"/>
        </w:rPr>
      </w:pPr>
    </w:p>
    <w:p w14:paraId="12E5A8FD" w14:textId="7968E09E" w:rsidR="00645A2C" w:rsidRPr="009F26E9" w:rsidRDefault="00645A2C" w:rsidP="007B2B6F">
      <w:pPr>
        <w:pStyle w:val="Titolo2"/>
        <w:numPr>
          <w:ilvl w:val="1"/>
          <w:numId w:val="102"/>
        </w:numPr>
        <w:rPr>
          <w:rFonts w:ascii="Times New Roman" w:hAnsi="Times New Roman" w:cs="Times New Roman"/>
          <w:lang w:val="it-IT"/>
        </w:rPr>
      </w:pPr>
      <w:bookmarkStart w:id="437" w:name="_Toc238044304"/>
      <w:bookmarkStart w:id="438" w:name="_Toc238660658"/>
      <w:r w:rsidRPr="009F26E9">
        <w:rPr>
          <w:rFonts w:ascii="Times New Roman" w:hAnsi="Times New Roman" w:cs="Times New Roman"/>
          <w:lang w:val="it-IT"/>
        </w:rPr>
        <w:t>Altre funzionalità disponibili con Microsoft Outlook</w:t>
      </w:r>
      <w:bookmarkEnd w:id="437"/>
      <w:bookmarkEnd w:id="438"/>
    </w:p>
    <w:p w14:paraId="61A30EB6" w14:textId="4E132AD5" w:rsidR="00111D1A" w:rsidRPr="009F26E9" w:rsidRDefault="00FD6A56" w:rsidP="00111D1A">
      <w:pPr>
        <w:rPr>
          <w:rFonts w:cs="Times New Roman"/>
          <w:lang w:val="it-IT"/>
        </w:rPr>
      </w:pPr>
      <w:r w:rsidRPr="009F26E9">
        <w:rPr>
          <w:rFonts w:cs="Times New Roman"/>
          <w:lang w:val="it-IT"/>
        </w:rPr>
        <w:t>Microsoft Outlook sincronizza tutte le informazioni del tuo account con altre applicazioni Microsoft e con altri dispositivi. Qui di seguito, menzioneremo due funzionalità disponibili direttamente in Microsoft Outlook.</w:t>
      </w:r>
    </w:p>
    <w:p w14:paraId="74A3460F" w14:textId="77777777" w:rsidR="00FD6A56" w:rsidRPr="009F26E9" w:rsidRDefault="00FD6A56" w:rsidP="00111D1A">
      <w:pPr>
        <w:rPr>
          <w:rFonts w:cs="Times New Roman"/>
          <w:lang w:val="it-IT"/>
        </w:rPr>
      </w:pPr>
    </w:p>
    <w:p w14:paraId="0F90AF6E" w14:textId="419CEA03" w:rsidR="00645A2C" w:rsidRPr="009F26E9" w:rsidRDefault="00645A2C" w:rsidP="007B587E">
      <w:pPr>
        <w:pStyle w:val="Titolo3"/>
        <w:rPr>
          <w:rFonts w:cs="Times New Roman"/>
          <w:lang w:val="it-IT"/>
        </w:rPr>
      </w:pPr>
      <w:bookmarkStart w:id="439" w:name="_Toc238044305"/>
      <w:bookmarkStart w:id="440" w:name="_Toc238660659"/>
      <w:r w:rsidRPr="009F26E9">
        <w:rPr>
          <w:rFonts w:cs="Times New Roman"/>
          <w:lang w:val="it-IT"/>
        </w:rPr>
        <w:t>Calendario</w:t>
      </w:r>
      <w:bookmarkEnd w:id="439"/>
      <w:bookmarkEnd w:id="440"/>
    </w:p>
    <w:p w14:paraId="65DA5950" w14:textId="02D35FA6" w:rsidR="00DE0AD8" w:rsidRPr="009F26E9" w:rsidRDefault="00FD6A56" w:rsidP="00111D1A">
      <w:pPr>
        <w:rPr>
          <w:rFonts w:cs="Times New Roman"/>
          <w:lang w:val="it-IT"/>
        </w:rPr>
      </w:pPr>
      <w:r w:rsidRPr="009F26E9">
        <w:rPr>
          <w:rFonts w:cs="Times New Roman"/>
          <w:lang w:val="it-IT"/>
        </w:rPr>
        <w:t>Il calendario ti aiuta a pianificare le tue attività quotidiane. Puoi usarlo per programmare le riunioni e accedere alle informazioni relative alle riunioni a cui hai già accettato di partecipare. Tutte le riunioni create con questo account su questo dispositivo tramite Outlook o software di videoconferenza come Zoom o Microsoft Teams, oppure create con questo account su un iPhone o un telefono Android, saranno disponibili in questo calendario. Puoi creare, modificare ed eliminare queste riunioni. Per accedere alla funzione Calendario, puoi utilizzare la scorciatoia da tastiera CTRL + 2.</w:t>
      </w:r>
    </w:p>
    <w:p w14:paraId="0BE3ADA4" w14:textId="1F12E695" w:rsidR="0069096E" w:rsidRPr="009F26E9" w:rsidRDefault="00E86C59" w:rsidP="00111D1A">
      <w:pPr>
        <w:rPr>
          <w:rFonts w:cs="Times New Roman"/>
          <w:lang w:val="it-IT"/>
        </w:rPr>
      </w:pPr>
      <w:r w:rsidRPr="009F26E9">
        <w:rPr>
          <w:rFonts w:cs="Times New Roman"/>
          <w:lang w:val="it-IT"/>
        </w:rPr>
        <w:t>Nel menu del calendario è possibile eseguire le seguenti operazioni:</w:t>
      </w:r>
    </w:p>
    <w:p w14:paraId="4028A01E" w14:textId="560C83EB" w:rsidR="006B3C78" w:rsidRPr="009F26E9" w:rsidRDefault="006B3C78">
      <w:pPr>
        <w:pStyle w:val="Paragrafoelenco"/>
        <w:numPr>
          <w:ilvl w:val="0"/>
          <w:numId w:val="100"/>
        </w:numPr>
        <w:rPr>
          <w:rFonts w:cs="Times New Roman"/>
          <w:lang w:val="it-IT"/>
        </w:rPr>
      </w:pPr>
      <w:r w:rsidRPr="009F26E9">
        <w:rPr>
          <w:rFonts w:cs="Times New Roman"/>
          <w:lang w:val="it-IT"/>
        </w:rPr>
        <w:t>crea un nuovo appuntamento;</w:t>
      </w:r>
    </w:p>
    <w:p w14:paraId="0F4B5296" w14:textId="783496DD" w:rsidR="006B3C78" w:rsidRPr="009F26E9" w:rsidRDefault="00BC62BF">
      <w:pPr>
        <w:pStyle w:val="Paragrafoelenco"/>
        <w:numPr>
          <w:ilvl w:val="0"/>
          <w:numId w:val="100"/>
        </w:numPr>
        <w:rPr>
          <w:rFonts w:cs="Times New Roman"/>
          <w:lang w:val="it-IT"/>
        </w:rPr>
      </w:pPr>
      <w:r w:rsidRPr="009F26E9">
        <w:rPr>
          <w:rFonts w:cs="Times New Roman"/>
          <w:lang w:val="it-IT"/>
        </w:rPr>
        <w:t>crea una nuova riunione;</w:t>
      </w:r>
    </w:p>
    <w:p w14:paraId="30761478" w14:textId="17ABD6AF" w:rsidR="00BC62BF" w:rsidRPr="009F26E9" w:rsidRDefault="00BC62BF">
      <w:pPr>
        <w:pStyle w:val="Paragrafoelenco"/>
        <w:numPr>
          <w:ilvl w:val="0"/>
          <w:numId w:val="100"/>
        </w:numPr>
        <w:rPr>
          <w:rFonts w:cs="Times New Roman"/>
          <w:lang w:val="it-IT"/>
        </w:rPr>
      </w:pPr>
      <w:r w:rsidRPr="009F26E9">
        <w:rPr>
          <w:rFonts w:cs="Times New Roman"/>
          <w:lang w:val="it-IT"/>
        </w:rPr>
        <w:t>eliminare un appuntamento;</w:t>
      </w:r>
    </w:p>
    <w:p w14:paraId="6ECA2B9B" w14:textId="703F6074" w:rsidR="00BC62BF" w:rsidRPr="009F26E9" w:rsidRDefault="00F9032B">
      <w:pPr>
        <w:pStyle w:val="Paragrafoelenco"/>
        <w:numPr>
          <w:ilvl w:val="0"/>
          <w:numId w:val="100"/>
        </w:numPr>
        <w:rPr>
          <w:rFonts w:cs="Times New Roman"/>
          <w:lang w:val="it-IT"/>
        </w:rPr>
      </w:pPr>
      <w:r w:rsidRPr="009F26E9">
        <w:rPr>
          <w:rFonts w:cs="Times New Roman"/>
          <w:lang w:val="it-IT"/>
        </w:rPr>
        <w:lastRenderedPageBreak/>
        <w:t>aggiungi calendari oltre al tuo;</w:t>
      </w:r>
    </w:p>
    <w:p w14:paraId="37545706" w14:textId="678F21CB" w:rsidR="00F9032B" w:rsidRPr="009F26E9" w:rsidRDefault="008F31A9">
      <w:pPr>
        <w:pStyle w:val="Paragrafoelenco"/>
        <w:numPr>
          <w:ilvl w:val="0"/>
          <w:numId w:val="100"/>
        </w:numPr>
        <w:rPr>
          <w:rFonts w:cs="Times New Roman"/>
          <w:lang w:val="it-IT"/>
        </w:rPr>
      </w:pPr>
      <w:r w:rsidRPr="009F26E9">
        <w:rPr>
          <w:rFonts w:cs="Times New Roman"/>
          <w:lang w:val="it-IT"/>
        </w:rPr>
        <w:t>mostra il giorno;</w:t>
      </w:r>
    </w:p>
    <w:p w14:paraId="0EA3761A" w14:textId="6A2D531E" w:rsidR="008F31A9" w:rsidRPr="009F26E9" w:rsidRDefault="008F31A9">
      <w:pPr>
        <w:pStyle w:val="Paragrafoelenco"/>
        <w:numPr>
          <w:ilvl w:val="0"/>
          <w:numId w:val="100"/>
        </w:numPr>
        <w:rPr>
          <w:rFonts w:cs="Times New Roman"/>
          <w:lang w:val="it-IT"/>
        </w:rPr>
      </w:pPr>
      <w:r w:rsidRPr="009F26E9">
        <w:rPr>
          <w:rFonts w:cs="Times New Roman"/>
          <w:lang w:val="it-IT"/>
        </w:rPr>
        <w:t>mostra la settimana lavorativa;</w:t>
      </w:r>
    </w:p>
    <w:p w14:paraId="4C9F3839" w14:textId="2C9861A0" w:rsidR="008F31A9" w:rsidRPr="009F26E9" w:rsidRDefault="008F31A9">
      <w:pPr>
        <w:pStyle w:val="Paragrafoelenco"/>
        <w:numPr>
          <w:ilvl w:val="0"/>
          <w:numId w:val="100"/>
        </w:numPr>
        <w:rPr>
          <w:rFonts w:cs="Times New Roman"/>
          <w:lang w:val="it-IT"/>
        </w:rPr>
      </w:pPr>
      <w:r w:rsidRPr="009F26E9">
        <w:rPr>
          <w:rFonts w:cs="Times New Roman"/>
          <w:lang w:val="it-IT"/>
        </w:rPr>
        <w:t>mostra l'intera settimana;</w:t>
      </w:r>
    </w:p>
    <w:p w14:paraId="125C8A32" w14:textId="5D67F9DE" w:rsidR="008F31A9" w:rsidRPr="009F26E9" w:rsidRDefault="00966BA0">
      <w:pPr>
        <w:pStyle w:val="Paragrafoelenco"/>
        <w:numPr>
          <w:ilvl w:val="0"/>
          <w:numId w:val="100"/>
        </w:numPr>
        <w:rPr>
          <w:rFonts w:cs="Times New Roman"/>
          <w:lang w:val="it-IT"/>
        </w:rPr>
      </w:pPr>
      <w:r w:rsidRPr="009F26E9">
        <w:rPr>
          <w:rFonts w:cs="Times New Roman"/>
          <w:lang w:val="it-IT"/>
        </w:rPr>
        <w:t>mostra il mese;</w:t>
      </w:r>
    </w:p>
    <w:p w14:paraId="1C41DEAD" w14:textId="72F5BDCD" w:rsidR="00966BA0" w:rsidRPr="009F26E9" w:rsidRDefault="00966BA0">
      <w:pPr>
        <w:pStyle w:val="Paragrafoelenco"/>
        <w:numPr>
          <w:ilvl w:val="0"/>
          <w:numId w:val="100"/>
        </w:numPr>
        <w:rPr>
          <w:rFonts w:cs="Times New Roman"/>
          <w:lang w:val="it-IT"/>
        </w:rPr>
      </w:pPr>
      <w:r w:rsidRPr="009F26E9">
        <w:rPr>
          <w:rFonts w:cs="Times New Roman"/>
          <w:lang w:val="it-IT"/>
        </w:rPr>
        <w:t>Aggiorna il tuo calendario.</w:t>
      </w:r>
    </w:p>
    <w:p w14:paraId="54472F4B" w14:textId="54AAC55F" w:rsidR="00966BA0" w:rsidRPr="009F26E9" w:rsidRDefault="00966BA0" w:rsidP="00111D1A">
      <w:pPr>
        <w:rPr>
          <w:rFonts w:cs="Times New Roman"/>
          <w:lang w:val="it-IT"/>
        </w:rPr>
      </w:pPr>
      <w:r w:rsidRPr="009F26E9">
        <w:rPr>
          <w:rFonts w:cs="Times New Roman"/>
          <w:lang w:val="it-IT"/>
        </w:rPr>
        <w:t>Premi INVIO su una di queste opzioni per accedere alla finestra corrispondente, nella quale potrai completare l'operazione.</w:t>
      </w:r>
    </w:p>
    <w:p w14:paraId="2EA13AF8" w14:textId="1F8BA601" w:rsidR="00111D1A" w:rsidRPr="009F26E9" w:rsidRDefault="00C06AB9" w:rsidP="00111D1A">
      <w:pPr>
        <w:rPr>
          <w:rFonts w:cs="Times New Roman"/>
          <w:lang w:val="it-IT"/>
        </w:rPr>
      </w:pPr>
      <w:r w:rsidRPr="009F26E9">
        <w:rPr>
          <w:rFonts w:cs="Times New Roman"/>
          <w:lang w:val="it-IT"/>
        </w:rPr>
        <w:t xml:space="preserve">Per ulteriori informazioni sulle scorciatoie disponibili nel Calendario, consultare la </w:t>
      </w:r>
      <w:hyperlink w:anchor="_Calendar_functions" w:history="1">
        <w:r w:rsidR="00A74D6A" w:rsidRPr="009F26E9">
          <w:rPr>
            <w:rStyle w:val="Collegamentoipertestuale"/>
            <w:rFonts w:cs="Times New Roman"/>
            <w:lang w:val="it-IT"/>
          </w:rPr>
          <w:t xml:space="preserve">sezione "Funzioni del Calendario". </w:t>
        </w:r>
      </w:hyperlink>
      <w:r w:rsidRPr="009F26E9">
        <w:rPr>
          <w:rFonts w:cs="Times New Roman"/>
          <w:lang w:val="it-IT"/>
        </w:rPr>
        <w:t xml:space="preserve">Per ulteriori informazioni su come utilizzare il Calendario in Outlook con un lettore di schermo, consultare </w:t>
      </w:r>
      <w:hyperlink r:id="rId16" w:anchor="picktab=classic_outlook" w:history="1">
        <w:r w:rsidR="00AF162A" w:rsidRPr="009F26E9">
          <w:rPr>
            <w:rStyle w:val="Collegamentoipertestuale"/>
            <w:rFonts w:cs="Times New Roman"/>
            <w:lang w:val="it-IT"/>
          </w:rPr>
          <w:t xml:space="preserve">questo articolo </w:t>
        </w:r>
      </w:hyperlink>
      <w:r w:rsidR="00AF162A" w:rsidRPr="009F26E9">
        <w:rPr>
          <w:rFonts w:cs="Times New Roman"/>
          <w:lang w:val="it-IT"/>
        </w:rPr>
        <w:t>.</w:t>
      </w:r>
    </w:p>
    <w:p w14:paraId="42B1ED7A" w14:textId="77777777" w:rsidR="00DD2DF3" w:rsidRPr="009F26E9" w:rsidRDefault="00DD2DF3" w:rsidP="00111D1A">
      <w:pPr>
        <w:rPr>
          <w:rFonts w:cs="Times New Roman"/>
          <w:lang w:val="it-IT"/>
        </w:rPr>
      </w:pPr>
    </w:p>
    <w:p w14:paraId="3C2F5B34" w14:textId="77777777" w:rsidR="00DD2DF3" w:rsidRPr="009F26E9" w:rsidRDefault="00DD2DF3" w:rsidP="00347E21">
      <w:pPr>
        <w:pStyle w:val="Titolo4"/>
        <w:numPr>
          <w:ilvl w:val="3"/>
          <w:numId w:val="102"/>
        </w:numPr>
        <w:rPr>
          <w:rFonts w:cs="Times New Roman"/>
          <w:lang w:val="it-IT"/>
        </w:rPr>
      </w:pPr>
      <w:bookmarkStart w:id="441" w:name="_Calendar_functions"/>
      <w:bookmarkStart w:id="442" w:name="_Toc238660660"/>
      <w:bookmarkEnd w:id="441"/>
      <w:r w:rsidRPr="009F26E9">
        <w:rPr>
          <w:rFonts w:cs="Times New Roman"/>
          <w:lang w:val="it-IT"/>
        </w:rPr>
        <w:t>Funzioni del calendario</w:t>
      </w:r>
      <w:bookmarkEnd w:id="442"/>
    </w:p>
    <w:p w14:paraId="1A790893" w14:textId="72C4BB60" w:rsidR="00D55F36" w:rsidRPr="009F26E9" w:rsidRDefault="00D55F36" w:rsidP="00D55F36">
      <w:pPr>
        <w:spacing w:after="0"/>
        <w:rPr>
          <w:rFonts w:cs="Times New Roman"/>
          <w:lang w:val="it-IT"/>
        </w:rPr>
      </w:pPr>
      <w:r w:rsidRPr="009F26E9">
        <w:rPr>
          <w:rFonts w:cs="Times New Roman"/>
          <w:lang w:val="it-IT"/>
        </w:rPr>
        <w:t xml:space="preserve">Ecco tutte le funzioni relative alla funzionalità Calendario in Outlook. Le più importanti sono elencate anche nel </w:t>
      </w:r>
      <w:hyperlink w:anchor="_Calenidar_functions" w:history="1">
        <w:r w:rsidR="00D33719" w:rsidRPr="009F26E9">
          <w:rPr>
            <w:rStyle w:val="Collegamentoipertestuale"/>
            <w:rFonts w:cs="Times New Roman"/>
            <w:lang w:val="it-IT"/>
          </w:rPr>
          <w:t xml:space="preserve">Riepilogo dei comandi </w:t>
        </w:r>
      </w:hyperlink>
      <w:r w:rsidR="00D33719" w:rsidRPr="009F26E9">
        <w:rPr>
          <w:rFonts w:cs="Times New Roman"/>
          <w:lang w:val="it-IT"/>
        </w:rPr>
        <w:t>. Puoi sempre accedere a tutti i comandi relativi a un menu specifico, mentre completi un'azione, accedendo al menu con la scorciatoia da tastiera BACKSPACE + A.</w:t>
      </w:r>
    </w:p>
    <w:p w14:paraId="7FCAA4E4" w14:textId="4389D9E5" w:rsidR="00DD2DF3" w:rsidRPr="009F26E9" w:rsidRDefault="00DD2DF3">
      <w:pPr>
        <w:pStyle w:val="Paragrafoelenco"/>
        <w:numPr>
          <w:ilvl w:val="0"/>
          <w:numId w:val="106"/>
        </w:numPr>
        <w:spacing w:after="0"/>
        <w:rPr>
          <w:rFonts w:cs="Times New Roman"/>
          <w:lang w:val="it-IT"/>
        </w:rPr>
      </w:pPr>
      <w:r w:rsidRPr="009F26E9">
        <w:rPr>
          <w:rFonts w:cs="Times New Roman"/>
          <w:lang w:val="it-IT"/>
        </w:rPr>
        <w:t>Per accedere alla funzione Calendario: CTRL + 2</w:t>
      </w:r>
    </w:p>
    <w:p w14:paraId="1C24B837" w14:textId="77777777" w:rsidR="00DD2DF3" w:rsidRPr="009F26E9" w:rsidRDefault="00DD2DF3">
      <w:pPr>
        <w:pStyle w:val="Paragrafoelenco"/>
        <w:numPr>
          <w:ilvl w:val="0"/>
          <w:numId w:val="106"/>
        </w:numPr>
        <w:spacing w:after="0"/>
        <w:rPr>
          <w:rFonts w:cs="Times New Roman"/>
          <w:lang w:val="it-IT"/>
        </w:rPr>
      </w:pPr>
      <w:r w:rsidRPr="009F26E9">
        <w:rPr>
          <w:rFonts w:cs="Times New Roman"/>
          <w:lang w:val="it-IT"/>
        </w:rPr>
        <w:t>Nuovo incarico: SPAZIO + N</w:t>
      </w:r>
    </w:p>
    <w:p w14:paraId="47BBD359" w14:textId="77777777" w:rsidR="00DD2DF3" w:rsidRPr="009F26E9" w:rsidRDefault="00DD2DF3">
      <w:pPr>
        <w:pStyle w:val="Paragrafoelenco"/>
        <w:numPr>
          <w:ilvl w:val="0"/>
          <w:numId w:val="94"/>
        </w:numPr>
        <w:spacing w:after="0"/>
        <w:rPr>
          <w:rFonts w:cs="Times New Roman"/>
          <w:lang w:val="it-IT"/>
        </w:rPr>
      </w:pPr>
      <w:r w:rsidRPr="009F26E9">
        <w:rPr>
          <w:rFonts w:cs="Times New Roman"/>
          <w:lang w:val="it-IT"/>
        </w:rPr>
        <w:t>Nuovo incontro: SPAZIO + Q</w:t>
      </w:r>
    </w:p>
    <w:p w14:paraId="0BA7CE1C" w14:textId="5087B494" w:rsidR="00DD2DF3" w:rsidRPr="009F26E9" w:rsidRDefault="00DD2DF3">
      <w:pPr>
        <w:pStyle w:val="Paragrafoelenco"/>
        <w:numPr>
          <w:ilvl w:val="0"/>
          <w:numId w:val="94"/>
        </w:numPr>
        <w:spacing w:after="0"/>
        <w:rPr>
          <w:rFonts w:cs="Times New Roman"/>
          <w:lang w:val="it-IT"/>
        </w:rPr>
      </w:pPr>
      <w:r w:rsidRPr="009F26E9">
        <w:rPr>
          <w:rFonts w:cs="Times New Roman"/>
          <w:lang w:val="it-IT"/>
        </w:rPr>
        <w:t>Elimina appuntamento: BACKSPACE + PUNTI 2-3-5-6 / CANC</w:t>
      </w:r>
    </w:p>
    <w:p w14:paraId="3F9AB44E" w14:textId="77777777" w:rsidR="00DD2DF3" w:rsidRPr="009F26E9" w:rsidRDefault="00DD2DF3">
      <w:pPr>
        <w:pStyle w:val="Paragrafoelenco"/>
        <w:numPr>
          <w:ilvl w:val="0"/>
          <w:numId w:val="94"/>
        </w:numPr>
        <w:spacing w:after="0"/>
        <w:rPr>
          <w:rFonts w:cs="Times New Roman"/>
          <w:lang w:val="it-IT"/>
        </w:rPr>
      </w:pPr>
      <w:r w:rsidRPr="009F26E9">
        <w:rPr>
          <w:rFonts w:cs="Times New Roman"/>
          <w:lang w:val="it-IT"/>
        </w:rPr>
        <w:t>Aggiungi il calendario (dalla rubrica, dall'elenco delle stanze o da Internet)</w:t>
      </w:r>
    </w:p>
    <w:p w14:paraId="2D03EDA7" w14:textId="61ED38BE" w:rsidR="00DD2DF3" w:rsidRPr="009F26E9" w:rsidRDefault="003F129D">
      <w:pPr>
        <w:pStyle w:val="Paragrafoelenco"/>
        <w:numPr>
          <w:ilvl w:val="0"/>
          <w:numId w:val="94"/>
        </w:numPr>
        <w:spacing w:after="0"/>
        <w:rPr>
          <w:rFonts w:cs="Times New Roman"/>
          <w:lang w:val="it-IT"/>
        </w:rPr>
      </w:pPr>
      <w:r w:rsidRPr="009F26E9">
        <w:rPr>
          <w:rFonts w:cs="Times New Roman"/>
          <w:lang w:val="it-IT"/>
        </w:rPr>
        <w:t>Mostra g</w:t>
      </w:r>
      <w:r w:rsidR="00DD2DF3" w:rsidRPr="009F26E9">
        <w:rPr>
          <w:rFonts w:cs="Times New Roman"/>
          <w:lang w:val="it-IT"/>
        </w:rPr>
        <w:t>iorno: CTRL + ALT + 1</w:t>
      </w:r>
    </w:p>
    <w:p w14:paraId="0AC0E6EE" w14:textId="77777777" w:rsidR="00DD2DF3" w:rsidRPr="009F26E9" w:rsidRDefault="00DD2DF3">
      <w:pPr>
        <w:pStyle w:val="Paragrafoelenco"/>
        <w:numPr>
          <w:ilvl w:val="0"/>
          <w:numId w:val="94"/>
        </w:numPr>
        <w:spacing w:after="0"/>
        <w:rPr>
          <w:rFonts w:cs="Times New Roman"/>
          <w:lang w:val="it-IT"/>
        </w:rPr>
      </w:pPr>
      <w:r w:rsidRPr="009F26E9">
        <w:rPr>
          <w:rFonts w:cs="Times New Roman"/>
          <w:lang w:val="it-IT"/>
        </w:rPr>
        <w:t>Mostra la settimana lavorativa: CTRL + ALT + 2</w:t>
      </w:r>
    </w:p>
    <w:p w14:paraId="2567E1F9" w14:textId="77777777" w:rsidR="00DD2DF3" w:rsidRPr="009F26E9" w:rsidRDefault="00DD2DF3">
      <w:pPr>
        <w:pStyle w:val="Paragrafoelenco"/>
        <w:numPr>
          <w:ilvl w:val="0"/>
          <w:numId w:val="94"/>
        </w:numPr>
        <w:spacing w:after="0"/>
        <w:rPr>
          <w:rFonts w:cs="Times New Roman"/>
          <w:lang w:val="it-IT"/>
        </w:rPr>
      </w:pPr>
      <w:r w:rsidRPr="009F26E9">
        <w:rPr>
          <w:rFonts w:cs="Times New Roman"/>
          <w:lang w:val="it-IT"/>
        </w:rPr>
        <w:t>Mostra la settimana: CTRL + ALT + 3</w:t>
      </w:r>
    </w:p>
    <w:p w14:paraId="1D54D910" w14:textId="77777777" w:rsidR="00DD2DF3" w:rsidRPr="009F26E9" w:rsidRDefault="00DD2DF3">
      <w:pPr>
        <w:pStyle w:val="Paragrafoelenco"/>
        <w:numPr>
          <w:ilvl w:val="0"/>
          <w:numId w:val="94"/>
        </w:numPr>
        <w:spacing w:after="0"/>
        <w:rPr>
          <w:rFonts w:cs="Times New Roman"/>
          <w:lang w:val="it-IT"/>
        </w:rPr>
      </w:pPr>
      <w:r w:rsidRPr="009F26E9">
        <w:rPr>
          <w:rFonts w:cs="Times New Roman"/>
          <w:lang w:val="it-IT"/>
        </w:rPr>
        <w:t>Mostra il mese: CTRL + ALT + 4</w:t>
      </w:r>
    </w:p>
    <w:p w14:paraId="1FDB53ED" w14:textId="4A4E27AB" w:rsidR="00DD2DF3" w:rsidRPr="009F26E9" w:rsidRDefault="00DD2DF3">
      <w:pPr>
        <w:pStyle w:val="Paragrafoelenco"/>
        <w:numPr>
          <w:ilvl w:val="0"/>
          <w:numId w:val="94"/>
        </w:numPr>
        <w:spacing w:after="0"/>
        <w:rPr>
          <w:rFonts w:cs="Times New Roman"/>
          <w:lang w:val="it-IT"/>
        </w:rPr>
      </w:pPr>
      <w:r w:rsidRPr="009F26E9">
        <w:rPr>
          <w:rFonts w:cs="Times New Roman"/>
          <w:lang w:val="it-IT"/>
        </w:rPr>
        <w:t>Aggiorna: INVIO + R</w:t>
      </w:r>
    </w:p>
    <w:p w14:paraId="758FA03E" w14:textId="77777777" w:rsidR="00AF162A" w:rsidRPr="009F26E9" w:rsidRDefault="00AF162A" w:rsidP="00111D1A">
      <w:pPr>
        <w:rPr>
          <w:rFonts w:cs="Times New Roman"/>
          <w:lang w:val="it-IT"/>
        </w:rPr>
      </w:pPr>
    </w:p>
    <w:p w14:paraId="3CA6C74F" w14:textId="502AF9BE" w:rsidR="00645A2C" w:rsidRPr="009F26E9" w:rsidRDefault="00645A2C" w:rsidP="007B587E">
      <w:pPr>
        <w:pStyle w:val="Titolo3"/>
        <w:rPr>
          <w:rFonts w:cs="Times New Roman"/>
          <w:lang w:val="it-IT"/>
        </w:rPr>
      </w:pPr>
      <w:bookmarkStart w:id="443" w:name="_Toc238044306"/>
      <w:bookmarkStart w:id="444" w:name="_Toc238660661"/>
      <w:r w:rsidRPr="009F26E9">
        <w:rPr>
          <w:rFonts w:cs="Times New Roman"/>
          <w:lang w:val="it-IT"/>
        </w:rPr>
        <w:t>Contatti</w:t>
      </w:r>
      <w:bookmarkEnd w:id="443"/>
      <w:bookmarkEnd w:id="444"/>
    </w:p>
    <w:p w14:paraId="05B79D9A" w14:textId="648B1764" w:rsidR="00C42896" w:rsidRPr="009F26E9" w:rsidRDefault="00D450E0" w:rsidP="00611220">
      <w:pPr>
        <w:rPr>
          <w:rFonts w:cs="Times New Roman"/>
          <w:lang w:val="it-IT"/>
        </w:rPr>
      </w:pPr>
      <w:r w:rsidRPr="009F26E9">
        <w:rPr>
          <w:rFonts w:cs="Times New Roman"/>
          <w:lang w:val="it-IT"/>
        </w:rPr>
        <w:t>La funzione Contatti consente di gestire i contatti personali sul dispositivo, con i quali è possibile comunicare utilizzando l'account configurato con Outlook. A titolo di chiarimento, la rubrica si riferisce a tutti i contatti aggiunti, indipendentemente dalla fonte dell'elenco contatti. Al contrario, la funzione Contatti consente di accedere all'elenco personale dei contatti aggiunti e gestiti specificamente su questo dispositivo e costituisce una delle fonti della rubrica.</w:t>
      </w:r>
    </w:p>
    <w:p w14:paraId="4AEA360B" w14:textId="6D3B9DB6" w:rsidR="00DE0AD8" w:rsidRPr="009F26E9" w:rsidRDefault="00500E67" w:rsidP="00611220">
      <w:pPr>
        <w:rPr>
          <w:rFonts w:cs="Times New Roman"/>
          <w:lang w:val="it-IT"/>
        </w:rPr>
      </w:pPr>
      <w:r w:rsidRPr="009F26E9">
        <w:rPr>
          <w:rFonts w:cs="Times New Roman"/>
          <w:lang w:val="it-IT"/>
        </w:rPr>
        <w:t xml:space="preserve">È possibile aggiungere un nuovo contatto, modificarne le informazioni, eliminare un contatto o gestire l'elenco dei contatti. Per accedere all'elenco dei contatti, è possibile utilizzare la scorciatoia da tastiera CTRL + 3, oppure CTRL + 4 se è installato </w:t>
      </w:r>
      <w:proofErr w:type="spellStart"/>
      <w:r w:rsidRPr="009F26E9">
        <w:rPr>
          <w:rFonts w:cs="Times New Roman"/>
          <w:lang w:val="it-IT"/>
        </w:rPr>
        <w:t>Copilot</w:t>
      </w:r>
      <w:proofErr w:type="spellEnd"/>
      <w:r w:rsidRPr="009F26E9">
        <w:rPr>
          <w:rFonts w:cs="Times New Roman"/>
          <w:lang w:val="it-IT"/>
        </w:rPr>
        <w:t>.</w:t>
      </w:r>
    </w:p>
    <w:p w14:paraId="4355F31E" w14:textId="11EC9AAC" w:rsidR="00B66A60" w:rsidRPr="009F26E9" w:rsidRDefault="008A0EA1" w:rsidP="00611220">
      <w:pPr>
        <w:rPr>
          <w:rFonts w:cs="Times New Roman"/>
          <w:lang w:val="it-IT"/>
        </w:rPr>
      </w:pPr>
      <w:r w:rsidRPr="009F26E9">
        <w:rPr>
          <w:rFonts w:cs="Times New Roman"/>
          <w:lang w:val="it-IT"/>
        </w:rPr>
        <w:t>Mentre ti trovi nella finestra Contatti, premi la scorciatoia da tastiera BACKSPACE + A per accedere al menu. Potrai eseguire le seguenti operazioni:</w:t>
      </w:r>
    </w:p>
    <w:p w14:paraId="6D21F97D" w14:textId="3BF55E1C" w:rsidR="008A0EA1" w:rsidRPr="009F26E9" w:rsidRDefault="00E6447E">
      <w:pPr>
        <w:pStyle w:val="Paragrafoelenco"/>
        <w:numPr>
          <w:ilvl w:val="0"/>
          <w:numId w:val="101"/>
        </w:numPr>
        <w:rPr>
          <w:rFonts w:cs="Times New Roman"/>
          <w:lang w:val="it-IT"/>
        </w:rPr>
      </w:pPr>
      <w:r w:rsidRPr="009F26E9">
        <w:rPr>
          <w:rFonts w:cs="Times New Roman"/>
          <w:lang w:val="it-IT"/>
        </w:rPr>
        <w:lastRenderedPageBreak/>
        <w:t>crea un nuovo contatto;</w:t>
      </w:r>
    </w:p>
    <w:p w14:paraId="37C25F18" w14:textId="2DA8DE4D" w:rsidR="00E6447E" w:rsidRPr="009F26E9" w:rsidRDefault="006204CC">
      <w:pPr>
        <w:pStyle w:val="Paragrafoelenco"/>
        <w:numPr>
          <w:ilvl w:val="0"/>
          <w:numId w:val="101"/>
        </w:numPr>
        <w:rPr>
          <w:rFonts w:cs="Times New Roman"/>
          <w:lang w:val="it-IT"/>
        </w:rPr>
      </w:pPr>
      <w:r w:rsidRPr="009F26E9">
        <w:rPr>
          <w:rFonts w:cs="Times New Roman"/>
          <w:lang w:val="it-IT"/>
        </w:rPr>
        <w:t>modificare un contatto;</w:t>
      </w:r>
    </w:p>
    <w:p w14:paraId="35979106" w14:textId="4CD95270" w:rsidR="006204CC" w:rsidRPr="009F26E9" w:rsidRDefault="006204CC">
      <w:pPr>
        <w:pStyle w:val="Paragrafoelenco"/>
        <w:numPr>
          <w:ilvl w:val="0"/>
          <w:numId w:val="101"/>
        </w:numPr>
        <w:rPr>
          <w:rFonts w:cs="Times New Roman"/>
          <w:lang w:val="it-IT"/>
        </w:rPr>
      </w:pPr>
      <w:r w:rsidRPr="009F26E9">
        <w:rPr>
          <w:rFonts w:cs="Times New Roman"/>
          <w:lang w:val="it-IT"/>
        </w:rPr>
        <w:t>contrassegnare un contatto;</w:t>
      </w:r>
    </w:p>
    <w:p w14:paraId="69E389CD" w14:textId="7C12F727" w:rsidR="006204CC" w:rsidRPr="009F26E9" w:rsidRDefault="006204CC">
      <w:pPr>
        <w:pStyle w:val="Paragrafoelenco"/>
        <w:numPr>
          <w:ilvl w:val="0"/>
          <w:numId w:val="101"/>
        </w:numPr>
        <w:rPr>
          <w:rFonts w:cs="Times New Roman"/>
          <w:lang w:val="it-IT"/>
        </w:rPr>
      </w:pPr>
      <w:r w:rsidRPr="009F26E9">
        <w:rPr>
          <w:rFonts w:cs="Times New Roman"/>
          <w:lang w:val="it-IT"/>
        </w:rPr>
        <w:t>Seleziona tutti i tuoi contatti dall'elenco visualizzato;</w:t>
      </w:r>
    </w:p>
    <w:p w14:paraId="1B9FA5D0" w14:textId="5EECEEA2" w:rsidR="006204CC" w:rsidRPr="009F26E9" w:rsidRDefault="006204CC">
      <w:pPr>
        <w:pStyle w:val="Paragrafoelenco"/>
        <w:numPr>
          <w:ilvl w:val="0"/>
          <w:numId w:val="101"/>
        </w:numPr>
        <w:rPr>
          <w:rFonts w:cs="Times New Roman"/>
          <w:lang w:val="it-IT"/>
        </w:rPr>
      </w:pPr>
      <w:r w:rsidRPr="009F26E9">
        <w:rPr>
          <w:rFonts w:cs="Times New Roman"/>
          <w:lang w:val="it-IT"/>
        </w:rPr>
        <w:t>eliminare un contatto;</w:t>
      </w:r>
    </w:p>
    <w:p w14:paraId="2817C7A3" w14:textId="3DF04E59" w:rsidR="006204CC" w:rsidRPr="009F26E9" w:rsidRDefault="00E64FF0">
      <w:pPr>
        <w:pStyle w:val="Paragrafoelenco"/>
        <w:numPr>
          <w:ilvl w:val="0"/>
          <w:numId w:val="101"/>
        </w:numPr>
        <w:rPr>
          <w:rFonts w:cs="Times New Roman"/>
          <w:lang w:val="it-IT"/>
        </w:rPr>
      </w:pPr>
      <w:r w:rsidRPr="009F26E9">
        <w:rPr>
          <w:rFonts w:cs="Times New Roman"/>
          <w:lang w:val="it-IT"/>
        </w:rPr>
        <w:t>Crea un nuovo incontro con alcuni dei tuoi contatti.</w:t>
      </w:r>
    </w:p>
    <w:p w14:paraId="171BA3B3" w14:textId="3504EEF0" w:rsidR="00E64FF0" w:rsidRPr="009F26E9" w:rsidRDefault="00E64FF0" w:rsidP="00611220">
      <w:pPr>
        <w:rPr>
          <w:rFonts w:cs="Times New Roman"/>
          <w:lang w:val="it-IT"/>
        </w:rPr>
      </w:pPr>
      <w:r w:rsidRPr="009F26E9">
        <w:rPr>
          <w:rFonts w:cs="Times New Roman"/>
          <w:lang w:val="it-IT"/>
        </w:rPr>
        <w:t>Premi INVIO su una di queste opzioni per accedere alla finestra corrispondente e completare l'operazione.</w:t>
      </w:r>
    </w:p>
    <w:p w14:paraId="4101A904" w14:textId="224E4501" w:rsidR="00611220" w:rsidRPr="009F26E9" w:rsidRDefault="00500E67" w:rsidP="00611220">
      <w:pPr>
        <w:rPr>
          <w:rFonts w:cs="Times New Roman"/>
          <w:lang w:val="it-IT"/>
        </w:rPr>
      </w:pPr>
      <w:r w:rsidRPr="009F26E9">
        <w:rPr>
          <w:rFonts w:cs="Times New Roman"/>
          <w:lang w:val="it-IT"/>
        </w:rPr>
        <w:t xml:space="preserve">Per ulteriori informazioni sulle scorciatoie disponibili per i Contatti con il nostro componente aggiuntivo, consultare la </w:t>
      </w:r>
      <w:hyperlink w:anchor="_Contacts_functions" w:history="1">
        <w:r w:rsidRPr="009F26E9">
          <w:rPr>
            <w:rStyle w:val="Collegamentoipertestuale"/>
            <w:rFonts w:cs="Times New Roman"/>
            <w:lang w:val="it-IT"/>
          </w:rPr>
          <w:t>sezione "Funzioni dei Contatti".</w:t>
        </w:r>
      </w:hyperlink>
      <w:r w:rsidRPr="009F26E9">
        <w:rPr>
          <w:rFonts w:cs="Times New Roman"/>
          <w:lang w:val="it-IT"/>
        </w:rPr>
        <w:t xml:space="preserve"> </w:t>
      </w:r>
    </w:p>
    <w:p w14:paraId="01A84022" w14:textId="77777777" w:rsidR="00724A6A" w:rsidRPr="009F26E9" w:rsidRDefault="00724A6A" w:rsidP="00611220">
      <w:pPr>
        <w:rPr>
          <w:rFonts w:cs="Times New Roman"/>
          <w:lang w:val="it-IT"/>
        </w:rPr>
      </w:pPr>
    </w:p>
    <w:p w14:paraId="37695CA4" w14:textId="19749323" w:rsidR="00081695" w:rsidRPr="009F26E9" w:rsidRDefault="00081695" w:rsidP="007B2B6F">
      <w:pPr>
        <w:pStyle w:val="Titolo4"/>
        <w:numPr>
          <w:ilvl w:val="3"/>
          <w:numId w:val="102"/>
        </w:numPr>
        <w:rPr>
          <w:rFonts w:cs="Times New Roman"/>
          <w:lang w:val="it-IT"/>
        </w:rPr>
      </w:pPr>
      <w:bookmarkStart w:id="445" w:name="_Toc238660662"/>
      <w:r w:rsidRPr="009F26E9">
        <w:rPr>
          <w:rFonts w:cs="Times New Roman"/>
          <w:lang w:val="it-IT"/>
        </w:rPr>
        <w:t>Funzioni dei contatti</w:t>
      </w:r>
      <w:bookmarkEnd w:id="445"/>
    </w:p>
    <w:p w14:paraId="288D3AE3" w14:textId="232038F9" w:rsidR="00C6026F" w:rsidRPr="009F26E9" w:rsidRDefault="00522E4F" w:rsidP="00522E4F">
      <w:pPr>
        <w:spacing w:after="0"/>
        <w:rPr>
          <w:rFonts w:cs="Times New Roman"/>
          <w:lang w:val="it-IT"/>
        </w:rPr>
      </w:pPr>
      <w:r w:rsidRPr="009F26E9">
        <w:rPr>
          <w:rFonts w:cs="Times New Roman"/>
          <w:lang w:val="it-IT"/>
        </w:rPr>
        <w:t xml:space="preserve">Ecco tutte le funzioni relative alla funzionalità Contatti in Outlook. Le più importanti sono elencate anche nel </w:t>
      </w:r>
      <w:hyperlink w:anchor="_Contacts_functions_1" w:history="1">
        <w:r w:rsidRPr="009F26E9">
          <w:rPr>
            <w:rStyle w:val="Collegamentoipertestuale"/>
            <w:rFonts w:cs="Times New Roman"/>
            <w:lang w:val="it-IT"/>
          </w:rPr>
          <w:t xml:space="preserve">Riepilogo dei comandi </w:t>
        </w:r>
      </w:hyperlink>
      <w:r w:rsidRPr="009F26E9">
        <w:rPr>
          <w:rFonts w:cs="Times New Roman"/>
          <w:lang w:val="it-IT"/>
        </w:rPr>
        <w:t>. Puoi sempre accedere a tutti i comandi relativi a un menu specifico, mentre esegui un'azione, accedendo al menu con la scorciatoia da tastiera BACKSPACE + A.</w:t>
      </w:r>
    </w:p>
    <w:p w14:paraId="6013BEE4" w14:textId="7E1D07A8" w:rsidR="00081695" w:rsidRPr="009F26E9" w:rsidRDefault="00081695">
      <w:pPr>
        <w:pStyle w:val="Paragrafoelenco"/>
        <w:numPr>
          <w:ilvl w:val="0"/>
          <w:numId w:val="160"/>
        </w:numPr>
        <w:spacing w:after="0"/>
        <w:rPr>
          <w:rFonts w:cs="Times New Roman"/>
          <w:lang w:val="it-IT"/>
        </w:rPr>
      </w:pPr>
      <w:r w:rsidRPr="009F26E9">
        <w:rPr>
          <w:rFonts w:cs="Times New Roman"/>
          <w:lang w:val="it-IT"/>
        </w:rPr>
        <w:t xml:space="preserve">Accedi alla funzione Contatti: CTRL + 3 (CTRL + 4 se è installato </w:t>
      </w:r>
      <w:proofErr w:type="spellStart"/>
      <w:r w:rsidRPr="009F26E9">
        <w:rPr>
          <w:rFonts w:cs="Times New Roman"/>
          <w:lang w:val="it-IT"/>
        </w:rPr>
        <w:t>Copilot</w:t>
      </w:r>
      <w:proofErr w:type="spellEnd"/>
      <w:r w:rsidRPr="009F26E9">
        <w:rPr>
          <w:rFonts w:cs="Times New Roman"/>
          <w:lang w:val="it-IT"/>
        </w:rPr>
        <w:t>)</w:t>
      </w:r>
    </w:p>
    <w:p w14:paraId="708F1D52" w14:textId="77777777" w:rsidR="00081695" w:rsidRPr="009F26E9" w:rsidRDefault="00081695">
      <w:pPr>
        <w:pStyle w:val="Paragrafoelenco"/>
        <w:numPr>
          <w:ilvl w:val="0"/>
          <w:numId w:val="107"/>
        </w:numPr>
        <w:spacing w:after="0"/>
        <w:rPr>
          <w:rFonts w:cs="Times New Roman"/>
          <w:lang w:val="it-IT"/>
        </w:rPr>
      </w:pPr>
      <w:r w:rsidRPr="009F26E9">
        <w:rPr>
          <w:rFonts w:cs="Times New Roman"/>
          <w:lang w:val="it-IT"/>
        </w:rPr>
        <w:t>Nuovo contatto: SPAZIO + N</w:t>
      </w:r>
    </w:p>
    <w:p w14:paraId="3D64D397" w14:textId="77777777" w:rsidR="00081695" w:rsidRPr="009F26E9" w:rsidRDefault="00081695">
      <w:pPr>
        <w:pStyle w:val="Paragrafoelenco"/>
        <w:numPr>
          <w:ilvl w:val="0"/>
          <w:numId w:val="107"/>
        </w:numPr>
        <w:spacing w:after="0"/>
        <w:rPr>
          <w:rFonts w:cs="Times New Roman"/>
          <w:lang w:val="it-IT"/>
        </w:rPr>
      </w:pPr>
      <w:r w:rsidRPr="009F26E9">
        <w:rPr>
          <w:rFonts w:cs="Times New Roman"/>
          <w:lang w:val="it-IT"/>
        </w:rPr>
        <w:t>Modifica contatto</w:t>
      </w:r>
    </w:p>
    <w:p w14:paraId="60162AFC" w14:textId="77777777" w:rsidR="00081695" w:rsidRPr="009F26E9" w:rsidRDefault="00081695">
      <w:pPr>
        <w:pStyle w:val="Paragrafoelenco"/>
        <w:numPr>
          <w:ilvl w:val="0"/>
          <w:numId w:val="95"/>
        </w:numPr>
        <w:spacing w:after="0"/>
        <w:rPr>
          <w:rFonts w:cs="Times New Roman"/>
          <w:lang w:val="it-IT"/>
        </w:rPr>
      </w:pPr>
      <w:r w:rsidRPr="009F26E9">
        <w:rPr>
          <w:rFonts w:cs="Times New Roman"/>
          <w:lang w:val="it-IT"/>
        </w:rPr>
        <w:t>Contatto Mark: BACKSPACE + L</w:t>
      </w:r>
    </w:p>
    <w:p w14:paraId="4D7BEB4D" w14:textId="77777777" w:rsidR="00081695" w:rsidRPr="009F26E9" w:rsidRDefault="00081695">
      <w:pPr>
        <w:pStyle w:val="Paragrafoelenco"/>
        <w:numPr>
          <w:ilvl w:val="0"/>
          <w:numId w:val="95"/>
        </w:numPr>
        <w:spacing w:after="0"/>
        <w:rPr>
          <w:rFonts w:cs="Times New Roman"/>
          <w:lang w:val="it-IT"/>
        </w:rPr>
      </w:pPr>
      <w:r w:rsidRPr="009F26E9">
        <w:rPr>
          <w:rFonts w:cs="Times New Roman"/>
          <w:lang w:val="it-IT"/>
        </w:rPr>
        <w:t>Seleziona tutto: INVIO + PUNTI 1-2-3-4-5-6</w:t>
      </w:r>
    </w:p>
    <w:p w14:paraId="25FEB613" w14:textId="78EA359F" w:rsidR="00081695" w:rsidRPr="009F26E9" w:rsidRDefault="00081695">
      <w:pPr>
        <w:pStyle w:val="Paragrafoelenco"/>
        <w:numPr>
          <w:ilvl w:val="0"/>
          <w:numId w:val="95"/>
        </w:numPr>
        <w:spacing w:after="0"/>
        <w:rPr>
          <w:rFonts w:cs="Times New Roman"/>
          <w:lang w:val="it-IT"/>
        </w:rPr>
      </w:pPr>
      <w:r w:rsidRPr="009F26E9">
        <w:rPr>
          <w:rFonts w:cs="Times New Roman"/>
          <w:lang w:val="it-IT"/>
        </w:rPr>
        <w:t>Elimina contatto: BACKSPACE + PUNTI 2-3-5-6 / CANC</w:t>
      </w:r>
    </w:p>
    <w:p w14:paraId="7F53C1E8" w14:textId="0A86EEB6" w:rsidR="00595B63" w:rsidRPr="009F26E9" w:rsidRDefault="00081695" w:rsidP="008C21E2">
      <w:pPr>
        <w:pStyle w:val="Paragrafoelenco"/>
        <w:numPr>
          <w:ilvl w:val="0"/>
          <w:numId w:val="95"/>
        </w:numPr>
        <w:spacing w:after="0"/>
        <w:rPr>
          <w:rFonts w:cs="Times New Roman"/>
          <w:lang w:val="it-IT"/>
        </w:rPr>
      </w:pPr>
      <w:r w:rsidRPr="009F26E9">
        <w:rPr>
          <w:rFonts w:cs="Times New Roman"/>
          <w:lang w:val="it-IT"/>
        </w:rPr>
        <w:t>Nuovo incontro con i contatti</w:t>
      </w:r>
    </w:p>
    <w:p w14:paraId="75806879" w14:textId="0A5716BD" w:rsidR="00595B63" w:rsidRPr="009F26E9" w:rsidRDefault="00595B63">
      <w:pPr>
        <w:rPr>
          <w:rFonts w:cs="Times New Roman"/>
          <w:lang w:val="it-IT"/>
        </w:rPr>
      </w:pPr>
    </w:p>
    <w:p w14:paraId="00E3BF32" w14:textId="357432D5" w:rsidR="00404CB8" w:rsidRPr="009F26E9" w:rsidRDefault="00895741" w:rsidP="00950A27">
      <w:pPr>
        <w:pStyle w:val="Titolo1"/>
        <w:numPr>
          <w:ilvl w:val="0"/>
          <w:numId w:val="102"/>
        </w:numPr>
        <w:rPr>
          <w:rFonts w:ascii="Times New Roman" w:hAnsi="Times New Roman" w:cs="Times New Roman"/>
          <w:lang w:val="it-IT"/>
        </w:rPr>
      </w:pPr>
      <w:bookmarkStart w:id="446" w:name="_Toc238044307"/>
      <w:bookmarkStart w:id="447" w:name="_Toc238660663"/>
      <w:r w:rsidRPr="009F26E9">
        <w:rPr>
          <w:rFonts w:ascii="Times New Roman" w:hAnsi="Times New Roman" w:cs="Times New Roman"/>
          <w:lang w:val="it-IT"/>
        </w:rPr>
        <w:t>Leggere e creare grafici e tabelle con Microsoft Excel</w:t>
      </w:r>
      <w:bookmarkEnd w:id="446"/>
      <w:bookmarkEnd w:id="447"/>
    </w:p>
    <w:p w14:paraId="4392A776" w14:textId="77777777" w:rsidR="00EE171B" w:rsidRPr="009F26E9" w:rsidRDefault="00231B74" w:rsidP="00EC759B">
      <w:pPr>
        <w:rPr>
          <w:rFonts w:cs="Times New Roman"/>
          <w:lang w:val="it-IT"/>
        </w:rPr>
      </w:pPr>
      <w:r w:rsidRPr="009F26E9">
        <w:rPr>
          <w:rFonts w:cs="Times New Roman"/>
          <w:lang w:val="it-IT"/>
        </w:rPr>
        <w:t>Come per qualsiasi altro dispositivo Windows, Microsoft Excel è l'applicazione più conosciuta per fogli di calcolo e tabelle. Abbiamo creato un componente aggiuntivo per garantire che questa applicazione sia completamente accessibile alle persone non vedenti.</w:t>
      </w:r>
    </w:p>
    <w:p w14:paraId="017E0ABF" w14:textId="22D405C2" w:rsidR="00F61E8C" w:rsidRPr="009F26E9" w:rsidRDefault="00B40242" w:rsidP="00EC759B">
      <w:pPr>
        <w:rPr>
          <w:rFonts w:cs="Times New Roman"/>
          <w:lang w:val="it-IT"/>
        </w:rPr>
      </w:pPr>
      <w:r w:rsidRPr="009F26E9">
        <w:rPr>
          <w:rFonts w:cs="Times New Roman"/>
          <w:lang w:val="it-IT"/>
        </w:rPr>
        <w:t>Questa guida per l'utente presuppone che il componente aggiuntivo sia già configurato. Tieni presente che potrebbe essere necessario completare l'installazione del componente aggiuntivo premendo INVIO sul pulsante "Installa" alla prima apertura di Excel. Poiché il cursore si trova sul pulsante "Non installare", utilizza la scorciatoia da tastiera TAB per spostarti fino a raggiungere il pulsante "Installa", quindi premi INVIO.</w:t>
      </w:r>
    </w:p>
    <w:p w14:paraId="6FEC9EDF" w14:textId="64D2AE85" w:rsidR="00EC759B" w:rsidRPr="009F26E9" w:rsidRDefault="00362A87" w:rsidP="00EC759B">
      <w:pPr>
        <w:rPr>
          <w:rFonts w:cs="Times New Roman"/>
          <w:lang w:val="it-IT"/>
        </w:rPr>
      </w:pPr>
      <w:r w:rsidRPr="009F26E9">
        <w:rPr>
          <w:rFonts w:cs="Times New Roman"/>
          <w:lang w:val="it-IT"/>
        </w:rPr>
        <w:t>D'ora in poi, potrete utilizzare le nostre scorciatoie Braille durante la navigazione in Excel.</w:t>
      </w:r>
    </w:p>
    <w:p w14:paraId="55851CCA" w14:textId="621B8D17" w:rsidR="00AF5DB6" w:rsidRPr="009F26E9" w:rsidRDefault="00AF5DB6" w:rsidP="00EC759B">
      <w:pPr>
        <w:rPr>
          <w:rFonts w:cs="Times New Roman"/>
          <w:lang w:val="it-IT"/>
        </w:rPr>
      </w:pPr>
      <w:r w:rsidRPr="009F26E9">
        <w:rPr>
          <w:rFonts w:cs="Times New Roman"/>
          <w:lang w:val="it-IT"/>
        </w:rPr>
        <w:t>Si prega di notare che con la nostra versione non è possibile creare grafici e diagrammi.</w:t>
      </w:r>
    </w:p>
    <w:p w14:paraId="2A6D040D" w14:textId="77777777" w:rsidR="002D20A9" w:rsidRPr="009F26E9" w:rsidRDefault="002D20A9" w:rsidP="00EC759B">
      <w:pPr>
        <w:rPr>
          <w:rFonts w:cs="Times New Roman"/>
          <w:lang w:val="it-IT"/>
        </w:rPr>
      </w:pPr>
    </w:p>
    <w:p w14:paraId="693FA704" w14:textId="50C8FE3B" w:rsidR="002D20A9" w:rsidRPr="009F26E9" w:rsidRDefault="003661D3">
      <w:pPr>
        <w:pStyle w:val="Titolo2"/>
        <w:numPr>
          <w:ilvl w:val="1"/>
          <w:numId w:val="102"/>
        </w:numPr>
        <w:rPr>
          <w:rFonts w:ascii="Times New Roman" w:hAnsi="Times New Roman" w:cs="Times New Roman"/>
          <w:lang w:val="it-IT"/>
        </w:rPr>
      </w:pPr>
      <w:bookmarkStart w:id="448" w:name="_Toc238044308"/>
      <w:bookmarkStart w:id="449" w:name="_Toc238660664"/>
      <w:r w:rsidRPr="009F26E9">
        <w:rPr>
          <w:rFonts w:ascii="Times New Roman" w:hAnsi="Times New Roman" w:cs="Times New Roman"/>
          <w:lang w:val="it-IT"/>
        </w:rPr>
        <w:t>Avvio di Excel</w:t>
      </w:r>
      <w:bookmarkEnd w:id="448"/>
      <w:bookmarkEnd w:id="449"/>
    </w:p>
    <w:p w14:paraId="6C65F5CA" w14:textId="7C5945D0" w:rsidR="00207FB0" w:rsidRPr="009F26E9" w:rsidRDefault="00972594" w:rsidP="00EC759B">
      <w:pPr>
        <w:rPr>
          <w:rFonts w:cs="Times New Roman"/>
          <w:lang w:val="it-IT"/>
        </w:rPr>
      </w:pPr>
      <w:r w:rsidRPr="009F26E9">
        <w:rPr>
          <w:rFonts w:cs="Times New Roman"/>
          <w:lang w:val="it-IT"/>
        </w:rPr>
        <w:t xml:space="preserve">Per avviare Excel, dal menu principale di </w:t>
      </w:r>
      <w:r w:rsidR="003F129D" w:rsidRPr="009F26E9">
        <w:rPr>
          <w:rFonts w:cs="Times New Roman"/>
          <w:lang w:val="it-IT"/>
        </w:rPr>
        <w:t>KeySoft,</w:t>
      </w:r>
      <w:r w:rsidRPr="009F26E9">
        <w:rPr>
          <w:rFonts w:cs="Times New Roman"/>
          <w:lang w:val="it-IT"/>
        </w:rPr>
        <w:t xml:space="preserve"> individua l'applicazione Excel oppure premi il tasto E per aprirla, quindi premi INVIO. Verrà creato automaticamente un nuovo documento, denominato Book1, nel quale potrai iniziare a lavorare. Il cursore si posizionerà sulla prima cella del foglio, A1.</w:t>
      </w:r>
    </w:p>
    <w:p w14:paraId="2CADFC9C" w14:textId="77777777" w:rsidR="00B00FC0" w:rsidRPr="009F26E9" w:rsidRDefault="00B00FC0" w:rsidP="00EC759B">
      <w:pPr>
        <w:rPr>
          <w:rFonts w:cs="Times New Roman"/>
          <w:lang w:val="it-IT"/>
        </w:rPr>
      </w:pPr>
    </w:p>
    <w:p w14:paraId="0AEC6C5E" w14:textId="126FC7C5" w:rsidR="004779AA" w:rsidRPr="009F26E9" w:rsidRDefault="004779AA">
      <w:pPr>
        <w:pStyle w:val="Titolo2"/>
        <w:numPr>
          <w:ilvl w:val="1"/>
          <w:numId w:val="102"/>
        </w:numPr>
        <w:rPr>
          <w:rFonts w:ascii="Times New Roman" w:hAnsi="Times New Roman" w:cs="Times New Roman"/>
          <w:lang w:val="it-IT"/>
        </w:rPr>
      </w:pPr>
      <w:bookmarkStart w:id="450" w:name="_Toc238044309"/>
      <w:bookmarkStart w:id="451" w:name="_Toc238660665"/>
      <w:r w:rsidRPr="009F26E9">
        <w:rPr>
          <w:rFonts w:ascii="Times New Roman" w:hAnsi="Times New Roman" w:cs="Times New Roman"/>
          <w:lang w:val="it-IT"/>
        </w:rPr>
        <w:t>Configurazione ottimale dell'accessibilità</w:t>
      </w:r>
      <w:bookmarkEnd w:id="450"/>
      <w:bookmarkEnd w:id="451"/>
    </w:p>
    <w:p w14:paraId="224BEEB4" w14:textId="2701A815" w:rsidR="004779AA" w:rsidRPr="009F26E9" w:rsidRDefault="004349D8" w:rsidP="004779AA">
      <w:pPr>
        <w:rPr>
          <w:rFonts w:cs="Times New Roman"/>
          <w:lang w:val="it-IT"/>
        </w:rPr>
      </w:pPr>
      <w:r w:rsidRPr="009F26E9">
        <w:rPr>
          <w:rFonts w:cs="Times New Roman"/>
          <w:lang w:val="it-IT"/>
        </w:rPr>
        <w:t>Per garantire un'accessibilità ottimale di Excel, si consiglia di modificare la seguente impostazione nelle opzioni di Excel. In questa guida utente, spieghiamo come utilizzare Excel presupponendo che questa impostazione sia stata modificata. Il comportamento potrebbe essere diverso se l'impostazione rimane al valore predefinito.</w:t>
      </w:r>
    </w:p>
    <w:p w14:paraId="0E5FCDF3" w14:textId="77777777" w:rsidR="00D5155A" w:rsidRPr="009F26E9" w:rsidRDefault="00D5155A" w:rsidP="004779AA">
      <w:pPr>
        <w:rPr>
          <w:rFonts w:cs="Times New Roman"/>
          <w:lang w:val="it-IT"/>
        </w:rPr>
      </w:pPr>
    </w:p>
    <w:p w14:paraId="56112D95" w14:textId="77777777" w:rsidR="004779AA" w:rsidRPr="009F26E9" w:rsidRDefault="004779AA" w:rsidP="00D4796B">
      <w:pPr>
        <w:pStyle w:val="Titolo3"/>
        <w:rPr>
          <w:rFonts w:cs="Times New Roman"/>
          <w:lang w:val="it-IT"/>
        </w:rPr>
      </w:pPr>
      <w:bookmarkStart w:id="452" w:name="_Toc238044310"/>
      <w:bookmarkStart w:id="453" w:name="_Toc238660666"/>
      <w:r w:rsidRPr="009F26E9">
        <w:rPr>
          <w:rFonts w:cs="Times New Roman"/>
          <w:lang w:val="it-IT"/>
        </w:rPr>
        <w:t>Mostra la schermata iniziale all'avvio di questa applicazione</w:t>
      </w:r>
      <w:bookmarkEnd w:id="452"/>
      <w:bookmarkEnd w:id="453"/>
    </w:p>
    <w:p w14:paraId="295F6C33" w14:textId="2B2C6365" w:rsidR="00AF7CED" w:rsidRPr="009F26E9" w:rsidRDefault="00F27A63" w:rsidP="00F27A63">
      <w:pPr>
        <w:rPr>
          <w:rFonts w:cs="Times New Roman"/>
          <w:lang w:val="it-IT"/>
        </w:rPr>
      </w:pPr>
      <w:r w:rsidRPr="009F26E9">
        <w:rPr>
          <w:rFonts w:cs="Times New Roman"/>
          <w:lang w:val="it-IT"/>
        </w:rPr>
        <w:t>Per impostazione predefinita, questa opzione è selezionata, il che significa che la schermata iniziale viene visualizzata ogni volta che si avvia l'applicazione. È necessario deselezionare questa opzione per consentire a Excel di aprirsi immediatamente con un documento vuoto all'avvio. Per farlo:</w:t>
      </w:r>
    </w:p>
    <w:p w14:paraId="49D11061" w14:textId="19705701" w:rsidR="00F27A63" w:rsidRPr="009F26E9" w:rsidRDefault="00F27A63" w:rsidP="00F27A63">
      <w:pPr>
        <w:pStyle w:val="Paragrafoelenco"/>
        <w:numPr>
          <w:ilvl w:val="0"/>
          <w:numId w:val="71"/>
        </w:numPr>
        <w:rPr>
          <w:rFonts w:cs="Times New Roman"/>
          <w:lang w:val="it-IT"/>
        </w:rPr>
      </w:pPr>
      <w:r w:rsidRPr="009F26E9">
        <w:rPr>
          <w:rFonts w:cs="Times New Roman"/>
          <w:lang w:val="it-IT"/>
        </w:rPr>
        <w:t>Quando apri Excel, usa la scorciatoia ALT + F per accedere al menu "Elenco file".</w:t>
      </w:r>
    </w:p>
    <w:p w14:paraId="746E2CEE" w14:textId="77777777" w:rsidR="00F27A63" w:rsidRPr="009F26E9" w:rsidRDefault="00F27A63" w:rsidP="00F27A63">
      <w:pPr>
        <w:pStyle w:val="Paragrafoelenco"/>
        <w:numPr>
          <w:ilvl w:val="0"/>
          <w:numId w:val="71"/>
        </w:numPr>
        <w:rPr>
          <w:rFonts w:cs="Times New Roman"/>
          <w:noProof/>
          <w:lang w:val="it-IT"/>
        </w:rPr>
      </w:pPr>
      <w:r w:rsidRPr="009F26E9">
        <w:rPr>
          <w:rFonts w:cs="Times New Roman"/>
          <w:lang w:val="it-IT"/>
        </w:rPr>
        <w:t>In questo menu, usa le frecce Su e Giù per navigare fino a raggiungere "Opzioni", quindi premi INVIO. In alternativa, dopo aver premuto ALT+F per andare al menu File, premi "T" per "Opzioni".</w:t>
      </w:r>
    </w:p>
    <w:p w14:paraId="41BEA28B" w14:textId="723F0560" w:rsidR="00F27A63" w:rsidRPr="009F26E9" w:rsidRDefault="00F27A63" w:rsidP="00F27A63">
      <w:pPr>
        <w:pStyle w:val="Paragrafoelenco"/>
        <w:numPr>
          <w:ilvl w:val="0"/>
          <w:numId w:val="71"/>
        </w:numPr>
        <w:rPr>
          <w:rFonts w:cs="Times New Roman"/>
          <w:lang w:val="it-IT"/>
        </w:rPr>
      </w:pPr>
      <w:r w:rsidRPr="009F26E9">
        <w:rPr>
          <w:rFonts w:cs="Times New Roman"/>
          <w:lang w:val="it-IT"/>
        </w:rPr>
        <w:t>Verrai indirizzato alla finestra delle opzioni di Excel, nella scheda Generale. Utilizza la scorciatoia da tastiera MAIUSC + TAB per navigare fino a trovare l'opzione "Mostra la schermata Start all'avvio dell'applicazione".</w:t>
      </w:r>
    </w:p>
    <w:p w14:paraId="496E808B" w14:textId="77777777" w:rsidR="00F27A63" w:rsidRPr="009F26E9" w:rsidRDefault="00F27A63" w:rsidP="00F27A63">
      <w:pPr>
        <w:pStyle w:val="Paragrafoelenco"/>
        <w:numPr>
          <w:ilvl w:val="0"/>
          <w:numId w:val="71"/>
        </w:numPr>
        <w:rPr>
          <w:rFonts w:cs="Times New Roman"/>
          <w:lang w:val="it-IT"/>
        </w:rPr>
      </w:pPr>
      <w:r w:rsidRPr="009F26E9">
        <w:rPr>
          <w:rFonts w:cs="Times New Roman"/>
          <w:lang w:val="it-IT"/>
        </w:rPr>
        <w:t>Premi la BARRA SPAZIATRICE per deselezionare questa opzione.</w:t>
      </w:r>
    </w:p>
    <w:p w14:paraId="2F462A5E" w14:textId="77777777" w:rsidR="00F27A63" w:rsidRPr="009F26E9" w:rsidRDefault="00F27A63" w:rsidP="00F27A63">
      <w:pPr>
        <w:pStyle w:val="Paragrafoelenco"/>
        <w:numPr>
          <w:ilvl w:val="0"/>
          <w:numId w:val="71"/>
        </w:numPr>
        <w:rPr>
          <w:rFonts w:cs="Times New Roman"/>
          <w:noProof/>
          <w:lang w:val="it-IT"/>
        </w:rPr>
      </w:pPr>
      <w:r w:rsidRPr="009F26E9">
        <w:rPr>
          <w:rFonts w:cs="Times New Roman"/>
          <w:lang w:val="it-IT"/>
        </w:rPr>
        <w:t>Utilizza il tasto TAB per navigare fino a raggiungere il pulsante OK, quindi premi INVIO per attivarlo.</w:t>
      </w:r>
    </w:p>
    <w:p w14:paraId="31D411C5" w14:textId="709BF161" w:rsidR="00F27A63" w:rsidRPr="009F26E9" w:rsidRDefault="00F27A63" w:rsidP="008D6B2E">
      <w:pPr>
        <w:rPr>
          <w:rFonts w:cs="Times New Roman"/>
          <w:lang w:val="it-IT"/>
        </w:rPr>
      </w:pPr>
      <w:r w:rsidRPr="009F26E9">
        <w:rPr>
          <w:rFonts w:cs="Times New Roman"/>
          <w:lang w:val="it-IT"/>
        </w:rPr>
        <w:t>La schermata iniziale non verrà visualizzata nuovamente all'apertura di Excel.</w:t>
      </w:r>
    </w:p>
    <w:p w14:paraId="3958161D" w14:textId="018B41E2" w:rsidR="004779AA" w:rsidRPr="009F26E9" w:rsidRDefault="00F27A63" w:rsidP="004779AA">
      <w:pPr>
        <w:rPr>
          <w:rFonts w:cs="Times New Roman"/>
          <w:lang w:val="it-IT"/>
        </w:rPr>
      </w:pPr>
      <w:r w:rsidRPr="009F26E9">
        <w:rPr>
          <w:rFonts w:cs="Times New Roman"/>
          <w:lang w:val="it-IT"/>
        </w:rPr>
        <w:t>Nota: dovrai ripetere questa operazione ogni volta che apri ciascuna applicazione di Office per la prima volta.</w:t>
      </w:r>
    </w:p>
    <w:p w14:paraId="655318E7" w14:textId="77777777" w:rsidR="008D6B2E" w:rsidRPr="009F26E9" w:rsidRDefault="008D6B2E" w:rsidP="004779AA">
      <w:pPr>
        <w:rPr>
          <w:rFonts w:cs="Times New Roman"/>
          <w:lang w:val="it-IT"/>
        </w:rPr>
      </w:pPr>
    </w:p>
    <w:p w14:paraId="461DDE34" w14:textId="37F892E1" w:rsidR="00EC562F" w:rsidRPr="009F26E9" w:rsidRDefault="00EC562F">
      <w:pPr>
        <w:pStyle w:val="Titolo2"/>
        <w:numPr>
          <w:ilvl w:val="1"/>
          <w:numId w:val="102"/>
        </w:numPr>
        <w:rPr>
          <w:rFonts w:ascii="Times New Roman" w:hAnsi="Times New Roman" w:cs="Times New Roman"/>
          <w:lang w:val="it-IT"/>
        </w:rPr>
      </w:pPr>
      <w:bookmarkStart w:id="454" w:name="_Toc238044311"/>
      <w:bookmarkStart w:id="455" w:name="_Toc238660667"/>
      <w:r w:rsidRPr="009F26E9">
        <w:rPr>
          <w:rFonts w:ascii="Times New Roman" w:hAnsi="Times New Roman" w:cs="Times New Roman"/>
          <w:lang w:val="it-IT"/>
        </w:rPr>
        <w:t>Apri un documento Excel</w:t>
      </w:r>
      <w:bookmarkEnd w:id="454"/>
      <w:bookmarkEnd w:id="455"/>
    </w:p>
    <w:p w14:paraId="4660E3CD" w14:textId="0EFCE7DB" w:rsidR="00DE1177" w:rsidRPr="009F26E9" w:rsidRDefault="00DE1177" w:rsidP="00DE1177">
      <w:pPr>
        <w:rPr>
          <w:rFonts w:cs="Times New Roman"/>
          <w:lang w:val="it-IT"/>
        </w:rPr>
      </w:pPr>
      <w:r w:rsidRPr="009F26E9">
        <w:rPr>
          <w:rFonts w:cs="Times New Roman"/>
          <w:lang w:val="it-IT"/>
        </w:rPr>
        <w:t xml:space="preserve">Microsoft Excel è in grado di leggere nativamente i file </w:t>
      </w:r>
      <w:r w:rsidR="00493F38" w:rsidRPr="009F26E9">
        <w:rPr>
          <w:rFonts w:cs="Times New Roman"/>
          <w:lang w:val="it-IT"/>
        </w:rPr>
        <w:t>.</w:t>
      </w:r>
      <w:proofErr w:type="spellStart"/>
      <w:r w:rsidR="00493F38" w:rsidRPr="009F26E9">
        <w:rPr>
          <w:rFonts w:cs="Times New Roman"/>
          <w:lang w:val="it-IT"/>
        </w:rPr>
        <w:t>xlsx</w:t>
      </w:r>
      <w:proofErr w:type="spellEnd"/>
      <w:r w:rsidR="00493F38" w:rsidRPr="009F26E9">
        <w:rPr>
          <w:rFonts w:cs="Times New Roman"/>
          <w:lang w:val="it-IT"/>
        </w:rPr>
        <w:t xml:space="preserve"> e .</w:t>
      </w:r>
      <w:proofErr w:type="spellStart"/>
      <w:proofErr w:type="gramStart"/>
      <w:r w:rsidR="00493F38" w:rsidRPr="009F26E9">
        <w:rPr>
          <w:rFonts w:cs="Times New Roman"/>
          <w:lang w:val="it-IT"/>
        </w:rPr>
        <w:t>xls</w:t>
      </w:r>
      <w:proofErr w:type="spellEnd"/>
      <w:r w:rsidR="00493F38" w:rsidRPr="009F26E9">
        <w:rPr>
          <w:rFonts w:cs="Times New Roman"/>
          <w:lang w:val="it-IT"/>
        </w:rPr>
        <w:t xml:space="preserve"> </w:t>
      </w:r>
      <w:r w:rsidRPr="009F26E9">
        <w:rPr>
          <w:rFonts w:cs="Times New Roman"/>
          <w:lang w:val="it-IT"/>
        </w:rPr>
        <w:t>.</w:t>
      </w:r>
      <w:proofErr w:type="gramEnd"/>
    </w:p>
    <w:p w14:paraId="0E0FFF59" w14:textId="07B3A895" w:rsidR="00DE1177" w:rsidRPr="009F26E9" w:rsidRDefault="00DE1177" w:rsidP="00DE1177">
      <w:pPr>
        <w:rPr>
          <w:rFonts w:cs="Times New Roman"/>
          <w:lang w:val="it-IT"/>
        </w:rPr>
      </w:pPr>
      <w:r w:rsidRPr="009F26E9">
        <w:rPr>
          <w:rFonts w:cs="Times New Roman"/>
          <w:lang w:val="it-IT"/>
        </w:rPr>
        <w:t>Per aprire i documenti Excel, usa la scorciatoia da tastiera BACKSPACE + O oppure trova questa opzione nel menu Applicazione.</w:t>
      </w:r>
    </w:p>
    <w:p w14:paraId="16C3C4F0" w14:textId="5EB1F9CE" w:rsidR="00DE1177" w:rsidRPr="009F26E9" w:rsidRDefault="00DE1177">
      <w:pPr>
        <w:pStyle w:val="Paragrafoelenco"/>
        <w:numPr>
          <w:ilvl w:val="0"/>
          <w:numId w:val="20"/>
        </w:numPr>
        <w:rPr>
          <w:rFonts w:cs="Times New Roman"/>
          <w:lang w:val="it-IT"/>
        </w:rPr>
      </w:pPr>
      <w:r w:rsidRPr="009F26E9">
        <w:rPr>
          <w:rFonts w:cs="Times New Roman"/>
          <w:lang w:val="it-IT"/>
        </w:rPr>
        <w:lastRenderedPageBreak/>
        <w:t>Dopo aver aperto Excel, premi la scorciatoia da tastiera BACKSPACE + A per accedere al menu Applicazioni.</w:t>
      </w:r>
    </w:p>
    <w:p w14:paraId="6F66E93A" w14:textId="77777777" w:rsidR="00DE1177" w:rsidRPr="009F26E9" w:rsidRDefault="00DE1177">
      <w:pPr>
        <w:pStyle w:val="Paragrafoelenco"/>
        <w:numPr>
          <w:ilvl w:val="0"/>
          <w:numId w:val="20"/>
        </w:numPr>
        <w:rPr>
          <w:rFonts w:cs="Times New Roman"/>
          <w:lang w:val="it-IT"/>
        </w:rPr>
      </w:pPr>
      <w:r w:rsidRPr="009F26E9">
        <w:rPr>
          <w:rFonts w:cs="Times New Roman"/>
          <w:lang w:val="it-IT"/>
        </w:rPr>
        <w:t>Nel menu Applicazione, ti trovi direttamente sul sottomenu "Funzioni file". Premi la freccia destra per espandere.</w:t>
      </w:r>
    </w:p>
    <w:p w14:paraId="5A0E3F32" w14:textId="77777777" w:rsidR="00DE1177" w:rsidRPr="009F26E9" w:rsidRDefault="00DE1177">
      <w:pPr>
        <w:pStyle w:val="Paragrafoelenco"/>
        <w:numPr>
          <w:ilvl w:val="0"/>
          <w:numId w:val="20"/>
        </w:numPr>
        <w:rPr>
          <w:rFonts w:cs="Times New Roman"/>
          <w:lang w:val="it-IT"/>
        </w:rPr>
      </w:pPr>
      <w:r w:rsidRPr="009F26E9">
        <w:rPr>
          <w:rFonts w:cs="Times New Roman"/>
          <w:lang w:val="it-IT"/>
        </w:rPr>
        <w:t>Nel sottomenu “Funzioni file”, navigare fino a raggiungere l’opzione “Apri”, quindi premere INVIO per attivarla.</w:t>
      </w:r>
    </w:p>
    <w:p w14:paraId="6F9B3502" w14:textId="14B86CDA" w:rsidR="00DE1177" w:rsidRPr="009F26E9" w:rsidRDefault="00DE1177">
      <w:pPr>
        <w:pStyle w:val="Paragrafoelenco"/>
        <w:numPr>
          <w:ilvl w:val="0"/>
          <w:numId w:val="20"/>
        </w:numPr>
        <w:rPr>
          <w:rFonts w:cs="Times New Roman"/>
          <w:lang w:val="it-IT"/>
        </w:rPr>
      </w:pPr>
      <w:r w:rsidRPr="009F26E9">
        <w:rPr>
          <w:rFonts w:cs="Times New Roman"/>
          <w:lang w:val="it-IT"/>
        </w:rPr>
        <w:t>Si aprirà una finestra di dialogo Gestione file. È possibile cercare il file nell'archivio cloud, nelle cartelle e nei file disponibili. Quando si apre un file per la prima volta in Excel utilizzando la finestra di dialogo Apri, il cursore si trova nella posizione predefinita, in genere la cartella Documenti, in locale o su OneDrive. Quando si aprono documenti successivi, viene visualizzata l'ultima cartella in cui si è effettuato l'accesso per aprire o salvare il file precedente.</w:t>
      </w:r>
    </w:p>
    <w:p w14:paraId="304D7162" w14:textId="0234B20E" w:rsidR="00DE1177" w:rsidRPr="009F26E9" w:rsidRDefault="00DE1177">
      <w:pPr>
        <w:pStyle w:val="Paragrafoelenco"/>
        <w:numPr>
          <w:ilvl w:val="0"/>
          <w:numId w:val="20"/>
        </w:numPr>
        <w:rPr>
          <w:rFonts w:cs="Times New Roman"/>
          <w:lang w:val="it-IT"/>
        </w:rPr>
      </w:pPr>
      <w:r w:rsidRPr="009F26E9">
        <w:rPr>
          <w:rFonts w:cs="Times New Roman"/>
          <w:lang w:val="it-IT"/>
        </w:rPr>
        <w:t>Utilizza le frecce Su e Giù per navigare tra le cartelle e i file. Premi INVIO per accedere a una cartella oppure il tasto BACKSPACE per tornare al livello precedente. Premi la scorciatoia SPAZIO + D per visualizzare l'elenco delle unità e dello spazio di archiviazione cloud disponibili sul dispositivo.</w:t>
      </w:r>
    </w:p>
    <w:p w14:paraId="2603868F" w14:textId="3DFEF9BC" w:rsidR="00DE1177" w:rsidRPr="009F26E9" w:rsidRDefault="00DE1177">
      <w:pPr>
        <w:pStyle w:val="Paragrafoelenco"/>
        <w:numPr>
          <w:ilvl w:val="0"/>
          <w:numId w:val="20"/>
        </w:numPr>
        <w:rPr>
          <w:rFonts w:cs="Times New Roman"/>
          <w:lang w:val="it-IT"/>
        </w:rPr>
      </w:pPr>
      <w:r w:rsidRPr="009F26E9">
        <w:rPr>
          <w:rFonts w:cs="Times New Roman"/>
          <w:lang w:val="it-IT"/>
        </w:rPr>
        <w:t>Quando ti trovi sul file che desideri aprire, premi INVIO e il file verrà aperto direttamente in Excel. Il nome del file verrà pronunciato dal sistema di sintesi vocale (TTS) e verrai posizionato all'interno del documento. In qualsiasi momento, se non sei sicuro di quale file sia aperto, usa la scorciatoia da tastiera NVDA + T e il sistema di sintesi vocale pronuncerà il nome della finestra.</w:t>
      </w:r>
    </w:p>
    <w:p w14:paraId="704DDA23" w14:textId="1FAC74DA" w:rsidR="00DE1177" w:rsidRPr="009F26E9" w:rsidRDefault="00421361" w:rsidP="009F5F8B">
      <w:pPr>
        <w:rPr>
          <w:rFonts w:cs="Times New Roman"/>
          <w:lang w:val="it-IT"/>
        </w:rPr>
      </w:pPr>
      <w:r w:rsidRPr="009F26E9">
        <w:rPr>
          <w:rFonts w:cs="Times New Roman"/>
          <w:lang w:val="it-IT"/>
        </w:rPr>
        <w:t>Nota: è possibile modificare il tipo di file del documento che si sta cercando spostandosi nell'elenco dei tipi di file tramite il tasto Tab, utilizzando le frecce Su e Giù fino a raggiungere il tipo di file desiderato, quindi premendo INVIO per selezionarlo.</w:t>
      </w:r>
    </w:p>
    <w:p w14:paraId="72866BE9" w14:textId="5632A03A" w:rsidR="00350E6C" w:rsidRPr="009F26E9" w:rsidRDefault="00DE1177" w:rsidP="00DE1177">
      <w:pPr>
        <w:rPr>
          <w:rFonts w:cs="Times New Roman"/>
          <w:lang w:val="it-IT"/>
        </w:rPr>
      </w:pPr>
      <w:r w:rsidRPr="009F26E9">
        <w:rPr>
          <w:rFonts w:cs="Times New Roman"/>
          <w:lang w:val="it-IT"/>
        </w:rPr>
        <w:t xml:space="preserve">In alternativa, è possibile aprire un documento Excel tramite Gestione file. Dalla finestra </w:t>
      </w:r>
      <w:hyperlink w:anchor="_Navigate_in_your" w:history="1">
        <w:r w:rsidRPr="009F26E9">
          <w:rPr>
            <w:rFonts w:cs="Times New Roman"/>
            <w:lang w:val="it-IT"/>
          </w:rPr>
          <w:t xml:space="preserve">di </w:t>
        </w:r>
        <w:proofErr w:type="spellStart"/>
        <w:proofErr w:type="gramStart"/>
        <w:r w:rsidRPr="009F26E9">
          <w:rPr>
            <w:rFonts w:cs="Times New Roman"/>
            <w:lang w:val="it-IT"/>
          </w:rPr>
          <w:t>KeyFile</w:t>
        </w:r>
        <w:proofErr w:type="spellEnd"/>
        <w:r w:rsidRPr="009F26E9">
          <w:rPr>
            <w:rFonts w:cs="Times New Roman"/>
            <w:lang w:val="it-IT"/>
          </w:rPr>
          <w:t xml:space="preserve"> ,</w:t>
        </w:r>
        <w:proofErr w:type="gramEnd"/>
        <w:r w:rsidRPr="009F26E9">
          <w:rPr>
            <w:rFonts w:cs="Times New Roman"/>
            <w:lang w:val="it-IT"/>
          </w:rPr>
          <w:t xml:space="preserve"> navigare fino a raggiungere il documento che si desidera aprire, come descritto nella </w:t>
        </w:r>
        <w:r w:rsidRPr="009F26E9">
          <w:rPr>
            <w:rStyle w:val="Collegamentoipertestuale"/>
            <w:rFonts w:cs="Times New Roman"/>
            <w:lang w:val="it-IT"/>
          </w:rPr>
          <w:t xml:space="preserve">sezione 7.1 "Navigare nell'elenco di cartelle/file" </w:t>
        </w:r>
      </w:hyperlink>
      <w:r w:rsidRPr="009F26E9">
        <w:rPr>
          <w:rFonts w:cs="Times New Roman"/>
          <w:lang w:val="it-IT"/>
        </w:rPr>
        <w:t>. Una volta raggiunto il documento desiderato, premere INVIO e il documento Excel si aprirà direttamente.</w:t>
      </w:r>
    </w:p>
    <w:p w14:paraId="7FEAC10C" w14:textId="77777777" w:rsidR="00DE1177" w:rsidRPr="009F26E9" w:rsidRDefault="00DE1177" w:rsidP="00DE1177">
      <w:pPr>
        <w:rPr>
          <w:rFonts w:cs="Times New Roman"/>
          <w:lang w:val="it-IT"/>
        </w:rPr>
      </w:pPr>
    </w:p>
    <w:p w14:paraId="3253E0A0" w14:textId="31CDAB56" w:rsidR="00EC562F" w:rsidRPr="009F26E9" w:rsidRDefault="00F86C65">
      <w:pPr>
        <w:pStyle w:val="Titolo2"/>
        <w:numPr>
          <w:ilvl w:val="1"/>
          <w:numId w:val="102"/>
        </w:numPr>
        <w:rPr>
          <w:rFonts w:ascii="Times New Roman" w:hAnsi="Times New Roman" w:cs="Times New Roman"/>
          <w:lang w:val="it-IT"/>
        </w:rPr>
      </w:pPr>
      <w:bookmarkStart w:id="456" w:name="_Toc238044312"/>
      <w:bookmarkStart w:id="457" w:name="_Toc238660668"/>
      <w:r w:rsidRPr="009F26E9">
        <w:rPr>
          <w:rFonts w:ascii="Times New Roman" w:hAnsi="Times New Roman" w:cs="Times New Roman"/>
          <w:lang w:val="it-IT"/>
        </w:rPr>
        <w:t>Lavora nel tuo documento Excel</w:t>
      </w:r>
      <w:bookmarkEnd w:id="456"/>
      <w:bookmarkEnd w:id="457"/>
    </w:p>
    <w:p w14:paraId="72A0126D" w14:textId="3F74C5FF" w:rsidR="00995874" w:rsidRPr="009F26E9" w:rsidRDefault="00111EAD" w:rsidP="00995874">
      <w:pPr>
        <w:rPr>
          <w:rFonts w:cs="Times New Roman"/>
          <w:lang w:val="it-IT"/>
        </w:rPr>
      </w:pPr>
      <w:r w:rsidRPr="009F26E9">
        <w:rPr>
          <w:rFonts w:cs="Times New Roman"/>
          <w:lang w:val="it-IT"/>
        </w:rPr>
        <w:t>Quando apri Excel, si apre un nuovo foglio vuoto, con il cursore posizionato sulla prima posizione del foglio, A1. La tua posizione viene sempre letta dal sistema di sintesi vocale durante la navigazione e viene visualizzata in Braille a sinistra dello schermo.</w:t>
      </w:r>
    </w:p>
    <w:p w14:paraId="1AB2394B" w14:textId="77777777" w:rsidR="00CC3F7B" w:rsidRPr="009F26E9" w:rsidRDefault="00CC3F7B" w:rsidP="00995874">
      <w:pPr>
        <w:rPr>
          <w:rFonts w:cs="Times New Roman"/>
          <w:lang w:val="it-IT"/>
        </w:rPr>
      </w:pPr>
    </w:p>
    <w:p w14:paraId="4050255D" w14:textId="77777777" w:rsidR="00CC3F7B" w:rsidRPr="009F26E9" w:rsidRDefault="00CC3F7B" w:rsidP="00D4796B">
      <w:pPr>
        <w:pStyle w:val="Titolo3"/>
        <w:rPr>
          <w:rFonts w:cs="Times New Roman"/>
          <w:lang w:val="it-IT"/>
        </w:rPr>
      </w:pPr>
      <w:bookmarkStart w:id="458" w:name="_Toc238044313"/>
      <w:bookmarkStart w:id="459" w:name="_Toc238660669"/>
      <w:r w:rsidRPr="009F26E9">
        <w:rPr>
          <w:rFonts w:cs="Times New Roman"/>
          <w:lang w:val="it-IT"/>
        </w:rPr>
        <w:t>Sono disponibili diversi tipi di tabelle di dati</w:t>
      </w:r>
      <w:bookmarkEnd w:id="458"/>
      <w:bookmarkEnd w:id="459"/>
    </w:p>
    <w:p w14:paraId="11929AFA" w14:textId="785DD0A1" w:rsidR="00CC3F7B" w:rsidRPr="009F26E9" w:rsidRDefault="00CC3F7B" w:rsidP="00995874">
      <w:pPr>
        <w:rPr>
          <w:rFonts w:cs="Times New Roman"/>
          <w:lang w:val="it-IT"/>
        </w:rPr>
      </w:pPr>
      <w:r w:rsidRPr="009F26E9">
        <w:rPr>
          <w:rFonts w:cs="Times New Roman"/>
          <w:lang w:val="it-IT"/>
        </w:rPr>
        <w:t xml:space="preserve">Excel può essere utilizzato per creare tabelle di dati di vario tipo, da semplici tabelle per inserire numeri o testo, a tabelle </w:t>
      </w:r>
      <w:r w:rsidR="003F129D" w:rsidRPr="009F26E9">
        <w:rPr>
          <w:rFonts w:cs="Times New Roman"/>
          <w:lang w:val="it-IT"/>
        </w:rPr>
        <w:t>statistiche,</w:t>
      </w:r>
      <w:r w:rsidR="00911B6D" w:rsidRPr="009F26E9">
        <w:rPr>
          <w:rFonts w:cs="Times New Roman"/>
          <w:lang w:val="it-IT"/>
        </w:rPr>
        <w:t xml:space="preserve"> ad esempio i risultati di sondaggi, che possono essere utilizzate per creare grafici e diagrammi o per correlare alcune variabili.</w:t>
      </w:r>
    </w:p>
    <w:p w14:paraId="0626B685" w14:textId="77777777" w:rsidR="000759A6" w:rsidRPr="009F26E9" w:rsidRDefault="000759A6" w:rsidP="00995874">
      <w:pPr>
        <w:rPr>
          <w:rFonts w:cs="Times New Roman"/>
          <w:lang w:val="it-IT"/>
        </w:rPr>
      </w:pPr>
    </w:p>
    <w:p w14:paraId="650159F6" w14:textId="2898E97A" w:rsidR="00F86C65" w:rsidRPr="009F26E9" w:rsidRDefault="00EB5964" w:rsidP="00D4796B">
      <w:pPr>
        <w:pStyle w:val="Titolo3"/>
        <w:rPr>
          <w:rFonts w:cs="Times New Roman"/>
          <w:lang w:val="it-IT"/>
        </w:rPr>
      </w:pPr>
      <w:bookmarkStart w:id="460" w:name="_Toc238044314"/>
      <w:bookmarkStart w:id="461" w:name="_Toc238660670"/>
      <w:r w:rsidRPr="009F26E9">
        <w:rPr>
          <w:rFonts w:cs="Times New Roman"/>
          <w:lang w:val="it-IT"/>
        </w:rPr>
        <w:lastRenderedPageBreak/>
        <w:t>Naviga nel tuo documento Excel</w:t>
      </w:r>
      <w:bookmarkEnd w:id="460"/>
      <w:bookmarkEnd w:id="461"/>
    </w:p>
    <w:p w14:paraId="507AF6B5" w14:textId="0DE6C387" w:rsidR="00AA3124" w:rsidRPr="009F26E9" w:rsidRDefault="00AA3124" w:rsidP="00AA3124">
      <w:pPr>
        <w:rPr>
          <w:rFonts w:cs="Times New Roman"/>
          <w:lang w:val="it-IT"/>
        </w:rPr>
      </w:pPr>
      <w:r w:rsidRPr="009F26E9">
        <w:rPr>
          <w:rFonts w:cs="Times New Roman"/>
          <w:lang w:val="it-IT"/>
        </w:rPr>
        <w:t>È possibile ottenere maggiori informazioni sul file su cui si sta lavorando utilizzando la scorciatoia Info, SPAZIO + I.</w:t>
      </w:r>
    </w:p>
    <w:p w14:paraId="0C6FB656" w14:textId="74DB63D4" w:rsidR="00F7335A" w:rsidRPr="009F26E9" w:rsidRDefault="00C057FD" w:rsidP="00F7335A">
      <w:pPr>
        <w:rPr>
          <w:rFonts w:cs="Times New Roman"/>
          <w:lang w:val="it-IT"/>
        </w:rPr>
      </w:pPr>
      <w:r w:rsidRPr="009F26E9">
        <w:rPr>
          <w:rFonts w:cs="Times New Roman"/>
          <w:lang w:val="it-IT"/>
        </w:rPr>
        <w:t>Per spostarsi tra le celle di un foglio di calcolo, utilizzare le frecce sinistra e destra.</w:t>
      </w:r>
    </w:p>
    <w:p w14:paraId="422B96E6" w14:textId="2C1E464B" w:rsidR="0017024E" w:rsidRPr="009F26E9" w:rsidRDefault="00890624" w:rsidP="00F7335A">
      <w:pPr>
        <w:rPr>
          <w:rFonts w:cs="Times New Roman"/>
          <w:lang w:val="it-IT"/>
        </w:rPr>
      </w:pPr>
      <w:r w:rsidRPr="009F26E9">
        <w:rPr>
          <w:rFonts w:cs="Times New Roman"/>
          <w:lang w:val="it-IT"/>
        </w:rPr>
        <w:t>Per spostarti tra le righe del foglio, usa le frecce Su e Giù.</w:t>
      </w:r>
    </w:p>
    <w:p w14:paraId="34A98532" w14:textId="6DA56160" w:rsidR="00AA6BCA" w:rsidRPr="009F26E9" w:rsidRDefault="00DC619A" w:rsidP="00F7335A">
      <w:pPr>
        <w:rPr>
          <w:rFonts w:cs="Times New Roman"/>
          <w:lang w:val="it-IT"/>
        </w:rPr>
      </w:pPr>
      <w:r w:rsidRPr="009F26E9">
        <w:rPr>
          <w:rFonts w:cs="Times New Roman"/>
          <w:lang w:val="it-IT"/>
        </w:rPr>
        <w:t>Se il documento contiene più di un foglio, è possibile spostarsi tra i fogli utilizzando le seguenti scorciatoie:</w:t>
      </w:r>
    </w:p>
    <w:p w14:paraId="112E27FB" w14:textId="02DE70D9" w:rsidR="00DC619A" w:rsidRPr="009F26E9" w:rsidRDefault="00DC619A" w:rsidP="4394D244">
      <w:pPr>
        <w:pStyle w:val="Paragrafoelenco"/>
        <w:numPr>
          <w:ilvl w:val="0"/>
          <w:numId w:val="103"/>
        </w:numPr>
        <w:rPr>
          <w:rFonts w:cs="Times New Roman"/>
          <w:lang w:val="it-IT"/>
        </w:rPr>
      </w:pPr>
      <w:r w:rsidRPr="009F26E9">
        <w:rPr>
          <w:rFonts w:cs="Times New Roman"/>
          <w:lang w:val="it-IT"/>
        </w:rPr>
        <w:t xml:space="preserve">Foglio precedente: </w:t>
      </w:r>
      <w:r w:rsidR="009D70F7" w:rsidRPr="009F26E9">
        <w:rPr>
          <w:rFonts w:cs="Times New Roman"/>
          <w:lang w:val="it-IT"/>
        </w:rPr>
        <w:t xml:space="preserve">SPAZIO + PUNTI 2-3 </w:t>
      </w:r>
      <w:r w:rsidR="003F129D" w:rsidRPr="009F26E9">
        <w:rPr>
          <w:rFonts w:cs="Times New Roman"/>
          <w:lang w:val="it-IT"/>
        </w:rPr>
        <w:t>(ti</w:t>
      </w:r>
      <w:r w:rsidR="001C6071" w:rsidRPr="009F26E9">
        <w:rPr>
          <w:rFonts w:cs="Times New Roman"/>
          <w:lang w:val="it-IT"/>
        </w:rPr>
        <w:t xml:space="preserve"> indirizza al foglio precedente, </w:t>
      </w:r>
      <w:r w:rsidR="008B371D" w:rsidRPr="009F26E9">
        <w:rPr>
          <w:rFonts w:cs="Times New Roman"/>
          <w:lang w:val="it-IT"/>
        </w:rPr>
        <w:t xml:space="preserve">da quello </w:t>
      </w:r>
      <w:r w:rsidR="003F129D" w:rsidRPr="009F26E9">
        <w:rPr>
          <w:rFonts w:cs="Times New Roman"/>
          <w:lang w:val="it-IT"/>
        </w:rPr>
        <w:t>corrente);</w:t>
      </w:r>
    </w:p>
    <w:p w14:paraId="3EB97551" w14:textId="3B06668C" w:rsidR="009933B7" w:rsidRPr="009F26E9" w:rsidRDefault="00C970D0" w:rsidP="4394D244">
      <w:pPr>
        <w:pStyle w:val="Paragrafoelenco"/>
        <w:numPr>
          <w:ilvl w:val="0"/>
          <w:numId w:val="103"/>
        </w:numPr>
        <w:rPr>
          <w:rFonts w:cs="Times New Roman"/>
          <w:lang w:val="it-IT"/>
        </w:rPr>
      </w:pPr>
      <w:r w:rsidRPr="009F26E9">
        <w:rPr>
          <w:rFonts w:cs="Times New Roman"/>
          <w:lang w:val="it-IT"/>
        </w:rPr>
        <w:t xml:space="preserve">Foglio successivo: </w:t>
      </w:r>
      <w:r w:rsidR="000204AD" w:rsidRPr="009F26E9">
        <w:rPr>
          <w:rFonts w:cs="Times New Roman"/>
          <w:lang w:val="it-IT"/>
        </w:rPr>
        <w:t xml:space="preserve">SPAZIO + PUNTI 5 </w:t>
      </w:r>
      <w:r w:rsidR="00C145E0" w:rsidRPr="009F26E9">
        <w:rPr>
          <w:rFonts w:cs="Times New Roman"/>
          <w:lang w:val="it-IT"/>
        </w:rPr>
        <w:t xml:space="preserve">- </w:t>
      </w:r>
      <w:r w:rsidR="000204AD" w:rsidRPr="009F26E9">
        <w:rPr>
          <w:rFonts w:cs="Times New Roman"/>
          <w:lang w:val="it-IT"/>
        </w:rPr>
        <w:t xml:space="preserve">6 (ti indirizza al foglio successivo, </w:t>
      </w:r>
      <w:r w:rsidR="007757F8" w:rsidRPr="009F26E9">
        <w:rPr>
          <w:rFonts w:cs="Times New Roman"/>
          <w:lang w:val="it-IT"/>
        </w:rPr>
        <w:t xml:space="preserve">da quello </w:t>
      </w:r>
      <w:r w:rsidR="003F129D" w:rsidRPr="009F26E9">
        <w:rPr>
          <w:rFonts w:cs="Times New Roman"/>
          <w:lang w:val="it-IT"/>
        </w:rPr>
        <w:t>corrente)</w:t>
      </w:r>
      <w:r w:rsidR="000204AD" w:rsidRPr="009F26E9">
        <w:rPr>
          <w:rFonts w:cs="Times New Roman"/>
          <w:lang w:val="it-IT"/>
        </w:rPr>
        <w:t>;</w:t>
      </w:r>
    </w:p>
    <w:p w14:paraId="7385E7F0" w14:textId="6E5AF92F" w:rsidR="000204AD" w:rsidRPr="009F26E9" w:rsidRDefault="008E2249">
      <w:pPr>
        <w:pStyle w:val="Paragrafoelenco"/>
        <w:numPr>
          <w:ilvl w:val="0"/>
          <w:numId w:val="103"/>
        </w:numPr>
        <w:rPr>
          <w:rFonts w:cs="Times New Roman"/>
          <w:lang w:val="it-IT"/>
        </w:rPr>
      </w:pPr>
      <w:r w:rsidRPr="009F26E9">
        <w:rPr>
          <w:rFonts w:cs="Times New Roman"/>
          <w:lang w:val="it-IT"/>
        </w:rPr>
        <w:t>Inserisci foglio: MAIUSC + F11 (inserisce un nuovo foglio nel documento, che verrà posizionato, per impostazione predefinita, dopo l'ultimo);</w:t>
      </w:r>
    </w:p>
    <w:p w14:paraId="60A95469" w14:textId="73BC3D80" w:rsidR="00FD27AB" w:rsidRPr="009F26E9" w:rsidRDefault="00DB474A">
      <w:pPr>
        <w:pStyle w:val="Paragrafoelenco"/>
        <w:numPr>
          <w:ilvl w:val="0"/>
          <w:numId w:val="103"/>
        </w:numPr>
        <w:rPr>
          <w:rFonts w:cs="Times New Roman"/>
          <w:lang w:val="it-IT"/>
        </w:rPr>
      </w:pPr>
      <w:r w:rsidRPr="009F26E9">
        <w:rPr>
          <w:rFonts w:cs="Times New Roman"/>
          <w:lang w:val="it-IT"/>
        </w:rPr>
        <w:t>Elimina foglio: elimina il foglio su cui ti trovi attualmente. Tieni presente che il tuo documento Excel deve contenere almeno un foglio; di conseguenza, non sarà possibile eliminare il foglio corrente se nel documento è presente un solo foglio.</w:t>
      </w:r>
    </w:p>
    <w:p w14:paraId="30E1EBEC" w14:textId="1F4A028F" w:rsidR="009A0AA0" w:rsidRPr="009F26E9" w:rsidRDefault="00016BDD">
      <w:pPr>
        <w:pStyle w:val="Paragrafoelenco"/>
        <w:numPr>
          <w:ilvl w:val="0"/>
          <w:numId w:val="103"/>
        </w:numPr>
        <w:rPr>
          <w:rFonts w:cs="Times New Roman"/>
          <w:lang w:val="it-IT"/>
        </w:rPr>
      </w:pPr>
      <w:r w:rsidRPr="009F26E9">
        <w:rPr>
          <w:rFonts w:cs="Times New Roman"/>
          <w:lang w:val="it-IT"/>
        </w:rPr>
        <w:t>Rinomina foglio: consente di rinominare il foglio corrente.</w:t>
      </w:r>
    </w:p>
    <w:p w14:paraId="3D06D35A" w14:textId="1880E55C" w:rsidR="000D38C3" w:rsidRPr="009F26E9" w:rsidRDefault="00880350">
      <w:pPr>
        <w:pStyle w:val="Paragrafoelenco"/>
        <w:numPr>
          <w:ilvl w:val="0"/>
          <w:numId w:val="103"/>
        </w:numPr>
        <w:rPr>
          <w:rFonts w:cs="Times New Roman"/>
          <w:lang w:val="it-IT"/>
        </w:rPr>
      </w:pPr>
      <w:r w:rsidRPr="009F26E9">
        <w:rPr>
          <w:rFonts w:cs="Times New Roman"/>
          <w:lang w:val="it-IT"/>
        </w:rPr>
        <w:t>Sposta o copia foglio: consente di spostare o copiare il foglio corrente in un'altra posizione del documento, per modificarne l'ordine.</w:t>
      </w:r>
    </w:p>
    <w:p w14:paraId="6E98C7DC" w14:textId="69D68A0A" w:rsidR="00880350" w:rsidRPr="009F26E9" w:rsidRDefault="00F12BED" w:rsidP="00F12BED">
      <w:pPr>
        <w:rPr>
          <w:rFonts w:cs="Times New Roman"/>
          <w:lang w:val="it-IT"/>
        </w:rPr>
      </w:pPr>
      <w:r w:rsidRPr="009F26E9">
        <w:rPr>
          <w:rFonts w:cs="Times New Roman"/>
          <w:lang w:val="it-IT"/>
        </w:rPr>
        <w:t>Nota bene: puoi aggiungere al documento tutti i fogli che desideri.</w:t>
      </w:r>
    </w:p>
    <w:p w14:paraId="24DAB3AB" w14:textId="77777777" w:rsidR="00AC4D90" w:rsidRPr="009F26E9" w:rsidRDefault="00AC4D90" w:rsidP="00F12BED">
      <w:pPr>
        <w:rPr>
          <w:rFonts w:cs="Times New Roman"/>
          <w:lang w:val="it-IT"/>
        </w:rPr>
      </w:pPr>
    </w:p>
    <w:p w14:paraId="462D5E32" w14:textId="1D764AA5" w:rsidR="00EB5964" w:rsidRPr="009F26E9" w:rsidRDefault="00EB5964" w:rsidP="00D4796B">
      <w:pPr>
        <w:pStyle w:val="Titolo3"/>
        <w:rPr>
          <w:rFonts w:cs="Times New Roman"/>
          <w:lang w:val="it-IT"/>
        </w:rPr>
      </w:pPr>
      <w:bookmarkStart w:id="462" w:name="_Toc238044315"/>
      <w:bookmarkStart w:id="463" w:name="_Toc238660671"/>
      <w:r w:rsidRPr="009F26E9">
        <w:rPr>
          <w:rFonts w:cs="Times New Roman"/>
          <w:lang w:val="it-IT"/>
        </w:rPr>
        <w:t>Aggiungi/modifica/elimina dati dal tuo foglio Excel</w:t>
      </w:r>
      <w:bookmarkEnd w:id="462"/>
      <w:bookmarkEnd w:id="463"/>
    </w:p>
    <w:p w14:paraId="366CA3D6" w14:textId="6EC3C417" w:rsidR="00962441" w:rsidRPr="009F26E9" w:rsidRDefault="00F07AC0" w:rsidP="00962441">
      <w:pPr>
        <w:rPr>
          <w:rFonts w:cs="Times New Roman"/>
          <w:lang w:val="it-IT"/>
        </w:rPr>
      </w:pPr>
      <w:r w:rsidRPr="009F26E9">
        <w:rPr>
          <w:rFonts w:cs="Times New Roman"/>
          <w:lang w:val="it-IT"/>
        </w:rPr>
        <w:t>Per inserire dei dati in una cella del foglio di calcolo, digita il contenuto sulla tastiera e premi INVIO. Verrai indirizzato alla cella sottostante e, utilizzando la freccia Su, potrai leggere il contenuto appena digitato. Per inserire formule matematiche correttamente, utilizza la scorciatoia da tastiera BACKSPACE + E, quindi digita numeri e simboli come faresti in un documento.</w:t>
      </w:r>
    </w:p>
    <w:p w14:paraId="78BAC21D" w14:textId="31C671F2" w:rsidR="00D25A67" w:rsidRPr="009F26E9" w:rsidRDefault="00D25A67" w:rsidP="00962441">
      <w:pPr>
        <w:rPr>
          <w:rFonts w:cs="Times New Roman"/>
          <w:lang w:val="it-IT"/>
        </w:rPr>
      </w:pPr>
      <w:r w:rsidRPr="009F26E9">
        <w:rPr>
          <w:rFonts w:cs="Times New Roman"/>
          <w:lang w:val="it-IT"/>
        </w:rPr>
        <w:t xml:space="preserve">Quando create una tabella dati, ricordate che è fondamentale riservare la prima riga all'inserimento delle righe che la compongono; queste righe devono contenere un'intestazione appropriata che descriva chiaramente il contenuto a cui ciascuna riga è collegata. Iniziate a scrivere i dati sulla riga successiva, rispettando l'ordine di presentazione delle intestazioni di riga, per garantire che i dati siano allineati e completamente accessibili agli utenti non vedenti. Mantenete la tabella il più semplice e compatta </w:t>
      </w:r>
      <w:r w:rsidR="0030506B" w:rsidRPr="009F26E9">
        <w:rPr>
          <w:rFonts w:cs="Times New Roman"/>
          <w:lang w:val="it-IT"/>
        </w:rPr>
        <w:t>possibile e non esitate a creare fogli aggiuntivi se dovete trattare più di un argomento.</w:t>
      </w:r>
    </w:p>
    <w:p w14:paraId="51140D3F" w14:textId="1B87FCE5" w:rsidR="008746C4" w:rsidRPr="009F26E9" w:rsidRDefault="008746C4" w:rsidP="00962441">
      <w:pPr>
        <w:rPr>
          <w:rFonts w:cs="Times New Roman"/>
          <w:lang w:val="it-IT"/>
        </w:rPr>
      </w:pPr>
      <w:r w:rsidRPr="009F26E9">
        <w:rPr>
          <w:rFonts w:cs="Times New Roman"/>
          <w:lang w:val="it-IT"/>
        </w:rPr>
        <w:t xml:space="preserve">Per sostituire il contenuto già presente in una cella, posiziona il cursore sulla cella e utilizza la scorciatoia da tastiera BACKSPACE + E per modificarlo. Puoi navigare nel contenuto della cella con le frecce sinistra o destra, oppure cancellare ogni carattere digitato con il tasto CANC. Puoi scrivere nuovo contenuto nella cella, che sovrascriverà automaticamente quello </w:t>
      </w:r>
      <w:r w:rsidRPr="009F26E9">
        <w:rPr>
          <w:rFonts w:cs="Times New Roman"/>
          <w:lang w:val="it-IT"/>
        </w:rPr>
        <w:lastRenderedPageBreak/>
        <w:t>precedente. Dopo aver terminato le modifiche, premi INVIO per confermare e visualizzare il contenuto modificato quando torni alla cella precedente. Per cancellare tutto il contenuto della cella, premi il tasto CANC quando ti trovi sulla cella.</w:t>
      </w:r>
    </w:p>
    <w:p w14:paraId="15B5FDEA" w14:textId="3071BD48" w:rsidR="004433DF" w:rsidRPr="009F26E9" w:rsidRDefault="000A1778" w:rsidP="00962441">
      <w:pPr>
        <w:rPr>
          <w:rFonts w:cs="Times New Roman"/>
          <w:lang w:val="it-IT"/>
        </w:rPr>
      </w:pPr>
      <w:r w:rsidRPr="009F26E9">
        <w:rPr>
          <w:rFonts w:cs="Times New Roman"/>
          <w:lang w:val="it-IT"/>
        </w:rPr>
        <w:t>Si prega di notare che alcuni dati devono essere digitati correttamente per garantire un'elaborazione appropriata. Ad esempio, le formule devono rispettare la sintassi corretta.</w:t>
      </w:r>
    </w:p>
    <w:p w14:paraId="1A0BB639" w14:textId="77777777" w:rsidR="00BE675F" w:rsidRPr="009F26E9" w:rsidRDefault="006F1420" w:rsidP="00ED5213">
      <w:pPr>
        <w:rPr>
          <w:rFonts w:cs="Times New Roman"/>
          <w:lang w:val="it-IT"/>
        </w:rPr>
      </w:pPr>
      <w:r w:rsidRPr="009F26E9">
        <w:rPr>
          <w:rFonts w:cs="Times New Roman"/>
          <w:lang w:val="it-IT"/>
        </w:rPr>
        <w:t>Se hai bisogno di aiuto per scrivere correttamente una formula:</w:t>
      </w:r>
    </w:p>
    <w:p w14:paraId="67C437A3" w14:textId="1D151F52" w:rsidR="003C7EA1" w:rsidRPr="009F26E9" w:rsidRDefault="00BE675F">
      <w:pPr>
        <w:pStyle w:val="Paragrafoelenco"/>
        <w:numPr>
          <w:ilvl w:val="0"/>
          <w:numId w:val="104"/>
        </w:numPr>
        <w:rPr>
          <w:rFonts w:cs="Times New Roman"/>
          <w:lang w:val="it-IT"/>
        </w:rPr>
      </w:pPr>
      <w:r w:rsidRPr="009F26E9">
        <w:rPr>
          <w:rFonts w:cs="Times New Roman"/>
          <w:lang w:val="it-IT"/>
        </w:rPr>
        <w:t>È possibile utilizzare la funzione "Inserisci funzione", accessibile tramite la scorciatoia da tastiera MAIUSC + F3. Questa opzione è disponibile anche nel menu, alla voce "Funzioni di modifica".</w:t>
      </w:r>
    </w:p>
    <w:p w14:paraId="0A709772" w14:textId="77777777" w:rsidR="009D6FFB" w:rsidRPr="009F26E9" w:rsidRDefault="001F65A5">
      <w:pPr>
        <w:pStyle w:val="Paragrafoelenco"/>
        <w:numPr>
          <w:ilvl w:val="0"/>
          <w:numId w:val="104"/>
        </w:numPr>
        <w:rPr>
          <w:rFonts w:cs="Times New Roman"/>
          <w:lang w:val="it-IT"/>
        </w:rPr>
      </w:pPr>
      <w:r w:rsidRPr="009F26E9">
        <w:rPr>
          <w:rFonts w:cs="Times New Roman"/>
          <w:lang w:val="it-IT"/>
        </w:rPr>
        <w:t>Nella finestra "Inserisci funzione" è possibile cercare una funzione specifica oppure consultare l'elenco delle categorie per trovare la categoria in cui si trova la funzione desiderata.</w:t>
      </w:r>
    </w:p>
    <w:p w14:paraId="3710121E" w14:textId="77777777" w:rsidR="00A62184" w:rsidRPr="009F26E9" w:rsidRDefault="00A62184">
      <w:pPr>
        <w:pStyle w:val="Paragrafoelenco"/>
        <w:numPr>
          <w:ilvl w:val="0"/>
          <w:numId w:val="104"/>
        </w:numPr>
        <w:rPr>
          <w:rFonts w:cs="Times New Roman"/>
          <w:lang w:val="it-IT"/>
        </w:rPr>
      </w:pPr>
      <w:r w:rsidRPr="009F26E9">
        <w:rPr>
          <w:rFonts w:cs="Times New Roman"/>
          <w:lang w:val="it-IT"/>
        </w:rPr>
        <w:t>Successivamente, cerca questa specifica funzione mentre scorri l'elenco delle funzioni disponibili per questa categoria.</w:t>
      </w:r>
    </w:p>
    <w:p w14:paraId="6CE92FEE" w14:textId="77777777" w:rsidR="001955FC" w:rsidRPr="009F26E9" w:rsidRDefault="001955FC" w:rsidP="001955FC">
      <w:pPr>
        <w:pStyle w:val="Paragrafoelenco"/>
        <w:numPr>
          <w:ilvl w:val="0"/>
          <w:numId w:val="104"/>
        </w:numPr>
        <w:rPr>
          <w:rFonts w:cs="Times New Roman"/>
          <w:lang w:val="it-IT"/>
        </w:rPr>
      </w:pPr>
      <w:r w:rsidRPr="009F26E9">
        <w:rPr>
          <w:rFonts w:cs="Times New Roman"/>
          <w:lang w:val="it-IT"/>
        </w:rPr>
        <w:t>Quando il cursore si trova sulla funzione che ti interessa, premi INVIO.</w:t>
      </w:r>
    </w:p>
    <w:p w14:paraId="01F8C623" w14:textId="542381A7" w:rsidR="00F20C61" w:rsidRPr="009F26E9" w:rsidRDefault="0082753E" w:rsidP="0096782A">
      <w:pPr>
        <w:pStyle w:val="Paragrafoelenco"/>
        <w:numPr>
          <w:ilvl w:val="0"/>
          <w:numId w:val="104"/>
        </w:numPr>
        <w:rPr>
          <w:rFonts w:cs="Times New Roman"/>
          <w:lang w:val="it-IT"/>
        </w:rPr>
      </w:pPr>
      <w:r w:rsidRPr="009F26E9">
        <w:rPr>
          <w:rFonts w:cs="Times New Roman"/>
          <w:lang w:val="it-IT"/>
        </w:rPr>
        <w:t>Nella finestra visualizzata, digita gli argomenti per la funzione selezionata. Spostati tra gli argomenti con le scorciatoie da tastiera TAB o MAIUSC + TAB, quindi premi INVIO al termine; la formula verrà creata.</w:t>
      </w:r>
    </w:p>
    <w:p w14:paraId="5CEB90EB" w14:textId="0D116456" w:rsidR="00CC3F7B" w:rsidRPr="009F26E9" w:rsidRDefault="00CC3F7B" w:rsidP="00F20C61">
      <w:pPr>
        <w:rPr>
          <w:rFonts w:cs="Times New Roman"/>
          <w:lang w:val="it-IT"/>
        </w:rPr>
      </w:pPr>
    </w:p>
    <w:p w14:paraId="540F5502" w14:textId="09C66ADF" w:rsidR="00B7111E" w:rsidRPr="009F26E9" w:rsidRDefault="00F13A29" w:rsidP="00D4796B">
      <w:pPr>
        <w:pStyle w:val="Titolo3"/>
        <w:rPr>
          <w:rFonts w:cs="Times New Roman"/>
          <w:lang w:val="it-IT"/>
        </w:rPr>
      </w:pPr>
      <w:bookmarkStart w:id="464" w:name="_Toc238044316"/>
      <w:bookmarkStart w:id="465" w:name="_Toc238660672"/>
      <w:r w:rsidRPr="009F26E9">
        <w:rPr>
          <w:rFonts w:cs="Times New Roman"/>
          <w:lang w:val="it-IT"/>
        </w:rPr>
        <w:t>Creare/eliminare un foglio Excel supplementare</w:t>
      </w:r>
      <w:bookmarkEnd w:id="464"/>
      <w:bookmarkEnd w:id="465"/>
    </w:p>
    <w:p w14:paraId="7F33448E" w14:textId="74DD883B" w:rsidR="00CC3F7B" w:rsidRPr="009F26E9" w:rsidRDefault="00CC3F7B" w:rsidP="00A910EE">
      <w:pPr>
        <w:rPr>
          <w:rFonts w:cs="Times New Roman"/>
          <w:lang w:val="it-IT"/>
        </w:rPr>
      </w:pPr>
      <w:r w:rsidRPr="009F26E9">
        <w:rPr>
          <w:rFonts w:cs="Times New Roman"/>
          <w:lang w:val="it-IT"/>
        </w:rPr>
        <w:t>Per creare un nuovo foglio, usa la scorciatoia MAIUSC + F11. Questo foglio verrà posizionato alla fine dell'elenco dei fogli, dopo l'ultimo, a meno che tu non lo sposti in un'altra posizione del documento.</w:t>
      </w:r>
    </w:p>
    <w:p w14:paraId="10C82B00" w14:textId="62E71D17" w:rsidR="007D739E" w:rsidRPr="009F26E9" w:rsidRDefault="007D739E" w:rsidP="00A910EE">
      <w:pPr>
        <w:rPr>
          <w:rFonts w:cs="Times New Roman"/>
          <w:lang w:val="it-IT"/>
        </w:rPr>
      </w:pPr>
      <w:r w:rsidRPr="009F26E9">
        <w:rPr>
          <w:rFonts w:cs="Times New Roman"/>
          <w:lang w:val="it-IT"/>
        </w:rPr>
        <w:t>Per eliminare un foglio, usa l'opzione "Elimina foglio" nel menu, sotto "Funzioni foglio". Puoi accedere al menu con la scorciatoia da tastiera BACKSPACE + A. Il foglio corrente verrà eliminato, a meno che non sia l'ultimo, poiché il tuo documento Excel dovrebbe contenere almeno un foglio.</w:t>
      </w:r>
    </w:p>
    <w:p w14:paraId="5817AFBC" w14:textId="170457EC" w:rsidR="00EF237C" w:rsidRPr="009F26E9" w:rsidRDefault="00EF237C" w:rsidP="00A910EE">
      <w:pPr>
        <w:rPr>
          <w:rFonts w:cs="Times New Roman"/>
          <w:lang w:val="it-IT"/>
        </w:rPr>
      </w:pPr>
      <w:r w:rsidRPr="009F26E9">
        <w:rPr>
          <w:rFonts w:cs="Times New Roman"/>
          <w:lang w:val="it-IT"/>
        </w:rPr>
        <w:t>È possibile rinominare un foglio utilizzando l'opzione corrispondente nel menu.</w:t>
      </w:r>
    </w:p>
    <w:p w14:paraId="4D58696D" w14:textId="7A689D75" w:rsidR="00F5230B" w:rsidRPr="009F26E9" w:rsidRDefault="00F5230B" w:rsidP="00A910EE">
      <w:pPr>
        <w:rPr>
          <w:rFonts w:cs="Times New Roman"/>
          <w:lang w:val="it-IT"/>
        </w:rPr>
      </w:pPr>
      <w:r w:rsidRPr="009F26E9">
        <w:rPr>
          <w:rFonts w:cs="Times New Roman"/>
          <w:lang w:val="it-IT"/>
        </w:rPr>
        <w:t>Infine, è possibile spostare o copiare un foglio utilizzando l'opzione corrispondente nel menu. Premere INVIO sull'opzione selezionata, quindi scegliere la posizione in cui spostare o copiare il foglio.</w:t>
      </w:r>
    </w:p>
    <w:p w14:paraId="45AC9CFA" w14:textId="61065073" w:rsidR="00432B8D" w:rsidRPr="009F26E9" w:rsidRDefault="00432B8D" w:rsidP="00A910EE">
      <w:pPr>
        <w:rPr>
          <w:rFonts w:cs="Times New Roman"/>
          <w:lang w:val="it-IT"/>
        </w:rPr>
      </w:pPr>
      <w:r w:rsidRPr="009F26E9">
        <w:rPr>
          <w:rFonts w:cs="Times New Roman"/>
          <w:lang w:val="it-IT"/>
        </w:rPr>
        <w:t xml:space="preserve">Per incollare il foglio, </w:t>
      </w:r>
      <w:r w:rsidR="007A2424" w:rsidRPr="009F26E9">
        <w:rPr>
          <w:rFonts w:cs="Times New Roman"/>
          <w:lang w:val="it-IT"/>
        </w:rPr>
        <w:t>usa la scorciatoia da tastiera BACKSPACE + V quando ti trovi nel punto in cui desideri spostare o copiare il foglio, oppure trova questa opzione nel menu, alla voce "Funzioni di modifica".</w:t>
      </w:r>
    </w:p>
    <w:p w14:paraId="5A9CB2D6" w14:textId="77777777" w:rsidR="00206B59" w:rsidRPr="009F26E9" w:rsidRDefault="00206B59" w:rsidP="00206B59">
      <w:pPr>
        <w:rPr>
          <w:rFonts w:cs="Times New Roman"/>
          <w:lang w:val="it-IT"/>
        </w:rPr>
      </w:pPr>
    </w:p>
    <w:p w14:paraId="5ADBCA20" w14:textId="4EA2472F" w:rsidR="002706AA" w:rsidRPr="009F26E9" w:rsidRDefault="002706AA">
      <w:pPr>
        <w:pStyle w:val="Titolo2"/>
        <w:numPr>
          <w:ilvl w:val="1"/>
          <w:numId w:val="102"/>
        </w:numPr>
        <w:rPr>
          <w:rFonts w:ascii="Times New Roman" w:hAnsi="Times New Roman" w:cs="Times New Roman"/>
          <w:lang w:val="it-IT"/>
        </w:rPr>
      </w:pPr>
      <w:bookmarkStart w:id="466" w:name="_Toc238044317"/>
      <w:bookmarkStart w:id="467" w:name="_Toc238660673"/>
      <w:r w:rsidRPr="009F26E9">
        <w:rPr>
          <w:rFonts w:ascii="Times New Roman" w:hAnsi="Times New Roman" w:cs="Times New Roman"/>
          <w:lang w:val="it-IT"/>
        </w:rPr>
        <w:lastRenderedPageBreak/>
        <w:t>Salva, salva con nome e chiudi un documento Excel</w:t>
      </w:r>
      <w:bookmarkEnd w:id="466"/>
      <w:bookmarkEnd w:id="467"/>
    </w:p>
    <w:p w14:paraId="6F4DE017" w14:textId="17BEFD87" w:rsidR="00415819" w:rsidRPr="009F26E9" w:rsidRDefault="00415819" w:rsidP="00415819">
      <w:pPr>
        <w:rPr>
          <w:rFonts w:cs="Times New Roman"/>
          <w:lang w:val="it-IT"/>
        </w:rPr>
      </w:pPr>
      <w:r w:rsidRPr="009F26E9">
        <w:rPr>
          <w:rFonts w:cs="Times New Roman"/>
          <w:lang w:val="it-IT"/>
        </w:rPr>
        <w:t>Salvare un documento implica che non sia stato salvato in precedenza o che siano state apportate modifiche dall'ultimo salvataggio. Salvare un documento è fondamentale per conservare le modifiche. Si noti che, dopo il primo salvataggio, i documenti verranno salvati automaticamente a intervalli regolari in caso di modifiche. Sebbene sia possibile recuperare una versione in caso di arresto anomalo di Excel prima del salvataggio del documento, si consiglia vivamente di salvare il documento subito dopo la sua creazione.</w:t>
      </w:r>
    </w:p>
    <w:p w14:paraId="199ABC75" w14:textId="77777777" w:rsidR="00415819" w:rsidRPr="009F26E9" w:rsidRDefault="00415819" w:rsidP="00415819">
      <w:pPr>
        <w:rPr>
          <w:rFonts w:cs="Times New Roman"/>
          <w:lang w:val="it-IT"/>
        </w:rPr>
      </w:pPr>
      <w:r w:rsidRPr="009F26E9">
        <w:rPr>
          <w:rFonts w:cs="Times New Roman"/>
          <w:lang w:val="it-IT"/>
        </w:rPr>
        <w:t>Per salvare il documento, usa la scorciatoia da tastiera SPAZIO + S. Al primo salvataggio, si aprirà la finestra Salva con nome.</w:t>
      </w:r>
    </w:p>
    <w:p w14:paraId="603C8FC5" w14:textId="77777777" w:rsidR="00415819" w:rsidRPr="009F26E9" w:rsidRDefault="00415819" w:rsidP="00415819">
      <w:pPr>
        <w:pStyle w:val="Paragrafoelenco"/>
        <w:numPr>
          <w:ilvl w:val="0"/>
          <w:numId w:val="149"/>
        </w:numPr>
        <w:rPr>
          <w:rFonts w:cs="Times New Roman"/>
          <w:lang w:val="it-IT"/>
        </w:rPr>
      </w:pPr>
      <w:r w:rsidRPr="009F26E9">
        <w:rPr>
          <w:rFonts w:cs="Times New Roman"/>
          <w:lang w:val="it-IT"/>
        </w:rPr>
        <w:t>Nella finestra "Salva con nome", la prima informazione pronunciata dal sistema di sintesi vocale è il percorso in cui verrà salvato il file. La posizione di salvataggio predefinita è la cartella Documenti, in locale o su OneDrive. Tuttavia, per impostazione predefinita viene visualizzata l'ultima cartella in cui è stato aperto o salvato un file. Il cursore si trova nel campo in cui digitare il nome del file.</w:t>
      </w:r>
    </w:p>
    <w:p w14:paraId="0E646C69" w14:textId="77777777" w:rsidR="00415819" w:rsidRPr="009F26E9" w:rsidRDefault="00415819" w:rsidP="00415819">
      <w:pPr>
        <w:pStyle w:val="Paragrafoelenco"/>
        <w:numPr>
          <w:ilvl w:val="0"/>
          <w:numId w:val="150"/>
        </w:numPr>
        <w:rPr>
          <w:rFonts w:cs="Times New Roman"/>
          <w:lang w:val="it-IT"/>
        </w:rPr>
      </w:pPr>
      <w:r w:rsidRPr="009F26E9">
        <w:rPr>
          <w:rFonts w:cs="Times New Roman"/>
          <w:lang w:val="it-IT"/>
        </w:rPr>
        <w:t>Nel campo di modifica del nome file, digita un nome per il file. Se desideri salvare il file direttamente nella posizione di salvataggio selezionata visualizzata, premi INVIO e il file verrà salvato automaticamente.</w:t>
      </w:r>
    </w:p>
    <w:p w14:paraId="3D9FA494" w14:textId="77777777" w:rsidR="00415819" w:rsidRPr="009F26E9" w:rsidRDefault="00415819" w:rsidP="00415819">
      <w:pPr>
        <w:pStyle w:val="Paragrafoelenco"/>
        <w:numPr>
          <w:ilvl w:val="0"/>
          <w:numId w:val="150"/>
        </w:numPr>
        <w:rPr>
          <w:rFonts w:cs="Times New Roman"/>
          <w:lang w:val="it-IT"/>
        </w:rPr>
      </w:pPr>
      <w:r w:rsidRPr="009F26E9">
        <w:rPr>
          <w:rFonts w:cs="Times New Roman"/>
          <w:lang w:val="it-IT"/>
        </w:rPr>
        <w:t>Utilizza la scorciatoia MAIUSC + TAB per accedere all'elenco delle cartelle disponibili, con il cursore posizionato sulla posizione di salvataggio selezionata. Premi il tasto BACKSPACE per tornare al livello di cartella precedente e il tasto INVIO per aprire una cartella o una sottocartella.</w:t>
      </w:r>
    </w:p>
    <w:p w14:paraId="30799097" w14:textId="77777777" w:rsidR="00415819" w:rsidRPr="009F26E9" w:rsidRDefault="00415819" w:rsidP="00415819">
      <w:pPr>
        <w:pStyle w:val="Paragrafoelenco"/>
        <w:numPr>
          <w:ilvl w:val="0"/>
          <w:numId w:val="150"/>
        </w:numPr>
        <w:rPr>
          <w:rFonts w:cs="Times New Roman"/>
          <w:lang w:val="it-IT"/>
        </w:rPr>
      </w:pPr>
      <w:r w:rsidRPr="009F26E9">
        <w:rPr>
          <w:rFonts w:cs="Times New Roman"/>
          <w:lang w:val="it-IT"/>
        </w:rPr>
        <w:t>Premi la scorciatoia SPAZIO + D per accedere all'elenco delle unità e degli spazi di archiviazione cloud disponibili.</w:t>
      </w:r>
    </w:p>
    <w:p w14:paraId="42ACCDFE" w14:textId="0F830627" w:rsidR="00415819" w:rsidRPr="009F26E9" w:rsidRDefault="00415819" w:rsidP="00415819">
      <w:pPr>
        <w:pStyle w:val="Paragrafoelenco"/>
        <w:numPr>
          <w:ilvl w:val="0"/>
          <w:numId w:val="150"/>
        </w:numPr>
        <w:rPr>
          <w:rFonts w:cs="Times New Roman"/>
          <w:lang w:val="it-IT"/>
        </w:rPr>
      </w:pPr>
      <w:r w:rsidRPr="009F26E9">
        <w:rPr>
          <w:rFonts w:cs="Times New Roman"/>
          <w:lang w:val="it-IT"/>
        </w:rPr>
        <w:t>Quando ti trovi nella posizione desiderata per il file, premi TAB per tornare al campo del nome del file, quindi premi INVIO per salvarlo.</w:t>
      </w:r>
    </w:p>
    <w:p w14:paraId="7A675AA4" w14:textId="77777777" w:rsidR="00415819" w:rsidRPr="009F26E9" w:rsidRDefault="00415819" w:rsidP="00415819">
      <w:pPr>
        <w:pStyle w:val="Paragrafoelenco"/>
        <w:numPr>
          <w:ilvl w:val="0"/>
          <w:numId w:val="150"/>
        </w:numPr>
        <w:rPr>
          <w:rFonts w:cs="Times New Roman"/>
          <w:lang w:val="it-IT"/>
        </w:rPr>
      </w:pPr>
      <w:r w:rsidRPr="009F26E9">
        <w:rPr>
          <w:rFonts w:cs="Times New Roman"/>
          <w:lang w:val="it-IT"/>
        </w:rPr>
        <w:t>Nel campo di modifica File, usa la scorciatoia da tastiera TAB per scegliere un tipo di file. Naviga tra i tipi di file disponibili con le frecce Su e Giù, quindi premi INVIO per selezionare il tipo di file desiderato.</w:t>
      </w:r>
    </w:p>
    <w:p w14:paraId="6A0D4FD2" w14:textId="314FFC3C" w:rsidR="00415819" w:rsidRPr="009F26E9" w:rsidRDefault="00415819" w:rsidP="00415819">
      <w:pPr>
        <w:pStyle w:val="Paragrafoelenco"/>
        <w:numPr>
          <w:ilvl w:val="0"/>
          <w:numId w:val="150"/>
        </w:numPr>
        <w:rPr>
          <w:rFonts w:cs="Times New Roman"/>
          <w:lang w:val="it-IT"/>
        </w:rPr>
      </w:pPr>
      <w:r w:rsidRPr="009F26E9">
        <w:rPr>
          <w:rFonts w:cs="Times New Roman"/>
          <w:lang w:val="it-IT"/>
        </w:rPr>
        <w:t>È possibile salvare il file o annullare l'operazione utilizzando TAB o MAIUSC + TAB fino a raggiungere i pulsanti "Salva" o "Annulla".</w:t>
      </w:r>
    </w:p>
    <w:p w14:paraId="1BBC0A13" w14:textId="77777777" w:rsidR="00415819" w:rsidRPr="009F26E9" w:rsidRDefault="00415819" w:rsidP="00415819">
      <w:pPr>
        <w:pStyle w:val="Paragrafoelenco"/>
        <w:rPr>
          <w:rFonts w:cs="Times New Roman"/>
          <w:lang w:val="it-IT"/>
        </w:rPr>
      </w:pPr>
    </w:p>
    <w:p w14:paraId="17DB4C21" w14:textId="77777777" w:rsidR="00415819" w:rsidRPr="009F26E9" w:rsidRDefault="00415819" w:rsidP="00415819">
      <w:pPr>
        <w:rPr>
          <w:rFonts w:cs="Times New Roman"/>
          <w:lang w:val="it-IT"/>
        </w:rPr>
      </w:pPr>
      <w:r w:rsidRPr="009F26E9">
        <w:rPr>
          <w:rFonts w:cs="Times New Roman"/>
          <w:lang w:val="it-IT"/>
        </w:rPr>
        <w:t>Salvare come documento significa che si desidera creare una copia del documento, utilizzarla come modello per la creazione di un nuovo documento o sovrascriverla.</w:t>
      </w:r>
    </w:p>
    <w:p w14:paraId="53043D91" w14:textId="77777777" w:rsidR="00415819" w:rsidRPr="009F26E9" w:rsidRDefault="00415819" w:rsidP="00415819">
      <w:pPr>
        <w:rPr>
          <w:rFonts w:cs="Times New Roman"/>
          <w:lang w:val="it-IT"/>
        </w:rPr>
      </w:pPr>
      <w:r w:rsidRPr="009F26E9">
        <w:rPr>
          <w:rFonts w:cs="Times New Roman"/>
          <w:lang w:val="it-IT"/>
        </w:rPr>
        <w:t>La procedura per "Salva con nome" è la stessa descritta sopra, ma con la scorciatoia BACKSPACE + S.</w:t>
      </w:r>
    </w:p>
    <w:p w14:paraId="64BACAA0" w14:textId="36B7B463" w:rsidR="00415819" w:rsidRPr="009F26E9" w:rsidRDefault="00415819" w:rsidP="00415819">
      <w:pPr>
        <w:rPr>
          <w:rFonts w:cs="Times New Roman"/>
          <w:lang w:val="it-IT"/>
        </w:rPr>
      </w:pPr>
      <w:r w:rsidRPr="009F26E9">
        <w:rPr>
          <w:rFonts w:cs="Times New Roman"/>
          <w:lang w:val="it-IT"/>
        </w:rPr>
        <w:t xml:space="preserve">Se si utilizza la funzione " </w:t>
      </w:r>
      <w:r w:rsidR="00054FC1" w:rsidRPr="009F26E9">
        <w:rPr>
          <w:rFonts w:cs="Times New Roman"/>
          <w:lang w:val="it-IT"/>
        </w:rPr>
        <w:t>Salva con nome" nello stesso percorso del documento, Excel informerà l'utente che il file esiste già e chiederà se si desidera sovrascriverlo.</w:t>
      </w:r>
    </w:p>
    <w:p w14:paraId="6CFC4BFE" w14:textId="536C4C17" w:rsidR="00415819" w:rsidRPr="009F26E9" w:rsidRDefault="00415819" w:rsidP="00415819">
      <w:pPr>
        <w:rPr>
          <w:rFonts w:cs="Times New Roman"/>
          <w:lang w:val="it-IT"/>
        </w:rPr>
      </w:pPr>
      <w:r w:rsidRPr="009F26E9">
        <w:rPr>
          <w:rFonts w:cs="Times New Roman"/>
          <w:lang w:val="it-IT"/>
        </w:rPr>
        <w:lastRenderedPageBreak/>
        <w:t>Premi INVIO sul pulsante "Sì" per sovrascrivere questo file e sostituire il file originale con questa nuova versione, oppure usa la scorciatoia da tastiera TAB e poi premi INVIO sul pulsante "No" per digitare un nome diverso per il tuo file.</w:t>
      </w:r>
    </w:p>
    <w:p w14:paraId="25FC3062" w14:textId="77777777" w:rsidR="00415819" w:rsidRPr="009F26E9" w:rsidRDefault="00415819" w:rsidP="00415819">
      <w:pPr>
        <w:rPr>
          <w:rFonts w:cs="Times New Roman"/>
          <w:lang w:val="it-IT"/>
        </w:rPr>
      </w:pPr>
      <w:r w:rsidRPr="009F26E9">
        <w:rPr>
          <w:rFonts w:cs="Times New Roman"/>
          <w:lang w:val="it-IT"/>
        </w:rPr>
        <w:t>È inoltre possibile modificare il percorso di salvataggio, come descritto in precedenza.</w:t>
      </w:r>
    </w:p>
    <w:p w14:paraId="56D8E2A9" w14:textId="77777777" w:rsidR="00415819" w:rsidRPr="009F26E9" w:rsidRDefault="00415819" w:rsidP="00415819">
      <w:pPr>
        <w:rPr>
          <w:rFonts w:cs="Times New Roman"/>
          <w:lang w:val="it-IT"/>
        </w:rPr>
      </w:pPr>
    </w:p>
    <w:p w14:paraId="597C5D09" w14:textId="4F6A9C38" w:rsidR="00415819" w:rsidRPr="009F26E9" w:rsidRDefault="00415819" w:rsidP="00415819">
      <w:pPr>
        <w:rPr>
          <w:rFonts w:cs="Times New Roman"/>
          <w:lang w:val="it-IT"/>
        </w:rPr>
      </w:pPr>
      <w:r w:rsidRPr="009F26E9">
        <w:rPr>
          <w:rFonts w:cs="Times New Roman"/>
          <w:lang w:val="it-IT"/>
        </w:rPr>
        <w:t>Per chiudere un documento, usa la scorciatoia SPAZIO + W. In questo modo chiuderai il documento corrente e sposterai il focus sul documento precedentemente aperto, se presente. Se non era stato aperto alcun documento in precedenza, ti troverai in una finestra vuota e dovrai creare un nuovo documento o aprirne uno esistente per poter utilizzare nuovamente Excel. Quando chiudi un documento, se non è stato salvato in precedenza, ti verrà chiesto di salvarlo.</w:t>
      </w:r>
    </w:p>
    <w:p w14:paraId="3E749CE0" w14:textId="77777777" w:rsidR="00435FCA" w:rsidRPr="009F26E9" w:rsidRDefault="00435FCA" w:rsidP="00D22DA5">
      <w:pPr>
        <w:rPr>
          <w:rFonts w:cs="Times New Roman"/>
          <w:lang w:val="it-IT"/>
        </w:rPr>
      </w:pPr>
    </w:p>
    <w:p w14:paraId="3E134F6D" w14:textId="080EE505" w:rsidR="004E3253" w:rsidRPr="009F26E9" w:rsidRDefault="00415819" w:rsidP="00D22DA5">
      <w:pPr>
        <w:rPr>
          <w:rFonts w:cs="Times New Roman"/>
          <w:lang w:val="it-IT"/>
        </w:rPr>
      </w:pPr>
      <w:r w:rsidRPr="009F26E9">
        <w:rPr>
          <w:rFonts w:cs="Times New Roman"/>
          <w:lang w:val="it-IT"/>
        </w:rPr>
        <w:t>Infine, puoi chiudere Excel con la scorciatoia da tastiera SPAZIO + E. Se sono aperti più documenti, questa scorciatoia ti permetterà di chiuderli uno per uno, fino all'ultimo. Chiudendo l'ultimo documento, Excel si chiuderà completamente. Se alcuni di questi documenti non sono stati salvati, verrà visualizzato un messaggio che ti inviterà a salvarli per evitare di perdere il contenuto.</w:t>
      </w:r>
    </w:p>
    <w:p w14:paraId="7C3E3648" w14:textId="77777777" w:rsidR="008873B8" w:rsidRPr="009F26E9" w:rsidRDefault="008873B8" w:rsidP="00D22DA5">
      <w:pPr>
        <w:rPr>
          <w:rFonts w:cs="Times New Roman"/>
          <w:lang w:val="it-IT"/>
        </w:rPr>
      </w:pPr>
    </w:p>
    <w:p w14:paraId="287A285C" w14:textId="62D24AFC" w:rsidR="0001230A" w:rsidRPr="009F26E9" w:rsidRDefault="001F7AEC">
      <w:pPr>
        <w:pStyle w:val="Titolo2"/>
        <w:numPr>
          <w:ilvl w:val="1"/>
          <w:numId w:val="102"/>
        </w:numPr>
        <w:rPr>
          <w:rFonts w:ascii="Times New Roman" w:hAnsi="Times New Roman" w:cs="Times New Roman"/>
          <w:lang w:val="it-IT"/>
        </w:rPr>
      </w:pPr>
      <w:bookmarkStart w:id="468" w:name="_Toc238044318"/>
      <w:bookmarkStart w:id="469" w:name="_Toc238660674"/>
      <w:r w:rsidRPr="009F26E9">
        <w:rPr>
          <w:rFonts w:ascii="Times New Roman" w:hAnsi="Times New Roman" w:cs="Times New Roman"/>
          <w:lang w:val="it-IT"/>
        </w:rPr>
        <w:t>Funzioni di Microsoft Excel</w:t>
      </w:r>
      <w:bookmarkEnd w:id="468"/>
      <w:bookmarkEnd w:id="469"/>
    </w:p>
    <w:p w14:paraId="4723ECCC" w14:textId="054E821D" w:rsidR="00E16AF3" w:rsidRPr="009F26E9" w:rsidRDefault="00E16AF3" w:rsidP="00E16AF3">
      <w:pPr>
        <w:rPr>
          <w:rFonts w:cs="Times New Roman"/>
          <w:lang w:val="it-IT"/>
        </w:rPr>
      </w:pPr>
      <w:r w:rsidRPr="009F26E9">
        <w:rPr>
          <w:rFonts w:cs="Times New Roman"/>
          <w:lang w:val="it-IT"/>
        </w:rPr>
        <w:t>Ecco tutte le funzioni per Microsoft Excel integrate nel menu della nostra applicazione e disponibili con il nostro componente aggiuntivo. Puoi accedere a queste funzioni tramite la scorciatoia da tastiera BACKSPACE + A.</w:t>
      </w:r>
    </w:p>
    <w:p w14:paraId="1FD66217" w14:textId="69B273BA" w:rsidR="003917BC" w:rsidRPr="009F26E9" w:rsidRDefault="00E16AF3" w:rsidP="00E16AF3">
      <w:pPr>
        <w:rPr>
          <w:rFonts w:cs="Times New Roman"/>
          <w:lang w:val="it-IT"/>
        </w:rPr>
      </w:pPr>
      <w:r w:rsidRPr="009F26E9">
        <w:rPr>
          <w:rFonts w:cs="Times New Roman"/>
          <w:lang w:val="it-IT"/>
        </w:rPr>
        <w:t xml:space="preserve">Comandi e scorciatoie sono disponibili anche nel </w:t>
      </w:r>
      <w:hyperlink w:anchor="_Microsoft_Excel" w:history="1">
        <w:r w:rsidRPr="009F26E9">
          <w:rPr>
            <w:rStyle w:val="Collegamentoipertestuale"/>
            <w:rFonts w:cs="Times New Roman"/>
            <w:lang w:val="it-IT"/>
          </w:rPr>
          <w:t xml:space="preserve">riepilogo dei comandi </w:t>
        </w:r>
      </w:hyperlink>
      <w:r w:rsidRPr="009F26E9">
        <w:rPr>
          <w:rFonts w:cs="Times New Roman"/>
          <w:lang w:val="it-IT"/>
        </w:rPr>
        <w:t>.</w:t>
      </w:r>
    </w:p>
    <w:p w14:paraId="0E2D24A3" w14:textId="77777777" w:rsidR="00035810" w:rsidRPr="009F26E9" w:rsidRDefault="00035810" w:rsidP="00E16AF3">
      <w:pPr>
        <w:rPr>
          <w:rFonts w:cs="Times New Roman"/>
          <w:lang w:val="it-IT"/>
        </w:rPr>
      </w:pPr>
    </w:p>
    <w:p w14:paraId="641B05C8" w14:textId="7713BCFB" w:rsidR="00165C44" w:rsidRPr="009F26E9" w:rsidRDefault="00827D09" w:rsidP="00D4796B">
      <w:pPr>
        <w:pStyle w:val="Titolo3"/>
        <w:rPr>
          <w:rFonts w:cs="Times New Roman"/>
          <w:lang w:val="it-IT"/>
        </w:rPr>
      </w:pPr>
      <w:bookmarkStart w:id="470" w:name="_Toc238044319"/>
      <w:bookmarkStart w:id="471" w:name="_Toc238660675"/>
      <w:r w:rsidRPr="009F26E9">
        <w:rPr>
          <w:rFonts w:cs="Times New Roman"/>
          <w:lang w:val="it-IT"/>
        </w:rPr>
        <w:t>Funzioni di Excel per le funzioni di file</w:t>
      </w:r>
      <w:bookmarkEnd w:id="470"/>
      <w:bookmarkEnd w:id="471"/>
    </w:p>
    <w:p w14:paraId="7BB9B51A" w14:textId="05FE25E4" w:rsidR="00165C44" w:rsidRPr="009F26E9" w:rsidRDefault="00C933B6">
      <w:pPr>
        <w:pStyle w:val="Paragrafoelenco"/>
        <w:numPr>
          <w:ilvl w:val="0"/>
          <w:numId w:val="108"/>
        </w:numPr>
        <w:spacing w:after="0"/>
        <w:rPr>
          <w:rFonts w:cs="Times New Roman"/>
          <w:lang w:val="it-IT"/>
        </w:rPr>
      </w:pPr>
      <w:r w:rsidRPr="009F26E9">
        <w:rPr>
          <w:rFonts w:cs="Times New Roman"/>
          <w:lang w:val="it-IT"/>
        </w:rPr>
        <w:t>Nuovo</w:t>
      </w:r>
      <w:r w:rsidR="000B0611">
        <w:rPr>
          <w:rFonts w:cs="Times New Roman"/>
          <w:lang w:val="it-IT"/>
        </w:rPr>
        <w:t xml:space="preserve"> </w:t>
      </w:r>
      <w:r w:rsidR="00C35732">
        <w:rPr>
          <w:rFonts w:cs="Times New Roman"/>
          <w:lang w:val="it-IT"/>
        </w:rPr>
        <w:t>documento</w:t>
      </w:r>
      <w:r w:rsidR="00165C44" w:rsidRPr="009F26E9">
        <w:rPr>
          <w:rFonts w:cs="Times New Roman"/>
          <w:lang w:val="it-IT"/>
        </w:rPr>
        <w:t>: BACKSPACE + N</w:t>
      </w:r>
    </w:p>
    <w:p w14:paraId="1E65926B" w14:textId="767E5BBF" w:rsidR="00165C44" w:rsidRPr="009F26E9" w:rsidRDefault="00165C44">
      <w:pPr>
        <w:pStyle w:val="Paragrafoelenco"/>
        <w:numPr>
          <w:ilvl w:val="0"/>
          <w:numId w:val="108"/>
        </w:numPr>
        <w:spacing w:after="0"/>
        <w:rPr>
          <w:rFonts w:cs="Times New Roman"/>
          <w:lang w:val="it-IT"/>
        </w:rPr>
      </w:pPr>
      <w:r w:rsidRPr="009F26E9">
        <w:rPr>
          <w:rFonts w:cs="Times New Roman"/>
          <w:lang w:val="it-IT"/>
        </w:rPr>
        <w:t>Apri: BACKSPACE + O</w:t>
      </w:r>
    </w:p>
    <w:p w14:paraId="39AEE2F8" w14:textId="5D6352A2" w:rsidR="00165C44" w:rsidRPr="009F26E9" w:rsidRDefault="00165C44">
      <w:pPr>
        <w:pStyle w:val="Paragrafoelenco"/>
        <w:numPr>
          <w:ilvl w:val="0"/>
          <w:numId w:val="108"/>
        </w:numPr>
        <w:spacing w:after="0"/>
        <w:rPr>
          <w:rFonts w:cs="Times New Roman"/>
          <w:lang w:val="it-IT"/>
        </w:rPr>
      </w:pPr>
      <w:r w:rsidRPr="009F26E9">
        <w:rPr>
          <w:rFonts w:cs="Times New Roman"/>
          <w:lang w:val="it-IT"/>
        </w:rPr>
        <w:t>Chiudi: SPAZIO + W</w:t>
      </w:r>
    </w:p>
    <w:p w14:paraId="0546249B" w14:textId="527E50B8" w:rsidR="00165C44" w:rsidRPr="009F26E9" w:rsidRDefault="00165C44">
      <w:pPr>
        <w:pStyle w:val="Paragrafoelenco"/>
        <w:numPr>
          <w:ilvl w:val="0"/>
          <w:numId w:val="108"/>
        </w:numPr>
        <w:spacing w:after="0"/>
        <w:rPr>
          <w:rFonts w:cs="Times New Roman"/>
          <w:lang w:val="it-IT"/>
        </w:rPr>
      </w:pPr>
      <w:r w:rsidRPr="009F26E9">
        <w:rPr>
          <w:rFonts w:cs="Times New Roman"/>
          <w:lang w:val="it-IT"/>
        </w:rPr>
        <w:t>Salva: SPAZIO + S</w:t>
      </w:r>
    </w:p>
    <w:p w14:paraId="6EF6FFFC" w14:textId="2D8009BE" w:rsidR="00165C44" w:rsidRPr="009F26E9" w:rsidRDefault="00165C44">
      <w:pPr>
        <w:pStyle w:val="Paragrafoelenco"/>
        <w:numPr>
          <w:ilvl w:val="0"/>
          <w:numId w:val="108"/>
        </w:numPr>
        <w:spacing w:after="0"/>
        <w:rPr>
          <w:rFonts w:cs="Times New Roman"/>
          <w:lang w:val="it-IT"/>
        </w:rPr>
      </w:pPr>
      <w:r w:rsidRPr="009F26E9">
        <w:rPr>
          <w:rFonts w:cs="Times New Roman"/>
          <w:lang w:val="it-IT"/>
        </w:rPr>
        <w:t>Salva con nome: BACKSPACE + S</w:t>
      </w:r>
    </w:p>
    <w:p w14:paraId="14C750CC" w14:textId="51A042ED" w:rsidR="00165C44" w:rsidRPr="009F26E9" w:rsidRDefault="00165C44">
      <w:pPr>
        <w:pStyle w:val="Paragrafoelenco"/>
        <w:numPr>
          <w:ilvl w:val="0"/>
          <w:numId w:val="108"/>
        </w:numPr>
        <w:spacing w:after="0"/>
        <w:rPr>
          <w:rFonts w:cs="Times New Roman"/>
          <w:lang w:val="it-IT"/>
        </w:rPr>
      </w:pPr>
      <w:r w:rsidRPr="009F26E9">
        <w:rPr>
          <w:rFonts w:cs="Times New Roman"/>
          <w:lang w:val="it-IT"/>
        </w:rPr>
        <w:t>Stampa: INVIO + V</w:t>
      </w:r>
    </w:p>
    <w:p w14:paraId="3D736B77" w14:textId="69EBEC66" w:rsidR="00165C44" w:rsidRPr="009F26E9" w:rsidRDefault="00165C44">
      <w:pPr>
        <w:pStyle w:val="Paragrafoelenco"/>
        <w:numPr>
          <w:ilvl w:val="0"/>
          <w:numId w:val="108"/>
        </w:numPr>
        <w:spacing w:after="0"/>
        <w:rPr>
          <w:rFonts w:cs="Times New Roman"/>
          <w:lang w:val="it-IT"/>
        </w:rPr>
      </w:pPr>
      <w:r w:rsidRPr="009F26E9">
        <w:rPr>
          <w:rFonts w:cs="Times New Roman"/>
          <w:lang w:val="it-IT"/>
        </w:rPr>
        <w:t>Informazioni: SPAZIO + I</w:t>
      </w:r>
    </w:p>
    <w:p w14:paraId="6669E86D" w14:textId="6620BB91" w:rsidR="0080279B" w:rsidRPr="009F26E9" w:rsidRDefault="006A1DD8">
      <w:pPr>
        <w:pStyle w:val="Paragrafoelenco"/>
        <w:numPr>
          <w:ilvl w:val="0"/>
          <w:numId w:val="108"/>
        </w:numPr>
        <w:spacing w:after="0"/>
        <w:rPr>
          <w:rFonts w:cs="Times New Roman"/>
          <w:lang w:val="it-IT"/>
        </w:rPr>
      </w:pPr>
      <w:r w:rsidRPr="009F26E9">
        <w:rPr>
          <w:rFonts w:cs="Times New Roman"/>
          <w:lang w:val="it-IT"/>
        </w:rPr>
        <w:t>Condividere</w:t>
      </w:r>
    </w:p>
    <w:p w14:paraId="0FEE8767" w14:textId="49DB0F85" w:rsidR="00165C44" w:rsidRPr="009F26E9" w:rsidRDefault="00165C44">
      <w:pPr>
        <w:pStyle w:val="Paragrafoelenco"/>
        <w:numPr>
          <w:ilvl w:val="0"/>
          <w:numId w:val="108"/>
        </w:numPr>
        <w:spacing w:after="0"/>
        <w:rPr>
          <w:rFonts w:cs="Times New Roman"/>
          <w:lang w:val="it-IT"/>
        </w:rPr>
      </w:pPr>
      <w:r w:rsidRPr="009F26E9">
        <w:rPr>
          <w:rFonts w:cs="Times New Roman"/>
          <w:lang w:val="it-IT"/>
        </w:rPr>
        <w:t>Uscita: SPAZIO + E</w:t>
      </w:r>
    </w:p>
    <w:p w14:paraId="05A593DD" w14:textId="77777777" w:rsidR="004B091B" w:rsidRPr="009F26E9" w:rsidRDefault="004B091B" w:rsidP="004B091B">
      <w:pPr>
        <w:spacing w:after="0"/>
        <w:ind w:left="360"/>
        <w:rPr>
          <w:rFonts w:cs="Times New Roman"/>
          <w:lang w:val="it-IT"/>
        </w:rPr>
      </w:pPr>
    </w:p>
    <w:p w14:paraId="4CCD45B8" w14:textId="591FB302" w:rsidR="00165C44" w:rsidRPr="009F26E9" w:rsidRDefault="00893D24" w:rsidP="00D4796B">
      <w:pPr>
        <w:pStyle w:val="Titolo3"/>
        <w:rPr>
          <w:rFonts w:cs="Times New Roman"/>
          <w:lang w:val="it-IT"/>
        </w:rPr>
      </w:pPr>
      <w:bookmarkStart w:id="472" w:name="_Toc238044320"/>
      <w:bookmarkStart w:id="473" w:name="_Toc238660676"/>
      <w:r w:rsidRPr="009F26E9">
        <w:rPr>
          <w:rFonts w:cs="Times New Roman"/>
          <w:lang w:val="it-IT"/>
        </w:rPr>
        <w:t>Funzioni di Excel per le funzioni di modifica</w:t>
      </w:r>
      <w:bookmarkEnd w:id="472"/>
      <w:bookmarkEnd w:id="473"/>
    </w:p>
    <w:p w14:paraId="79F892BC" w14:textId="472145ED" w:rsidR="00165C44" w:rsidRPr="009F26E9" w:rsidRDefault="00165C44">
      <w:pPr>
        <w:pStyle w:val="Paragrafoelenco"/>
        <w:numPr>
          <w:ilvl w:val="0"/>
          <w:numId w:val="109"/>
        </w:numPr>
        <w:spacing w:after="0"/>
        <w:rPr>
          <w:rFonts w:cs="Times New Roman"/>
          <w:lang w:val="it-IT"/>
        </w:rPr>
      </w:pPr>
      <w:r w:rsidRPr="009F26E9">
        <w:rPr>
          <w:rFonts w:cs="Times New Roman"/>
          <w:lang w:val="it-IT"/>
        </w:rPr>
        <w:t>Controllo ortografico: SPAZIO + PUNTI 1-6</w:t>
      </w:r>
    </w:p>
    <w:p w14:paraId="50222FE8" w14:textId="0B8A16EB" w:rsidR="00165C44" w:rsidRPr="009F26E9" w:rsidRDefault="00165C44">
      <w:pPr>
        <w:pStyle w:val="Paragrafoelenco"/>
        <w:numPr>
          <w:ilvl w:val="0"/>
          <w:numId w:val="109"/>
        </w:numPr>
        <w:spacing w:after="0"/>
        <w:rPr>
          <w:rFonts w:cs="Times New Roman"/>
          <w:lang w:val="it-IT"/>
        </w:rPr>
      </w:pPr>
      <w:r w:rsidRPr="009F26E9">
        <w:rPr>
          <w:rFonts w:cs="Times New Roman"/>
          <w:lang w:val="it-IT"/>
        </w:rPr>
        <w:lastRenderedPageBreak/>
        <w:t>Cerca: SPAZIO + F</w:t>
      </w:r>
    </w:p>
    <w:p w14:paraId="4A94A9A1" w14:textId="4F27C815" w:rsidR="00165C44" w:rsidRPr="009F26E9" w:rsidRDefault="00165C44">
      <w:pPr>
        <w:pStyle w:val="Paragrafoelenco"/>
        <w:numPr>
          <w:ilvl w:val="0"/>
          <w:numId w:val="109"/>
        </w:numPr>
        <w:spacing w:after="0"/>
        <w:rPr>
          <w:rFonts w:cs="Times New Roman"/>
          <w:lang w:val="it-IT"/>
        </w:rPr>
      </w:pPr>
      <w:r w:rsidRPr="009F26E9">
        <w:rPr>
          <w:rFonts w:cs="Times New Roman"/>
          <w:lang w:val="it-IT"/>
        </w:rPr>
        <w:t>Trova precedente: SPAZIO + P</w:t>
      </w:r>
    </w:p>
    <w:p w14:paraId="443C50DE" w14:textId="10302FCA" w:rsidR="00165C44" w:rsidRPr="009F26E9" w:rsidRDefault="00165C44">
      <w:pPr>
        <w:pStyle w:val="Paragrafoelenco"/>
        <w:numPr>
          <w:ilvl w:val="0"/>
          <w:numId w:val="109"/>
        </w:numPr>
        <w:spacing w:after="0"/>
        <w:rPr>
          <w:rFonts w:cs="Times New Roman"/>
          <w:lang w:val="it-IT"/>
        </w:rPr>
      </w:pPr>
      <w:r w:rsidRPr="009F26E9">
        <w:rPr>
          <w:rFonts w:cs="Times New Roman"/>
          <w:lang w:val="it-IT"/>
        </w:rPr>
        <w:t>Trova successivo: SPAZIO + N</w:t>
      </w:r>
    </w:p>
    <w:p w14:paraId="58F72425" w14:textId="363B5069" w:rsidR="00165C44" w:rsidRPr="009F26E9" w:rsidRDefault="00165C44">
      <w:pPr>
        <w:pStyle w:val="Paragrafoelenco"/>
        <w:numPr>
          <w:ilvl w:val="0"/>
          <w:numId w:val="109"/>
        </w:numPr>
        <w:spacing w:after="0"/>
        <w:rPr>
          <w:rFonts w:cs="Times New Roman"/>
          <w:lang w:val="it-IT"/>
        </w:rPr>
      </w:pPr>
      <w:r w:rsidRPr="009F26E9">
        <w:rPr>
          <w:rFonts w:cs="Times New Roman"/>
          <w:lang w:val="it-IT"/>
        </w:rPr>
        <w:t>Sostituisci: BACKSPACE + F</w:t>
      </w:r>
    </w:p>
    <w:p w14:paraId="1C3294EE" w14:textId="40C1ECD1" w:rsidR="00165C44" w:rsidRPr="009F26E9" w:rsidRDefault="00165C44">
      <w:pPr>
        <w:pStyle w:val="Paragrafoelenco"/>
        <w:numPr>
          <w:ilvl w:val="0"/>
          <w:numId w:val="109"/>
        </w:numPr>
        <w:spacing w:after="0"/>
        <w:rPr>
          <w:rFonts w:cs="Times New Roman"/>
          <w:lang w:val="it-IT"/>
        </w:rPr>
      </w:pPr>
      <w:r w:rsidRPr="009F26E9">
        <w:rPr>
          <w:rFonts w:cs="Times New Roman"/>
          <w:lang w:val="it-IT"/>
        </w:rPr>
        <w:t>Inserisci collegamento ipertestuale: SPAZIO + K</w:t>
      </w:r>
    </w:p>
    <w:p w14:paraId="5B88411B" w14:textId="6BD96FC9" w:rsidR="00165C44" w:rsidRPr="009F26E9" w:rsidRDefault="00165C44">
      <w:pPr>
        <w:pStyle w:val="Paragrafoelenco"/>
        <w:numPr>
          <w:ilvl w:val="0"/>
          <w:numId w:val="109"/>
        </w:numPr>
        <w:spacing w:after="0"/>
        <w:rPr>
          <w:rFonts w:cs="Times New Roman"/>
          <w:lang w:val="it-IT"/>
        </w:rPr>
      </w:pPr>
      <w:r w:rsidRPr="009F26E9">
        <w:rPr>
          <w:rFonts w:cs="Times New Roman"/>
          <w:lang w:val="it-IT"/>
        </w:rPr>
        <w:t>Seleziona tutto: INVIO + PUNTI 1-2-3-4-5-6</w:t>
      </w:r>
    </w:p>
    <w:p w14:paraId="15369010" w14:textId="77777777" w:rsidR="00165C44" w:rsidRPr="009F26E9" w:rsidRDefault="00165C44">
      <w:pPr>
        <w:pStyle w:val="Paragrafoelenco"/>
        <w:numPr>
          <w:ilvl w:val="0"/>
          <w:numId w:val="109"/>
        </w:numPr>
        <w:spacing w:after="0"/>
        <w:rPr>
          <w:rFonts w:cs="Times New Roman"/>
          <w:lang w:val="it-IT"/>
        </w:rPr>
      </w:pPr>
      <w:r w:rsidRPr="009F26E9">
        <w:rPr>
          <w:rFonts w:cs="Times New Roman"/>
          <w:lang w:val="it-IT"/>
        </w:rPr>
        <w:t>Seleziona la riga corrente: MAIUSC + SPAZIO</w:t>
      </w:r>
    </w:p>
    <w:p w14:paraId="694174D3" w14:textId="288E73C0" w:rsidR="00165C44" w:rsidRPr="009F26E9" w:rsidRDefault="00165C44">
      <w:pPr>
        <w:pStyle w:val="Paragrafoelenco"/>
        <w:numPr>
          <w:ilvl w:val="0"/>
          <w:numId w:val="109"/>
        </w:numPr>
        <w:spacing w:after="0"/>
        <w:rPr>
          <w:rFonts w:cs="Times New Roman"/>
          <w:lang w:val="it-IT"/>
        </w:rPr>
      </w:pPr>
      <w:r w:rsidRPr="009F26E9">
        <w:rPr>
          <w:rFonts w:cs="Times New Roman"/>
          <w:lang w:val="it-IT"/>
        </w:rPr>
        <w:t>Seleziona la colonna corrente: CTRL + SPAZIO</w:t>
      </w:r>
    </w:p>
    <w:p w14:paraId="0F2BB9A4" w14:textId="56BF96E7" w:rsidR="00165C44" w:rsidRPr="009F26E9" w:rsidRDefault="00165C44">
      <w:pPr>
        <w:pStyle w:val="Paragrafoelenco"/>
        <w:numPr>
          <w:ilvl w:val="0"/>
          <w:numId w:val="109"/>
        </w:numPr>
        <w:spacing w:after="0"/>
        <w:rPr>
          <w:rFonts w:cs="Times New Roman"/>
          <w:lang w:val="it-IT"/>
        </w:rPr>
      </w:pPr>
      <w:r w:rsidRPr="009F26E9">
        <w:rPr>
          <w:rFonts w:cs="Times New Roman"/>
          <w:lang w:val="it-IT"/>
        </w:rPr>
        <w:t>Copia: BACKSPACE + Y</w:t>
      </w:r>
    </w:p>
    <w:p w14:paraId="1B7D8D24" w14:textId="03813402" w:rsidR="00165C44" w:rsidRPr="009F26E9" w:rsidRDefault="00165C44">
      <w:pPr>
        <w:pStyle w:val="Paragrafoelenco"/>
        <w:numPr>
          <w:ilvl w:val="0"/>
          <w:numId w:val="109"/>
        </w:numPr>
        <w:spacing w:after="0"/>
        <w:rPr>
          <w:rFonts w:cs="Times New Roman"/>
          <w:lang w:val="it-IT"/>
        </w:rPr>
      </w:pPr>
      <w:r w:rsidRPr="009F26E9">
        <w:rPr>
          <w:rFonts w:cs="Times New Roman"/>
          <w:lang w:val="it-IT"/>
        </w:rPr>
        <w:t>Taglia: BACKSPACE + X</w:t>
      </w:r>
    </w:p>
    <w:p w14:paraId="3A9C5946" w14:textId="4D9AA571" w:rsidR="00165C44" w:rsidRPr="009F26E9" w:rsidRDefault="00165C44">
      <w:pPr>
        <w:pStyle w:val="Paragrafoelenco"/>
        <w:numPr>
          <w:ilvl w:val="0"/>
          <w:numId w:val="109"/>
        </w:numPr>
        <w:spacing w:after="0"/>
        <w:rPr>
          <w:rFonts w:cs="Times New Roman"/>
          <w:lang w:val="it-IT"/>
        </w:rPr>
      </w:pPr>
      <w:r w:rsidRPr="009F26E9">
        <w:rPr>
          <w:rFonts w:cs="Times New Roman"/>
          <w:lang w:val="it-IT"/>
        </w:rPr>
        <w:t>Incolla: BACKSPACE + V</w:t>
      </w:r>
    </w:p>
    <w:p w14:paraId="1B1998F1" w14:textId="77777777" w:rsidR="00165C44" w:rsidRPr="009F26E9" w:rsidRDefault="00165C44">
      <w:pPr>
        <w:pStyle w:val="Paragrafoelenco"/>
        <w:numPr>
          <w:ilvl w:val="0"/>
          <w:numId w:val="109"/>
        </w:numPr>
        <w:spacing w:after="0"/>
        <w:rPr>
          <w:rFonts w:cs="Times New Roman"/>
          <w:lang w:val="it-IT"/>
        </w:rPr>
      </w:pPr>
      <w:r w:rsidRPr="009F26E9">
        <w:rPr>
          <w:rFonts w:cs="Times New Roman"/>
          <w:lang w:val="it-IT"/>
        </w:rPr>
        <w:t>Incolla speciale: CTRL + ALT + V</w:t>
      </w:r>
    </w:p>
    <w:p w14:paraId="400D061B" w14:textId="38EF853B" w:rsidR="00165C44" w:rsidRPr="009F26E9" w:rsidRDefault="00165C44">
      <w:pPr>
        <w:pStyle w:val="Paragrafoelenco"/>
        <w:numPr>
          <w:ilvl w:val="0"/>
          <w:numId w:val="109"/>
        </w:numPr>
        <w:spacing w:after="0"/>
        <w:rPr>
          <w:rFonts w:cs="Times New Roman"/>
          <w:lang w:val="it-IT"/>
        </w:rPr>
      </w:pPr>
      <w:r w:rsidRPr="009F26E9">
        <w:rPr>
          <w:rFonts w:cs="Times New Roman"/>
          <w:lang w:val="it-IT"/>
        </w:rPr>
        <w:t>Modifica la cella corrente: BACKSPACE + E</w:t>
      </w:r>
    </w:p>
    <w:p w14:paraId="4EB00842" w14:textId="77777777" w:rsidR="00165C44" w:rsidRPr="009F26E9" w:rsidRDefault="00165C44">
      <w:pPr>
        <w:pStyle w:val="Paragrafoelenco"/>
        <w:numPr>
          <w:ilvl w:val="0"/>
          <w:numId w:val="109"/>
        </w:numPr>
        <w:spacing w:after="0"/>
        <w:rPr>
          <w:rFonts w:cs="Times New Roman"/>
          <w:lang w:val="it-IT"/>
        </w:rPr>
      </w:pPr>
      <w:r w:rsidRPr="009F26E9">
        <w:rPr>
          <w:rFonts w:cs="Times New Roman"/>
          <w:lang w:val="it-IT"/>
        </w:rPr>
        <w:t>Elimina il contenuto della cella: CANCELLA</w:t>
      </w:r>
    </w:p>
    <w:p w14:paraId="5239ACA2" w14:textId="18DDD193" w:rsidR="00165C44" w:rsidRPr="009F26E9" w:rsidRDefault="00165C44">
      <w:pPr>
        <w:pStyle w:val="Paragrafoelenco"/>
        <w:numPr>
          <w:ilvl w:val="0"/>
          <w:numId w:val="109"/>
        </w:numPr>
        <w:spacing w:after="0"/>
        <w:rPr>
          <w:rFonts w:cs="Times New Roman"/>
          <w:lang w:val="it-IT"/>
        </w:rPr>
      </w:pPr>
      <w:r w:rsidRPr="009F26E9">
        <w:rPr>
          <w:rFonts w:cs="Times New Roman"/>
          <w:lang w:val="it-IT"/>
        </w:rPr>
        <w:t>Inserisci celle: CTRL + MAIUSC + =</w:t>
      </w:r>
    </w:p>
    <w:p w14:paraId="09A0A8D5" w14:textId="77777777" w:rsidR="00165C44" w:rsidRPr="009F26E9" w:rsidRDefault="00165C44">
      <w:pPr>
        <w:pStyle w:val="Paragrafoelenco"/>
        <w:numPr>
          <w:ilvl w:val="0"/>
          <w:numId w:val="109"/>
        </w:numPr>
        <w:spacing w:after="0"/>
        <w:rPr>
          <w:rFonts w:cs="Times New Roman"/>
          <w:lang w:val="it-IT"/>
        </w:rPr>
      </w:pPr>
      <w:r w:rsidRPr="009F26E9">
        <w:rPr>
          <w:rFonts w:cs="Times New Roman"/>
          <w:lang w:val="it-IT"/>
        </w:rPr>
        <w:t>Elimina celle: CTRL + -</w:t>
      </w:r>
    </w:p>
    <w:p w14:paraId="7379AF05" w14:textId="6E9EA7AD" w:rsidR="00165C44" w:rsidRPr="009F26E9" w:rsidRDefault="00165C44">
      <w:pPr>
        <w:pStyle w:val="Paragrafoelenco"/>
        <w:numPr>
          <w:ilvl w:val="0"/>
          <w:numId w:val="109"/>
        </w:numPr>
        <w:spacing w:after="0"/>
        <w:rPr>
          <w:rFonts w:cs="Times New Roman"/>
          <w:lang w:val="it-IT"/>
        </w:rPr>
      </w:pPr>
      <w:r w:rsidRPr="009F26E9">
        <w:rPr>
          <w:rFonts w:cs="Times New Roman"/>
          <w:lang w:val="it-IT"/>
        </w:rPr>
        <w:t>Vai a: INVIO + G</w:t>
      </w:r>
    </w:p>
    <w:p w14:paraId="1E3C4323" w14:textId="77777777" w:rsidR="00165C44" w:rsidRPr="009F26E9" w:rsidRDefault="00165C44">
      <w:pPr>
        <w:pStyle w:val="Paragrafoelenco"/>
        <w:numPr>
          <w:ilvl w:val="0"/>
          <w:numId w:val="109"/>
        </w:numPr>
        <w:spacing w:after="0"/>
        <w:rPr>
          <w:rFonts w:cs="Times New Roman"/>
          <w:lang w:val="it-IT"/>
        </w:rPr>
      </w:pPr>
      <w:r w:rsidRPr="009F26E9">
        <w:rPr>
          <w:rFonts w:cs="Times New Roman"/>
          <w:lang w:val="it-IT"/>
        </w:rPr>
        <w:t>Funzione di inserimento: MAIUSC + F3</w:t>
      </w:r>
    </w:p>
    <w:p w14:paraId="08E853FC" w14:textId="77777777" w:rsidR="00165C44" w:rsidRPr="009F26E9" w:rsidRDefault="00165C44">
      <w:pPr>
        <w:pStyle w:val="Paragrafoelenco"/>
        <w:numPr>
          <w:ilvl w:val="0"/>
          <w:numId w:val="109"/>
        </w:numPr>
        <w:spacing w:after="0"/>
        <w:rPr>
          <w:rFonts w:cs="Times New Roman"/>
          <w:lang w:val="it-IT"/>
        </w:rPr>
      </w:pPr>
      <w:r w:rsidRPr="009F26E9">
        <w:rPr>
          <w:rFonts w:cs="Times New Roman"/>
          <w:lang w:val="it-IT"/>
        </w:rPr>
        <w:t>Somma: ALT + =</w:t>
      </w:r>
    </w:p>
    <w:p w14:paraId="53EA9BD9" w14:textId="13FBD624" w:rsidR="00165C44" w:rsidRPr="009F26E9" w:rsidRDefault="00165C44">
      <w:pPr>
        <w:pStyle w:val="Paragrafoelenco"/>
        <w:numPr>
          <w:ilvl w:val="0"/>
          <w:numId w:val="109"/>
        </w:numPr>
        <w:spacing w:after="0"/>
        <w:rPr>
          <w:rFonts w:cs="Times New Roman"/>
          <w:lang w:val="it-IT"/>
        </w:rPr>
      </w:pPr>
      <w:r w:rsidRPr="009F26E9">
        <w:rPr>
          <w:rFonts w:cs="Times New Roman"/>
          <w:lang w:val="it-IT"/>
        </w:rPr>
        <w:t>Annulla: BACKSPACE + Z</w:t>
      </w:r>
    </w:p>
    <w:p w14:paraId="6A69C19A" w14:textId="335B5C24" w:rsidR="00165C44" w:rsidRPr="009F26E9" w:rsidRDefault="00165C44">
      <w:pPr>
        <w:pStyle w:val="Paragrafoelenco"/>
        <w:numPr>
          <w:ilvl w:val="0"/>
          <w:numId w:val="109"/>
        </w:numPr>
        <w:spacing w:after="0"/>
        <w:rPr>
          <w:rFonts w:cs="Times New Roman"/>
          <w:lang w:val="it-IT"/>
        </w:rPr>
      </w:pPr>
      <w:r w:rsidRPr="009F26E9">
        <w:rPr>
          <w:rFonts w:cs="Times New Roman"/>
          <w:lang w:val="it-IT"/>
        </w:rPr>
        <w:t>Ripeti: INVIO + Z</w:t>
      </w:r>
    </w:p>
    <w:p w14:paraId="76350EC1" w14:textId="77777777" w:rsidR="00165C44" w:rsidRPr="009F26E9" w:rsidRDefault="00165C44">
      <w:pPr>
        <w:pStyle w:val="Paragrafoelenco"/>
        <w:numPr>
          <w:ilvl w:val="0"/>
          <w:numId w:val="109"/>
        </w:numPr>
        <w:spacing w:after="0"/>
        <w:rPr>
          <w:rFonts w:cs="Times New Roman"/>
          <w:lang w:val="it-IT"/>
        </w:rPr>
      </w:pPr>
      <w:r w:rsidRPr="009F26E9">
        <w:rPr>
          <w:rFonts w:cs="Times New Roman"/>
          <w:lang w:val="it-IT"/>
        </w:rPr>
        <w:t>Vai alla barra di ricerca: ALT + Q</w:t>
      </w:r>
    </w:p>
    <w:p w14:paraId="3D83E861" w14:textId="77777777" w:rsidR="00CC5CF6" w:rsidRPr="009F26E9" w:rsidRDefault="00CC5CF6" w:rsidP="00165C44">
      <w:pPr>
        <w:spacing w:after="0"/>
        <w:rPr>
          <w:rFonts w:cs="Times New Roman"/>
          <w:b/>
          <w:lang w:val="it-IT"/>
        </w:rPr>
      </w:pPr>
    </w:p>
    <w:p w14:paraId="6C83EBD6" w14:textId="55AAAC5F" w:rsidR="00165C44" w:rsidRPr="009F26E9" w:rsidRDefault="00CC5CF6" w:rsidP="00D4796B">
      <w:pPr>
        <w:pStyle w:val="Titolo3"/>
        <w:rPr>
          <w:rFonts w:cs="Times New Roman"/>
          <w:lang w:val="it-IT"/>
        </w:rPr>
      </w:pPr>
      <w:bookmarkStart w:id="474" w:name="_Toc238044321"/>
      <w:bookmarkStart w:id="475" w:name="_Toc238660677"/>
      <w:r w:rsidRPr="009F26E9">
        <w:rPr>
          <w:rFonts w:cs="Times New Roman"/>
          <w:lang w:val="it-IT"/>
        </w:rPr>
        <w:t>Funzioni di Excel per le funzioni di formattazione</w:t>
      </w:r>
      <w:bookmarkEnd w:id="474"/>
      <w:bookmarkEnd w:id="475"/>
    </w:p>
    <w:p w14:paraId="1BFB55F9" w14:textId="77777777" w:rsidR="00165C44" w:rsidRPr="009F26E9" w:rsidRDefault="00165C44">
      <w:pPr>
        <w:pStyle w:val="Paragrafoelenco"/>
        <w:numPr>
          <w:ilvl w:val="0"/>
          <w:numId w:val="110"/>
        </w:numPr>
        <w:spacing w:after="0"/>
        <w:rPr>
          <w:rFonts w:cs="Times New Roman"/>
          <w:lang w:val="it-IT"/>
        </w:rPr>
      </w:pPr>
      <w:r w:rsidRPr="009F26E9">
        <w:rPr>
          <w:rFonts w:cs="Times New Roman"/>
          <w:lang w:val="it-IT"/>
        </w:rPr>
        <w:t>Formatta celle: CTRL + 1</w:t>
      </w:r>
    </w:p>
    <w:p w14:paraId="141DF439" w14:textId="241B8B77" w:rsidR="00165C44" w:rsidRPr="009F26E9" w:rsidRDefault="00165C44">
      <w:pPr>
        <w:pStyle w:val="Paragrafoelenco"/>
        <w:numPr>
          <w:ilvl w:val="0"/>
          <w:numId w:val="110"/>
        </w:numPr>
        <w:spacing w:after="0"/>
        <w:rPr>
          <w:rFonts w:cs="Times New Roman"/>
          <w:lang w:val="it-IT"/>
        </w:rPr>
      </w:pPr>
      <w:r w:rsidRPr="009F26E9">
        <w:rPr>
          <w:rFonts w:cs="Times New Roman"/>
          <w:lang w:val="it-IT"/>
        </w:rPr>
        <w:t>Grassetto: INVIO + B</w:t>
      </w:r>
    </w:p>
    <w:p w14:paraId="5C2EDC1D" w14:textId="1F410858" w:rsidR="00165C44" w:rsidRPr="009F26E9" w:rsidRDefault="00165C44">
      <w:pPr>
        <w:pStyle w:val="Paragrafoelenco"/>
        <w:numPr>
          <w:ilvl w:val="0"/>
          <w:numId w:val="110"/>
        </w:numPr>
        <w:spacing w:after="0"/>
        <w:rPr>
          <w:rFonts w:cs="Times New Roman"/>
          <w:lang w:val="it-IT"/>
        </w:rPr>
      </w:pPr>
      <w:r w:rsidRPr="009F26E9">
        <w:rPr>
          <w:rFonts w:cs="Times New Roman"/>
          <w:lang w:val="it-IT"/>
        </w:rPr>
        <w:t>Corsivo: INVIO + I</w:t>
      </w:r>
    </w:p>
    <w:p w14:paraId="0CBF213A" w14:textId="519E9588" w:rsidR="00165C44" w:rsidRPr="009F26E9" w:rsidRDefault="00165C44">
      <w:pPr>
        <w:pStyle w:val="Paragrafoelenco"/>
        <w:numPr>
          <w:ilvl w:val="0"/>
          <w:numId w:val="110"/>
        </w:numPr>
        <w:spacing w:after="0"/>
        <w:rPr>
          <w:rFonts w:cs="Times New Roman"/>
          <w:lang w:val="it-IT"/>
        </w:rPr>
      </w:pPr>
      <w:r w:rsidRPr="009F26E9">
        <w:rPr>
          <w:rFonts w:cs="Times New Roman"/>
          <w:lang w:val="it-IT"/>
        </w:rPr>
        <w:t>Sottolinea: INVIO + U</w:t>
      </w:r>
    </w:p>
    <w:p w14:paraId="1B6A55A3" w14:textId="3ACD5EC8" w:rsidR="00165C44" w:rsidRPr="009F26E9" w:rsidRDefault="00165C44">
      <w:pPr>
        <w:pStyle w:val="Paragrafoelenco"/>
        <w:numPr>
          <w:ilvl w:val="0"/>
          <w:numId w:val="110"/>
        </w:numPr>
        <w:spacing w:after="0"/>
        <w:rPr>
          <w:rFonts w:cs="Times New Roman"/>
          <w:lang w:val="it-IT"/>
        </w:rPr>
      </w:pPr>
      <w:r w:rsidRPr="009F26E9">
        <w:rPr>
          <w:rFonts w:cs="Times New Roman"/>
          <w:lang w:val="it-IT"/>
        </w:rPr>
        <w:t>Apri la finestra di dialogo dei caratteri: INVIO + F</w:t>
      </w:r>
    </w:p>
    <w:p w14:paraId="36CDE20B" w14:textId="77777777" w:rsidR="00CC5CF6" w:rsidRPr="009F26E9" w:rsidRDefault="00CC5CF6" w:rsidP="00165C44">
      <w:pPr>
        <w:spacing w:after="0"/>
        <w:rPr>
          <w:rFonts w:cs="Times New Roman"/>
          <w:b/>
          <w:lang w:val="it-IT"/>
        </w:rPr>
      </w:pPr>
    </w:p>
    <w:p w14:paraId="5963FE18" w14:textId="5A5D5F56" w:rsidR="00165C44" w:rsidRPr="009F26E9" w:rsidRDefault="00CC5CF6" w:rsidP="00D4796B">
      <w:pPr>
        <w:pStyle w:val="Titolo3"/>
        <w:rPr>
          <w:rFonts w:cs="Times New Roman"/>
          <w:lang w:val="it-IT"/>
        </w:rPr>
      </w:pPr>
      <w:bookmarkStart w:id="476" w:name="_Toc238044322"/>
      <w:bookmarkStart w:id="477" w:name="_Toc238660678"/>
      <w:r w:rsidRPr="009F26E9">
        <w:rPr>
          <w:rFonts w:cs="Times New Roman"/>
          <w:lang w:val="it-IT"/>
        </w:rPr>
        <w:t>Funzioni Excel per le funzioni del foglio di calcolo</w:t>
      </w:r>
      <w:bookmarkEnd w:id="476"/>
      <w:bookmarkEnd w:id="477"/>
    </w:p>
    <w:p w14:paraId="6C17BB2E" w14:textId="4A837014" w:rsidR="00165C44" w:rsidRPr="009F26E9" w:rsidRDefault="00165C44">
      <w:pPr>
        <w:pStyle w:val="Paragrafoelenco"/>
        <w:numPr>
          <w:ilvl w:val="0"/>
          <w:numId w:val="111"/>
        </w:numPr>
        <w:spacing w:after="0"/>
        <w:rPr>
          <w:rFonts w:cs="Times New Roman"/>
          <w:lang w:val="it-IT"/>
        </w:rPr>
      </w:pPr>
      <w:r w:rsidRPr="009F26E9">
        <w:rPr>
          <w:rFonts w:cs="Times New Roman"/>
          <w:lang w:val="it-IT"/>
        </w:rPr>
        <w:t xml:space="preserve">Foglio precedente: SPAZIO + PUNTI 2 </w:t>
      </w:r>
      <w:r w:rsidR="009A645E" w:rsidRPr="009F26E9">
        <w:rPr>
          <w:rFonts w:cs="Times New Roman"/>
          <w:lang w:val="it-IT"/>
        </w:rPr>
        <w:t>-3</w:t>
      </w:r>
    </w:p>
    <w:p w14:paraId="6574B318" w14:textId="47872B3B" w:rsidR="00165C44" w:rsidRPr="009F26E9" w:rsidRDefault="00165C44">
      <w:pPr>
        <w:pStyle w:val="Paragrafoelenco"/>
        <w:numPr>
          <w:ilvl w:val="0"/>
          <w:numId w:val="111"/>
        </w:numPr>
        <w:spacing w:after="0"/>
        <w:rPr>
          <w:rFonts w:cs="Times New Roman"/>
          <w:lang w:val="it-IT"/>
        </w:rPr>
      </w:pPr>
      <w:r w:rsidRPr="009F26E9">
        <w:rPr>
          <w:rFonts w:cs="Times New Roman"/>
          <w:lang w:val="it-IT"/>
        </w:rPr>
        <w:t>Foglio successivo: SPAZIO + PUNTI 5-6</w:t>
      </w:r>
    </w:p>
    <w:p w14:paraId="49078266" w14:textId="77777777" w:rsidR="00165C44" w:rsidRPr="009F26E9" w:rsidRDefault="00165C44">
      <w:pPr>
        <w:pStyle w:val="Paragrafoelenco"/>
        <w:numPr>
          <w:ilvl w:val="0"/>
          <w:numId w:val="111"/>
        </w:numPr>
        <w:spacing w:after="0"/>
        <w:rPr>
          <w:rFonts w:cs="Times New Roman"/>
          <w:lang w:val="it-IT"/>
        </w:rPr>
      </w:pPr>
      <w:r w:rsidRPr="009F26E9">
        <w:rPr>
          <w:rFonts w:cs="Times New Roman"/>
          <w:lang w:val="it-IT"/>
        </w:rPr>
        <w:t>Inserisci foglio: MAIUSC + F11</w:t>
      </w:r>
    </w:p>
    <w:p w14:paraId="0F055A2B" w14:textId="544ABE88" w:rsidR="00733F27" w:rsidRPr="009F26E9" w:rsidRDefault="00733F27">
      <w:pPr>
        <w:pStyle w:val="Paragrafoelenco"/>
        <w:numPr>
          <w:ilvl w:val="0"/>
          <w:numId w:val="111"/>
        </w:numPr>
        <w:spacing w:after="0"/>
        <w:rPr>
          <w:rFonts w:cs="Times New Roman"/>
          <w:lang w:val="it-IT"/>
        </w:rPr>
      </w:pPr>
      <w:r w:rsidRPr="009F26E9">
        <w:rPr>
          <w:rFonts w:cs="Times New Roman"/>
          <w:lang w:val="it-IT"/>
        </w:rPr>
        <w:t>Elimina foglio</w:t>
      </w:r>
    </w:p>
    <w:p w14:paraId="2EE4B608" w14:textId="7644C2BD" w:rsidR="000D7795" w:rsidRPr="009F26E9" w:rsidRDefault="000D7795">
      <w:pPr>
        <w:pStyle w:val="Paragrafoelenco"/>
        <w:numPr>
          <w:ilvl w:val="0"/>
          <w:numId w:val="111"/>
        </w:numPr>
        <w:spacing w:after="0"/>
        <w:rPr>
          <w:rFonts w:cs="Times New Roman"/>
          <w:lang w:val="it-IT"/>
        </w:rPr>
      </w:pPr>
      <w:r w:rsidRPr="009F26E9">
        <w:rPr>
          <w:rFonts w:cs="Times New Roman"/>
          <w:lang w:val="it-IT"/>
        </w:rPr>
        <w:t>Rinomina foglio</w:t>
      </w:r>
    </w:p>
    <w:p w14:paraId="50B40AEA" w14:textId="55C7B1DB" w:rsidR="00F20C61" w:rsidRPr="009F26E9" w:rsidRDefault="000D7795" w:rsidP="00557E42">
      <w:pPr>
        <w:pStyle w:val="Paragrafoelenco"/>
        <w:numPr>
          <w:ilvl w:val="0"/>
          <w:numId w:val="111"/>
        </w:numPr>
        <w:spacing w:after="0"/>
        <w:rPr>
          <w:rFonts w:cs="Times New Roman"/>
          <w:lang w:val="it-IT"/>
        </w:rPr>
      </w:pPr>
      <w:r w:rsidRPr="009F26E9">
        <w:rPr>
          <w:rFonts w:cs="Times New Roman"/>
          <w:lang w:val="it-IT"/>
        </w:rPr>
        <w:t>Sposta o copia il foglio</w:t>
      </w:r>
    </w:p>
    <w:p w14:paraId="6F3B5007" w14:textId="77777777" w:rsidR="00F30BD3" w:rsidRPr="009F26E9" w:rsidRDefault="00F30BD3" w:rsidP="009F26E9">
      <w:pPr>
        <w:spacing w:after="0"/>
        <w:rPr>
          <w:rFonts w:cs="Times New Roman"/>
          <w:lang w:val="it-IT"/>
        </w:rPr>
      </w:pPr>
    </w:p>
    <w:p w14:paraId="2D25294B" w14:textId="5E831B6B" w:rsidR="001F7AEC" w:rsidRPr="009F26E9" w:rsidRDefault="001F7AEC">
      <w:pPr>
        <w:pStyle w:val="Titolo1"/>
        <w:numPr>
          <w:ilvl w:val="0"/>
          <w:numId w:val="102"/>
        </w:numPr>
        <w:rPr>
          <w:rFonts w:ascii="Times New Roman" w:hAnsi="Times New Roman" w:cs="Times New Roman"/>
          <w:lang w:val="it-IT"/>
        </w:rPr>
      </w:pPr>
      <w:bookmarkStart w:id="478" w:name="_Toc238044323"/>
      <w:bookmarkStart w:id="479" w:name="_Toc238660679"/>
      <w:r w:rsidRPr="009F26E9">
        <w:rPr>
          <w:rFonts w:ascii="Times New Roman" w:hAnsi="Times New Roman" w:cs="Times New Roman"/>
          <w:lang w:val="it-IT"/>
        </w:rPr>
        <w:lastRenderedPageBreak/>
        <w:t>Leggere e creare diapositive con Microsoft PowerPoint</w:t>
      </w:r>
      <w:bookmarkEnd w:id="478"/>
      <w:bookmarkEnd w:id="479"/>
    </w:p>
    <w:p w14:paraId="2E6FBF1B" w14:textId="130A4EC5" w:rsidR="00A10A34" w:rsidRPr="009F26E9" w:rsidRDefault="00DF29F7" w:rsidP="00A10A34">
      <w:pPr>
        <w:rPr>
          <w:rFonts w:cs="Times New Roman"/>
          <w:lang w:val="it-IT"/>
        </w:rPr>
      </w:pPr>
      <w:r w:rsidRPr="009F26E9">
        <w:rPr>
          <w:rFonts w:cs="Times New Roman"/>
          <w:lang w:val="it-IT"/>
        </w:rPr>
        <w:t>Come per qualsiasi altro computer Windows, Microsoft PowerPoint è l'applicazione più conosciuta per la creazione e la visualizzazione di diapositive utilizzate nelle presentazioni. Abbiamo creato un componente aggiuntivo per rendere questa applicazione più accessibile agli utenti non vedenti; in questo modo, potrete leggere, creare e modificare presentazioni in base alle vostre esigenze. Tenete presente che potrebbe essere necessario completare l'installazione del componente aggiuntivo premendo INVIO sul pulsante "Installa" alla prima apertura di PowerPoint. Poiché il cursore si trova sul pulsante "Non installare", utilizzate la scorciatoia da tastiera TAB per navigare fino a raggiungere il pulsante "Installa", quindi premete INVIO.</w:t>
      </w:r>
    </w:p>
    <w:p w14:paraId="25167080" w14:textId="314F046C" w:rsidR="00A94B60" w:rsidRPr="009F26E9" w:rsidRDefault="00A10A34" w:rsidP="00A94B60">
      <w:pPr>
        <w:rPr>
          <w:rFonts w:cs="Times New Roman"/>
          <w:lang w:val="it-IT"/>
        </w:rPr>
      </w:pPr>
      <w:r w:rsidRPr="009F26E9">
        <w:rPr>
          <w:rFonts w:cs="Times New Roman"/>
          <w:lang w:val="it-IT"/>
        </w:rPr>
        <w:t>D'ora in poi, potrete utilizzare le nostre scorciatoie Braille durante la navigazione in PowerPoint.</w:t>
      </w:r>
    </w:p>
    <w:p w14:paraId="7D1640E7" w14:textId="77777777" w:rsidR="00F00DD9" w:rsidRPr="009F26E9" w:rsidRDefault="00F00DD9" w:rsidP="00A94B60">
      <w:pPr>
        <w:rPr>
          <w:rFonts w:cs="Times New Roman"/>
          <w:lang w:val="it-IT"/>
        </w:rPr>
      </w:pPr>
    </w:p>
    <w:p w14:paraId="7A000DC1" w14:textId="526BB8E9" w:rsidR="001F7AEC" w:rsidRPr="009F26E9" w:rsidRDefault="00AA1BBA">
      <w:pPr>
        <w:pStyle w:val="Titolo2"/>
        <w:numPr>
          <w:ilvl w:val="1"/>
          <w:numId w:val="102"/>
        </w:numPr>
        <w:rPr>
          <w:rFonts w:ascii="Times New Roman" w:hAnsi="Times New Roman" w:cs="Times New Roman"/>
          <w:lang w:val="it-IT"/>
        </w:rPr>
      </w:pPr>
      <w:bookmarkStart w:id="480" w:name="_Toc238044324"/>
      <w:bookmarkStart w:id="481" w:name="_Toc238660680"/>
      <w:r w:rsidRPr="009F26E9">
        <w:rPr>
          <w:rFonts w:ascii="Times New Roman" w:hAnsi="Times New Roman" w:cs="Times New Roman"/>
          <w:lang w:val="it-IT"/>
        </w:rPr>
        <w:t>Avvio di Microsoft PowerPoint</w:t>
      </w:r>
      <w:bookmarkEnd w:id="480"/>
      <w:bookmarkEnd w:id="481"/>
    </w:p>
    <w:p w14:paraId="67653ABE" w14:textId="2898B3DD" w:rsidR="00303396" w:rsidRPr="009F26E9" w:rsidRDefault="003C2D6E" w:rsidP="00E53839">
      <w:pPr>
        <w:rPr>
          <w:rFonts w:cs="Times New Roman"/>
          <w:lang w:val="it-IT"/>
        </w:rPr>
      </w:pPr>
      <w:r w:rsidRPr="009F26E9">
        <w:rPr>
          <w:rFonts w:cs="Times New Roman"/>
          <w:lang w:val="it-IT"/>
        </w:rPr>
        <w:t xml:space="preserve">Per avviare Microsoft PowerPoint, dal menu principale di </w:t>
      </w:r>
      <w:r w:rsidR="000E0004" w:rsidRPr="009F26E9">
        <w:rPr>
          <w:rFonts w:cs="Times New Roman"/>
          <w:lang w:val="it-IT"/>
        </w:rPr>
        <w:t>KeySoft,</w:t>
      </w:r>
      <w:r w:rsidRPr="009F26E9">
        <w:rPr>
          <w:rFonts w:cs="Times New Roman"/>
          <w:lang w:val="it-IT"/>
        </w:rPr>
        <w:t xml:space="preserve"> individua l'applicazione PowerPoint oppure utilizza il tasto P per selezionarla, quindi premi INVIO per aprirla. Si aprirà una nuova finestra di presentazione.</w:t>
      </w:r>
    </w:p>
    <w:p w14:paraId="7BF24EC6" w14:textId="77777777" w:rsidR="003C2D6E" w:rsidRPr="009F26E9" w:rsidRDefault="003C2D6E" w:rsidP="00E53839">
      <w:pPr>
        <w:rPr>
          <w:rFonts w:cs="Times New Roman"/>
          <w:lang w:val="it-IT"/>
        </w:rPr>
      </w:pPr>
    </w:p>
    <w:p w14:paraId="385CD31F" w14:textId="36F8BB22" w:rsidR="00A83B1F" w:rsidRPr="009F26E9" w:rsidRDefault="00A83B1F">
      <w:pPr>
        <w:pStyle w:val="Titolo2"/>
        <w:numPr>
          <w:ilvl w:val="1"/>
          <w:numId w:val="102"/>
        </w:numPr>
        <w:rPr>
          <w:rFonts w:ascii="Times New Roman" w:hAnsi="Times New Roman" w:cs="Times New Roman"/>
          <w:lang w:val="it-IT"/>
        </w:rPr>
      </w:pPr>
      <w:bookmarkStart w:id="482" w:name="_Toc238044325"/>
      <w:bookmarkStart w:id="483" w:name="_Toc238660681"/>
      <w:r w:rsidRPr="009F26E9">
        <w:rPr>
          <w:rFonts w:ascii="Times New Roman" w:hAnsi="Times New Roman" w:cs="Times New Roman"/>
          <w:lang w:val="it-IT"/>
        </w:rPr>
        <w:t>Configurazione ottimale dell'accessibilità</w:t>
      </w:r>
      <w:bookmarkEnd w:id="482"/>
      <w:bookmarkEnd w:id="483"/>
    </w:p>
    <w:p w14:paraId="5C1C1371" w14:textId="6B062B7A" w:rsidR="00A83B1F" w:rsidRPr="009F26E9" w:rsidRDefault="000B70B7" w:rsidP="00A83B1F">
      <w:pPr>
        <w:rPr>
          <w:rFonts w:cs="Times New Roman"/>
          <w:lang w:val="it-IT"/>
        </w:rPr>
      </w:pPr>
      <w:r w:rsidRPr="009F26E9">
        <w:rPr>
          <w:rFonts w:cs="Times New Roman"/>
          <w:lang w:val="it-IT"/>
        </w:rPr>
        <w:t xml:space="preserve">Per garantire un'esperienza di accessibilità ottimale in PowerPoint, si consiglia di modificare la seguente impostazione nelle opzioni di PowerPoint. In questa guida utente, spieghiamo come utilizzare PowerPoint presupponendo che questa impostazione sia stata modificata. Il </w:t>
      </w:r>
      <w:r w:rsidR="00A83B1F" w:rsidRPr="009F26E9">
        <w:rPr>
          <w:rFonts w:cs="Times New Roman"/>
          <w:lang w:val="it-IT"/>
        </w:rPr>
        <w:t>comportamento potrebbe essere diverso se l'impostazione rimane al valore predefinito.</w:t>
      </w:r>
    </w:p>
    <w:p w14:paraId="3C22C552" w14:textId="77777777" w:rsidR="00A83B1F" w:rsidRPr="009F26E9" w:rsidRDefault="00A83B1F" w:rsidP="00A83B1F">
      <w:pPr>
        <w:rPr>
          <w:rFonts w:cs="Times New Roman"/>
          <w:lang w:val="it-IT"/>
        </w:rPr>
      </w:pPr>
    </w:p>
    <w:p w14:paraId="1CF8AA84" w14:textId="77777777" w:rsidR="00A83B1F" w:rsidRPr="009F26E9" w:rsidRDefault="00A83B1F" w:rsidP="00D4796B">
      <w:pPr>
        <w:pStyle w:val="Titolo3"/>
        <w:rPr>
          <w:rFonts w:cs="Times New Roman"/>
          <w:lang w:val="it-IT"/>
        </w:rPr>
      </w:pPr>
      <w:bookmarkStart w:id="484" w:name="_Toc238044326"/>
      <w:bookmarkStart w:id="485" w:name="_Toc238660682"/>
      <w:r w:rsidRPr="009F26E9">
        <w:rPr>
          <w:rFonts w:cs="Times New Roman"/>
          <w:lang w:val="it-IT"/>
        </w:rPr>
        <w:t>Mostra la schermata iniziale all'avvio di questa applicazione</w:t>
      </w:r>
      <w:bookmarkEnd w:id="484"/>
      <w:bookmarkEnd w:id="485"/>
    </w:p>
    <w:p w14:paraId="5B7995B0" w14:textId="3B68CE49" w:rsidR="008D6B2E" w:rsidRPr="009F26E9" w:rsidRDefault="008D6B2E" w:rsidP="008D6B2E">
      <w:pPr>
        <w:rPr>
          <w:rFonts w:cs="Times New Roman"/>
          <w:lang w:val="it-IT"/>
        </w:rPr>
      </w:pPr>
      <w:r w:rsidRPr="009F26E9">
        <w:rPr>
          <w:rFonts w:cs="Times New Roman"/>
          <w:lang w:val="it-IT"/>
        </w:rPr>
        <w:t>Per impostazione predefinita, questa opzione è selezionata, il che significa che la schermata iniziale viene visualizzata ogni volta che si avvia l'applicazione. È necessario deselezionare questa opzione per consentire a PowerPoint di aprirsi immediatamente con un documento vuoto all'avvio. Per farlo:</w:t>
      </w:r>
    </w:p>
    <w:p w14:paraId="62706A36" w14:textId="7362B27C" w:rsidR="008D6B2E" w:rsidRPr="009F26E9" w:rsidRDefault="008D6B2E" w:rsidP="008D6B2E">
      <w:pPr>
        <w:pStyle w:val="Paragrafoelenco"/>
        <w:numPr>
          <w:ilvl w:val="0"/>
          <w:numId w:val="71"/>
        </w:numPr>
        <w:rPr>
          <w:rFonts w:cs="Times New Roman"/>
          <w:lang w:val="it-IT"/>
        </w:rPr>
      </w:pPr>
      <w:r w:rsidRPr="009F26E9">
        <w:rPr>
          <w:rFonts w:cs="Times New Roman"/>
          <w:lang w:val="it-IT"/>
        </w:rPr>
        <w:t>Quando apri PowerPoint, usa la scorciatoia ALT + F per accedere al menu "Elenco file".</w:t>
      </w:r>
    </w:p>
    <w:p w14:paraId="0DA77B54" w14:textId="77777777" w:rsidR="008D6B2E" w:rsidRPr="009F26E9" w:rsidRDefault="008D6B2E" w:rsidP="008D6B2E">
      <w:pPr>
        <w:pStyle w:val="Paragrafoelenco"/>
        <w:numPr>
          <w:ilvl w:val="0"/>
          <w:numId w:val="71"/>
        </w:numPr>
        <w:rPr>
          <w:rFonts w:cs="Times New Roman"/>
          <w:noProof/>
          <w:lang w:val="it-IT"/>
        </w:rPr>
      </w:pPr>
      <w:r w:rsidRPr="009F26E9">
        <w:rPr>
          <w:rFonts w:cs="Times New Roman"/>
          <w:lang w:val="it-IT"/>
        </w:rPr>
        <w:t>In questo menu, usa le frecce Su e Giù per navigare fino a raggiungere "Opzioni", quindi premi INVIO. In alternativa, dopo aver premuto ALT+F per andare al menu File, premi "T" per "Opzioni".</w:t>
      </w:r>
    </w:p>
    <w:p w14:paraId="6D32F398" w14:textId="2E1FF8EC" w:rsidR="008D6B2E" w:rsidRPr="009F26E9" w:rsidRDefault="008D6B2E" w:rsidP="008D6B2E">
      <w:pPr>
        <w:pStyle w:val="Paragrafoelenco"/>
        <w:numPr>
          <w:ilvl w:val="0"/>
          <w:numId w:val="71"/>
        </w:numPr>
        <w:rPr>
          <w:rFonts w:cs="Times New Roman"/>
          <w:lang w:val="it-IT"/>
        </w:rPr>
      </w:pPr>
      <w:r w:rsidRPr="009F26E9">
        <w:rPr>
          <w:rFonts w:cs="Times New Roman"/>
          <w:lang w:val="it-IT"/>
        </w:rPr>
        <w:t>Verrai indirizzato alla finestra delle opzioni di PowerPoint, nella scheda Generale. Utilizza la scorciatoia da tastiera MAIUSC + TAB per navigare fino a trovare l'opzione "Mostra la schermata Start all'avvio dell'applicazione".</w:t>
      </w:r>
    </w:p>
    <w:p w14:paraId="56B80341" w14:textId="77777777" w:rsidR="008D6B2E" w:rsidRPr="009F26E9" w:rsidRDefault="008D6B2E" w:rsidP="008D6B2E">
      <w:pPr>
        <w:pStyle w:val="Paragrafoelenco"/>
        <w:numPr>
          <w:ilvl w:val="0"/>
          <w:numId w:val="71"/>
        </w:numPr>
        <w:rPr>
          <w:rFonts w:cs="Times New Roman"/>
          <w:lang w:val="it-IT"/>
        </w:rPr>
      </w:pPr>
      <w:r w:rsidRPr="009F26E9">
        <w:rPr>
          <w:rFonts w:cs="Times New Roman"/>
          <w:lang w:val="it-IT"/>
        </w:rPr>
        <w:lastRenderedPageBreak/>
        <w:t>Premi la BARRA SPAZIATRICE per deselezionare questa opzione.</w:t>
      </w:r>
    </w:p>
    <w:p w14:paraId="6C61CA53" w14:textId="77777777" w:rsidR="008D6B2E" w:rsidRPr="009F26E9" w:rsidRDefault="008D6B2E" w:rsidP="008D6B2E">
      <w:pPr>
        <w:pStyle w:val="Paragrafoelenco"/>
        <w:numPr>
          <w:ilvl w:val="0"/>
          <w:numId w:val="71"/>
        </w:numPr>
        <w:rPr>
          <w:rFonts w:cs="Times New Roman"/>
          <w:noProof/>
          <w:lang w:val="it-IT"/>
        </w:rPr>
      </w:pPr>
      <w:r w:rsidRPr="009F26E9">
        <w:rPr>
          <w:rFonts w:cs="Times New Roman"/>
          <w:lang w:val="it-IT"/>
        </w:rPr>
        <w:t>Utilizza il tasto TAB per navigare fino a raggiungere il pulsante OK, quindi premi INVIO per attivarlo.</w:t>
      </w:r>
    </w:p>
    <w:p w14:paraId="7E9BB9B3" w14:textId="7D3ADC9D" w:rsidR="008D6B2E" w:rsidRPr="009F26E9" w:rsidRDefault="008D6B2E" w:rsidP="00017385">
      <w:pPr>
        <w:rPr>
          <w:rFonts w:cs="Times New Roman"/>
          <w:lang w:val="it-IT"/>
        </w:rPr>
      </w:pPr>
      <w:r w:rsidRPr="009F26E9">
        <w:rPr>
          <w:rFonts w:cs="Times New Roman"/>
          <w:lang w:val="it-IT"/>
        </w:rPr>
        <w:t>La schermata iniziale non verrà visualizzata nuovamente all'apertura di PowerPoint.</w:t>
      </w:r>
    </w:p>
    <w:p w14:paraId="23CE25E5" w14:textId="34E69E6E" w:rsidR="00A83B1F" w:rsidRPr="009F26E9" w:rsidRDefault="008D6B2E" w:rsidP="00E53839">
      <w:pPr>
        <w:rPr>
          <w:rFonts w:cs="Times New Roman"/>
          <w:lang w:val="it-IT"/>
        </w:rPr>
      </w:pPr>
      <w:r w:rsidRPr="009F26E9">
        <w:rPr>
          <w:rFonts w:cs="Times New Roman"/>
          <w:lang w:val="it-IT"/>
        </w:rPr>
        <w:t>Nota: dovrai ripetere questa operazione ogni volta che apri ciascuna applicazione di Office per la prima volta.</w:t>
      </w:r>
    </w:p>
    <w:p w14:paraId="6A3E1D48" w14:textId="77777777" w:rsidR="008D6B2E" w:rsidRPr="009F26E9" w:rsidRDefault="008D6B2E" w:rsidP="00E53839">
      <w:pPr>
        <w:rPr>
          <w:rFonts w:cs="Times New Roman"/>
          <w:lang w:val="it-IT"/>
        </w:rPr>
      </w:pPr>
    </w:p>
    <w:p w14:paraId="4548AB73" w14:textId="7E079ACE" w:rsidR="00E26839" w:rsidRPr="009F26E9" w:rsidRDefault="00E26839">
      <w:pPr>
        <w:pStyle w:val="Titolo2"/>
        <w:numPr>
          <w:ilvl w:val="1"/>
          <w:numId w:val="102"/>
        </w:numPr>
        <w:rPr>
          <w:rFonts w:ascii="Times New Roman" w:hAnsi="Times New Roman" w:cs="Times New Roman"/>
          <w:lang w:val="it-IT"/>
        </w:rPr>
      </w:pPr>
      <w:bookmarkStart w:id="486" w:name="_Toc238044327"/>
      <w:bookmarkStart w:id="487" w:name="_Toc238660683"/>
      <w:r w:rsidRPr="009F26E9">
        <w:rPr>
          <w:rFonts w:ascii="Times New Roman" w:hAnsi="Times New Roman" w:cs="Times New Roman"/>
          <w:lang w:val="it-IT"/>
        </w:rPr>
        <w:t>Crea un documento PowerPoint</w:t>
      </w:r>
      <w:bookmarkEnd w:id="486"/>
      <w:bookmarkEnd w:id="487"/>
    </w:p>
    <w:p w14:paraId="3B4C3689" w14:textId="65030042" w:rsidR="0023782C" w:rsidRPr="009F26E9" w:rsidRDefault="008750DB" w:rsidP="0023782C">
      <w:pPr>
        <w:rPr>
          <w:rFonts w:cs="Times New Roman"/>
          <w:lang w:val="it-IT"/>
        </w:rPr>
      </w:pPr>
      <w:r w:rsidRPr="009F26E9">
        <w:rPr>
          <w:rFonts w:cs="Times New Roman"/>
          <w:lang w:val="it-IT"/>
        </w:rPr>
        <w:t>Per creare un documento PowerPoint, avvia l'applicazione. Si aprirà una nuova finestra di presentazione, nella quale potrai aggiungere, modificare ed eliminare le diapositive e il loro contenuto.</w:t>
      </w:r>
    </w:p>
    <w:p w14:paraId="69091468" w14:textId="16F9C633" w:rsidR="002169C7" w:rsidRPr="009F26E9" w:rsidRDefault="002169C7" w:rsidP="0023782C">
      <w:pPr>
        <w:rPr>
          <w:rFonts w:cs="Times New Roman"/>
          <w:lang w:val="it-IT"/>
        </w:rPr>
      </w:pPr>
      <w:r w:rsidRPr="009F26E9">
        <w:rPr>
          <w:rFonts w:cs="Times New Roman"/>
          <w:lang w:val="it-IT"/>
        </w:rPr>
        <w:t>Per creare un nuovo documento di presentazione mentre una presentazione è già aperta, utilizzare la scorciatoia da tastiera BACKSPACE + N.</w:t>
      </w:r>
    </w:p>
    <w:p w14:paraId="5268848A" w14:textId="77777777" w:rsidR="00574AB9" w:rsidRPr="009F26E9" w:rsidRDefault="00574AB9" w:rsidP="0023782C">
      <w:pPr>
        <w:rPr>
          <w:rFonts w:cs="Times New Roman"/>
          <w:lang w:val="it-IT"/>
        </w:rPr>
      </w:pPr>
    </w:p>
    <w:p w14:paraId="4A806A88" w14:textId="613C961E" w:rsidR="00574AB9" w:rsidRPr="009F26E9" w:rsidRDefault="00574AB9">
      <w:pPr>
        <w:pStyle w:val="Titolo2"/>
        <w:numPr>
          <w:ilvl w:val="1"/>
          <w:numId w:val="102"/>
        </w:numPr>
        <w:rPr>
          <w:rFonts w:ascii="Times New Roman" w:hAnsi="Times New Roman" w:cs="Times New Roman"/>
          <w:lang w:val="it-IT"/>
        </w:rPr>
      </w:pPr>
      <w:bookmarkStart w:id="488" w:name="_Toc238044328"/>
      <w:bookmarkStart w:id="489" w:name="_Toc238660684"/>
      <w:r w:rsidRPr="009F26E9">
        <w:rPr>
          <w:rFonts w:ascii="Times New Roman" w:hAnsi="Times New Roman" w:cs="Times New Roman"/>
          <w:lang w:val="it-IT"/>
        </w:rPr>
        <w:t>Apertura di un documento PowerPoint</w:t>
      </w:r>
      <w:bookmarkEnd w:id="488"/>
      <w:bookmarkEnd w:id="489"/>
    </w:p>
    <w:p w14:paraId="701B4F3F" w14:textId="7E9065E5" w:rsidR="00CB3817" w:rsidRPr="009F26E9" w:rsidRDefault="00CB3817" w:rsidP="00CB3817">
      <w:pPr>
        <w:rPr>
          <w:rFonts w:cs="Times New Roman"/>
          <w:lang w:val="it-IT"/>
        </w:rPr>
      </w:pPr>
      <w:r w:rsidRPr="009F26E9">
        <w:rPr>
          <w:rFonts w:cs="Times New Roman"/>
          <w:lang w:val="it-IT"/>
        </w:rPr>
        <w:t>Microsoft PowerPoint è in grado di leggere nativamente i file .</w:t>
      </w:r>
      <w:proofErr w:type="spellStart"/>
      <w:r w:rsidRPr="009F26E9">
        <w:rPr>
          <w:rFonts w:cs="Times New Roman"/>
          <w:lang w:val="it-IT"/>
        </w:rPr>
        <w:t>pptx</w:t>
      </w:r>
      <w:proofErr w:type="spellEnd"/>
      <w:r w:rsidRPr="009F26E9">
        <w:rPr>
          <w:rFonts w:cs="Times New Roman"/>
          <w:lang w:val="it-IT"/>
        </w:rPr>
        <w:t xml:space="preserve"> e .ppt.</w:t>
      </w:r>
    </w:p>
    <w:p w14:paraId="62BC1A46" w14:textId="326FD280" w:rsidR="00CB3817" w:rsidRPr="009F26E9" w:rsidRDefault="00CB3817" w:rsidP="00CB3817">
      <w:pPr>
        <w:rPr>
          <w:rFonts w:cs="Times New Roman"/>
          <w:lang w:val="it-IT"/>
        </w:rPr>
      </w:pPr>
      <w:r w:rsidRPr="009F26E9">
        <w:rPr>
          <w:rFonts w:cs="Times New Roman"/>
          <w:lang w:val="it-IT"/>
        </w:rPr>
        <w:t>Per aprire i documenti PowerPoint, usa la scorciatoia da tastiera BACKSPACE + O oppure trova questa opzione nel menu Applicazione.</w:t>
      </w:r>
    </w:p>
    <w:p w14:paraId="6548C8F8" w14:textId="3FE0F230" w:rsidR="00CB3817" w:rsidRPr="009F26E9" w:rsidRDefault="00CB3817">
      <w:pPr>
        <w:pStyle w:val="Paragrafoelenco"/>
        <w:numPr>
          <w:ilvl w:val="0"/>
          <w:numId w:val="20"/>
        </w:numPr>
        <w:rPr>
          <w:rFonts w:cs="Times New Roman"/>
          <w:lang w:val="it-IT"/>
        </w:rPr>
      </w:pPr>
      <w:r w:rsidRPr="009F26E9">
        <w:rPr>
          <w:rFonts w:cs="Times New Roman"/>
          <w:lang w:val="it-IT"/>
        </w:rPr>
        <w:t>Dopo aver aperto PowerPoint, premi la scorciatoia da tastiera BACKSPACE + A per accedere al menu Applicazioni.</w:t>
      </w:r>
    </w:p>
    <w:p w14:paraId="3452AE42" w14:textId="77777777" w:rsidR="00CB3817" w:rsidRPr="009F26E9" w:rsidRDefault="00CB3817">
      <w:pPr>
        <w:pStyle w:val="Paragrafoelenco"/>
        <w:numPr>
          <w:ilvl w:val="0"/>
          <w:numId w:val="20"/>
        </w:numPr>
        <w:rPr>
          <w:rFonts w:cs="Times New Roman"/>
          <w:lang w:val="it-IT"/>
        </w:rPr>
      </w:pPr>
      <w:r w:rsidRPr="009F26E9">
        <w:rPr>
          <w:rFonts w:cs="Times New Roman"/>
          <w:lang w:val="it-IT"/>
        </w:rPr>
        <w:t>Nel menu Applicazione, ti trovi direttamente sul sottomenu "Funzioni file". Premi la freccia destra per espandere.</w:t>
      </w:r>
    </w:p>
    <w:p w14:paraId="62F3DD7C" w14:textId="77777777" w:rsidR="00CB3817" w:rsidRPr="009F26E9" w:rsidRDefault="00CB3817">
      <w:pPr>
        <w:pStyle w:val="Paragrafoelenco"/>
        <w:numPr>
          <w:ilvl w:val="0"/>
          <w:numId w:val="20"/>
        </w:numPr>
        <w:rPr>
          <w:rFonts w:cs="Times New Roman"/>
          <w:lang w:val="it-IT"/>
        </w:rPr>
      </w:pPr>
      <w:r w:rsidRPr="009F26E9">
        <w:rPr>
          <w:rFonts w:cs="Times New Roman"/>
          <w:lang w:val="it-IT"/>
        </w:rPr>
        <w:t>Nel sottomenu “Funzioni file”, navigare fino a raggiungere l’opzione “Apri”, quindi premere INVIO per attivarla.</w:t>
      </w:r>
    </w:p>
    <w:p w14:paraId="4084D123" w14:textId="7025A3E8" w:rsidR="00CB3817" w:rsidRPr="009F26E9" w:rsidRDefault="00CB3817">
      <w:pPr>
        <w:pStyle w:val="Paragrafoelenco"/>
        <w:numPr>
          <w:ilvl w:val="0"/>
          <w:numId w:val="20"/>
        </w:numPr>
        <w:rPr>
          <w:rFonts w:cs="Times New Roman"/>
          <w:lang w:val="it-IT"/>
        </w:rPr>
      </w:pPr>
      <w:r w:rsidRPr="009F26E9">
        <w:rPr>
          <w:rFonts w:cs="Times New Roman"/>
          <w:lang w:val="it-IT"/>
        </w:rPr>
        <w:t xml:space="preserve">Si aprirà una finestra di dialogo Gestione file. È possibile cercare il file nell'archivio cloud, nelle cartelle e nei file disponibili. Quando si apre un file per la prima volta in </w:t>
      </w:r>
      <w:r w:rsidR="00E804FD" w:rsidRPr="009F26E9">
        <w:rPr>
          <w:rFonts w:cs="Times New Roman"/>
          <w:lang w:val="it-IT"/>
        </w:rPr>
        <w:t>PowerPoint utilizzando la finestra di dialogo Apri, il cursore si trova nella posizione predefinita, in genere la cartella Documenti, in locale o su OneDrive. Quando si aprono documenti successivi, viene visualizzata l'ultima cartella in cui si è effettuato l'accesso per aprire o salvare il file precedente.</w:t>
      </w:r>
    </w:p>
    <w:p w14:paraId="4258058E" w14:textId="6F0DFE41" w:rsidR="00CB3817" w:rsidRPr="009F26E9" w:rsidRDefault="00CB3817">
      <w:pPr>
        <w:pStyle w:val="Paragrafoelenco"/>
        <w:numPr>
          <w:ilvl w:val="0"/>
          <w:numId w:val="20"/>
        </w:numPr>
        <w:rPr>
          <w:rFonts w:cs="Times New Roman"/>
          <w:lang w:val="it-IT"/>
        </w:rPr>
      </w:pPr>
      <w:r w:rsidRPr="009F26E9">
        <w:rPr>
          <w:rFonts w:cs="Times New Roman"/>
          <w:lang w:val="it-IT"/>
        </w:rPr>
        <w:t>Utilizza le frecce Su e Giù per navigare tra le cartelle e i file. Premi INVIO per accedere a una cartella oppure il tasto BACKSPACE per tornare al livello precedente. Premi la scorciatoia SPAZIO + D per visualizzare l'elenco delle unità e dello spazio di archiviazione cloud disponibili sul dispositivo.</w:t>
      </w:r>
    </w:p>
    <w:p w14:paraId="45D9EA42" w14:textId="447E02F5" w:rsidR="00CB3817" w:rsidRPr="009F26E9" w:rsidRDefault="00CB3817">
      <w:pPr>
        <w:pStyle w:val="Paragrafoelenco"/>
        <w:numPr>
          <w:ilvl w:val="0"/>
          <w:numId w:val="20"/>
        </w:numPr>
        <w:rPr>
          <w:rFonts w:cs="Times New Roman"/>
          <w:lang w:val="it-IT"/>
        </w:rPr>
      </w:pPr>
      <w:r w:rsidRPr="009F26E9">
        <w:rPr>
          <w:rFonts w:cs="Times New Roman"/>
          <w:lang w:val="it-IT"/>
        </w:rPr>
        <w:t xml:space="preserve">Quando ti trovi sul file che desideri aprire, premi INVIO e il file verrà aperto direttamente in PowerPoint. Il nome del file verrà pronunciato dal sistema di sintesi vocale (TTS) e la prima diapositiva verrà visualizzata in Braille. In qualsiasi momento, </w:t>
      </w:r>
      <w:r w:rsidRPr="009F26E9">
        <w:rPr>
          <w:rFonts w:cs="Times New Roman"/>
          <w:lang w:val="it-IT"/>
        </w:rPr>
        <w:lastRenderedPageBreak/>
        <w:t>se non sei sicuro di quale file sia aperto, usa la scorciatoia da tastiera NVDA + T e il sistema di sintesi vocale pronuncerà il nome della finestra.</w:t>
      </w:r>
    </w:p>
    <w:p w14:paraId="53FCBF5D" w14:textId="5F1948F8" w:rsidR="00CB3817" w:rsidRPr="009F26E9" w:rsidRDefault="006268EE" w:rsidP="006268EE">
      <w:pPr>
        <w:rPr>
          <w:rFonts w:cs="Times New Roman"/>
          <w:lang w:val="it-IT"/>
        </w:rPr>
      </w:pPr>
      <w:r w:rsidRPr="009F26E9">
        <w:rPr>
          <w:rFonts w:cs="Times New Roman"/>
          <w:lang w:val="it-IT"/>
        </w:rPr>
        <w:t>Nota: è possibile modificare il tipo di file del documento che si sta cercando spostandosi nell'elenco dei tipi di file tramite il tasto Tab, utilizzando le frecce Su e Giù fino a raggiungere il tipo di file desiderato, quindi premendo INVIO per selezionarlo.</w:t>
      </w:r>
    </w:p>
    <w:p w14:paraId="7BCFE5DB" w14:textId="1BC75B6B" w:rsidR="0002401A" w:rsidRPr="009F26E9" w:rsidRDefault="00CB3817" w:rsidP="0023782C">
      <w:pPr>
        <w:rPr>
          <w:rFonts w:cs="Times New Roman"/>
          <w:lang w:val="it-IT"/>
        </w:rPr>
      </w:pPr>
      <w:r w:rsidRPr="009F26E9">
        <w:rPr>
          <w:rFonts w:cs="Times New Roman"/>
          <w:lang w:val="it-IT"/>
        </w:rPr>
        <w:t xml:space="preserve">In alternativa, è possibile aprire un documento PowerPoint tramite Gestione file. Dalla finestra </w:t>
      </w:r>
      <w:hyperlink w:anchor="_Navigate_in_your" w:history="1">
        <w:r w:rsidRPr="009F26E9">
          <w:rPr>
            <w:rFonts w:cs="Times New Roman"/>
            <w:lang w:val="it-IT"/>
          </w:rPr>
          <w:t xml:space="preserve">di </w:t>
        </w:r>
        <w:r w:rsidR="00892507" w:rsidRPr="000048E4">
          <w:rPr>
            <w:rFonts w:cs="Times New Roman"/>
            <w:lang w:val="it-IT"/>
          </w:rPr>
          <w:t>KeyFiles,</w:t>
        </w:r>
        <w:r w:rsidRPr="009F26E9">
          <w:rPr>
            <w:rFonts w:cs="Times New Roman"/>
            <w:lang w:val="it-IT"/>
          </w:rPr>
          <w:t xml:space="preserve"> navigare fino a raggiungere il documento che si desidera aprire, come descritto nella </w:t>
        </w:r>
        <w:r w:rsidRPr="009F26E9">
          <w:rPr>
            <w:rStyle w:val="Collegamentoipertestuale"/>
            <w:rFonts w:cs="Times New Roman"/>
            <w:lang w:val="it-IT"/>
          </w:rPr>
          <w:t xml:space="preserve">sezione 7.1 "Navigare nell'elenco di cartelle/file" </w:t>
        </w:r>
      </w:hyperlink>
      <w:r w:rsidRPr="009F26E9">
        <w:rPr>
          <w:rFonts w:cs="Times New Roman"/>
          <w:lang w:val="it-IT"/>
        </w:rPr>
        <w:t>. Una volta raggiunto il documento desiderato, premere INVIO e il documento PowerPoint si aprirà direttamente.</w:t>
      </w:r>
    </w:p>
    <w:p w14:paraId="5EABEB92" w14:textId="77777777" w:rsidR="00AA1432" w:rsidRPr="009F26E9" w:rsidRDefault="00AA1432" w:rsidP="0023782C">
      <w:pPr>
        <w:rPr>
          <w:rFonts w:cs="Times New Roman"/>
          <w:lang w:val="it-IT"/>
        </w:rPr>
      </w:pPr>
    </w:p>
    <w:p w14:paraId="07C54A5A" w14:textId="66F51DBB" w:rsidR="009D320E" w:rsidRPr="009F26E9" w:rsidRDefault="009D320E">
      <w:pPr>
        <w:pStyle w:val="Titolo2"/>
        <w:numPr>
          <w:ilvl w:val="1"/>
          <w:numId w:val="102"/>
        </w:numPr>
        <w:rPr>
          <w:rFonts w:ascii="Times New Roman" w:hAnsi="Times New Roman" w:cs="Times New Roman"/>
          <w:lang w:val="it-IT"/>
        </w:rPr>
      </w:pPr>
      <w:bookmarkStart w:id="490" w:name="_Toc238044329"/>
      <w:bookmarkStart w:id="491" w:name="_Toc238660685"/>
      <w:r w:rsidRPr="009F26E9">
        <w:rPr>
          <w:rFonts w:ascii="Times New Roman" w:hAnsi="Times New Roman" w:cs="Times New Roman"/>
          <w:lang w:val="it-IT"/>
        </w:rPr>
        <w:t>Come spostarsi tra le diapositive di un documento PowerPoint</w:t>
      </w:r>
      <w:bookmarkEnd w:id="490"/>
      <w:bookmarkEnd w:id="491"/>
    </w:p>
    <w:p w14:paraId="5627096F" w14:textId="26ABBC96" w:rsidR="0023782C" w:rsidRPr="009F26E9" w:rsidRDefault="002E4696" w:rsidP="0023782C">
      <w:pPr>
        <w:rPr>
          <w:rFonts w:cs="Times New Roman"/>
          <w:lang w:val="it-IT"/>
        </w:rPr>
      </w:pPr>
      <w:r w:rsidRPr="009F26E9">
        <w:rPr>
          <w:rFonts w:cs="Times New Roman"/>
          <w:lang w:val="it-IT"/>
        </w:rPr>
        <w:t>Quando una presentazione è aperta, il modo più semplice per navigare tra le diapositive è utilizzare l'opzione "Avvia presentazione dall'inizio", con la scorciatoia da tastiera SPAZIO + P oppure tramite il menu contestuale, alla voce "Funzioni di presentazione". Se non ti trovi sulla diapositiva 1, puoi anche avviare la presentazione dalla diapositiva corrente con la scorciatoia da tastiera MAIUSC + F5.</w:t>
      </w:r>
    </w:p>
    <w:p w14:paraId="669FDC74" w14:textId="77777777" w:rsidR="003A565A" w:rsidRPr="009F26E9" w:rsidRDefault="003A565A" w:rsidP="003A565A">
      <w:pPr>
        <w:rPr>
          <w:rFonts w:cs="Times New Roman"/>
          <w:lang w:val="it-IT"/>
        </w:rPr>
      </w:pPr>
      <w:r w:rsidRPr="009F26E9">
        <w:rPr>
          <w:rFonts w:cs="Times New Roman"/>
          <w:lang w:val="it-IT"/>
        </w:rPr>
        <w:t>Durante la presentazione, naviga tra i contenuti della diapositiva con le frecce Su e Giù e passa alla diapositiva successiva con la barra spaziatrice o il tasto INVIO. Puoi tornare alla diapositiva precedente in qualsiasi momento con il tasto BACKSPACE oppure accedere all'elenco delle diapositive con la scorciatoia da tastiera CTRL + -. Durante il passaggio da una diapositiva all'altra, il titolo della diapositiva viene letto e successivamente il testo viene pronunciato dal sistema TTS. Interrompi la lettura del TTS con il tasto CTRL. Al termine della presentazione, verrà visualizzato un messaggio. Premi il tasto ESC per tornare all'elenco delle diapositive, con il focus sull'ultima diapositiva visualizzata.</w:t>
      </w:r>
    </w:p>
    <w:p w14:paraId="6ABDABE9" w14:textId="64F848FF" w:rsidR="00CC0470" w:rsidRPr="009F26E9" w:rsidRDefault="00B71FB6" w:rsidP="0023782C">
      <w:pPr>
        <w:rPr>
          <w:rFonts w:cs="Times New Roman"/>
          <w:lang w:val="it-IT"/>
        </w:rPr>
      </w:pPr>
      <w:r w:rsidRPr="009F26E9">
        <w:rPr>
          <w:rFonts w:cs="Times New Roman"/>
          <w:lang w:val="it-IT"/>
        </w:rPr>
        <w:t xml:space="preserve">Esiste un metodo alternativo per navigare nella presentazione. Dopo aver aperto la presentazione PowerPoint, viene visualizzato l'elenco delle diapositive. È possibile leggere il numero della diapositiva e il suo titolo. Per spostarsi tra le diapositive, utilizzare le frecce Su e Giù. Per leggere il contenuto associato a una diapositiva, premere il tasto TAB quando ci si trova sulla diapositiva desiderata. Potrebbe essere necessario premere TAB più volte se sono presenti più sezioni di testo e immagini. </w:t>
      </w:r>
      <w:r w:rsidR="005735E0" w:rsidRPr="009F26E9">
        <w:rPr>
          <w:rFonts w:cs="Times New Roman"/>
          <w:lang w:val="it-IT"/>
        </w:rPr>
        <w:t>Al termine della lettura del contenuto della diapositiva, premere il tasto ESC per tornare direttamente all'elenco delle diapositive.</w:t>
      </w:r>
    </w:p>
    <w:p w14:paraId="2236D048" w14:textId="77777777" w:rsidR="006144A2" w:rsidRPr="009F26E9" w:rsidRDefault="006144A2" w:rsidP="0023782C">
      <w:pPr>
        <w:rPr>
          <w:rFonts w:cs="Times New Roman"/>
          <w:lang w:val="it-IT"/>
        </w:rPr>
      </w:pPr>
    </w:p>
    <w:p w14:paraId="73EBD07C" w14:textId="5BE4AE83" w:rsidR="006144A2" w:rsidRPr="009F26E9" w:rsidRDefault="006144A2" w:rsidP="00D4796B">
      <w:pPr>
        <w:pStyle w:val="Titolo3"/>
        <w:rPr>
          <w:rFonts w:cs="Times New Roman"/>
          <w:lang w:val="it-IT"/>
        </w:rPr>
      </w:pPr>
      <w:bookmarkStart w:id="492" w:name="_Toc238044330"/>
      <w:bookmarkStart w:id="493" w:name="_Toc238660686"/>
      <w:r w:rsidRPr="009F26E9">
        <w:rPr>
          <w:rFonts w:cs="Times New Roman"/>
          <w:lang w:val="it-IT"/>
        </w:rPr>
        <w:t>Scorciatoie per la navigazione tra le diapositive</w:t>
      </w:r>
      <w:bookmarkEnd w:id="492"/>
      <w:bookmarkEnd w:id="493"/>
    </w:p>
    <w:p w14:paraId="3B5278D2" w14:textId="01E74562" w:rsidR="006144A2" w:rsidRPr="009F26E9" w:rsidRDefault="006144A2" w:rsidP="0023782C">
      <w:pPr>
        <w:rPr>
          <w:rFonts w:cs="Times New Roman"/>
          <w:lang w:val="it-IT"/>
        </w:rPr>
      </w:pPr>
      <w:r w:rsidRPr="009F26E9">
        <w:rPr>
          <w:rFonts w:cs="Times New Roman"/>
          <w:lang w:val="it-IT"/>
        </w:rPr>
        <w:t>Ecco i comandi e le scorciatoie relativi alla navigazione tra le diapositive.</w:t>
      </w:r>
    </w:p>
    <w:p w14:paraId="591730E0" w14:textId="77777777" w:rsidR="00A05410" w:rsidRPr="009F26E9" w:rsidRDefault="00A05410">
      <w:pPr>
        <w:pStyle w:val="Paragrafoelenco"/>
        <w:numPr>
          <w:ilvl w:val="0"/>
          <w:numId w:val="115"/>
        </w:numPr>
        <w:spacing w:after="0"/>
        <w:rPr>
          <w:rFonts w:cs="Times New Roman"/>
          <w:lang w:val="it-IT"/>
        </w:rPr>
      </w:pPr>
      <w:r w:rsidRPr="009F26E9">
        <w:rPr>
          <w:rFonts w:cs="Times New Roman"/>
          <w:lang w:val="it-IT"/>
        </w:rPr>
        <w:t>Avvia la presentazione dall'inizio: SPAZIO + P</w:t>
      </w:r>
    </w:p>
    <w:p w14:paraId="69BAF6F0" w14:textId="77777777" w:rsidR="00A05410" w:rsidRPr="009F26E9" w:rsidRDefault="00A05410">
      <w:pPr>
        <w:pStyle w:val="Paragrafoelenco"/>
        <w:numPr>
          <w:ilvl w:val="0"/>
          <w:numId w:val="115"/>
        </w:numPr>
        <w:spacing w:after="0"/>
        <w:rPr>
          <w:rFonts w:cs="Times New Roman"/>
          <w:lang w:val="it-IT"/>
        </w:rPr>
      </w:pPr>
      <w:r w:rsidRPr="009F26E9">
        <w:rPr>
          <w:rFonts w:cs="Times New Roman"/>
          <w:lang w:val="it-IT"/>
        </w:rPr>
        <w:t>Avvia la presentazione dalla diapositiva corrente: MAIUSC + F5</w:t>
      </w:r>
    </w:p>
    <w:p w14:paraId="44A045CE" w14:textId="47D6148B" w:rsidR="00A05410" w:rsidRPr="009F26E9" w:rsidRDefault="00A05410">
      <w:pPr>
        <w:pStyle w:val="Paragrafoelenco"/>
        <w:numPr>
          <w:ilvl w:val="0"/>
          <w:numId w:val="115"/>
        </w:numPr>
        <w:spacing w:after="0"/>
        <w:rPr>
          <w:rFonts w:cs="Times New Roman"/>
          <w:lang w:val="it-IT"/>
        </w:rPr>
      </w:pPr>
      <w:r w:rsidRPr="009F26E9">
        <w:rPr>
          <w:rFonts w:cs="Times New Roman"/>
          <w:lang w:val="it-IT"/>
        </w:rPr>
        <w:t>Present</w:t>
      </w:r>
      <w:r w:rsidR="00E669C8" w:rsidRPr="009F26E9">
        <w:rPr>
          <w:rFonts w:cs="Times New Roman"/>
          <w:lang w:val="it-IT"/>
        </w:rPr>
        <w:t>a</w:t>
      </w:r>
      <w:r w:rsidRPr="009F26E9">
        <w:rPr>
          <w:rFonts w:cs="Times New Roman"/>
          <w:lang w:val="it-IT"/>
        </w:rPr>
        <w:t xml:space="preserve"> in Teams</w:t>
      </w:r>
    </w:p>
    <w:p w14:paraId="53A2C9E6" w14:textId="77777777" w:rsidR="00A05410" w:rsidRPr="009F26E9" w:rsidRDefault="00A05410">
      <w:pPr>
        <w:pStyle w:val="Paragrafoelenco"/>
        <w:numPr>
          <w:ilvl w:val="0"/>
          <w:numId w:val="115"/>
        </w:numPr>
        <w:spacing w:after="0"/>
        <w:rPr>
          <w:rFonts w:cs="Times New Roman"/>
          <w:lang w:val="it-IT"/>
        </w:rPr>
      </w:pPr>
      <w:r w:rsidRPr="009F26E9">
        <w:rPr>
          <w:rFonts w:cs="Times New Roman"/>
          <w:lang w:val="it-IT"/>
        </w:rPr>
        <w:t>Visualizzazione del presentatore: ALT + F5</w:t>
      </w:r>
    </w:p>
    <w:p w14:paraId="27286322" w14:textId="77777777" w:rsidR="00A05410" w:rsidRPr="009F26E9" w:rsidRDefault="00A05410">
      <w:pPr>
        <w:pStyle w:val="Paragrafoelenco"/>
        <w:numPr>
          <w:ilvl w:val="0"/>
          <w:numId w:val="115"/>
        </w:numPr>
        <w:spacing w:after="0"/>
        <w:rPr>
          <w:rFonts w:cs="Times New Roman"/>
          <w:lang w:val="it-IT"/>
        </w:rPr>
      </w:pPr>
      <w:r w:rsidRPr="009F26E9">
        <w:rPr>
          <w:rFonts w:cs="Times New Roman"/>
          <w:lang w:val="it-IT"/>
        </w:rPr>
        <w:lastRenderedPageBreak/>
        <w:t>Diapositiva successiva (durante la presentazione): SPAZIO o N</w:t>
      </w:r>
    </w:p>
    <w:p w14:paraId="536FDC61" w14:textId="77777777" w:rsidR="00A05410" w:rsidRPr="009F26E9" w:rsidRDefault="00A05410">
      <w:pPr>
        <w:pStyle w:val="Paragrafoelenco"/>
        <w:numPr>
          <w:ilvl w:val="0"/>
          <w:numId w:val="115"/>
        </w:numPr>
        <w:spacing w:after="0"/>
        <w:rPr>
          <w:rFonts w:cs="Times New Roman"/>
          <w:lang w:val="it-IT"/>
        </w:rPr>
      </w:pPr>
      <w:r w:rsidRPr="009F26E9">
        <w:rPr>
          <w:rFonts w:cs="Times New Roman"/>
          <w:lang w:val="it-IT"/>
        </w:rPr>
        <w:t>Diapositiva precedente (quando in presentazione): BACKSPACE o P</w:t>
      </w:r>
    </w:p>
    <w:p w14:paraId="30F47EE3" w14:textId="039BEE53" w:rsidR="00A05410" w:rsidRPr="009F26E9" w:rsidRDefault="00A05410">
      <w:pPr>
        <w:pStyle w:val="Paragrafoelenco"/>
        <w:numPr>
          <w:ilvl w:val="0"/>
          <w:numId w:val="115"/>
        </w:numPr>
        <w:spacing w:after="0"/>
        <w:rPr>
          <w:rFonts w:cs="Times New Roman"/>
          <w:lang w:val="it-IT"/>
        </w:rPr>
      </w:pPr>
      <w:r w:rsidRPr="009F26E9">
        <w:rPr>
          <w:rFonts w:cs="Times New Roman"/>
          <w:lang w:val="it-IT"/>
        </w:rPr>
        <w:t>Vai a quella diapositiva: Numero seguito da INVIO</w:t>
      </w:r>
    </w:p>
    <w:p w14:paraId="2EB48A9B" w14:textId="77777777" w:rsidR="00A05410" w:rsidRPr="009F26E9" w:rsidRDefault="00A05410">
      <w:pPr>
        <w:pStyle w:val="Paragrafoelenco"/>
        <w:numPr>
          <w:ilvl w:val="0"/>
          <w:numId w:val="115"/>
        </w:numPr>
        <w:spacing w:after="0"/>
        <w:rPr>
          <w:rFonts w:cs="Times New Roman"/>
          <w:lang w:val="it-IT"/>
        </w:rPr>
      </w:pPr>
      <w:r w:rsidRPr="009F26E9">
        <w:rPr>
          <w:rFonts w:cs="Times New Roman"/>
          <w:lang w:val="it-IT"/>
        </w:rPr>
        <w:t>Passa dalla visualizzazione delle note del relatore al contenuto della diapositiva: SPAZIO + N</w:t>
      </w:r>
    </w:p>
    <w:p w14:paraId="026ADFC5" w14:textId="7ADEFDB9" w:rsidR="00A05410" w:rsidRPr="009F26E9" w:rsidRDefault="00A05410">
      <w:pPr>
        <w:pStyle w:val="Paragrafoelenco"/>
        <w:numPr>
          <w:ilvl w:val="0"/>
          <w:numId w:val="115"/>
        </w:numPr>
        <w:spacing w:after="0"/>
        <w:rPr>
          <w:rFonts w:cs="Times New Roman"/>
          <w:lang w:val="it-IT"/>
        </w:rPr>
      </w:pPr>
      <w:r w:rsidRPr="009F26E9">
        <w:rPr>
          <w:rFonts w:cs="Times New Roman"/>
          <w:lang w:val="it-IT"/>
        </w:rPr>
        <w:t xml:space="preserve">Fine della presentazione: </w:t>
      </w:r>
      <w:r w:rsidR="00E669C8" w:rsidRPr="009F26E9">
        <w:rPr>
          <w:rFonts w:cs="Times New Roman"/>
          <w:lang w:val="it-IT"/>
        </w:rPr>
        <w:t>ESC</w:t>
      </w:r>
    </w:p>
    <w:p w14:paraId="27C47458" w14:textId="77777777" w:rsidR="000B33C1" w:rsidRPr="009F26E9" w:rsidRDefault="000B33C1" w:rsidP="0023782C">
      <w:pPr>
        <w:rPr>
          <w:rFonts w:cs="Times New Roman"/>
          <w:lang w:val="it-IT"/>
        </w:rPr>
      </w:pPr>
    </w:p>
    <w:p w14:paraId="3DD30675" w14:textId="05291490" w:rsidR="009D320E" w:rsidRPr="009F26E9" w:rsidRDefault="00851EB4">
      <w:pPr>
        <w:pStyle w:val="Titolo2"/>
        <w:numPr>
          <w:ilvl w:val="1"/>
          <w:numId w:val="102"/>
        </w:numPr>
        <w:rPr>
          <w:rFonts w:ascii="Times New Roman" w:hAnsi="Times New Roman" w:cs="Times New Roman"/>
          <w:lang w:val="it-IT"/>
        </w:rPr>
      </w:pPr>
      <w:bookmarkStart w:id="494" w:name="_Toc238044331"/>
      <w:bookmarkStart w:id="495" w:name="_Toc238660687"/>
      <w:r w:rsidRPr="009F26E9">
        <w:rPr>
          <w:rFonts w:ascii="Times New Roman" w:hAnsi="Times New Roman" w:cs="Times New Roman"/>
          <w:lang w:val="it-IT"/>
        </w:rPr>
        <w:t>Creare/modificare/eliminare diapositive in un documento PowerPoint</w:t>
      </w:r>
      <w:bookmarkEnd w:id="494"/>
      <w:bookmarkEnd w:id="495"/>
    </w:p>
    <w:p w14:paraId="05636B19" w14:textId="3C1B565D" w:rsidR="0023782C" w:rsidRPr="009F26E9" w:rsidRDefault="00F350AE" w:rsidP="0023782C">
      <w:pPr>
        <w:rPr>
          <w:rFonts w:cs="Times New Roman"/>
          <w:lang w:val="it-IT"/>
        </w:rPr>
      </w:pPr>
      <w:r w:rsidRPr="009F26E9">
        <w:rPr>
          <w:rFonts w:cs="Times New Roman"/>
          <w:lang w:val="it-IT"/>
        </w:rPr>
        <w:t>Per creare una nuova diapositiva, usa la scorciatoia INVIO + N. Puoi trovare questa funzione anche nel menu, alla voce "Funzioni di modifica".</w:t>
      </w:r>
    </w:p>
    <w:p w14:paraId="126B6BD5" w14:textId="0C67564E" w:rsidR="00087ABF" w:rsidRPr="009F26E9" w:rsidRDefault="009F5C20" w:rsidP="0023782C">
      <w:pPr>
        <w:rPr>
          <w:rFonts w:cs="Times New Roman"/>
          <w:lang w:val="it-IT"/>
        </w:rPr>
      </w:pPr>
      <w:r w:rsidRPr="009F26E9">
        <w:rPr>
          <w:rFonts w:cs="Times New Roman"/>
          <w:lang w:val="it-IT"/>
        </w:rPr>
        <w:t>Il numero della diapositiva non può essere modificato. Utilizzare la scorciatoia da tastiera TAB per spostarsi tra i vari campi, ovvero "titolo centrale" e "sottotitolo", quindi premere INVIO per modificare ciascun campo. Dopo averlo inserito, il titolo centrale verrà visualizzato subito dopo il numero della diapositiva nell'elenco delle diapositive. Premere ESC al termine della modifica.</w:t>
      </w:r>
    </w:p>
    <w:p w14:paraId="51217A2F" w14:textId="3B0D1C0A" w:rsidR="007B47CC" w:rsidRPr="009F26E9" w:rsidRDefault="0090338A" w:rsidP="0023782C">
      <w:pPr>
        <w:rPr>
          <w:rFonts w:cs="Times New Roman"/>
          <w:lang w:val="it-IT"/>
        </w:rPr>
      </w:pPr>
      <w:r w:rsidRPr="009F26E9">
        <w:rPr>
          <w:rFonts w:cs="Times New Roman"/>
          <w:lang w:val="it-IT"/>
        </w:rPr>
        <w:t>È possibile cancellare il contenuto di un campo premendo il tasto CANC quando ci si trova sopra, oppure modificare parte del contenuto digitato premendo INVIO per modificare il campo, quindi premendo il tasto BACKSPACE per cancellare alcuni caratteri e digitarne di nuovi.</w:t>
      </w:r>
    </w:p>
    <w:p w14:paraId="6780F86F" w14:textId="40A289CA" w:rsidR="005337EB" w:rsidRPr="009F26E9" w:rsidRDefault="008C1480" w:rsidP="0023782C">
      <w:pPr>
        <w:rPr>
          <w:rFonts w:cs="Times New Roman"/>
          <w:lang w:val="it-IT"/>
        </w:rPr>
      </w:pPr>
      <w:r w:rsidRPr="009F26E9">
        <w:rPr>
          <w:rFonts w:cs="Times New Roman"/>
          <w:lang w:val="it-IT"/>
        </w:rPr>
        <w:t>Dal sottomenu "Funzioni di modifica" è possibile inserire collegamenti ipertestuali o immagini, oppure creare diapositive seguendo un modello o una struttura. In questo modo, potrete personalizzare le vostre presentazioni in misura maggiore rispetto al modello predefinito.</w:t>
      </w:r>
    </w:p>
    <w:p w14:paraId="12345D98" w14:textId="62924415" w:rsidR="008C1480" w:rsidRPr="009F26E9" w:rsidRDefault="004761FE" w:rsidP="0023782C">
      <w:pPr>
        <w:rPr>
          <w:rFonts w:cs="Times New Roman"/>
          <w:lang w:val="it-IT"/>
        </w:rPr>
      </w:pPr>
      <w:r w:rsidRPr="009F26E9">
        <w:rPr>
          <w:rFonts w:cs="Times New Roman"/>
          <w:lang w:val="it-IT"/>
        </w:rPr>
        <w:t>È inoltre possibile spostare del testo in un'altra diapositiva o in un'altra applicazione, selezionarlo, cercarlo nella presentazione e così via.</w:t>
      </w:r>
    </w:p>
    <w:p w14:paraId="6A09EFA1" w14:textId="3DB07213" w:rsidR="00B44106" w:rsidRPr="009F26E9" w:rsidRDefault="00FB4A06" w:rsidP="0023782C">
      <w:pPr>
        <w:rPr>
          <w:rFonts w:cs="Times New Roman"/>
          <w:lang w:val="it-IT"/>
        </w:rPr>
      </w:pPr>
      <w:r w:rsidRPr="009F26E9">
        <w:rPr>
          <w:rFonts w:cs="Times New Roman"/>
          <w:lang w:val="it-IT"/>
        </w:rPr>
        <w:t>Nel sottomenu "Funzioni di formattazione" è possibile personalizzare il layout della presentazione; ad esempio, si possono modificare l'allineamento e il carattere, oppure alcuni elementi tipografici. In questo modo, si avranno a disposizione gli strumenti per creare una presentazione visivamente più accattivante senza bisogno dell'aiuto di un collega vedente.</w:t>
      </w:r>
    </w:p>
    <w:p w14:paraId="0DC6A491" w14:textId="291368C1" w:rsidR="00B44106" w:rsidRPr="009F26E9" w:rsidRDefault="00B44106">
      <w:pPr>
        <w:rPr>
          <w:rFonts w:cs="Times New Roman"/>
          <w:lang w:val="it-IT"/>
        </w:rPr>
      </w:pPr>
    </w:p>
    <w:p w14:paraId="275AE1C4" w14:textId="2DC7A43D" w:rsidR="00E24618" w:rsidRPr="009F26E9" w:rsidRDefault="00E24618">
      <w:pPr>
        <w:pStyle w:val="Titolo2"/>
        <w:numPr>
          <w:ilvl w:val="1"/>
          <w:numId w:val="102"/>
        </w:numPr>
        <w:rPr>
          <w:rFonts w:ascii="Times New Roman" w:hAnsi="Times New Roman" w:cs="Times New Roman"/>
          <w:lang w:val="it-IT"/>
        </w:rPr>
      </w:pPr>
      <w:bookmarkStart w:id="496" w:name="_Toc238044332"/>
      <w:bookmarkStart w:id="497" w:name="_Toc238660688"/>
      <w:r w:rsidRPr="009F26E9">
        <w:rPr>
          <w:rFonts w:ascii="Times New Roman" w:hAnsi="Times New Roman" w:cs="Times New Roman"/>
          <w:lang w:val="it-IT"/>
        </w:rPr>
        <w:t>Salva, salva con nome e chiudi un documento PowerPoint</w:t>
      </w:r>
      <w:bookmarkEnd w:id="496"/>
      <w:bookmarkEnd w:id="497"/>
    </w:p>
    <w:p w14:paraId="6493D5AC" w14:textId="055E5DD0" w:rsidR="00B44106" w:rsidRPr="009F26E9" w:rsidRDefault="00B44106" w:rsidP="00B44106">
      <w:pPr>
        <w:rPr>
          <w:rFonts w:cs="Times New Roman"/>
          <w:lang w:val="it-IT"/>
        </w:rPr>
      </w:pPr>
      <w:r w:rsidRPr="009F26E9">
        <w:rPr>
          <w:rFonts w:cs="Times New Roman"/>
          <w:lang w:val="it-IT"/>
        </w:rPr>
        <w:t>Salvare un documento implica che non sia stato salvato in precedenza o che siano state apportate modifiche dall'ultimo salvataggio. Salvare un documento è fondamentale per conservare le modifiche. Si noti che, dopo il primo salvataggio, i documenti verranno salvati automaticamente anche in caso di modifiche. Sebbene sia possibile recuperare una versione in caso di arresto anomalo di PowerPoint prima del salvataggio del documento, si consiglia vivamente di salvare il documento subito dopo la sua creazione.</w:t>
      </w:r>
    </w:p>
    <w:p w14:paraId="16790D8A" w14:textId="77777777" w:rsidR="00B44106" w:rsidRPr="009F26E9" w:rsidRDefault="00B44106" w:rsidP="00B44106">
      <w:pPr>
        <w:rPr>
          <w:rFonts w:cs="Times New Roman"/>
          <w:lang w:val="it-IT"/>
        </w:rPr>
      </w:pPr>
      <w:r w:rsidRPr="009F26E9">
        <w:rPr>
          <w:rFonts w:cs="Times New Roman"/>
          <w:lang w:val="it-IT"/>
        </w:rPr>
        <w:lastRenderedPageBreak/>
        <w:t>Per salvare il documento, usa la scorciatoia da tastiera SPAZIO + S. Al primo salvataggio, si aprirà la finestra Salva con nome.</w:t>
      </w:r>
    </w:p>
    <w:p w14:paraId="3D0929BF" w14:textId="77777777" w:rsidR="00B44106" w:rsidRPr="009F26E9" w:rsidRDefault="00B44106" w:rsidP="00B44106">
      <w:pPr>
        <w:pStyle w:val="Paragrafoelenco"/>
        <w:numPr>
          <w:ilvl w:val="0"/>
          <w:numId w:val="149"/>
        </w:numPr>
        <w:rPr>
          <w:rFonts w:cs="Times New Roman"/>
          <w:lang w:val="it-IT"/>
        </w:rPr>
      </w:pPr>
      <w:r w:rsidRPr="009F26E9">
        <w:rPr>
          <w:rFonts w:cs="Times New Roman"/>
          <w:lang w:val="it-IT"/>
        </w:rPr>
        <w:t>Nella finestra "Salva con nome", la prima informazione pronunciata dal sistema di sintesi vocale è il percorso in cui verrà salvato il file. La posizione di salvataggio predefinita è la cartella Documenti, in locale o su OneDrive. Tuttavia, per impostazione predefinita viene visualizzata l'ultima cartella in cui è stato aperto o salvato un file. Il cursore si trova nel campo in cui digitare il nome del file.</w:t>
      </w:r>
    </w:p>
    <w:p w14:paraId="23934A39" w14:textId="7734391C" w:rsidR="00B44106" w:rsidRPr="009F26E9" w:rsidRDefault="00B44106" w:rsidP="00B44106">
      <w:pPr>
        <w:pStyle w:val="Paragrafoelenco"/>
        <w:numPr>
          <w:ilvl w:val="0"/>
          <w:numId w:val="150"/>
        </w:numPr>
        <w:rPr>
          <w:rFonts w:cs="Times New Roman"/>
          <w:lang w:val="it-IT"/>
        </w:rPr>
      </w:pPr>
      <w:r w:rsidRPr="009F26E9">
        <w:rPr>
          <w:rFonts w:cs="Times New Roman"/>
          <w:lang w:val="it-IT"/>
        </w:rPr>
        <w:t>Nel campo di modifica del nome file, digita un nome per il file. Se desideri salvare il file direttamente nella posizione di salvataggio selezionata visualizzata, premi INVIO e il file verrà salvato automaticamente.</w:t>
      </w:r>
    </w:p>
    <w:p w14:paraId="125B62D6" w14:textId="77777777" w:rsidR="00B44106" w:rsidRPr="009F26E9" w:rsidRDefault="00B44106" w:rsidP="00B44106">
      <w:pPr>
        <w:pStyle w:val="Paragrafoelenco"/>
        <w:numPr>
          <w:ilvl w:val="0"/>
          <w:numId w:val="150"/>
        </w:numPr>
        <w:rPr>
          <w:rFonts w:cs="Times New Roman"/>
          <w:lang w:val="it-IT"/>
        </w:rPr>
      </w:pPr>
      <w:r w:rsidRPr="009F26E9">
        <w:rPr>
          <w:rFonts w:cs="Times New Roman"/>
          <w:lang w:val="it-IT"/>
        </w:rPr>
        <w:t>Utilizza la scorciatoia MAIUSC + TAB per accedere all'elenco delle cartelle disponibili, con il cursore posizionato sulla posizione di salvataggio selezionata. Premi il tasto BACKSPACE per tornare al livello di cartella precedente e il tasto INVIO per aprire una cartella o una sottocartella.</w:t>
      </w:r>
    </w:p>
    <w:p w14:paraId="56EB6E34" w14:textId="77777777" w:rsidR="00B44106" w:rsidRPr="009F26E9" w:rsidRDefault="00B44106" w:rsidP="00B44106">
      <w:pPr>
        <w:pStyle w:val="Paragrafoelenco"/>
        <w:numPr>
          <w:ilvl w:val="0"/>
          <w:numId w:val="150"/>
        </w:numPr>
        <w:rPr>
          <w:rFonts w:cs="Times New Roman"/>
          <w:lang w:val="it-IT"/>
        </w:rPr>
      </w:pPr>
      <w:r w:rsidRPr="009F26E9">
        <w:rPr>
          <w:rFonts w:cs="Times New Roman"/>
          <w:lang w:val="it-IT"/>
        </w:rPr>
        <w:t>Premi la scorciatoia SPAZIO + D per accedere all'elenco delle unità e degli spazi di archiviazione cloud disponibili.</w:t>
      </w:r>
    </w:p>
    <w:p w14:paraId="20EF9F27" w14:textId="575105B3" w:rsidR="00B44106" w:rsidRPr="009F26E9" w:rsidRDefault="00B44106" w:rsidP="00B44106">
      <w:pPr>
        <w:pStyle w:val="Paragrafoelenco"/>
        <w:numPr>
          <w:ilvl w:val="0"/>
          <w:numId w:val="150"/>
        </w:numPr>
        <w:rPr>
          <w:rFonts w:cs="Times New Roman"/>
          <w:lang w:val="it-IT"/>
        </w:rPr>
      </w:pPr>
      <w:r w:rsidRPr="009F26E9">
        <w:rPr>
          <w:rFonts w:cs="Times New Roman"/>
          <w:lang w:val="it-IT"/>
        </w:rPr>
        <w:t>Quando ti trovi nella posizione desiderata per il file, usa il tasto TAB per tornare al campo del nome del file, quindi premi INVIO per salvarlo.</w:t>
      </w:r>
    </w:p>
    <w:p w14:paraId="7CEFE99A" w14:textId="77777777" w:rsidR="00B44106" w:rsidRPr="009F26E9" w:rsidRDefault="00B44106" w:rsidP="00B44106">
      <w:pPr>
        <w:pStyle w:val="Paragrafoelenco"/>
        <w:numPr>
          <w:ilvl w:val="0"/>
          <w:numId w:val="150"/>
        </w:numPr>
        <w:rPr>
          <w:rFonts w:cs="Times New Roman"/>
          <w:lang w:val="it-IT"/>
        </w:rPr>
      </w:pPr>
      <w:r w:rsidRPr="009F26E9">
        <w:rPr>
          <w:rFonts w:cs="Times New Roman"/>
          <w:lang w:val="it-IT"/>
        </w:rPr>
        <w:t>Nel campo di modifica File, usa la scorciatoia da tastiera TAB per scegliere un tipo di file. Naviga tra i tipi di file disponibili con le frecce Su e Giù, quindi premi INVIO per selezionare il tipo di file desiderato.</w:t>
      </w:r>
    </w:p>
    <w:p w14:paraId="765CB57C" w14:textId="7A4D057E" w:rsidR="008A2B5D" w:rsidRPr="009F26E9" w:rsidRDefault="00B44106" w:rsidP="008A2B5D">
      <w:pPr>
        <w:pStyle w:val="Paragrafoelenco"/>
        <w:numPr>
          <w:ilvl w:val="0"/>
          <w:numId w:val="150"/>
        </w:numPr>
        <w:rPr>
          <w:rFonts w:cs="Times New Roman"/>
          <w:lang w:val="it-IT"/>
        </w:rPr>
      </w:pPr>
      <w:r w:rsidRPr="009F26E9">
        <w:rPr>
          <w:rFonts w:cs="Times New Roman"/>
          <w:lang w:val="it-IT"/>
        </w:rPr>
        <w:t>È possibile salvare il file o annullare l'operazione premendo INVIO sul pulsante "Salva" o "Annulla", raggiungibile premendo ripetutamente TAB o MAIUSC + TAB.</w:t>
      </w:r>
    </w:p>
    <w:p w14:paraId="1D8A5C90" w14:textId="77777777" w:rsidR="00B44106" w:rsidRPr="009F26E9" w:rsidRDefault="00B44106" w:rsidP="007A6B9C">
      <w:pPr>
        <w:rPr>
          <w:rFonts w:cs="Times New Roman"/>
          <w:lang w:val="it-IT"/>
        </w:rPr>
      </w:pPr>
    </w:p>
    <w:p w14:paraId="600DC3E5" w14:textId="77777777" w:rsidR="00B44106" w:rsidRPr="009F26E9" w:rsidRDefault="00B44106" w:rsidP="00B44106">
      <w:pPr>
        <w:rPr>
          <w:rFonts w:cs="Times New Roman"/>
          <w:lang w:val="it-IT"/>
        </w:rPr>
      </w:pPr>
      <w:r w:rsidRPr="009F26E9">
        <w:rPr>
          <w:rFonts w:cs="Times New Roman"/>
          <w:lang w:val="it-IT"/>
        </w:rPr>
        <w:t>Salvare come documento significa che si desidera creare una copia del documento, utilizzarla come modello per la creazione di un nuovo documento o sovrascriverla.</w:t>
      </w:r>
    </w:p>
    <w:p w14:paraId="267AF39C" w14:textId="77777777" w:rsidR="00B44106" w:rsidRPr="009F26E9" w:rsidRDefault="00B44106" w:rsidP="00B44106">
      <w:pPr>
        <w:rPr>
          <w:rFonts w:cs="Times New Roman"/>
          <w:lang w:val="it-IT"/>
        </w:rPr>
      </w:pPr>
      <w:r w:rsidRPr="009F26E9">
        <w:rPr>
          <w:rFonts w:cs="Times New Roman"/>
          <w:lang w:val="it-IT"/>
        </w:rPr>
        <w:t>La procedura per "Salva con nome" è la stessa descritta sopra, ma con la scorciatoia BACKSPACE + S.</w:t>
      </w:r>
    </w:p>
    <w:p w14:paraId="55E05D9F" w14:textId="0AF9CE78" w:rsidR="00B44106" w:rsidRPr="009F26E9" w:rsidRDefault="00B44106" w:rsidP="00B44106">
      <w:pPr>
        <w:rPr>
          <w:rFonts w:cs="Times New Roman"/>
          <w:lang w:val="it-IT"/>
        </w:rPr>
      </w:pPr>
      <w:r w:rsidRPr="009F26E9">
        <w:rPr>
          <w:rFonts w:cs="Times New Roman"/>
          <w:lang w:val="it-IT"/>
        </w:rPr>
        <w:t>Se si esegue un salvataggio con nome dello stesso documento nella stessa posizione, PowerPoint informerà l'utente che il file esiste già e chiederà se si desidera sovrascriverlo.</w:t>
      </w:r>
    </w:p>
    <w:p w14:paraId="112BC6F9" w14:textId="297FE667" w:rsidR="00B44106" w:rsidRPr="009F26E9" w:rsidRDefault="00B44106" w:rsidP="00B44106">
      <w:pPr>
        <w:rPr>
          <w:rFonts w:cs="Times New Roman"/>
          <w:lang w:val="it-IT"/>
        </w:rPr>
      </w:pPr>
      <w:r w:rsidRPr="009F26E9">
        <w:rPr>
          <w:rFonts w:cs="Times New Roman"/>
          <w:lang w:val="it-IT"/>
        </w:rPr>
        <w:t>Premi INVIO sul pulsante "Sì" per sovrascrivere questo file e sostituire il file originale con questa nuova versione, oppure usa la scorciatoia da tastiera TAB e poi premi INVIO sul pulsante "No" per digitare un nome diverso per il tuo file.</w:t>
      </w:r>
    </w:p>
    <w:p w14:paraId="577CEA24" w14:textId="77777777" w:rsidR="00B44106" w:rsidRPr="009F26E9" w:rsidRDefault="00B44106" w:rsidP="00B44106">
      <w:pPr>
        <w:rPr>
          <w:rFonts w:cs="Times New Roman"/>
          <w:lang w:val="it-IT"/>
        </w:rPr>
      </w:pPr>
      <w:r w:rsidRPr="009F26E9">
        <w:rPr>
          <w:rFonts w:cs="Times New Roman"/>
          <w:lang w:val="it-IT"/>
        </w:rPr>
        <w:t>È inoltre possibile modificare il percorso di salvataggio, come descritto in precedenza.</w:t>
      </w:r>
    </w:p>
    <w:p w14:paraId="6E2F3CF2" w14:textId="77777777" w:rsidR="00B44106" w:rsidRPr="009F26E9" w:rsidRDefault="00B44106" w:rsidP="00B44106">
      <w:pPr>
        <w:rPr>
          <w:rFonts w:cs="Times New Roman"/>
          <w:lang w:val="it-IT"/>
        </w:rPr>
      </w:pPr>
    </w:p>
    <w:p w14:paraId="2541EFE6" w14:textId="3C61F494" w:rsidR="00B44106" w:rsidRPr="009F26E9" w:rsidRDefault="00B44106" w:rsidP="00B44106">
      <w:pPr>
        <w:rPr>
          <w:rFonts w:cs="Times New Roman"/>
          <w:lang w:val="it-IT"/>
        </w:rPr>
      </w:pPr>
      <w:r w:rsidRPr="009F26E9">
        <w:rPr>
          <w:rFonts w:cs="Times New Roman"/>
          <w:lang w:val="it-IT"/>
        </w:rPr>
        <w:t xml:space="preserve">Per chiudere un documento, usa la scorciatoia SPAZIO + W. In questo modo chiuderai il documento corrente e il focus si sposterà sul documento precedentemente aperto, se presente. Se non era stato aperto alcun documento in precedenza, ti troverai in una finestra vuota e dovrai </w:t>
      </w:r>
      <w:r w:rsidRPr="009F26E9">
        <w:rPr>
          <w:rFonts w:cs="Times New Roman"/>
          <w:lang w:val="it-IT"/>
        </w:rPr>
        <w:lastRenderedPageBreak/>
        <w:t>creare un nuovo documento o aprirne uno esistente per poter utilizzare nuovamente PowerPoint. Quando chiudi un documento, se non è stato salvato in precedenza, ti verrà chiesto di salvarlo.</w:t>
      </w:r>
    </w:p>
    <w:p w14:paraId="1002DF1A" w14:textId="283EC9B8" w:rsidR="00B44106" w:rsidRPr="009F26E9" w:rsidRDefault="00B44106" w:rsidP="00B44106">
      <w:pPr>
        <w:rPr>
          <w:rFonts w:cs="Times New Roman"/>
          <w:lang w:val="it-IT"/>
        </w:rPr>
      </w:pPr>
      <w:r w:rsidRPr="009F26E9">
        <w:rPr>
          <w:rFonts w:cs="Times New Roman"/>
          <w:lang w:val="it-IT"/>
        </w:rPr>
        <w:t>Infine, è possibile chiudere PowerPoint con la scorciatoia da tastiera SPAZIO + E. Se sono aperti più documenti, questa scorciatoia consente di chiuderli uno per uno, fino all'ultimo. Chiudendo l'ultimo documento, PowerPoint verrà chiuso definitivamente. Se alcuni di questi documenti non sono stati salvati, verrà visualizzato un messaggio che invita a salvarli per evitare di perdere il contenuto.</w:t>
      </w:r>
    </w:p>
    <w:p w14:paraId="46253858" w14:textId="77777777" w:rsidR="00B63A79" w:rsidRPr="009F26E9" w:rsidRDefault="00B63A79" w:rsidP="00E24618">
      <w:pPr>
        <w:rPr>
          <w:rFonts w:cs="Times New Roman"/>
          <w:lang w:val="it-IT"/>
        </w:rPr>
      </w:pPr>
    </w:p>
    <w:p w14:paraId="6A494228" w14:textId="7BA08D4A" w:rsidR="005A3971" w:rsidRPr="009F26E9" w:rsidRDefault="005A3971">
      <w:pPr>
        <w:pStyle w:val="Titolo2"/>
        <w:numPr>
          <w:ilvl w:val="1"/>
          <w:numId w:val="102"/>
        </w:numPr>
        <w:rPr>
          <w:rFonts w:ascii="Times New Roman" w:hAnsi="Times New Roman" w:cs="Times New Roman"/>
          <w:lang w:val="it-IT"/>
        </w:rPr>
      </w:pPr>
      <w:bookmarkStart w:id="498" w:name="_Toc238044333"/>
      <w:bookmarkStart w:id="499" w:name="_Toc238660689"/>
      <w:r w:rsidRPr="009F26E9">
        <w:rPr>
          <w:rFonts w:ascii="Times New Roman" w:hAnsi="Times New Roman" w:cs="Times New Roman"/>
          <w:lang w:val="it-IT"/>
        </w:rPr>
        <w:t>Funzioni di PowerPoint</w:t>
      </w:r>
      <w:bookmarkEnd w:id="498"/>
      <w:bookmarkEnd w:id="499"/>
    </w:p>
    <w:p w14:paraId="361F54CC" w14:textId="105E98D9" w:rsidR="006A1194" w:rsidRPr="009F26E9" w:rsidRDefault="006A1194" w:rsidP="006A1194">
      <w:pPr>
        <w:rPr>
          <w:rFonts w:cs="Times New Roman"/>
          <w:lang w:val="it-IT"/>
        </w:rPr>
      </w:pPr>
      <w:r w:rsidRPr="009F26E9">
        <w:rPr>
          <w:rFonts w:cs="Times New Roman"/>
          <w:lang w:val="it-IT"/>
        </w:rPr>
        <w:t>Ecco tutte le funzioni per Microsoft PowerPoint integrate nel nostro menu Applicazione e disponibili con il nostro componente aggiuntivo. Puoi accedere a queste funzioni tramite la scorciatoia da tastiera BACKSPACE + A.</w:t>
      </w:r>
    </w:p>
    <w:p w14:paraId="49251D8A" w14:textId="2958B7C4" w:rsidR="00296F18" w:rsidRPr="009F26E9" w:rsidRDefault="006A1194" w:rsidP="006A1194">
      <w:pPr>
        <w:rPr>
          <w:rFonts w:cs="Times New Roman"/>
          <w:lang w:val="it-IT"/>
        </w:rPr>
      </w:pPr>
      <w:r w:rsidRPr="009F26E9">
        <w:rPr>
          <w:rFonts w:cs="Times New Roman"/>
          <w:lang w:val="it-IT"/>
        </w:rPr>
        <w:t xml:space="preserve">Comandi e scorciatoie sono disponibili anche nel </w:t>
      </w:r>
      <w:hyperlink w:anchor="_Microsoft_PowerPoint" w:history="1">
        <w:r w:rsidRPr="009F26E9">
          <w:rPr>
            <w:rStyle w:val="Collegamentoipertestuale"/>
            <w:rFonts w:cs="Times New Roman"/>
            <w:lang w:val="it-IT"/>
          </w:rPr>
          <w:t xml:space="preserve">riepilogo dei comandi </w:t>
        </w:r>
      </w:hyperlink>
      <w:r w:rsidRPr="009F26E9">
        <w:rPr>
          <w:rFonts w:cs="Times New Roman"/>
          <w:lang w:val="it-IT"/>
        </w:rPr>
        <w:t>.</w:t>
      </w:r>
    </w:p>
    <w:p w14:paraId="39BDFCC7" w14:textId="77777777" w:rsidR="0042399B" w:rsidRPr="009F26E9" w:rsidRDefault="0042399B" w:rsidP="006A1194">
      <w:pPr>
        <w:rPr>
          <w:rFonts w:cs="Times New Roman"/>
          <w:lang w:val="it-IT"/>
        </w:rPr>
      </w:pPr>
    </w:p>
    <w:p w14:paraId="661F6C0F" w14:textId="72C72117" w:rsidR="00B4305A" w:rsidRPr="009F26E9" w:rsidRDefault="00B4305A" w:rsidP="00D4796B">
      <w:pPr>
        <w:pStyle w:val="Titolo3"/>
        <w:rPr>
          <w:rFonts w:cs="Times New Roman"/>
          <w:lang w:val="it-IT"/>
        </w:rPr>
      </w:pPr>
      <w:bookmarkStart w:id="500" w:name="_Toc238044334"/>
      <w:bookmarkStart w:id="501" w:name="_Toc238660690"/>
      <w:r w:rsidRPr="009F26E9">
        <w:rPr>
          <w:rFonts w:cs="Times New Roman"/>
          <w:lang w:val="it-IT"/>
        </w:rPr>
        <w:t>Funzioni dei file</w:t>
      </w:r>
      <w:bookmarkEnd w:id="500"/>
      <w:bookmarkEnd w:id="501"/>
    </w:p>
    <w:p w14:paraId="5E8168FE" w14:textId="23D5962D" w:rsidR="00B4305A" w:rsidRPr="009F26E9" w:rsidRDefault="000E0004">
      <w:pPr>
        <w:pStyle w:val="Paragrafoelenco"/>
        <w:numPr>
          <w:ilvl w:val="0"/>
          <w:numId w:val="112"/>
        </w:numPr>
        <w:spacing w:after="0"/>
        <w:rPr>
          <w:rFonts w:cs="Times New Roman"/>
          <w:lang w:val="it-IT"/>
        </w:rPr>
      </w:pPr>
      <w:r>
        <w:rPr>
          <w:rFonts w:cs="Times New Roman"/>
          <w:lang w:val="it-IT"/>
        </w:rPr>
        <w:t>Nuovo documento</w:t>
      </w:r>
      <w:r w:rsidR="00B4305A" w:rsidRPr="009F26E9">
        <w:rPr>
          <w:rFonts w:cs="Times New Roman"/>
          <w:lang w:val="it-IT"/>
        </w:rPr>
        <w:t>: BACKSPACE + N</w:t>
      </w:r>
    </w:p>
    <w:p w14:paraId="25A5C78B" w14:textId="3A1069F3" w:rsidR="00B4305A" w:rsidRPr="009F26E9" w:rsidRDefault="00B4305A">
      <w:pPr>
        <w:pStyle w:val="Paragrafoelenco"/>
        <w:numPr>
          <w:ilvl w:val="0"/>
          <w:numId w:val="112"/>
        </w:numPr>
        <w:spacing w:after="0"/>
        <w:rPr>
          <w:rFonts w:cs="Times New Roman"/>
          <w:lang w:val="it-IT"/>
        </w:rPr>
      </w:pPr>
      <w:r w:rsidRPr="009F26E9">
        <w:rPr>
          <w:rFonts w:cs="Times New Roman"/>
          <w:lang w:val="it-IT"/>
        </w:rPr>
        <w:t>Apri: BACKSPACE + O</w:t>
      </w:r>
    </w:p>
    <w:p w14:paraId="63E4EF38" w14:textId="54C7747A" w:rsidR="00B4305A" w:rsidRPr="009F26E9" w:rsidRDefault="00B4305A">
      <w:pPr>
        <w:pStyle w:val="Paragrafoelenco"/>
        <w:numPr>
          <w:ilvl w:val="0"/>
          <w:numId w:val="112"/>
        </w:numPr>
        <w:spacing w:after="0"/>
        <w:rPr>
          <w:rFonts w:cs="Times New Roman"/>
          <w:lang w:val="it-IT"/>
        </w:rPr>
      </w:pPr>
      <w:r w:rsidRPr="009F26E9">
        <w:rPr>
          <w:rFonts w:cs="Times New Roman"/>
          <w:lang w:val="it-IT"/>
        </w:rPr>
        <w:t>Chiudi: SPAZIO + W</w:t>
      </w:r>
    </w:p>
    <w:p w14:paraId="60BA1B5F" w14:textId="757AD8B9" w:rsidR="00B4305A" w:rsidRPr="009F26E9" w:rsidRDefault="00B4305A">
      <w:pPr>
        <w:pStyle w:val="Paragrafoelenco"/>
        <w:numPr>
          <w:ilvl w:val="0"/>
          <w:numId w:val="112"/>
        </w:numPr>
        <w:spacing w:after="0"/>
        <w:rPr>
          <w:rFonts w:cs="Times New Roman"/>
          <w:lang w:val="it-IT"/>
        </w:rPr>
      </w:pPr>
      <w:r w:rsidRPr="009F26E9">
        <w:rPr>
          <w:rFonts w:cs="Times New Roman"/>
          <w:lang w:val="it-IT"/>
        </w:rPr>
        <w:t>Salva: SPAZIO + S</w:t>
      </w:r>
    </w:p>
    <w:p w14:paraId="5EB8F828" w14:textId="0D5BFD92" w:rsidR="00B4305A" w:rsidRPr="009F26E9" w:rsidRDefault="00B4305A">
      <w:pPr>
        <w:pStyle w:val="Paragrafoelenco"/>
        <w:numPr>
          <w:ilvl w:val="0"/>
          <w:numId w:val="112"/>
        </w:numPr>
        <w:spacing w:after="0"/>
        <w:rPr>
          <w:rFonts w:cs="Times New Roman"/>
          <w:lang w:val="it-IT"/>
        </w:rPr>
      </w:pPr>
      <w:r w:rsidRPr="009F26E9">
        <w:rPr>
          <w:rFonts w:cs="Times New Roman"/>
          <w:lang w:val="it-IT"/>
        </w:rPr>
        <w:t>Salva con nome: BACKSPACE + S</w:t>
      </w:r>
    </w:p>
    <w:p w14:paraId="7914FEE7" w14:textId="41A28E86" w:rsidR="00B4305A" w:rsidRPr="009F26E9" w:rsidRDefault="00B4305A">
      <w:pPr>
        <w:pStyle w:val="Paragrafoelenco"/>
        <w:numPr>
          <w:ilvl w:val="0"/>
          <w:numId w:val="112"/>
        </w:numPr>
        <w:spacing w:after="0"/>
        <w:rPr>
          <w:rFonts w:cs="Times New Roman"/>
          <w:lang w:val="it-IT"/>
        </w:rPr>
      </w:pPr>
      <w:r w:rsidRPr="009F26E9">
        <w:rPr>
          <w:rFonts w:cs="Times New Roman"/>
          <w:lang w:val="it-IT"/>
        </w:rPr>
        <w:t>Stampa: INVIO + V</w:t>
      </w:r>
    </w:p>
    <w:p w14:paraId="3583E518" w14:textId="5624FC86" w:rsidR="00B4305A" w:rsidRPr="009F26E9" w:rsidRDefault="00B4305A">
      <w:pPr>
        <w:pStyle w:val="Paragrafoelenco"/>
        <w:numPr>
          <w:ilvl w:val="0"/>
          <w:numId w:val="112"/>
        </w:numPr>
        <w:spacing w:after="0"/>
        <w:rPr>
          <w:rFonts w:cs="Times New Roman"/>
          <w:lang w:val="it-IT"/>
        </w:rPr>
      </w:pPr>
      <w:r w:rsidRPr="009F26E9">
        <w:rPr>
          <w:rFonts w:cs="Times New Roman"/>
          <w:lang w:val="it-IT"/>
        </w:rPr>
        <w:t>Informazioni: SPAZIO + I</w:t>
      </w:r>
    </w:p>
    <w:p w14:paraId="4EF40CD1" w14:textId="30FA156A" w:rsidR="00F52460" w:rsidRPr="009F26E9" w:rsidRDefault="00F52460">
      <w:pPr>
        <w:pStyle w:val="Paragrafoelenco"/>
        <w:numPr>
          <w:ilvl w:val="0"/>
          <w:numId w:val="112"/>
        </w:numPr>
        <w:spacing w:after="0"/>
        <w:rPr>
          <w:rFonts w:cs="Times New Roman"/>
          <w:lang w:val="it-IT"/>
        </w:rPr>
      </w:pPr>
      <w:r w:rsidRPr="009F26E9">
        <w:rPr>
          <w:rFonts w:cs="Times New Roman"/>
          <w:lang w:val="it-IT"/>
        </w:rPr>
        <w:t>Condividere</w:t>
      </w:r>
    </w:p>
    <w:p w14:paraId="1FF8A941" w14:textId="7670F1FB" w:rsidR="00B4305A" w:rsidRPr="009F26E9" w:rsidRDefault="00B4305A">
      <w:pPr>
        <w:pStyle w:val="Paragrafoelenco"/>
        <w:numPr>
          <w:ilvl w:val="0"/>
          <w:numId w:val="112"/>
        </w:numPr>
        <w:spacing w:after="0"/>
        <w:rPr>
          <w:rFonts w:cs="Times New Roman"/>
          <w:lang w:val="it-IT"/>
        </w:rPr>
      </w:pPr>
      <w:r w:rsidRPr="009F26E9">
        <w:rPr>
          <w:rFonts w:cs="Times New Roman"/>
          <w:lang w:val="it-IT"/>
        </w:rPr>
        <w:t>Uscita: SPAZIO + E</w:t>
      </w:r>
    </w:p>
    <w:p w14:paraId="608356D6" w14:textId="77777777" w:rsidR="00296F18" w:rsidRPr="009F26E9" w:rsidRDefault="00296F18" w:rsidP="00296F18">
      <w:pPr>
        <w:spacing w:after="0"/>
        <w:ind w:left="360"/>
        <w:rPr>
          <w:rFonts w:cs="Times New Roman"/>
          <w:lang w:val="it-IT"/>
        </w:rPr>
      </w:pPr>
    </w:p>
    <w:p w14:paraId="2181ECCB" w14:textId="59EE4506" w:rsidR="00B4305A" w:rsidRPr="009F26E9" w:rsidRDefault="00296F18" w:rsidP="00D4796B">
      <w:pPr>
        <w:pStyle w:val="Titolo3"/>
        <w:rPr>
          <w:rFonts w:cs="Times New Roman"/>
          <w:lang w:val="it-IT"/>
        </w:rPr>
      </w:pPr>
      <w:bookmarkStart w:id="502" w:name="_Toc238044335"/>
      <w:bookmarkStart w:id="503" w:name="_Toc238660691"/>
      <w:r w:rsidRPr="009F26E9">
        <w:rPr>
          <w:rFonts w:cs="Times New Roman"/>
          <w:lang w:val="it-IT"/>
        </w:rPr>
        <w:t xml:space="preserve">Funzioni </w:t>
      </w:r>
      <w:bookmarkEnd w:id="502"/>
      <w:r w:rsidR="00B4305A" w:rsidRPr="009F26E9">
        <w:rPr>
          <w:rFonts w:cs="Times New Roman"/>
          <w:lang w:val="it-IT"/>
        </w:rPr>
        <w:t>di modifica</w:t>
      </w:r>
      <w:bookmarkEnd w:id="503"/>
      <w:r w:rsidR="00B4305A" w:rsidRPr="009F26E9">
        <w:rPr>
          <w:rFonts w:cs="Times New Roman"/>
          <w:lang w:val="it-IT"/>
        </w:rPr>
        <w:t xml:space="preserve"> </w:t>
      </w:r>
    </w:p>
    <w:p w14:paraId="1065FAD8" w14:textId="442DBBC3" w:rsidR="00B4305A" w:rsidRPr="009F26E9" w:rsidRDefault="00B4305A">
      <w:pPr>
        <w:pStyle w:val="Paragrafoelenco"/>
        <w:numPr>
          <w:ilvl w:val="0"/>
          <w:numId w:val="113"/>
        </w:numPr>
        <w:spacing w:after="0"/>
        <w:rPr>
          <w:rFonts w:cs="Times New Roman"/>
          <w:lang w:val="it-IT"/>
        </w:rPr>
      </w:pPr>
      <w:r w:rsidRPr="009F26E9">
        <w:rPr>
          <w:rFonts w:cs="Times New Roman"/>
          <w:lang w:val="it-IT"/>
        </w:rPr>
        <w:t>Controllo ortografico: SPAZIO + PUNTI 1-6</w:t>
      </w:r>
    </w:p>
    <w:p w14:paraId="3354F4CE" w14:textId="0626B800" w:rsidR="00B4305A" w:rsidRPr="009F26E9" w:rsidRDefault="00B4305A">
      <w:pPr>
        <w:pStyle w:val="Paragrafoelenco"/>
        <w:numPr>
          <w:ilvl w:val="0"/>
          <w:numId w:val="113"/>
        </w:numPr>
        <w:spacing w:after="0"/>
        <w:rPr>
          <w:rFonts w:cs="Times New Roman"/>
          <w:lang w:val="it-IT"/>
        </w:rPr>
      </w:pPr>
      <w:r w:rsidRPr="009F26E9">
        <w:rPr>
          <w:rFonts w:cs="Times New Roman"/>
          <w:lang w:val="it-IT"/>
        </w:rPr>
        <w:t>Cerca: SPAZIO + F</w:t>
      </w:r>
    </w:p>
    <w:p w14:paraId="5D404F7C" w14:textId="059AA154" w:rsidR="00B4305A" w:rsidRPr="009F26E9" w:rsidRDefault="00B4305A">
      <w:pPr>
        <w:pStyle w:val="Paragrafoelenco"/>
        <w:numPr>
          <w:ilvl w:val="0"/>
          <w:numId w:val="113"/>
        </w:numPr>
        <w:spacing w:after="0"/>
        <w:rPr>
          <w:rFonts w:cs="Times New Roman"/>
          <w:lang w:val="it-IT"/>
        </w:rPr>
      </w:pPr>
      <w:r w:rsidRPr="009F26E9">
        <w:rPr>
          <w:rFonts w:cs="Times New Roman"/>
          <w:lang w:val="it-IT"/>
        </w:rPr>
        <w:t>Trova successivo: SPAZIO + N</w:t>
      </w:r>
    </w:p>
    <w:p w14:paraId="07364149" w14:textId="3541A0F6" w:rsidR="00B4305A" w:rsidRPr="009F26E9" w:rsidRDefault="00B4305A">
      <w:pPr>
        <w:pStyle w:val="Paragrafoelenco"/>
        <w:numPr>
          <w:ilvl w:val="0"/>
          <w:numId w:val="113"/>
        </w:numPr>
        <w:spacing w:after="0"/>
        <w:rPr>
          <w:rFonts w:cs="Times New Roman"/>
          <w:lang w:val="it-IT"/>
        </w:rPr>
      </w:pPr>
      <w:r w:rsidRPr="009F26E9">
        <w:rPr>
          <w:rFonts w:cs="Times New Roman"/>
          <w:lang w:val="it-IT"/>
        </w:rPr>
        <w:t>Inserisci collegamento ipertestuale: SPAZIO + K</w:t>
      </w:r>
    </w:p>
    <w:p w14:paraId="021CF09C" w14:textId="5647A8FA" w:rsidR="00FA61A2" w:rsidRPr="009F26E9" w:rsidRDefault="00FA61A2">
      <w:pPr>
        <w:pStyle w:val="Paragrafoelenco"/>
        <w:numPr>
          <w:ilvl w:val="0"/>
          <w:numId w:val="113"/>
        </w:numPr>
        <w:spacing w:after="0"/>
        <w:rPr>
          <w:rFonts w:cs="Times New Roman"/>
          <w:lang w:val="it-IT"/>
        </w:rPr>
      </w:pPr>
      <w:r w:rsidRPr="009F26E9">
        <w:rPr>
          <w:rFonts w:cs="Times New Roman"/>
          <w:lang w:val="it-IT"/>
        </w:rPr>
        <w:t>Inserisci l'immagine</w:t>
      </w:r>
    </w:p>
    <w:p w14:paraId="47733CF3" w14:textId="6EFCD1AA" w:rsidR="00B4305A" w:rsidRPr="009F26E9" w:rsidRDefault="00B4305A">
      <w:pPr>
        <w:pStyle w:val="Paragrafoelenco"/>
        <w:numPr>
          <w:ilvl w:val="0"/>
          <w:numId w:val="113"/>
        </w:numPr>
        <w:spacing w:after="0"/>
        <w:rPr>
          <w:rFonts w:cs="Times New Roman"/>
          <w:lang w:val="it-IT"/>
        </w:rPr>
      </w:pPr>
      <w:r w:rsidRPr="009F26E9">
        <w:rPr>
          <w:rFonts w:cs="Times New Roman"/>
          <w:lang w:val="it-IT"/>
        </w:rPr>
        <w:t>Seleziona tutto: INVIO + PUNTI 1-2-3-4-5-6</w:t>
      </w:r>
    </w:p>
    <w:p w14:paraId="2AF60F4B" w14:textId="1FA4B630" w:rsidR="00B4305A" w:rsidRPr="009F26E9" w:rsidRDefault="00B4305A">
      <w:pPr>
        <w:pStyle w:val="Paragrafoelenco"/>
        <w:numPr>
          <w:ilvl w:val="0"/>
          <w:numId w:val="113"/>
        </w:numPr>
        <w:spacing w:after="0"/>
        <w:rPr>
          <w:rFonts w:cs="Times New Roman"/>
          <w:lang w:val="it-IT"/>
        </w:rPr>
      </w:pPr>
      <w:r w:rsidRPr="009F26E9">
        <w:rPr>
          <w:rFonts w:cs="Times New Roman"/>
          <w:lang w:val="it-IT"/>
        </w:rPr>
        <w:t>Copia: BACKSPACE + Y</w:t>
      </w:r>
    </w:p>
    <w:p w14:paraId="3CB581FE" w14:textId="22CD12DA" w:rsidR="00B4305A" w:rsidRPr="009F26E9" w:rsidRDefault="00B4305A">
      <w:pPr>
        <w:pStyle w:val="Paragrafoelenco"/>
        <w:numPr>
          <w:ilvl w:val="0"/>
          <w:numId w:val="113"/>
        </w:numPr>
        <w:spacing w:after="0"/>
        <w:rPr>
          <w:rFonts w:cs="Times New Roman"/>
          <w:lang w:val="it-IT"/>
        </w:rPr>
      </w:pPr>
      <w:r w:rsidRPr="009F26E9">
        <w:rPr>
          <w:rFonts w:cs="Times New Roman"/>
          <w:lang w:val="it-IT"/>
        </w:rPr>
        <w:t>Taglia: BACKSPACE + X</w:t>
      </w:r>
    </w:p>
    <w:p w14:paraId="1A48CDA2" w14:textId="629FE994" w:rsidR="00B4305A" w:rsidRPr="009F26E9" w:rsidRDefault="00B4305A">
      <w:pPr>
        <w:pStyle w:val="Paragrafoelenco"/>
        <w:numPr>
          <w:ilvl w:val="0"/>
          <w:numId w:val="113"/>
        </w:numPr>
        <w:spacing w:after="0"/>
        <w:rPr>
          <w:rFonts w:cs="Times New Roman"/>
          <w:lang w:val="it-IT"/>
        </w:rPr>
      </w:pPr>
      <w:r w:rsidRPr="009F26E9">
        <w:rPr>
          <w:rFonts w:cs="Times New Roman"/>
          <w:lang w:val="it-IT"/>
        </w:rPr>
        <w:t>Incolla: BACKSPACE + V</w:t>
      </w:r>
    </w:p>
    <w:p w14:paraId="760589F4" w14:textId="77777777" w:rsidR="00B4305A" w:rsidRPr="009F26E9" w:rsidRDefault="00B4305A">
      <w:pPr>
        <w:pStyle w:val="Paragrafoelenco"/>
        <w:numPr>
          <w:ilvl w:val="0"/>
          <w:numId w:val="113"/>
        </w:numPr>
        <w:spacing w:after="0"/>
        <w:rPr>
          <w:rFonts w:cs="Times New Roman"/>
          <w:lang w:val="it-IT"/>
        </w:rPr>
      </w:pPr>
      <w:r w:rsidRPr="009F26E9">
        <w:rPr>
          <w:rFonts w:cs="Times New Roman"/>
          <w:lang w:val="it-IT"/>
        </w:rPr>
        <w:t>Incolla speciale: CTRL + ALT + V</w:t>
      </w:r>
    </w:p>
    <w:p w14:paraId="4D8A4821" w14:textId="03405C88" w:rsidR="00B4305A" w:rsidRPr="009F26E9" w:rsidRDefault="00B4305A">
      <w:pPr>
        <w:pStyle w:val="Paragrafoelenco"/>
        <w:numPr>
          <w:ilvl w:val="0"/>
          <w:numId w:val="113"/>
        </w:numPr>
        <w:spacing w:after="0"/>
        <w:rPr>
          <w:rFonts w:cs="Times New Roman"/>
          <w:lang w:val="it-IT"/>
        </w:rPr>
      </w:pPr>
      <w:r w:rsidRPr="009F26E9">
        <w:rPr>
          <w:rFonts w:cs="Times New Roman"/>
          <w:lang w:val="it-IT"/>
        </w:rPr>
        <w:t>Nuova diapositiva: INVIO + N</w:t>
      </w:r>
    </w:p>
    <w:p w14:paraId="1403F6C3" w14:textId="777F8327" w:rsidR="00397F78" w:rsidRPr="009F26E9" w:rsidRDefault="00397F78">
      <w:pPr>
        <w:pStyle w:val="Paragrafoelenco"/>
        <w:numPr>
          <w:ilvl w:val="0"/>
          <w:numId w:val="113"/>
        </w:numPr>
        <w:spacing w:after="0"/>
        <w:rPr>
          <w:rFonts w:cs="Times New Roman"/>
          <w:lang w:val="it-IT"/>
        </w:rPr>
      </w:pPr>
      <w:r w:rsidRPr="009F26E9">
        <w:rPr>
          <w:rFonts w:cs="Times New Roman"/>
          <w:lang w:val="it-IT"/>
        </w:rPr>
        <w:lastRenderedPageBreak/>
        <w:t>Aggiungi una nuova diapositiva dal modello (con un sottomenu)</w:t>
      </w:r>
    </w:p>
    <w:p w14:paraId="4CFE08CF" w14:textId="77777777" w:rsidR="00B4305A" w:rsidRPr="009F26E9" w:rsidRDefault="00B4305A">
      <w:pPr>
        <w:pStyle w:val="Paragrafoelenco"/>
        <w:numPr>
          <w:ilvl w:val="0"/>
          <w:numId w:val="113"/>
        </w:numPr>
        <w:spacing w:after="0"/>
        <w:rPr>
          <w:rFonts w:cs="Times New Roman"/>
          <w:lang w:val="it-IT"/>
        </w:rPr>
      </w:pPr>
      <w:r w:rsidRPr="009F26E9">
        <w:rPr>
          <w:rFonts w:cs="Times New Roman"/>
          <w:lang w:val="it-IT"/>
        </w:rPr>
        <w:t>Aggiungi commento: CTRL + ALT + M</w:t>
      </w:r>
    </w:p>
    <w:p w14:paraId="48A4B97A" w14:textId="77777777" w:rsidR="00B4305A" w:rsidRPr="009F26E9" w:rsidRDefault="00B4305A">
      <w:pPr>
        <w:pStyle w:val="Paragrafoelenco"/>
        <w:numPr>
          <w:ilvl w:val="0"/>
          <w:numId w:val="113"/>
        </w:numPr>
        <w:spacing w:after="0"/>
        <w:rPr>
          <w:rFonts w:cs="Times New Roman"/>
          <w:lang w:val="it-IT"/>
        </w:rPr>
      </w:pPr>
      <w:r w:rsidRPr="009F26E9">
        <w:rPr>
          <w:rFonts w:cs="Times New Roman"/>
          <w:lang w:val="it-IT"/>
        </w:rPr>
        <w:t>Duplica diapositiva: CTRL + D</w:t>
      </w:r>
    </w:p>
    <w:p w14:paraId="70908490" w14:textId="4E6FB9FB" w:rsidR="00EF718C" w:rsidRPr="009F26E9" w:rsidRDefault="00D474D6">
      <w:pPr>
        <w:pStyle w:val="Paragrafoelenco"/>
        <w:numPr>
          <w:ilvl w:val="0"/>
          <w:numId w:val="113"/>
        </w:numPr>
        <w:spacing w:after="0"/>
        <w:rPr>
          <w:rFonts w:cs="Times New Roman"/>
          <w:lang w:val="it-IT"/>
        </w:rPr>
      </w:pPr>
      <w:r w:rsidRPr="009F26E9">
        <w:rPr>
          <w:rFonts w:cs="Times New Roman"/>
          <w:lang w:val="it-IT"/>
        </w:rPr>
        <w:t>Diapositive dalla scaletta</w:t>
      </w:r>
    </w:p>
    <w:p w14:paraId="141A9FAE" w14:textId="3F50176D" w:rsidR="00D474D6" w:rsidRPr="009F26E9" w:rsidRDefault="00D474D6">
      <w:pPr>
        <w:pStyle w:val="Paragrafoelenco"/>
        <w:numPr>
          <w:ilvl w:val="0"/>
          <w:numId w:val="113"/>
        </w:numPr>
        <w:spacing w:after="0"/>
        <w:rPr>
          <w:rFonts w:cs="Times New Roman"/>
          <w:lang w:val="it-IT"/>
        </w:rPr>
      </w:pPr>
      <w:r w:rsidRPr="009F26E9">
        <w:rPr>
          <w:rFonts w:cs="Times New Roman"/>
          <w:lang w:val="it-IT"/>
        </w:rPr>
        <w:t>Note: CTRL + MAIUSC + H</w:t>
      </w:r>
    </w:p>
    <w:p w14:paraId="43E8C3C5" w14:textId="62CAF293" w:rsidR="00D474D6" w:rsidRPr="009F26E9" w:rsidRDefault="00D474D6">
      <w:pPr>
        <w:pStyle w:val="Paragrafoelenco"/>
        <w:numPr>
          <w:ilvl w:val="0"/>
          <w:numId w:val="113"/>
        </w:numPr>
        <w:spacing w:after="0"/>
        <w:rPr>
          <w:rFonts w:cs="Times New Roman"/>
          <w:lang w:val="it-IT"/>
        </w:rPr>
      </w:pPr>
      <w:r w:rsidRPr="009F26E9">
        <w:rPr>
          <w:rFonts w:cs="Times New Roman"/>
          <w:lang w:val="it-IT"/>
        </w:rPr>
        <w:t>Inserisci tabella</w:t>
      </w:r>
    </w:p>
    <w:p w14:paraId="40D45784" w14:textId="3F47A9C3" w:rsidR="00B4305A" w:rsidRPr="009F26E9" w:rsidRDefault="00B4305A">
      <w:pPr>
        <w:pStyle w:val="Paragrafoelenco"/>
        <w:numPr>
          <w:ilvl w:val="0"/>
          <w:numId w:val="113"/>
        </w:numPr>
        <w:spacing w:after="0"/>
        <w:rPr>
          <w:rFonts w:cs="Times New Roman"/>
          <w:lang w:val="it-IT"/>
        </w:rPr>
      </w:pPr>
      <w:r w:rsidRPr="009F26E9">
        <w:rPr>
          <w:rFonts w:cs="Times New Roman"/>
          <w:lang w:val="it-IT"/>
        </w:rPr>
        <w:t>Annulla: BACKSPACE + Z</w:t>
      </w:r>
    </w:p>
    <w:p w14:paraId="2D2E3A19" w14:textId="65216B85" w:rsidR="00B4305A" w:rsidRPr="009F26E9" w:rsidRDefault="00B4305A">
      <w:pPr>
        <w:pStyle w:val="Paragrafoelenco"/>
        <w:numPr>
          <w:ilvl w:val="0"/>
          <w:numId w:val="113"/>
        </w:numPr>
        <w:spacing w:after="0"/>
        <w:rPr>
          <w:rFonts w:cs="Times New Roman"/>
          <w:lang w:val="it-IT"/>
        </w:rPr>
      </w:pPr>
      <w:r w:rsidRPr="009F26E9">
        <w:rPr>
          <w:rFonts w:cs="Times New Roman"/>
          <w:lang w:val="it-IT"/>
        </w:rPr>
        <w:t>Ripeti: INVIO + Z</w:t>
      </w:r>
    </w:p>
    <w:p w14:paraId="61778E12" w14:textId="77777777" w:rsidR="00B4305A" w:rsidRPr="009F26E9" w:rsidRDefault="00B4305A">
      <w:pPr>
        <w:pStyle w:val="Paragrafoelenco"/>
        <w:numPr>
          <w:ilvl w:val="0"/>
          <w:numId w:val="113"/>
        </w:numPr>
        <w:spacing w:after="0"/>
        <w:rPr>
          <w:rFonts w:cs="Times New Roman"/>
          <w:lang w:val="it-IT"/>
        </w:rPr>
      </w:pPr>
      <w:r w:rsidRPr="009F26E9">
        <w:rPr>
          <w:rFonts w:cs="Times New Roman"/>
          <w:lang w:val="it-IT"/>
        </w:rPr>
        <w:t>Vai alla barra di ricerca: ALT + Q</w:t>
      </w:r>
    </w:p>
    <w:p w14:paraId="6A9209B5" w14:textId="77777777" w:rsidR="00296F18" w:rsidRPr="009F26E9" w:rsidRDefault="00296F18" w:rsidP="00296F18">
      <w:pPr>
        <w:spacing w:after="0"/>
        <w:ind w:left="360"/>
        <w:rPr>
          <w:rFonts w:cs="Times New Roman"/>
          <w:lang w:val="it-IT"/>
        </w:rPr>
      </w:pPr>
    </w:p>
    <w:p w14:paraId="42924332" w14:textId="3439A116" w:rsidR="00B4305A" w:rsidRPr="009F26E9" w:rsidRDefault="00B4305A" w:rsidP="00D4796B">
      <w:pPr>
        <w:pStyle w:val="Titolo3"/>
        <w:rPr>
          <w:rFonts w:cs="Times New Roman"/>
          <w:lang w:val="it-IT"/>
        </w:rPr>
      </w:pPr>
      <w:bookmarkStart w:id="504" w:name="_Toc238044336"/>
      <w:bookmarkStart w:id="505" w:name="_Toc238660692"/>
      <w:r w:rsidRPr="009F26E9">
        <w:rPr>
          <w:rFonts w:cs="Times New Roman"/>
          <w:lang w:val="it-IT"/>
        </w:rPr>
        <w:t>Funzioni di formattazione</w:t>
      </w:r>
      <w:bookmarkEnd w:id="504"/>
      <w:bookmarkEnd w:id="505"/>
      <w:r w:rsidRPr="009F26E9">
        <w:rPr>
          <w:rFonts w:cs="Times New Roman"/>
          <w:lang w:val="it-IT"/>
        </w:rPr>
        <w:t xml:space="preserve"> </w:t>
      </w:r>
    </w:p>
    <w:p w14:paraId="0028BC45" w14:textId="6714AEEE" w:rsidR="00B4305A" w:rsidRPr="009F26E9" w:rsidRDefault="00B4305A">
      <w:pPr>
        <w:pStyle w:val="Paragrafoelenco"/>
        <w:numPr>
          <w:ilvl w:val="0"/>
          <w:numId w:val="114"/>
        </w:numPr>
        <w:spacing w:after="0"/>
        <w:rPr>
          <w:rFonts w:cs="Times New Roman"/>
          <w:lang w:val="it-IT"/>
        </w:rPr>
      </w:pPr>
      <w:r w:rsidRPr="009F26E9">
        <w:rPr>
          <w:rFonts w:cs="Times New Roman"/>
          <w:lang w:val="it-IT"/>
        </w:rPr>
        <w:t xml:space="preserve">Allineamento </w:t>
      </w:r>
      <w:r w:rsidR="00FC0235">
        <w:rPr>
          <w:rFonts w:cs="Times New Roman"/>
          <w:lang w:val="it-IT"/>
        </w:rPr>
        <w:t>al centro</w:t>
      </w:r>
      <w:r w:rsidRPr="009F26E9">
        <w:rPr>
          <w:rFonts w:cs="Times New Roman"/>
          <w:lang w:val="it-IT"/>
        </w:rPr>
        <w:t>: INVIO + C</w:t>
      </w:r>
    </w:p>
    <w:p w14:paraId="35CB5425" w14:textId="1220C655" w:rsidR="00B4305A" w:rsidRPr="009F26E9" w:rsidRDefault="00B4305A">
      <w:pPr>
        <w:pStyle w:val="Paragrafoelenco"/>
        <w:numPr>
          <w:ilvl w:val="0"/>
          <w:numId w:val="114"/>
        </w:numPr>
        <w:spacing w:after="0"/>
        <w:rPr>
          <w:rFonts w:cs="Times New Roman"/>
          <w:lang w:val="it-IT"/>
        </w:rPr>
      </w:pPr>
      <w:r w:rsidRPr="009F26E9">
        <w:rPr>
          <w:rFonts w:cs="Times New Roman"/>
          <w:lang w:val="it-IT"/>
        </w:rPr>
        <w:t>Allineamento a sinistra: BACKSPACE + L</w:t>
      </w:r>
    </w:p>
    <w:p w14:paraId="5467E84F" w14:textId="63294BFC" w:rsidR="00B4305A" w:rsidRPr="009F26E9" w:rsidRDefault="00B4305A">
      <w:pPr>
        <w:pStyle w:val="Paragrafoelenco"/>
        <w:numPr>
          <w:ilvl w:val="0"/>
          <w:numId w:val="114"/>
        </w:numPr>
        <w:spacing w:after="0"/>
        <w:rPr>
          <w:rFonts w:cs="Times New Roman"/>
          <w:lang w:val="it-IT"/>
        </w:rPr>
      </w:pPr>
      <w:r w:rsidRPr="009F26E9">
        <w:rPr>
          <w:rFonts w:cs="Times New Roman"/>
          <w:lang w:val="it-IT"/>
        </w:rPr>
        <w:t>Allineamento a destra: INVIO + R</w:t>
      </w:r>
    </w:p>
    <w:p w14:paraId="3147F0E6" w14:textId="50DBE27E" w:rsidR="00B4305A" w:rsidRPr="009F26E9" w:rsidRDefault="00B4305A">
      <w:pPr>
        <w:pStyle w:val="Paragrafoelenco"/>
        <w:numPr>
          <w:ilvl w:val="0"/>
          <w:numId w:val="114"/>
        </w:numPr>
        <w:spacing w:after="0"/>
        <w:rPr>
          <w:rFonts w:cs="Times New Roman"/>
          <w:lang w:val="it-IT"/>
        </w:rPr>
      </w:pPr>
      <w:r w:rsidRPr="009F26E9">
        <w:rPr>
          <w:rFonts w:cs="Times New Roman"/>
          <w:lang w:val="it-IT"/>
        </w:rPr>
        <w:t>Grassetto: INVIO + B</w:t>
      </w:r>
    </w:p>
    <w:p w14:paraId="2FF164FF" w14:textId="1CE2EE96" w:rsidR="00B4305A" w:rsidRPr="009F26E9" w:rsidRDefault="00B4305A">
      <w:pPr>
        <w:pStyle w:val="Paragrafoelenco"/>
        <w:numPr>
          <w:ilvl w:val="0"/>
          <w:numId w:val="114"/>
        </w:numPr>
        <w:spacing w:after="0"/>
        <w:rPr>
          <w:rFonts w:cs="Times New Roman"/>
          <w:lang w:val="it-IT"/>
        </w:rPr>
      </w:pPr>
      <w:r w:rsidRPr="009F26E9">
        <w:rPr>
          <w:rFonts w:cs="Times New Roman"/>
          <w:lang w:val="it-IT"/>
        </w:rPr>
        <w:t>Corsivo: INVIO + I</w:t>
      </w:r>
    </w:p>
    <w:p w14:paraId="5ABC6260" w14:textId="24359607" w:rsidR="00B4305A" w:rsidRPr="009F26E9" w:rsidRDefault="00B4305A">
      <w:pPr>
        <w:pStyle w:val="Paragrafoelenco"/>
        <w:numPr>
          <w:ilvl w:val="0"/>
          <w:numId w:val="114"/>
        </w:numPr>
        <w:spacing w:after="0"/>
        <w:rPr>
          <w:rFonts w:cs="Times New Roman"/>
          <w:lang w:val="it-IT"/>
        </w:rPr>
      </w:pPr>
      <w:r w:rsidRPr="009F26E9">
        <w:rPr>
          <w:rFonts w:cs="Times New Roman"/>
          <w:lang w:val="it-IT"/>
        </w:rPr>
        <w:t>Sottolinea: INVIO + U</w:t>
      </w:r>
    </w:p>
    <w:p w14:paraId="0816F19E" w14:textId="634001C2" w:rsidR="00B4305A" w:rsidRPr="009F26E9" w:rsidRDefault="00B4305A">
      <w:pPr>
        <w:pStyle w:val="Paragrafoelenco"/>
        <w:numPr>
          <w:ilvl w:val="0"/>
          <w:numId w:val="114"/>
        </w:numPr>
        <w:spacing w:after="0"/>
        <w:rPr>
          <w:rFonts w:cs="Times New Roman"/>
          <w:lang w:val="it-IT"/>
        </w:rPr>
      </w:pPr>
      <w:r w:rsidRPr="009F26E9">
        <w:rPr>
          <w:rFonts w:cs="Times New Roman"/>
          <w:lang w:val="it-IT"/>
        </w:rPr>
        <w:t>Apri la finestra di dialogo dei caratteri: INVIO + F</w:t>
      </w:r>
    </w:p>
    <w:p w14:paraId="733FEDB9" w14:textId="4EB7F3EA" w:rsidR="00B4305A" w:rsidRPr="009F26E9" w:rsidRDefault="00B4305A">
      <w:pPr>
        <w:pStyle w:val="Paragrafoelenco"/>
        <w:numPr>
          <w:ilvl w:val="0"/>
          <w:numId w:val="114"/>
        </w:numPr>
        <w:spacing w:after="0"/>
        <w:rPr>
          <w:rFonts w:cs="Times New Roman"/>
          <w:lang w:val="it-IT"/>
        </w:rPr>
      </w:pPr>
      <w:r w:rsidRPr="009F26E9">
        <w:rPr>
          <w:rFonts w:cs="Times New Roman"/>
          <w:lang w:val="it-IT"/>
        </w:rPr>
        <w:t>Aumenta la dimensione del carattere: SPAZIO + PUNTI 3 4-5</w:t>
      </w:r>
    </w:p>
    <w:p w14:paraId="6A21875B" w14:textId="66ECFA26" w:rsidR="00296F18" w:rsidRPr="009F26E9" w:rsidRDefault="00B4305A" w:rsidP="004040E0">
      <w:pPr>
        <w:pStyle w:val="Paragrafoelenco"/>
        <w:numPr>
          <w:ilvl w:val="0"/>
          <w:numId w:val="114"/>
        </w:numPr>
        <w:spacing w:after="0"/>
        <w:rPr>
          <w:rFonts w:cs="Times New Roman"/>
          <w:lang w:val="it-IT"/>
        </w:rPr>
      </w:pPr>
      <w:r w:rsidRPr="009F26E9">
        <w:rPr>
          <w:rFonts w:cs="Times New Roman"/>
          <w:lang w:val="it-IT"/>
        </w:rPr>
        <w:t>Diminuire la dimensione del carattere: SPAZIO + PUNTI 1-2-6</w:t>
      </w:r>
    </w:p>
    <w:p w14:paraId="087E833C" w14:textId="6B9256CC" w:rsidR="00DE57E7" w:rsidRPr="009F26E9" w:rsidRDefault="00DE57E7">
      <w:pPr>
        <w:rPr>
          <w:rFonts w:eastAsiaTheme="majorEastAsia" w:cs="Times New Roman"/>
          <w:color w:val="0F4761" w:themeColor="accent1" w:themeShade="BF"/>
          <w:sz w:val="28"/>
          <w:szCs w:val="28"/>
          <w:lang w:val="it-IT"/>
        </w:rPr>
      </w:pPr>
    </w:p>
    <w:p w14:paraId="0337DDF9" w14:textId="7CE2164D" w:rsidR="00B4305A" w:rsidRPr="009F26E9" w:rsidRDefault="00B4305A" w:rsidP="00D4796B">
      <w:pPr>
        <w:pStyle w:val="Titolo3"/>
        <w:rPr>
          <w:rFonts w:cs="Times New Roman"/>
          <w:lang w:val="it-IT"/>
        </w:rPr>
      </w:pPr>
      <w:bookmarkStart w:id="506" w:name="_Toc238044337"/>
      <w:bookmarkStart w:id="507" w:name="_Toc238660693"/>
      <w:r w:rsidRPr="009F26E9">
        <w:rPr>
          <w:rFonts w:cs="Times New Roman"/>
          <w:lang w:val="it-IT"/>
        </w:rPr>
        <w:t>Funzioni di presentazione</w:t>
      </w:r>
      <w:bookmarkEnd w:id="506"/>
      <w:bookmarkEnd w:id="507"/>
      <w:r w:rsidRPr="009F26E9">
        <w:rPr>
          <w:rFonts w:cs="Times New Roman"/>
          <w:lang w:val="it-IT"/>
        </w:rPr>
        <w:t xml:space="preserve"> </w:t>
      </w:r>
    </w:p>
    <w:p w14:paraId="114B40A6" w14:textId="683A0D9E" w:rsidR="00B4305A" w:rsidRPr="009F26E9" w:rsidRDefault="00B4305A">
      <w:pPr>
        <w:pStyle w:val="Paragrafoelenco"/>
        <w:numPr>
          <w:ilvl w:val="0"/>
          <w:numId w:val="115"/>
        </w:numPr>
        <w:spacing w:after="0"/>
        <w:rPr>
          <w:rFonts w:cs="Times New Roman"/>
          <w:lang w:val="it-IT"/>
        </w:rPr>
      </w:pPr>
      <w:r w:rsidRPr="009F26E9">
        <w:rPr>
          <w:rFonts w:cs="Times New Roman"/>
          <w:lang w:val="it-IT"/>
        </w:rPr>
        <w:t>Avvia la presentazione dall'inizio: SPAZIO + P / F5</w:t>
      </w:r>
    </w:p>
    <w:p w14:paraId="0EFBD3B6" w14:textId="77777777" w:rsidR="00B4305A" w:rsidRPr="009F26E9" w:rsidRDefault="00B4305A">
      <w:pPr>
        <w:pStyle w:val="Paragrafoelenco"/>
        <w:numPr>
          <w:ilvl w:val="0"/>
          <w:numId w:val="115"/>
        </w:numPr>
        <w:spacing w:after="0"/>
        <w:rPr>
          <w:rFonts w:cs="Times New Roman"/>
          <w:lang w:val="it-IT"/>
        </w:rPr>
      </w:pPr>
      <w:r w:rsidRPr="009F26E9">
        <w:rPr>
          <w:rFonts w:cs="Times New Roman"/>
          <w:lang w:val="it-IT"/>
        </w:rPr>
        <w:t>Avvia la presentazione dalla diapositiva corrente: MAIUSC + F5</w:t>
      </w:r>
    </w:p>
    <w:p w14:paraId="72B05312" w14:textId="4DF7D692" w:rsidR="00BD0AAD" w:rsidRPr="009F26E9" w:rsidRDefault="00DC5E36">
      <w:pPr>
        <w:pStyle w:val="Paragrafoelenco"/>
        <w:numPr>
          <w:ilvl w:val="0"/>
          <w:numId w:val="115"/>
        </w:numPr>
        <w:spacing w:after="0"/>
        <w:rPr>
          <w:rFonts w:cs="Times New Roman"/>
          <w:lang w:val="it-IT"/>
        </w:rPr>
      </w:pPr>
      <w:r w:rsidRPr="009F26E9">
        <w:rPr>
          <w:rFonts w:cs="Times New Roman"/>
          <w:lang w:val="it-IT"/>
        </w:rPr>
        <w:t>Present</w:t>
      </w:r>
      <w:r w:rsidR="00E669C8" w:rsidRPr="009F26E9">
        <w:rPr>
          <w:rFonts w:cs="Times New Roman"/>
          <w:lang w:val="it-IT"/>
        </w:rPr>
        <w:t>a</w:t>
      </w:r>
      <w:r w:rsidRPr="009F26E9">
        <w:rPr>
          <w:rFonts w:cs="Times New Roman"/>
          <w:lang w:val="it-IT"/>
        </w:rPr>
        <w:t xml:space="preserve"> in Teams</w:t>
      </w:r>
    </w:p>
    <w:p w14:paraId="143A6AD5" w14:textId="77777777" w:rsidR="005550E0" w:rsidRPr="009F26E9" w:rsidRDefault="005550E0">
      <w:pPr>
        <w:pStyle w:val="Paragrafoelenco"/>
        <w:numPr>
          <w:ilvl w:val="0"/>
          <w:numId w:val="115"/>
        </w:numPr>
        <w:spacing w:after="0"/>
        <w:rPr>
          <w:rFonts w:cs="Times New Roman"/>
          <w:lang w:val="it-IT"/>
        </w:rPr>
      </w:pPr>
      <w:r w:rsidRPr="009F26E9">
        <w:rPr>
          <w:rFonts w:cs="Times New Roman"/>
          <w:lang w:val="it-IT"/>
        </w:rPr>
        <w:t>Visualizzazione del presentatore: ALT + F5</w:t>
      </w:r>
    </w:p>
    <w:p w14:paraId="2021353D" w14:textId="77777777" w:rsidR="005550E0" w:rsidRPr="009F26E9" w:rsidRDefault="005550E0">
      <w:pPr>
        <w:pStyle w:val="Paragrafoelenco"/>
        <w:numPr>
          <w:ilvl w:val="0"/>
          <w:numId w:val="115"/>
        </w:numPr>
        <w:spacing w:after="0"/>
        <w:rPr>
          <w:rFonts w:cs="Times New Roman"/>
          <w:lang w:val="it-IT"/>
        </w:rPr>
      </w:pPr>
      <w:r w:rsidRPr="009F26E9">
        <w:rPr>
          <w:rFonts w:cs="Times New Roman"/>
          <w:lang w:val="it-IT"/>
        </w:rPr>
        <w:t>Diapositiva successiva (durante la presentazione): SPAZIO o N</w:t>
      </w:r>
    </w:p>
    <w:p w14:paraId="3504200E" w14:textId="77777777" w:rsidR="005550E0" w:rsidRPr="009F26E9" w:rsidRDefault="005550E0">
      <w:pPr>
        <w:pStyle w:val="Paragrafoelenco"/>
        <w:numPr>
          <w:ilvl w:val="0"/>
          <w:numId w:val="115"/>
        </w:numPr>
        <w:spacing w:after="0"/>
        <w:rPr>
          <w:rFonts w:cs="Times New Roman"/>
          <w:lang w:val="it-IT"/>
        </w:rPr>
      </w:pPr>
      <w:r w:rsidRPr="009F26E9">
        <w:rPr>
          <w:rFonts w:cs="Times New Roman"/>
          <w:lang w:val="it-IT"/>
        </w:rPr>
        <w:t>Diapositiva precedente (quando in presentazione): BACKSPACE o P</w:t>
      </w:r>
    </w:p>
    <w:p w14:paraId="7A4E8A15" w14:textId="77777777" w:rsidR="005550E0" w:rsidRPr="009F26E9" w:rsidRDefault="005550E0">
      <w:pPr>
        <w:pStyle w:val="Paragrafoelenco"/>
        <w:numPr>
          <w:ilvl w:val="0"/>
          <w:numId w:val="115"/>
        </w:numPr>
        <w:spacing w:after="0"/>
        <w:rPr>
          <w:rFonts w:cs="Times New Roman"/>
          <w:lang w:val="it-IT"/>
        </w:rPr>
      </w:pPr>
      <w:r w:rsidRPr="009F26E9">
        <w:rPr>
          <w:rFonts w:cs="Times New Roman"/>
          <w:lang w:val="it-IT"/>
        </w:rPr>
        <w:t>Finestra di dialogo Tutte le diapositive: CTRL + S</w:t>
      </w:r>
    </w:p>
    <w:p w14:paraId="32142F08" w14:textId="77777777" w:rsidR="005550E0" w:rsidRPr="009F26E9" w:rsidRDefault="005550E0">
      <w:pPr>
        <w:pStyle w:val="Paragrafoelenco"/>
        <w:numPr>
          <w:ilvl w:val="0"/>
          <w:numId w:val="115"/>
        </w:numPr>
        <w:spacing w:after="0"/>
        <w:rPr>
          <w:rFonts w:cs="Times New Roman"/>
          <w:lang w:val="it-IT"/>
        </w:rPr>
      </w:pPr>
      <w:r w:rsidRPr="009F26E9">
        <w:rPr>
          <w:rFonts w:cs="Times New Roman"/>
          <w:lang w:val="it-IT"/>
        </w:rPr>
        <w:t>Tutte le diapositive: CTRL + -</w:t>
      </w:r>
    </w:p>
    <w:p w14:paraId="4B5D12DB" w14:textId="77777777" w:rsidR="005550E0" w:rsidRPr="009F26E9" w:rsidRDefault="005550E0">
      <w:pPr>
        <w:pStyle w:val="Paragrafoelenco"/>
        <w:numPr>
          <w:ilvl w:val="0"/>
          <w:numId w:val="115"/>
        </w:numPr>
        <w:spacing w:after="0"/>
        <w:rPr>
          <w:rFonts w:cs="Times New Roman"/>
          <w:lang w:val="it-IT"/>
        </w:rPr>
      </w:pPr>
      <w:r w:rsidRPr="009F26E9">
        <w:rPr>
          <w:rFonts w:cs="Times New Roman"/>
          <w:lang w:val="it-IT"/>
        </w:rPr>
        <w:t>Passa alla diapositiva successiva: Numero seguito da INVIO</w:t>
      </w:r>
    </w:p>
    <w:p w14:paraId="4CA94A4D" w14:textId="77777777" w:rsidR="005550E0" w:rsidRPr="009F26E9" w:rsidRDefault="005550E0">
      <w:pPr>
        <w:pStyle w:val="Paragrafoelenco"/>
        <w:numPr>
          <w:ilvl w:val="0"/>
          <w:numId w:val="115"/>
        </w:numPr>
        <w:spacing w:after="0"/>
        <w:rPr>
          <w:rFonts w:cs="Times New Roman"/>
          <w:lang w:val="it-IT"/>
        </w:rPr>
      </w:pPr>
      <w:r w:rsidRPr="009F26E9">
        <w:rPr>
          <w:rFonts w:cs="Times New Roman"/>
          <w:lang w:val="it-IT"/>
        </w:rPr>
        <w:t>Passa dalla visualizzazione delle note del relatore al contenuto della diapositiva: SPAZIO + N / CTRL + MAIUSC + S</w:t>
      </w:r>
    </w:p>
    <w:p w14:paraId="59396EAF" w14:textId="7A30B392" w:rsidR="00F20C61" w:rsidRPr="009F26E9" w:rsidRDefault="005550E0" w:rsidP="00F20C61">
      <w:pPr>
        <w:pStyle w:val="Paragrafoelenco"/>
        <w:numPr>
          <w:ilvl w:val="0"/>
          <w:numId w:val="115"/>
        </w:numPr>
        <w:spacing w:after="0"/>
        <w:rPr>
          <w:rFonts w:cs="Times New Roman"/>
          <w:lang w:val="it-IT"/>
        </w:rPr>
      </w:pPr>
      <w:r w:rsidRPr="009F26E9">
        <w:rPr>
          <w:rFonts w:cs="Times New Roman"/>
          <w:lang w:val="it-IT"/>
        </w:rPr>
        <w:t xml:space="preserve">Fine della presentazione: </w:t>
      </w:r>
      <w:r w:rsidR="00E669C8" w:rsidRPr="009F26E9">
        <w:rPr>
          <w:rFonts w:cs="Times New Roman"/>
          <w:lang w:val="it-IT"/>
        </w:rPr>
        <w:t>ESC</w:t>
      </w:r>
    </w:p>
    <w:p w14:paraId="6B6F3444" w14:textId="47A255F3" w:rsidR="00296F18" w:rsidRPr="009F26E9" w:rsidRDefault="00296F18" w:rsidP="00944A5F">
      <w:pPr>
        <w:rPr>
          <w:rFonts w:cs="Times New Roman"/>
          <w:lang w:val="it-IT"/>
        </w:rPr>
      </w:pPr>
    </w:p>
    <w:p w14:paraId="4B5BAF14" w14:textId="12A2E5B2" w:rsidR="006635FC" w:rsidRPr="009F26E9" w:rsidRDefault="00E422A2" w:rsidP="006635FC">
      <w:pPr>
        <w:pStyle w:val="Titolo1"/>
        <w:numPr>
          <w:ilvl w:val="0"/>
          <w:numId w:val="102"/>
        </w:numPr>
        <w:rPr>
          <w:rFonts w:ascii="Times New Roman" w:hAnsi="Times New Roman" w:cs="Times New Roman"/>
          <w:lang w:val="it-IT"/>
        </w:rPr>
      </w:pPr>
      <w:bookmarkStart w:id="508" w:name="_Toc238660694"/>
      <w:bookmarkStart w:id="509" w:name="_Toc238044338"/>
      <w:r w:rsidRPr="009F26E9">
        <w:rPr>
          <w:rFonts w:ascii="Times New Roman" w:hAnsi="Times New Roman" w:cs="Times New Roman"/>
          <w:lang w:val="it-IT"/>
        </w:rPr>
        <w:lastRenderedPageBreak/>
        <w:t>Utilizzare il BrailleNote evolve come terminale Braille per dispositivi esterni</w:t>
      </w:r>
      <w:bookmarkEnd w:id="508"/>
      <w:r w:rsidRPr="009F26E9">
        <w:rPr>
          <w:rFonts w:ascii="Times New Roman" w:hAnsi="Times New Roman" w:cs="Times New Roman"/>
          <w:lang w:val="it-IT"/>
        </w:rPr>
        <w:t xml:space="preserve">  </w:t>
      </w:r>
      <w:bookmarkEnd w:id="509"/>
    </w:p>
    <w:p w14:paraId="34068202" w14:textId="1E1B6969" w:rsidR="00E422A2" w:rsidRPr="009F26E9" w:rsidRDefault="00E422A2" w:rsidP="009F26E9">
      <w:pPr>
        <w:rPr>
          <w:rFonts w:cs="Times New Roman"/>
          <w:lang w:val="it-IT"/>
        </w:rPr>
      </w:pPr>
      <w:r w:rsidRPr="009F26E9">
        <w:rPr>
          <w:rFonts w:cs="Times New Roman"/>
          <w:lang w:val="it-IT"/>
        </w:rPr>
        <w:t xml:space="preserve">Una delle caratteristiche di BrailleNote evolve è l'applicazione Terminale Braille. Quando è collegato a un dispositivo </w:t>
      </w:r>
      <w:proofErr w:type="spellStart"/>
      <w:r w:rsidRPr="009F26E9">
        <w:rPr>
          <w:rFonts w:cs="Times New Roman"/>
          <w:lang w:val="it-IT"/>
        </w:rPr>
        <w:t>host</w:t>
      </w:r>
      <w:proofErr w:type="spellEnd"/>
      <w:r w:rsidRPr="009F26E9">
        <w:rPr>
          <w:rFonts w:cs="Times New Roman"/>
          <w:lang w:val="it-IT"/>
        </w:rPr>
        <w:t xml:space="preserve"> dotato di screen reader, come un computer o uno smartphone, l'applicazione Terminale Braille visualizza tutto il testo visibile sul dispositivo </w:t>
      </w:r>
      <w:proofErr w:type="spellStart"/>
      <w:r w:rsidRPr="009F26E9">
        <w:rPr>
          <w:rFonts w:cs="Times New Roman"/>
          <w:lang w:val="it-IT"/>
        </w:rPr>
        <w:t>host</w:t>
      </w:r>
      <w:proofErr w:type="spellEnd"/>
      <w:r w:rsidRPr="009F26E9">
        <w:rPr>
          <w:rFonts w:cs="Times New Roman"/>
          <w:lang w:val="it-IT"/>
        </w:rPr>
        <w:t>.</w:t>
      </w:r>
    </w:p>
    <w:p w14:paraId="3796C9B4" w14:textId="00E33730" w:rsidR="006635FC" w:rsidRPr="009F26E9" w:rsidRDefault="00E422A2" w:rsidP="009F26E9">
      <w:pPr>
        <w:rPr>
          <w:rFonts w:cs="Times New Roman"/>
          <w:lang w:val="it-IT"/>
        </w:rPr>
      </w:pPr>
      <w:r w:rsidRPr="009F26E9">
        <w:rPr>
          <w:rFonts w:cs="Times New Roman"/>
          <w:lang w:val="it-IT"/>
        </w:rPr>
        <w:t xml:space="preserve">È possibile connettersi al dispositivo </w:t>
      </w:r>
      <w:proofErr w:type="spellStart"/>
      <w:r w:rsidRPr="009F26E9">
        <w:rPr>
          <w:rFonts w:cs="Times New Roman"/>
          <w:lang w:val="it-IT"/>
        </w:rPr>
        <w:t>host</w:t>
      </w:r>
      <w:proofErr w:type="spellEnd"/>
      <w:r w:rsidRPr="009F26E9">
        <w:rPr>
          <w:rFonts w:cs="Times New Roman"/>
          <w:lang w:val="it-IT"/>
        </w:rPr>
        <w:t xml:space="preserve"> tramite tecnologia wireless Bluetooth®. Si prega di notare che non è possibile connettersi tramite USB.</w:t>
      </w:r>
    </w:p>
    <w:p w14:paraId="2EC4D3BC" w14:textId="77777777" w:rsidR="006635FC" w:rsidRPr="009F26E9" w:rsidRDefault="006635FC" w:rsidP="006635FC">
      <w:pPr>
        <w:pStyle w:val="Corpotesto"/>
        <w:rPr>
          <w:rFonts w:ascii="Times New Roman" w:hAnsi="Times New Roman" w:cs="Times New Roman"/>
          <w:lang w:val="it-IT"/>
        </w:rPr>
      </w:pPr>
    </w:p>
    <w:p w14:paraId="4FFBA8DD" w14:textId="4FAB5BC4" w:rsidR="006635FC" w:rsidRPr="009F26E9" w:rsidRDefault="00E422A2" w:rsidP="006635FC">
      <w:pPr>
        <w:pStyle w:val="Titolo2"/>
        <w:numPr>
          <w:ilvl w:val="1"/>
          <w:numId w:val="102"/>
        </w:numPr>
        <w:rPr>
          <w:rFonts w:ascii="Times New Roman" w:hAnsi="Times New Roman" w:cs="Times New Roman"/>
          <w:lang w:val="it-IT"/>
        </w:rPr>
      </w:pPr>
      <w:bookmarkStart w:id="510" w:name="_Toc238660695"/>
      <w:bookmarkStart w:id="511" w:name="_Toc238044339"/>
      <w:r w:rsidRPr="009F26E9">
        <w:rPr>
          <w:rFonts w:ascii="Times New Roman" w:hAnsi="Times New Roman" w:cs="Times New Roman"/>
          <w:lang w:val="it-IT"/>
        </w:rPr>
        <w:t>Apertura ed esplorazione dell'applicazione Terminale Braille</w:t>
      </w:r>
      <w:bookmarkEnd w:id="510"/>
      <w:r w:rsidRPr="009F26E9">
        <w:rPr>
          <w:rFonts w:ascii="Times New Roman" w:hAnsi="Times New Roman" w:cs="Times New Roman"/>
          <w:lang w:val="it-IT"/>
        </w:rPr>
        <w:t xml:space="preserve"> </w:t>
      </w:r>
      <w:bookmarkEnd w:id="511"/>
    </w:p>
    <w:p w14:paraId="492D712A" w14:textId="7BEC48A3" w:rsidR="00E422A2" w:rsidRPr="009F26E9" w:rsidRDefault="00E422A2" w:rsidP="00E422A2">
      <w:pPr>
        <w:pStyle w:val="Corpotesto"/>
        <w:rPr>
          <w:rFonts w:ascii="Times New Roman" w:hAnsi="Times New Roman" w:cs="Times New Roman"/>
          <w:sz w:val="24"/>
          <w:szCs w:val="24"/>
          <w:lang w:val="it-IT"/>
        </w:rPr>
      </w:pPr>
      <w:r w:rsidRPr="009F26E9">
        <w:rPr>
          <w:rFonts w:ascii="Times New Roman" w:hAnsi="Times New Roman" w:cs="Times New Roman"/>
          <w:sz w:val="24"/>
          <w:szCs w:val="24"/>
          <w:lang w:val="it-IT"/>
        </w:rPr>
        <w:t xml:space="preserve">Per connettere i dispositivi al terminale Braille di evolve, assicurarsi di disporre di un dispositivo Windows®, iOS®, </w:t>
      </w:r>
      <w:proofErr w:type="spellStart"/>
      <w:r w:rsidRPr="009F26E9">
        <w:rPr>
          <w:rFonts w:ascii="Times New Roman" w:hAnsi="Times New Roman" w:cs="Times New Roman"/>
          <w:sz w:val="24"/>
          <w:szCs w:val="24"/>
          <w:lang w:val="it-IT"/>
        </w:rPr>
        <w:t>tvOS</w:t>
      </w:r>
      <w:proofErr w:type="spellEnd"/>
      <w:r w:rsidRPr="009F26E9">
        <w:rPr>
          <w:rFonts w:ascii="Times New Roman" w:hAnsi="Times New Roman" w:cs="Times New Roman"/>
          <w:sz w:val="24"/>
          <w:szCs w:val="24"/>
          <w:lang w:val="it-IT"/>
        </w:rPr>
        <w:t>® o Mac® con un lettore di schermo in esecuzione.</w:t>
      </w:r>
    </w:p>
    <w:p w14:paraId="6F5B21D6" w14:textId="77777777" w:rsidR="00E422A2" w:rsidRPr="009F26E9" w:rsidRDefault="00E422A2" w:rsidP="00E422A2">
      <w:pPr>
        <w:pStyle w:val="Corpotesto"/>
        <w:rPr>
          <w:rFonts w:ascii="Times New Roman" w:hAnsi="Times New Roman" w:cs="Times New Roman"/>
          <w:sz w:val="24"/>
          <w:szCs w:val="24"/>
          <w:lang w:val="it-IT"/>
        </w:rPr>
      </w:pPr>
    </w:p>
    <w:p w14:paraId="162DF6D2" w14:textId="77777777" w:rsidR="00E422A2" w:rsidRPr="009F26E9" w:rsidRDefault="00E422A2" w:rsidP="00E422A2">
      <w:pPr>
        <w:pStyle w:val="Corpotesto"/>
        <w:rPr>
          <w:rFonts w:ascii="Times New Roman" w:hAnsi="Times New Roman" w:cs="Times New Roman"/>
          <w:sz w:val="24"/>
          <w:szCs w:val="24"/>
          <w:lang w:val="it-IT"/>
        </w:rPr>
      </w:pPr>
      <w:r w:rsidRPr="009F26E9">
        <w:rPr>
          <w:rFonts w:ascii="Times New Roman" w:hAnsi="Times New Roman" w:cs="Times New Roman"/>
          <w:sz w:val="24"/>
          <w:szCs w:val="24"/>
          <w:lang w:val="it-IT"/>
        </w:rPr>
        <w:t>Per aprire l'applicazione del terminale Braille:</w:t>
      </w:r>
    </w:p>
    <w:p w14:paraId="7C62954D" w14:textId="48BA2727" w:rsidR="00E422A2" w:rsidRPr="009F26E9" w:rsidRDefault="00E422A2" w:rsidP="009F26E9">
      <w:pPr>
        <w:pStyle w:val="Corpotesto"/>
        <w:numPr>
          <w:ilvl w:val="0"/>
          <w:numId w:val="180"/>
        </w:numPr>
        <w:spacing w:line="259" w:lineRule="auto"/>
        <w:rPr>
          <w:rFonts w:ascii="Times New Roman" w:hAnsi="Times New Roman" w:cs="Times New Roman"/>
          <w:sz w:val="24"/>
          <w:szCs w:val="24"/>
          <w:lang w:val="it-IT"/>
        </w:rPr>
      </w:pPr>
      <w:r w:rsidRPr="009F26E9">
        <w:rPr>
          <w:rFonts w:ascii="Times New Roman" w:hAnsi="Times New Roman" w:cs="Times New Roman"/>
          <w:sz w:val="24"/>
          <w:szCs w:val="24"/>
          <w:lang w:val="it-IT"/>
        </w:rPr>
        <w:t>Premere il pulsante Home per accedere al menu principale di KeySoft.</w:t>
      </w:r>
    </w:p>
    <w:p w14:paraId="32801EED" w14:textId="594B867E" w:rsidR="00E422A2" w:rsidRPr="009F26E9" w:rsidRDefault="00E422A2" w:rsidP="009F26E9">
      <w:pPr>
        <w:pStyle w:val="Corpotesto"/>
        <w:numPr>
          <w:ilvl w:val="0"/>
          <w:numId w:val="180"/>
        </w:numPr>
        <w:spacing w:line="259" w:lineRule="auto"/>
        <w:rPr>
          <w:rFonts w:ascii="Times New Roman" w:hAnsi="Times New Roman" w:cs="Times New Roman"/>
          <w:sz w:val="24"/>
          <w:szCs w:val="24"/>
          <w:lang w:val="it-IT"/>
        </w:rPr>
      </w:pPr>
      <w:r w:rsidRPr="009F26E9">
        <w:rPr>
          <w:rFonts w:ascii="Times New Roman" w:hAnsi="Times New Roman" w:cs="Times New Roman"/>
          <w:sz w:val="24"/>
          <w:szCs w:val="24"/>
          <w:lang w:val="it-IT"/>
        </w:rPr>
        <w:t>Accedere alla cartella "Tutte le app", quindi premere INVIO.</w:t>
      </w:r>
    </w:p>
    <w:p w14:paraId="49791269" w14:textId="77777777" w:rsidR="00E422A2" w:rsidRPr="009F26E9" w:rsidRDefault="00E422A2" w:rsidP="009F26E9">
      <w:pPr>
        <w:pStyle w:val="Corpotesto"/>
        <w:numPr>
          <w:ilvl w:val="0"/>
          <w:numId w:val="180"/>
        </w:numPr>
        <w:spacing w:line="259" w:lineRule="auto"/>
        <w:rPr>
          <w:rFonts w:ascii="Times New Roman" w:hAnsi="Times New Roman" w:cs="Times New Roman"/>
          <w:sz w:val="24"/>
          <w:szCs w:val="24"/>
          <w:lang w:val="it-IT"/>
        </w:rPr>
      </w:pPr>
      <w:r w:rsidRPr="009F26E9">
        <w:rPr>
          <w:rFonts w:ascii="Times New Roman" w:hAnsi="Times New Roman" w:cs="Times New Roman"/>
          <w:sz w:val="24"/>
          <w:szCs w:val="24"/>
          <w:lang w:val="it-IT"/>
        </w:rPr>
        <w:t>Nella cartella "Tutte le app", individuare "Terminale Braille", quindi premere INVIO per aprirlo.</w:t>
      </w:r>
    </w:p>
    <w:p w14:paraId="3203641E" w14:textId="77777777" w:rsidR="00E422A2" w:rsidRPr="009F26E9" w:rsidRDefault="00E422A2" w:rsidP="009F26E9">
      <w:pPr>
        <w:pStyle w:val="Corpotesto"/>
        <w:numPr>
          <w:ilvl w:val="0"/>
          <w:numId w:val="180"/>
        </w:numPr>
        <w:spacing w:line="259" w:lineRule="auto"/>
        <w:rPr>
          <w:rFonts w:ascii="Times New Roman" w:hAnsi="Times New Roman" w:cs="Times New Roman"/>
          <w:sz w:val="24"/>
          <w:szCs w:val="24"/>
          <w:lang w:val="it-IT"/>
        </w:rPr>
      </w:pPr>
      <w:r w:rsidRPr="009F26E9">
        <w:rPr>
          <w:rFonts w:ascii="Times New Roman" w:hAnsi="Times New Roman" w:cs="Times New Roman"/>
          <w:sz w:val="24"/>
          <w:szCs w:val="24"/>
          <w:lang w:val="it-IT"/>
        </w:rPr>
        <w:t>Nella finestra dell'applicazione, vengono visualizzate le seguenti opzioni:</w:t>
      </w:r>
    </w:p>
    <w:p w14:paraId="4724A7CB" w14:textId="14D286E8" w:rsidR="00E422A2" w:rsidRPr="009F26E9" w:rsidRDefault="00E422A2" w:rsidP="009F26E9">
      <w:pPr>
        <w:pStyle w:val="Corpotesto"/>
        <w:numPr>
          <w:ilvl w:val="0"/>
          <w:numId w:val="180"/>
        </w:numPr>
        <w:spacing w:line="259" w:lineRule="auto"/>
        <w:rPr>
          <w:rFonts w:ascii="Times New Roman" w:hAnsi="Times New Roman" w:cs="Times New Roman"/>
          <w:sz w:val="24"/>
          <w:szCs w:val="24"/>
          <w:lang w:val="it-IT"/>
        </w:rPr>
      </w:pPr>
      <w:r w:rsidRPr="009F26E9">
        <w:rPr>
          <w:rFonts w:ascii="Times New Roman" w:hAnsi="Times New Roman" w:cs="Times New Roman"/>
          <w:sz w:val="24"/>
          <w:szCs w:val="24"/>
          <w:lang w:val="it-IT"/>
        </w:rPr>
        <w:t>"Aggiungi un dispositivo": questa opzione consente di connettere un dispositivo esterno al terminale Braille.</w:t>
      </w:r>
    </w:p>
    <w:p w14:paraId="6903697B" w14:textId="4734562F" w:rsidR="00E422A2" w:rsidRPr="009F26E9" w:rsidRDefault="00E422A2" w:rsidP="009F26E9">
      <w:pPr>
        <w:pStyle w:val="Corpotesto"/>
        <w:numPr>
          <w:ilvl w:val="0"/>
          <w:numId w:val="180"/>
        </w:numPr>
        <w:spacing w:line="259" w:lineRule="auto"/>
        <w:rPr>
          <w:rFonts w:ascii="Times New Roman" w:hAnsi="Times New Roman" w:cs="Times New Roman"/>
          <w:sz w:val="24"/>
          <w:szCs w:val="24"/>
          <w:lang w:val="it-IT"/>
        </w:rPr>
      </w:pPr>
      <w:r w:rsidRPr="009F26E9">
        <w:rPr>
          <w:rFonts w:ascii="Times New Roman" w:hAnsi="Times New Roman" w:cs="Times New Roman"/>
          <w:sz w:val="24"/>
          <w:szCs w:val="24"/>
          <w:lang w:val="it-IT"/>
        </w:rPr>
        <w:t>"Riconnetti dispositivi": questa opzione cerca i dispositivi precedentemente associati nelle vicinanze (utile se si è persa la connessione con un dispositivo precedentemente associato) e si connetterà a essi.</w:t>
      </w:r>
    </w:p>
    <w:p w14:paraId="5AB3AA50" w14:textId="7CAF6116" w:rsidR="00E422A2" w:rsidRPr="009F26E9" w:rsidRDefault="00E422A2" w:rsidP="00E422A2">
      <w:pPr>
        <w:pStyle w:val="Corpotesto"/>
        <w:rPr>
          <w:rFonts w:ascii="Times New Roman" w:hAnsi="Times New Roman" w:cs="Times New Roman"/>
          <w:lang w:val="it-IT"/>
        </w:rPr>
      </w:pPr>
      <w:r w:rsidRPr="009F26E9">
        <w:rPr>
          <w:rFonts w:ascii="Times New Roman" w:hAnsi="Times New Roman" w:cs="Times New Roman"/>
          <w:sz w:val="24"/>
          <w:szCs w:val="24"/>
          <w:lang w:val="it-IT"/>
        </w:rPr>
        <w:t>Dopo aver configurato uno o più dispositivi, questi verranno visualizzati prima dell'opzione "Riconnetti dispositivi" nel menu dell'applicazione.</w:t>
      </w:r>
      <w:r w:rsidRPr="009F26E9">
        <w:rPr>
          <w:rFonts w:ascii="Times New Roman" w:hAnsi="Times New Roman" w:cs="Times New Roman"/>
          <w:lang w:val="it-IT"/>
        </w:rPr>
        <w:t xml:space="preserve"> </w:t>
      </w:r>
    </w:p>
    <w:p w14:paraId="278EB5D8" w14:textId="7AAD2877" w:rsidR="006635FC" w:rsidRPr="009F26E9" w:rsidRDefault="006635FC" w:rsidP="0043077C">
      <w:pPr>
        <w:pStyle w:val="Corpotesto"/>
        <w:rPr>
          <w:rFonts w:ascii="Times New Roman" w:hAnsi="Times New Roman" w:cs="Times New Roman"/>
          <w:lang w:val="it-IT"/>
        </w:rPr>
      </w:pPr>
    </w:p>
    <w:p w14:paraId="28E2E754" w14:textId="3AC3ECCC" w:rsidR="006635FC" w:rsidRPr="009F26E9" w:rsidRDefault="00803089" w:rsidP="006635FC">
      <w:pPr>
        <w:pStyle w:val="Titolo3"/>
        <w:ind w:left="0" w:firstLine="0"/>
        <w:rPr>
          <w:rFonts w:cs="Times New Roman"/>
          <w:lang w:val="it-IT"/>
        </w:rPr>
      </w:pPr>
      <w:bookmarkStart w:id="512" w:name="_Toc238660696"/>
      <w:bookmarkStart w:id="513" w:name="_Toc238044340"/>
      <w:r w:rsidRPr="009F26E9">
        <w:rPr>
          <w:rFonts w:cs="Times New Roman"/>
          <w:lang w:val="it-IT"/>
        </w:rPr>
        <w:t>Determinazione della compatibilità del terminale Braille di BrailleNote evolve</w:t>
      </w:r>
      <w:bookmarkEnd w:id="512"/>
      <w:r w:rsidRPr="009F26E9">
        <w:rPr>
          <w:rFonts w:cs="Times New Roman"/>
          <w:lang w:val="it-IT"/>
        </w:rPr>
        <w:t xml:space="preserve"> </w:t>
      </w:r>
      <w:bookmarkEnd w:id="513"/>
    </w:p>
    <w:p w14:paraId="3C8DFCD0" w14:textId="202E8578" w:rsidR="00803089" w:rsidRPr="009F26E9" w:rsidRDefault="00803089" w:rsidP="00803089">
      <w:pPr>
        <w:pStyle w:val="Corpotesto"/>
        <w:rPr>
          <w:rFonts w:ascii="Times New Roman" w:hAnsi="Times New Roman" w:cs="Times New Roman"/>
          <w:sz w:val="24"/>
          <w:szCs w:val="24"/>
          <w:lang w:val="it-IT"/>
        </w:rPr>
      </w:pPr>
      <w:r w:rsidRPr="009F26E9">
        <w:rPr>
          <w:rFonts w:ascii="Times New Roman" w:hAnsi="Times New Roman" w:cs="Times New Roman"/>
          <w:sz w:val="24"/>
          <w:szCs w:val="24"/>
          <w:lang w:val="it-IT"/>
        </w:rPr>
        <w:t>L'applicazione terminale Braille su BrailleNote evolve è compatibile con i seguenti dispositivi:</w:t>
      </w:r>
    </w:p>
    <w:p w14:paraId="2E288A5C" w14:textId="77777777" w:rsidR="00803089" w:rsidRPr="009F26E9" w:rsidRDefault="00803089" w:rsidP="00803089">
      <w:pPr>
        <w:pStyle w:val="Corpotesto"/>
        <w:rPr>
          <w:rFonts w:ascii="Times New Roman" w:hAnsi="Times New Roman" w:cs="Times New Roman"/>
          <w:sz w:val="24"/>
          <w:szCs w:val="24"/>
          <w:lang w:val="it-IT"/>
        </w:rPr>
      </w:pPr>
      <w:r w:rsidRPr="009F26E9">
        <w:rPr>
          <w:rFonts w:ascii="Times New Roman" w:hAnsi="Times New Roman" w:cs="Times New Roman"/>
          <w:b/>
          <w:bCs/>
          <w:sz w:val="24"/>
          <w:szCs w:val="24"/>
          <w:lang w:val="it-IT"/>
        </w:rPr>
        <w:t>Lettori di schermo</w:t>
      </w:r>
      <w:r w:rsidRPr="009F26E9">
        <w:rPr>
          <w:rFonts w:ascii="Times New Roman" w:hAnsi="Times New Roman" w:cs="Times New Roman"/>
          <w:sz w:val="24"/>
          <w:szCs w:val="24"/>
          <w:lang w:val="it-IT"/>
        </w:rPr>
        <w:t>: JAWS® 2026+ (versione 2026 e successive), NVDA 2026.1+ (NVDA 2026.1 e successive) e VoiceOver</w:t>
      </w:r>
    </w:p>
    <w:p w14:paraId="6450BA3F" w14:textId="77777777" w:rsidR="00803089" w:rsidRPr="009F26E9" w:rsidRDefault="00803089" w:rsidP="00803089">
      <w:pPr>
        <w:pStyle w:val="Corpotesto"/>
        <w:rPr>
          <w:rFonts w:ascii="Times New Roman" w:hAnsi="Times New Roman" w:cs="Times New Roman"/>
          <w:sz w:val="24"/>
          <w:szCs w:val="24"/>
          <w:lang w:val="it-IT"/>
        </w:rPr>
      </w:pPr>
      <w:r w:rsidRPr="009F26E9">
        <w:rPr>
          <w:rFonts w:ascii="Times New Roman" w:hAnsi="Times New Roman" w:cs="Times New Roman"/>
          <w:b/>
          <w:bCs/>
          <w:sz w:val="24"/>
          <w:szCs w:val="24"/>
          <w:lang w:val="it-IT"/>
        </w:rPr>
        <w:t>Sistemi operativi</w:t>
      </w:r>
      <w:r w:rsidRPr="009F26E9">
        <w:rPr>
          <w:rFonts w:ascii="Times New Roman" w:hAnsi="Times New Roman" w:cs="Times New Roman"/>
          <w:sz w:val="24"/>
          <w:szCs w:val="24"/>
          <w:lang w:val="it-IT"/>
        </w:rPr>
        <w:t xml:space="preserve">: Windows 11+, </w:t>
      </w:r>
      <w:proofErr w:type="spellStart"/>
      <w:r w:rsidRPr="009F26E9">
        <w:rPr>
          <w:rFonts w:ascii="Times New Roman" w:hAnsi="Times New Roman" w:cs="Times New Roman"/>
          <w:sz w:val="24"/>
          <w:szCs w:val="24"/>
          <w:lang w:val="it-IT"/>
        </w:rPr>
        <w:t>macOS</w:t>
      </w:r>
      <w:proofErr w:type="spellEnd"/>
      <w:r w:rsidRPr="009F26E9">
        <w:rPr>
          <w:rFonts w:ascii="Times New Roman" w:hAnsi="Times New Roman" w:cs="Times New Roman"/>
          <w:sz w:val="24"/>
          <w:szCs w:val="24"/>
          <w:lang w:val="it-IT"/>
        </w:rPr>
        <w:t xml:space="preserve">® 27+ (Golden Gate), </w:t>
      </w:r>
      <w:proofErr w:type="spellStart"/>
      <w:r w:rsidRPr="009F26E9">
        <w:rPr>
          <w:rFonts w:ascii="Times New Roman" w:hAnsi="Times New Roman" w:cs="Times New Roman"/>
          <w:sz w:val="24"/>
          <w:szCs w:val="24"/>
          <w:lang w:val="it-IT"/>
        </w:rPr>
        <w:t>tvOS</w:t>
      </w:r>
      <w:proofErr w:type="spellEnd"/>
      <w:r w:rsidRPr="009F26E9">
        <w:rPr>
          <w:rFonts w:ascii="Times New Roman" w:hAnsi="Times New Roman" w:cs="Times New Roman"/>
          <w:sz w:val="24"/>
          <w:szCs w:val="24"/>
          <w:lang w:val="it-IT"/>
        </w:rPr>
        <w:t xml:space="preserve"> 27+ e dispositivi iOS 26+</w:t>
      </w:r>
    </w:p>
    <w:p w14:paraId="23D13C69" w14:textId="38670697" w:rsidR="006635FC" w:rsidRPr="009F26E9" w:rsidRDefault="00803089" w:rsidP="00803089">
      <w:pPr>
        <w:pStyle w:val="Corpotesto"/>
        <w:rPr>
          <w:rFonts w:ascii="Times New Roman" w:hAnsi="Times New Roman" w:cs="Times New Roman"/>
          <w:sz w:val="24"/>
          <w:szCs w:val="24"/>
          <w:lang w:val="it-IT"/>
        </w:rPr>
      </w:pPr>
      <w:r w:rsidRPr="009F26E9">
        <w:rPr>
          <w:rFonts w:ascii="Times New Roman" w:hAnsi="Times New Roman" w:cs="Times New Roman"/>
          <w:sz w:val="24"/>
          <w:szCs w:val="24"/>
          <w:lang w:val="it-IT"/>
        </w:rPr>
        <w:t xml:space="preserve">Nota: Android® non è attualmente </w:t>
      </w:r>
      <w:r w:rsidR="00FC0235" w:rsidRPr="009F26E9">
        <w:rPr>
          <w:rFonts w:ascii="Times New Roman" w:hAnsi="Times New Roman" w:cs="Times New Roman"/>
          <w:sz w:val="24"/>
          <w:szCs w:val="24"/>
          <w:lang w:val="it-IT"/>
        </w:rPr>
        <w:t>supportato.</w:t>
      </w:r>
    </w:p>
    <w:p w14:paraId="07FD55AC" w14:textId="77777777" w:rsidR="00385F02" w:rsidRPr="009F26E9" w:rsidRDefault="00385F02" w:rsidP="006635FC">
      <w:pPr>
        <w:pStyle w:val="Corpotesto"/>
        <w:rPr>
          <w:rFonts w:ascii="Times New Roman" w:hAnsi="Times New Roman" w:cs="Times New Roman"/>
          <w:lang w:val="it-IT"/>
        </w:rPr>
      </w:pPr>
    </w:p>
    <w:p w14:paraId="7EB9D3C3" w14:textId="1D744814" w:rsidR="00385F02" w:rsidRPr="009F26E9" w:rsidRDefault="00803089" w:rsidP="00385F02">
      <w:pPr>
        <w:pStyle w:val="Titolo3"/>
        <w:ind w:left="0" w:firstLine="0"/>
        <w:rPr>
          <w:rFonts w:cs="Times New Roman"/>
          <w:lang w:val="it-IT"/>
        </w:rPr>
      </w:pPr>
      <w:bookmarkStart w:id="514" w:name="_Toc238044341"/>
      <w:bookmarkStart w:id="515" w:name="_Toc238660697"/>
      <w:r w:rsidRPr="009F26E9">
        <w:rPr>
          <w:rFonts w:cs="Times New Roman"/>
          <w:lang w:val="it-IT"/>
        </w:rPr>
        <w:t>Accoppiare un nuovo dispositivo</w:t>
      </w:r>
      <w:bookmarkEnd w:id="514"/>
      <w:bookmarkEnd w:id="515"/>
    </w:p>
    <w:p w14:paraId="39FDD15B" w14:textId="31EDA267" w:rsidR="00385F02" w:rsidRPr="009F26E9" w:rsidRDefault="00803089" w:rsidP="00385F02">
      <w:pPr>
        <w:pStyle w:val="Corpotesto"/>
        <w:rPr>
          <w:rFonts w:ascii="Times New Roman" w:hAnsi="Times New Roman" w:cs="Times New Roman"/>
          <w:sz w:val="24"/>
          <w:szCs w:val="24"/>
          <w:lang w:val="it-IT"/>
        </w:rPr>
      </w:pPr>
      <w:r w:rsidRPr="009F26E9">
        <w:rPr>
          <w:rFonts w:ascii="Times New Roman" w:hAnsi="Times New Roman" w:cs="Times New Roman"/>
          <w:sz w:val="24"/>
          <w:szCs w:val="24"/>
          <w:lang w:val="it-IT"/>
        </w:rPr>
        <w:t>Per accoppiare un nuovo dispositivo</w:t>
      </w:r>
      <w:r w:rsidR="00385F02" w:rsidRPr="009F26E9">
        <w:rPr>
          <w:rFonts w:ascii="Times New Roman" w:hAnsi="Times New Roman" w:cs="Times New Roman"/>
          <w:sz w:val="24"/>
          <w:szCs w:val="24"/>
          <w:lang w:val="it-IT"/>
        </w:rPr>
        <w:t>:</w:t>
      </w:r>
    </w:p>
    <w:p w14:paraId="316949C7" w14:textId="7064DD02" w:rsidR="00803089" w:rsidRPr="009F26E9" w:rsidRDefault="00803089" w:rsidP="009F26E9">
      <w:pPr>
        <w:pStyle w:val="Corpotesto"/>
        <w:numPr>
          <w:ilvl w:val="0"/>
          <w:numId w:val="180"/>
        </w:numPr>
        <w:spacing w:line="259" w:lineRule="auto"/>
        <w:rPr>
          <w:rFonts w:ascii="Times New Roman" w:hAnsi="Times New Roman" w:cs="Times New Roman"/>
          <w:sz w:val="24"/>
          <w:szCs w:val="24"/>
          <w:lang w:val="it-IT"/>
        </w:rPr>
      </w:pPr>
      <w:r w:rsidRPr="009F26E9">
        <w:rPr>
          <w:rFonts w:ascii="Times New Roman" w:hAnsi="Times New Roman" w:cs="Times New Roman"/>
          <w:sz w:val="24"/>
          <w:szCs w:val="24"/>
          <w:lang w:val="it-IT"/>
        </w:rPr>
        <w:t xml:space="preserve">Dal dispositivo </w:t>
      </w:r>
      <w:proofErr w:type="spellStart"/>
      <w:r w:rsidRPr="009F26E9">
        <w:rPr>
          <w:rFonts w:ascii="Times New Roman" w:hAnsi="Times New Roman" w:cs="Times New Roman"/>
          <w:sz w:val="24"/>
          <w:szCs w:val="24"/>
          <w:lang w:val="it-IT"/>
        </w:rPr>
        <w:t>host</w:t>
      </w:r>
      <w:proofErr w:type="spellEnd"/>
      <w:r w:rsidRPr="009F26E9">
        <w:rPr>
          <w:rFonts w:ascii="Times New Roman" w:hAnsi="Times New Roman" w:cs="Times New Roman"/>
          <w:sz w:val="24"/>
          <w:szCs w:val="24"/>
          <w:lang w:val="it-IT"/>
        </w:rPr>
        <w:t>, attivare il Bluetooth.</w:t>
      </w:r>
    </w:p>
    <w:p w14:paraId="49CCB800" w14:textId="7DD6492D" w:rsidR="00803089" w:rsidRPr="009F26E9" w:rsidRDefault="00803089" w:rsidP="009F26E9">
      <w:pPr>
        <w:pStyle w:val="Corpotesto"/>
        <w:numPr>
          <w:ilvl w:val="0"/>
          <w:numId w:val="180"/>
        </w:numPr>
        <w:spacing w:line="259" w:lineRule="auto"/>
        <w:rPr>
          <w:rFonts w:ascii="Times New Roman" w:hAnsi="Times New Roman" w:cs="Times New Roman"/>
          <w:sz w:val="24"/>
          <w:szCs w:val="24"/>
          <w:lang w:val="it-IT"/>
        </w:rPr>
      </w:pPr>
      <w:r w:rsidRPr="009F26E9">
        <w:rPr>
          <w:rFonts w:ascii="Times New Roman" w:hAnsi="Times New Roman" w:cs="Times New Roman"/>
          <w:sz w:val="24"/>
          <w:szCs w:val="24"/>
          <w:lang w:val="it-IT"/>
        </w:rPr>
        <w:t>Sul BrailleNote evolve, accedere al menu principale di KeySoft.</w:t>
      </w:r>
    </w:p>
    <w:p w14:paraId="36D2DD8F" w14:textId="55E2FE59" w:rsidR="00803089" w:rsidRPr="009F26E9" w:rsidRDefault="00803089" w:rsidP="009F26E9">
      <w:pPr>
        <w:pStyle w:val="Corpotesto"/>
        <w:numPr>
          <w:ilvl w:val="0"/>
          <w:numId w:val="180"/>
        </w:numPr>
        <w:spacing w:line="259" w:lineRule="auto"/>
        <w:rPr>
          <w:rFonts w:ascii="Times New Roman" w:hAnsi="Times New Roman" w:cs="Times New Roman"/>
          <w:sz w:val="24"/>
          <w:szCs w:val="24"/>
          <w:lang w:val="it-IT"/>
        </w:rPr>
      </w:pPr>
      <w:r w:rsidRPr="009F26E9">
        <w:rPr>
          <w:rFonts w:ascii="Times New Roman" w:hAnsi="Times New Roman" w:cs="Times New Roman"/>
          <w:sz w:val="24"/>
          <w:szCs w:val="24"/>
          <w:lang w:val="it-IT"/>
        </w:rPr>
        <w:t>Accedere alla cartella "Tutte le app" e premere INVIO per aprirla.</w:t>
      </w:r>
    </w:p>
    <w:p w14:paraId="291DC457" w14:textId="5EB5594D" w:rsidR="00803089" w:rsidRPr="009F26E9" w:rsidRDefault="00803089" w:rsidP="009F26E9">
      <w:pPr>
        <w:pStyle w:val="Corpotesto"/>
        <w:numPr>
          <w:ilvl w:val="0"/>
          <w:numId w:val="180"/>
        </w:numPr>
        <w:spacing w:line="259" w:lineRule="auto"/>
        <w:rPr>
          <w:rFonts w:ascii="Times New Roman" w:hAnsi="Times New Roman" w:cs="Times New Roman"/>
          <w:sz w:val="24"/>
          <w:szCs w:val="24"/>
          <w:lang w:val="it-IT"/>
        </w:rPr>
      </w:pPr>
      <w:r w:rsidRPr="009F26E9">
        <w:rPr>
          <w:rFonts w:ascii="Times New Roman" w:hAnsi="Times New Roman" w:cs="Times New Roman"/>
          <w:sz w:val="24"/>
          <w:szCs w:val="24"/>
          <w:lang w:val="it-IT"/>
        </w:rPr>
        <w:t>Accedere all'applicazione "Terminale Braille" e premere INVIO per aprirla.</w:t>
      </w:r>
    </w:p>
    <w:p w14:paraId="47C073CE" w14:textId="77777777" w:rsidR="00803089" w:rsidRPr="009F26E9" w:rsidRDefault="00803089" w:rsidP="009F26E9">
      <w:pPr>
        <w:pStyle w:val="Corpotesto"/>
        <w:numPr>
          <w:ilvl w:val="0"/>
          <w:numId w:val="180"/>
        </w:numPr>
        <w:spacing w:line="259" w:lineRule="auto"/>
        <w:rPr>
          <w:rFonts w:ascii="Times New Roman" w:hAnsi="Times New Roman" w:cs="Times New Roman"/>
          <w:sz w:val="24"/>
          <w:szCs w:val="24"/>
          <w:lang w:val="it-IT"/>
        </w:rPr>
      </w:pPr>
      <w:r w:rsidRPr="009F26E9">
        <w:rPr>
          <w:rFonts w:ascii="Times New Roman" w:hAnsi="Times New Roman" w:cs="Times New Roman"/>
          <w:sz w:val="24"/>
          <w:szCs w:val="24"/>
          <w:lang w:val="it-IT"/>
        </w:rPr>
        <w:t>Nell'applicazione "Terminale Braille", selezionare l'opzione "Aggiungi un dispositivo" e premere INVIO.</w:t>
      </w:r>
    </w:p>
    <w:p w14:paraId="2DAAB4EB" w14:textId="6AB44F07" w:rsidR="00803089" w:rsidRPr="009F26E9" w:rsidRDefault="00803089" w:rsidP="009F26E9">
      <w:pPr>
        <w:pStyle w:val="Corpotesto"/>
        <w:numPr>
          <w:ilvl w:val="0"/>
          <w:numId w:val="180"/>
        </w:numPr>
        <w:spacing w:line="259" w:lineRule="auto"/>
        <w:rPr>
          <w:rFonts w:ascii="Times New Roman" w:hAnsi="Times New Roman" w:cs="Times New Roman"/>
          <w:sz w:val="24"/>
          <w:szCs w:val="24"/>
          <w:lang w:val="it-IT"/>
        </w:rPr>
      </w:pPr>
      <w:r w:rsidRPr="009F26E9">
        <w:rPr>
          <w:rFonts w:ascii="Times New Roman" w:hAnsi="Times New Roman" w:cs="Times New Roman"/>
          <w:sz w:val="24"/>
          <w:szCs w:val="24"/>
          <w:lang w:val="it-IT"/>
        </w:rPr>
        <w:t xml:space="preserve">Sul display Braille verranno visualizzate le istruzioni per la connessione al dispositivo </w:t>
      </w:r>
      <w:proofErr w:type="spellStart"/>
      <w:r w:rsidRPr="009F26E9">
        <w:rPr>
          <w:rFonts w:ascii="Times New Roman" w:hAnsi="Times New Roman" w:cs="Times New Roman"/>
          <w:sz w:val="24"/>
          <w:szCs w:val="24"/>
          <w:lang w:val="it-IT"/>
        </w:rPr>
        <w:t>host</w:t>
      </w:r>
      <w:proofErr w:type="spellEnd"/>
      <w:r w:rsidRPr="009F26E9">
        <w:rPr>
          <w:rFonts w:ascii="Times New Roman" w:hAnsi="Times New Roman" w:cs="Times New Roman"/>
          <w:sz w:val="24"/>
          <w:szCs w:val="24"/>
          <w:lang w:val="it-IT"/>
        </w:rPr>
        <w:t xml:space="preserve">. Dal dispositivo </w:t>
      </w:r>
      <w:proofErr w:type="spellStart"/>
      <w:r w:rsidRPr="009F26E9">
        <w:rPr>
          <w:rFonts w:ascii="Times New Roman" w:hAnsi="Times New Roman" w:cs="Times New Roman"/>
          <w:sz w:val="24"/>
          <w:szCs w:val="24"/>
          <w:lang w:val="it-IT"/>
        </w:rPr>
        <w:t>host</w:t>
      </w:r>
      <w:proofErr w:type="spellEnd"/>
      <w:r w:rsidRPr="009F26E9">
        <w:rPr>
          <w:rFonts w:ascii="Times New Roman" w:hAnsi="Times New Roman" w:cs="Times New Roman"/>
          <w:sz w:val="24"/>
          <w:szCs w:val="24"/>
          <w:lang w:val="it-IT"/>
        </w:rPr>
        <w:t>, avviare l'associazione Bluetooth con il BrailleNote evolve.</w:t>
      </w:r>
    </w:p>
    <w:p w14:paraId="4C91E390" w14:textId="581CA028" w:rsidR="00803089" w:rsidRPr="009F26E9" w:rsidRDefault="00803089" w:rsidP="009F26E9">
      <w:pPr>
        <w:pStyle w:val="Corpotesto"/>
        <w:numPr>
          <w:ilvl w:val="0"/>
          <w:numId w:val="180"/>
        </w:numPr>
        <w:spacing w:line="259" w:lineRule="auto"/>
        <w:rPr>
          <w:rFonts w:ascii="Times New Roman" w:hAnsi="Times New Roman" w:cs="Times New Roman"/>
          <w:sz w:val="24"/>
          <w:szCs w:val="24"/>
          <w:lang w:val="it-IT"/>
        </w:rPr>
      </w:pPr>
      <w:r w:rsidRPr="009F26E9">
        <w:rPr>
          <w:rFonts w:ascii="Times New Roman" w:hAnsi="Times New Roman" w:cs="Times New Roman"/>
          <w:sz w:val="24"/>
          <w:szCs w:val="24"/>
          <w:lang w:val="it-IT"/>
        </w:rPr>
        <w:t xml:space="preserve">Al termine dell'associazione, sul display Braille verrà visualizzato il messaggio: "xx è connesso", dove xx è il nome del dispositivo </w:t>
      </w:r>
      <w:proofErr w:type="spellStart"/>
      <w:r w:rsidRPr="009F26E9">
        <w:rPr>
          <w:rFonts w:ascii="Times New Roman" w:hAnsi="Times New Roman" w:cs="Times New Roman"/>
          <w:sz w:val="24"/>
          <w:szCs w:val="24"/>
          <w:lang w:val="it-IT"/>
        </w:rPr>
        <w:t>host</w:t>
      </w:r>
      <w:proofErr w:type="spellEnd"/>
      <w:r w:rsidRPr="009F26E9">
        <w:rPr>
          <w:rFonts w:ascii="Times New Roman" w:hAnsi="Times New Roman" w:cs="Times New Roman"/>
          <w:sz w:val="24"/>
          <w:szCs w:val="24"/>
          <w:lang w:val="it-IT"/>
        </w:rPr>
        <w:t>. Il cursore si posizionerà sull'elenco dei dispositivi; i dispositivi connessi si trovano all'inizio dell'elenco.</w:t>
      </w:r>
    </w:p>
    <w:p w14:paraId="455B0033" w14:textId="77777777" w:rsidR="00803089" w:rsidRPr="009F26E9" w:rsidRDefault="00803089" w:rsidP="009F26E9">
      <w:pPr>
        <w:pStyle w:val="Corpotesto"/>
        <w:numPr>
          <w:ilvl w:val="0"/>
          <w:numId w:val="180"/>
        </w:numPr>
        <w:spacing w:line="259" w:lineRule="auto"/>
        <w:rPr>
          <w:rFonts w:ascii="Times New Roman" w:hAnsi="Times New Roman" w:cs="Times New Roman"/>
          <w:sz w:val="24"/>
          <w:szCs w:val="24"/>
          <w:lang w:val="it-IT"/>
        </w:rPr>
      </w:pPr>
      <w:r w:rsidRPr="009F26E9">
        <w:rPr>
          <w:rFonts w:ascii="Times New Roman" w:hAnsi="Times New Roman" w:cs="Times New Roman"/>
          <w:sz w:val="24"/>
          <w:szCs w:val="24"/>
          <w:lang w:val="it-IT"/>
        </w:rPr>
        <w:t xml:space="preserve">Utilizzare i tasti laterali o le frecce Su o Giù per scorrere l'elenco dei dispositivi connessi fino a raggiungere il dispositivo </w:t>
      </w:r>
      <w:proofErr w:type="spellStart"/>
      <w:r w:rsidRPr="009F26E9">
        <w:rPr>
          <w:rFonts w:ascii="Times New Roman" w:hAnsi="Times New Roman" w:cs="Times New Roman"/>
          <w:sz w:val="24"/>
          <w:szCs w:val="24"/>
          <w:lang w:val="it-IT"/>
        </w:rPr>
        <w:t>host</w:t>
      </w:r>
      <w:proofErr w:type="spellEnd"/>
      <w:r w:rsidRPr="009F26E9">
        <w:rPr>
          <w:rFonts w:ascii="Times New Roman" w:hAnsi="Times New Roman" w:cs="Times New Roman"/>
          <w:sz w:val="24"/>
          <w:szCs w:val="24"/>
          <w:lang w:val="it-IT"/>
        </w:rPr>
        <w:t xml:space="preserve"> a cui si desidera connettersi. I dispositivi connessi sono contrassegnati da un simbolo con 8 puntini accanto al nome del dispositivo.</w:t>
      </w:r>
    </w:p>
    <w:p w14:paraId="1EE4B722" w14:textId="712C5D2F" w:rsidR="00803089" w:rsidRPr="009F26E9" w:rsidRDefault="00803089" w:rsidP="009F26E9">
      <w:pPr>
        <w:pStyle w:val="Corpotesto"/>
        <w:numPr>
          <w:ilvl w:val="0"/>
          <w:numId w:val="180"/>
        </w:numPr>
        <w:spacing w:line="259" w:lineRule="auto"/>
        <w:rPr>
          <w:rFonts w:ascii="Times New Roman" w:hAnsi="Times New Roman" w:cs="Times New Roman"/>
          <w:sz w:val="24"/>
          <w:szCs w:val="24"/>
          <w:lang w:val="it-IT"/>
        </w:rPr>
      </w:pPr>
      <w:r w:rsidRPr="009F26E9">
        <w:rPr>
          <w:rFonts w:ascii="Times New Roman" w:hAnsi="Times New Roman" w:cs="Times New Roman"/>
          <w:sz w:val="24"/>
          <w:szCs w:val="24"/>
          <w:lang w:val="it-IT"/>
        </w:rPr>
        <w:t xml:space="preserve">Premere INVIO o un tasto di navigazione per attivarlo. Il contenuto del dispositivo </w:t>
      </w:r>
      <w:proofErr w:type="spellStart"/>
      <w:r w:rsidRPr="009F26E9">
        <w:rPr>
          <w:rFonts w:ascii="Times New Roman" w:hAnsi="Times New Roman" w:cs="Times New Roman"/>
          <w:sz w:val="24"/>
          <w:szCs w:val="24"/>
          <w:lang w:val="it-IT"/>
        </w:rPr>
        <w:t>host</w:t>
      </w:r>
      <w:proofErr w:type="spellEnd"/>
      <w:r w:rsidRPr="009F26E9">
        <w:rPr>
          <w:rFonts w:ascii="Times New Roman" w:hAnsi="Times New Roman" w:cs="Times New Roman"/>
          <w:sz w:val="24"/>
          <w:szCs w:val="24"/>
          <w:lang w:val="it-IT"/>
        </w:rPr>
        <w:t xml:space="preserve"> viene visualizzato sul display Braille.</w:t>
      </w:r>
    </w:p>
    <w:p w14:paraId="40B65543" w14:textId="0ADDA458" w:rsidR="00385F02" w:rsidRPr="009F26E9" w:rsidRDefault="00803089" w:rsidP="009F26E9">
      <w:pPr>
        <w:pStyle w:val="Corpotesto"/>
        <w:numPr>
          <w:ilvl w:val="0"/>
          <w:numId w:val="180"/>
        </w:numPr>
        <w:spacing w:line="259" w:lineRule="auto"/>
        <w:rPr>
          <w:rFonts w:ascii="Times New Roman" w:hAnsi="Times New Roman" w:cs="Times New Roman"/>
          <w:lang w:val="it-IT"/>
        </w:rPr>
      </w:pPr>
      <w:r w:rsidRPr="009F26E9">
        <w:rPr>
          <w:rFonts w:ascii="Times New Roman" w:hAnsi="Times New Roman" w:cs="Times New Roman"/>
          <w:sz w:val="24"/>
          <w:szCs w:val="24"/>
          <w:lang w:val="it-IT"/>
        </w:rPr>
        <w:t xml:space="preserve">Per uscire dal dispositivo connesso e tornare all'elenco dei dispositivi associati nel menu del terminale Braille, premere una volta il pulsante </w:t>
      </w:r>
      <w:r w:rsidR="00FC0235" w:rsidRPr="009F26E9">
        <w:rPr>
          <w:rFonts w:ascii="Times New Roman" w:hAnsi="Times New Roman" w:cs="Times New Roman"/>
          <w:sz w:val="24"/>
          <w:szCs w:val="24"/>
          <w:lang w:val="it-IT"/>
        </w:rPr>
        <w:t>Home.</w:t>
      </w:r>
    </w:p>
    <w:p w14:paraId="5686B8A2" w14:textId="77777777" w:rsidR="006635FC" w:rsidRPr="009F26E9" w:rsidRDefault="006635FC" w:rsidP="006635FC">
      <w:pPr>
        <w:pStyle w:val="Corpotesto"/>
        <w:rPr>
          <w:rFonts w:ascii="Times New Roman" w:hAnsi="Times New Roman" w:cs="Times New Roman"/>
          <w:lang w:val="it-IT"/>
        </w:rPr>
      </w:pPr>
    </w:p>
    <w:p w14:paraId="09660D99" w14:textId="38B269DD" w:rsidR="006635FC" w:rsidRPr="009F26E9" w:rsidRDefault="00803089" w:rsidP="006635FC">
      <w:pPr>
        <w:pStyle w:val="Titolo3"/>
        <w:ind w:left="0" w:firstLine="0"/>
        <w:rPr>
          <w:rFonts w:cs="Times New Roman"/>
          <w:lang w:val="it-IT"/>
        </w:rPr>
      </w:pPr>
      <w:bookmarkStart w:id="516" w:name="_Toc238044342"/>
      <w:bookmarkStart w:id="517" w:name="_Toc238660698"/>
      <w:r w:rsidRPr="009F26E9">
        <w:rPr>
          <w:rFonts w:cs="Times New Roman"/>
          <w:lang w:val="it-IT"/>
        </w:rPr>
        <w:t xml:space="preserve">Risvegliare il vostro dispositivo iOS usando il </w:t>
      </w:r>
      <w:r w:rsidR="006635FC" w:rsidRPr="009F26E9">
        <w:rPr>
          <w:rFonts w:cs="Times New Roman"/>
          <w:lang w:val="it-IT"/>
        </w:rPr>
        <w:t>BrailleNote evolve</w:t>
      </w:r>
      <w:bookmarkEnd w:id="516"/>
      <w:bookmarkEnd w:id="517"/>
    </w:p>
    <w:p w14:paraId="521F1FC0" w14:textId="3C63D532" w:rsidR="00803089" w:rsidRPr="009F26E9" w:rsidRDefault="00803089" w:rsidP="00803089">
      <w:pPr>
        <w:rPr>
          <w:rFonts w:cs="Times New Roman"/>
          <w:lang w:val="it-IT"/>
        </w:rPr>
      </w:pPr>
      <w:r w:rsidRPr="009F26E9">
        <w:rPr>
          <w:rFonts w:cs="Times New Roman"/>
          <w:lang w:val="it-IT"/>
        </w:rPr>
        <w:t>Con il dispositivo iOS bloccato, premendo la scorciatoia SPAZIO + H una volta lo si riattiva e si accede alla schermata di blocco.</w:t>
      </w:r>
    </w:p>
    <w:p w14:paraId="3E22B606" w14:textId="77777777" w:rsidR="00803089" w:rsidRPr="009F26E9" w:rsidRDefault="00803089" w:rsidP="00803089">
      <w:pPr>
        <w:rPr>
          <w:rFonts w:cs="Times New Roman"/>
          <w:lang w:val="it-IT"/>
        </w:rPr>
      </w:pPr>
      <w:r w:rsidRPr="009F26E9">
        <w:rPr>
          <w:rFonts w:cs="Times New Roman"/>
          <w:lang w:val="it-IT"/>
        </w:rPr>
        <w:t>Quindi, premere nuovamente SPAZIO + H sull'evolve per accedere alla finestra in cui è possibile inserire il codice di accesso.</w:t>
      </w:r>
    </w:p>
    <w:p w14:paraId="54ADE968" w14:textId="77777777" w:rsidR="00803089" w:rsidRPr="009F26E9" w:rsidRDefault="00803089" w:rsidP="00803089">
      <w:pPr>
        <w:rPr>
          <w:rFonts w:cs="Times New Roman"/>
          <w:lang w:val="it-IT"/>
        </w:rPr>
      </w:pPr>
      <w:r w:rsidRPr="009F26E9">
        <w:rPr>
          <w:rFonts w:cs="Times New Roman"/>
          <w:lang w:val="it-IT"/>
        </w:rPr>
        <w:t>Utilizzare i tasti freccia sinistro e destro per navigare nella tastiera visualizzata e cliccare su uno dei tasti di navigazione rapida per selezionare le lettere/numeri desiderati.</w:t>
      </w:r>
    </w:p>
    <w:p w14:paraId="67CB6F2E" w14:textId="77777777" w:rsidR="00803089" w:rsidRPr="009F26E9" w:rsidRDefault="00803089" w:rsidP="00803089">
      <w:pPr>
        <w:rPr>
          <w:rFonts w:cs="Times New Roman"/>
          <w:lang w:val="it-IT"/>
        </w:rPr>
      </w:pPr>
      <w:r w:rsidRPr="009F26E9">
        <w:rPr>
          <w:rFonts w:cs="Times New Roman"/>
          <w:lang w:val="it-IT"/>
        </w:rPr>
        <w:t>Questo permette di tenere il dispositivo iOS in tasca o in borsa mentre si utilizza BrailleNote evolve come controller e dispositivo di output.</w:t>
      </w:r>
    </w:p>
    <w:p w14:paraId="613A73DE" w14:textId="77777777" w:rsidR="00803089" w:rsidRPr="009F26E9" w:rsidRDefault="00803089" w:rsidP="00803089">
      <w:pPr>
        <w:rPr>
          <w:rFonts w:cs="Times New Roman"/>
          <w:lang w:val="it-IT"/>
        </w:rPr>
      </w:pPr>
      <w:r w:rsidRPr="009F26E9">
        <w:rPr>
          <w:rFonts w:cs="Times New Roman"/>
          <w:lang w:val="it-IT"/>
        </w:rPr>
        <w:t>Nota: per riattivare il dispositivo iOS in questo modo, assicurarsi che sia stato precedentemente collegato all'evolve.</w:t>
      </w:r>
    </w:p>
    <w:p w14:paraId="1C4C414F" w14:textId="2919D497" w:rsidR="006635FC" w:rsidRPr="009F26E9" w:rsidRDefault="00803089" w:rsidP="00803089">
      <w:pPr>
        <w:rPr>
          <w:rFonts w:cs="Times New Roman"/>
          <w:lang w:val="it-IT"/>
        </w:rPr>
      </w:pPr>
      <w:r w:rsidRPr="009F26E9">
        <w:rPr>
          <w:rFonts w:cs="Times New Roman"/>
          <w:lang w:val="it-IT"/>
        </w:rPr>
        <w:t>Nota: è possibile utilizzare i quattro tasti freccia dell'evolve per navigare se si attivano i tasti di navigazione rapida. Per saperne di più, leggere il seguente articolo</w:t>
      </w:r>
      <w:r w:rsidR="00AE435F" w:rsidRPr="009F26E9">
        <w:rPr>
          <w:rFonts w:cs="Times New Roman"/>
          <w:lang w:val="it-IT"/>
        </w:rPr>
        <w:t>:</w:t>
      </w:r>
      <w:r w:rsidR="000F086E" w:rsidRPr="009F26E9">
        <w:rPr>
          <w:rFonts w:cs="Times New Roman"/>
          <w:lang w:val="it-IT"/>
        </w:rPr>
        <w:t xml:space="preserve"> </w:t>
      </w:r>
      <w:hyperlink r:id="rId17" w:history="1">
        <w:r w:rsidR="000F086E" w:rsidRPr="009F26E9">
          <w:rPr>
            <w:rStyle w:val="Collegamentoipertestuale"/>
            <w:rFonts w:cs="Times New Roman"/>
            <w:lang w:val="it-IT"/>
          </w:rPr>
          <w:t>Comandi Braille comuni per VoiceOver sul tuo iPhone</w:t>
        </w:r>
      </w:hyperlink>
    </w:p>
    <w:p w14:paraId="1CB735D6" w14:textId="77777777" w:rsidR="00BC55F5" w:rsidRPr="009F26E9" w:rsidRDefault="00BC55F5" w:rsidP="009F26E9">
      <w:pPr>
        <w:pStyle w:val="Corpotesto"/>
        <w:spacing w:line="259" w:lineRule="auto"/>
        <w:rPr>
          <w:rFonts w:ascii="Times New Roman" w:hAnsi="Times New Roman" w:cs="Times New Roman"/>
          <w:lang w:val="it-IT"/>
        </w:rPr>
      </w:pPr>
    </w:p>
    <w:p w14:paraId="34722EE5" w14:textId="26AEB68E" w:rsidR="006635FC" w:rsidRPr="009F26E9" w:rsidRDefault="006635FC" w:rsidP="009F26E9">
      <w:pPr>
        <w:pStyle w:val="Titolo2"/>
        <w:numPr>
          <w:ilvl w:val="1"/>
          <w:numId w:val="102"/>
        </w:numPr>
        <w:ind w:left="0" w:firstLine="0"/>
        <w:rPr>
          <w:rFonts w:ascii="Times New Roman" w:hAnsi="Times New Roman" w:cs="Times New Roman"/>
          <w:lang w:val="it-IT"/>
        </w:rPr>
      </w:pPr>
      <w:bookmarkStart w:id="518" w:name="_Toc238660699"/>
      <w:bookmarkStart w:id="519" w:name="_Toc238044343"/>
      <w:r w:rsidRPr="009F26E9">
        <w:rPr>
          <w:rFonts w:ascii="Times New Roman" w:hAnsi="Times New Roman" w:cs="Times New Roman"/>
          <w:lang w:val="it-IT"/>
        </w:rPr>
        <w:t>N</w:t>
      </w:r>
      <w:r w:rsidR="00AC3C05" w:rsidRPr="009F26E9">
        <w:rPr>
          <w:rFonts w:ascii="Times New Roman" w:hAnsi="Times New Roman" w:cs="Times New Roman"/>
          <w:lang w:val="it-IT"/>
        </w:rPr>
        <w:t>avigare tra i dispositivi connessi</w:t>
      </w:r>
      <w:bookmarkEnd w:id="518"/>
      <w:r w:rsidR="00AC3C05" w:rsidRPr="009F26E9">
        <w:rPr>
          <w:rFonts w:ascii="Times New Roman" w:hAnsi="Times New Roman" w:cs="Times New Roman"/>
          <w:lang w:val="it-IT"/>
        </w:rPr>
        <w:t xml:space="preserve"> </w:t>
      </w:r>
      <w:bookmarkEnd w:id="519"/>
    </w:p>
    <w:p w14:paraId="194C4155" w14:textId="7CA44CCA" w:rsidR="00AC3C05" w:rsidRPr="009F26E9" w:rsidRDefault="00AC3C05" w:rsidP="009F26E9">
      <w:pPr>
        <w:rPr>
          <w:rFonts w:cs="Times New Roman"/>
          <w:lang w:val="it-IT"/>
        </w:rPr>
      </w:pPr>
      <w:r w:rsidRPr="009F26E9">
        <w:rPr>
          <w:rFonts w:cs="Times New Roman"/>
          <w:lang w:val="it-IT"/>
        </w:rPr>
        <w:t>Quando si collegano più dispositivi al BrailleNote evolve, è possibile passare da un dispositivo all'altro in qualsiasi momento.</w:t>
      </w:r>
    </w:p>
    <w:p w14:paraId="1D732123" w14:textId="77777777" w:rsidR="00AC3C05" w:rsidRPr="009F26E9" w:rsidRDefault="00AC3C05" w:rsidP="009F26E9">
      <w:pPr>
        <w:rPr>
          <w:rFonts w:cs="Times New Roman"/>
          <w:lang w:val="it-IT"/>
        </w:rPr>
      </w:pPr>
    </w:p>
    <w:p w14:paraId="64CB0B96" w14:textId="77777777" w:rsidR="00AC3C05" w:rsidRPr="009F26E9" w:rsidRDefault="00AC3C05" w:rsidP="009F26E9">
      <w:pPr>
        <w:rPr>
          <w:rFonts w:cs="Times New Roman"/>
          <w:lang w:val="it-IT"/>
        </w:rPr>
      </w:pPr>
      <w:r w:rsidRPr="009F26E9">
        <w:rPr>
          <w:rFonts w:cs="Times New Roman"/>
          <w:lang w:val="it-IT"/>
        </w:rPr>
        <w:t>Quando si è connessi a un dispositivo esterno, tenendo premuto il pulsante Home è possibile passare dal dispositivo attualmente connesso all'app in uso sul BrailleNote evolve e viceversa.</w:t>
      </w:r>
    </w:p>
    <w:p w14:paraId="5C886B75" w14:textId="77777777" w:rsidR="00AC3C05" w:rsidRPr="009F26E9" w:rsidRDefault="00AC3C05" w:rsidP="00AC3C05">
      <w:pPr>
        <w:pStyle w:val="Corpotesto"/>
        <w:rPr>
          <w:rFonts w:ascii="Times New Roman" w:hAnsi="Times New Roman" w:cs="Times New Roman"/>
          <w:lang w:val="it-IT"/>
        </w:rPr>
      </w:pPr>
    </w:p>
    <w:p w14:paraId="788F4BE8" w14:textId="77777777" w:rsidR="00AC3C05" w:rsidRPr="009F26E9" w:rsidRDefault="00AC3C05" w:rsidP="009F26E9">
      <w:pPr>
        <w:rPr>
          <w:rFonts w:cs="Times New Roman"/>
          <w:lang w:val="it-IT"/>
        </w:rPr>
      </w:pPr>
      <w:r w:rsidRPr="009F26E9">
        <w:rPr>
          <w:rFonts w:cs="Times New Roman"/>
          <w:lang w:val="it-IT"/>
        </w:rPr>
        <w:t>È possibile passare a un altro dispositivo connesso procedendo come segue:</w:t>
      </w:r>
    </w:p>
    <w:p w14:paraId="76FD259F" w14:textId="5264B6D4" w:rsidR="00AC3C05" w:rsidRPr="009F26E9" w:rsidRDefault="00AC3C05" w:rsidP="009F26E9">
      <w:pPr>
        <w:pStyle w:val="Corpotesto"/>
        <w:numPr>
          <w:ilvl w:val="0"/>
          <w:numId w:val="180"/>
        </w:numPr>
        <w:spacing w:line="259" w:lineRule="auto"/>
        <w:rPr>
          <w:rFonts w:ascii="Times New Roman" w:hAnsi="Times New Roman" w:cs="Times New Roman"/>
          <w:sz w:val="24"/>
          <w:szCs w:val="24"/>
          <w:lang w:val="it-IT"/>
        </w:rPr>
      </w:pPr>
      <w:r w:rsidRPr="009F26E9">
        <w:rPr>
          <w:rFonts w:ascii="Times New Roman" w:hAnsi="Times New Roman" w:cs="Times New Roman"/>
          <w:sz w:val="24"/>
          <w:szCs w:val="24"/>
          <w:lang w:val="it-IT"/>
        </w:rPr>
        <w:t>Premere il pulsante Home per tornare all'applicazione del terminale Braille.</w:t>
      </w:r>
    </w:p>
    <w:p w14:paraId="5C70189C" w14:textId="6AC6162A" w:rsidR="00AC3C05" w:rsidRPr="009F26E9" w:rsidRDefault="00AC3C05" w:rsidP="009F26E9">
      <w:pPr>
        <w:pStyle w:val="Corpotesto"/>
        <w:numPr>
          <w:ilvl w:val="0"/>
          <w:numId w:val="180"/>
        </w:numPr>
        <w:spacing w:line="259" w:lineRule="auto"/>
        <w:rPr>
          <w:rFonts w:ascii="Times New Roman" w:hAnsi="Times New Roman" w:cs="Times New Roman"/>
          <w:sz w:val="24"/>
          <w:szCs w:val="24"/>
          <w:lang w:val="it-IT"/>
        </w:rPr>
      </w:pPr>
      <w:r w:rsidRPr="009F26E9">
        <w:rPr>
          <w:rFonts w:ascii="Times New Roman" w:hAnsi="Times New Roman" w:cs="Times New Roman"/>
          <w:sz w:val="24"/>
          <w:szCs w:val="24"/>
          <w:lang w:val="it-IT"/>
        </w:rPr>
        <w:t>Selezionare il dispositivo connesso utilizzando i tasti a pollice o le frecce Su o Giù.</w:t>
      </w:r>
    </w:p>
    <w:p w14:paraId="173B6AC5" w14:textId="19114951" w:rsidR="00AC3C05" w:rsidRPr="009F26E9" w:rsidRDefault="00AC3C05" w:rsidP="009F26E9">
      <w:pPr>
        <w:pStyle w:val="Corpotesto"/>
        <w:numPr>
          <w:ilvl w:val="0"/>
          <w:numId w:val="180"/>
        </w:numPr>
        <w:spacing w:line="259" w:lineRule="auto"/>
        <w:rPr>
          <w:rFonts w:ascii="Times New Roman" w:hAnsi="Times New Roman" w:cs="Times New Roman"/>
          <w:sz w:val="24"/>
          <w:szCs w:val="24"/>
          <w:lang w:val="it-IT"/>
        </w:rPr>
      </w:pPr>
      <w:r w:rsidRPr="009F26E9">
        <w:rPr>
          <w:rFonts w:ascii="Times New Roman" w:hAnsi="Times New Roman" w:cs="Times New Roman"/>
          <w:sz w:val="24"/>
          <w:szCs w:val="24"/>
          <w:lang w:val="it-IT"/>
        </w:rPr>
        <w:t>Premere INVIO o un tasto di navigazione.</w:t>
      </w:r>
    </w:p>
    <w:p w14:paraId="5D7BD318" w14:textId="0B3FA0CB" w:rsidR="00AC3C05" w:rsidRPr="009F26E9" w:rsidRDefault="00AC3C05" w:rsidP="009F26E9">
      <w:pPr>
        <w:pStyle w:val="Corpotesto"/>
        <w:numPr>
          <w:ilvl w:val="0"/>
          <w:numId w:val="180"/>
        </w:numPr>
        <w:spacing w:line="259" w:lineRule="auto"/>
        <w:rPr>
          <w:rFonts w:ascii="Times New Roman" w:hAnsi="Times New Roman" w:cs="Times New Roman"/>
          <w:sz w:val="24"/>
          <w:szCs w:val="24"/>
          <w:lang w:val="it-IT"/>
        </w:rPr>
      </w:pPr>
      <w:r w:rsidRPr="009F26E9">
        <w:rPr>
          <w:rFonts w:ascii="Times New Roman" w:hAnsi="Times New Roman" w:cs="Times New Roman"/>
          <w:sz w:val="24"/>
          <w:szCs w:val="24"/>
          <w:lang w:val="it-IT"/>
        </w:rPr>
        <w:t>Quando si è connessi a un dispositivo esterno, tenendo premuto il pulsante Home è possibile passare dal dispositivo attualmente connesso all'app in uso sul BrailleNote evolve e viceversa.</w:t>
      </w:r>
    </w:p>
    <w:p w14:paraId="725E1D27" w14:textId="77777777" w:rsidR="00AC3C05" w:rsidRPr="009F26E9" w:rsidRDefault="00AC3C05" w:rsidP="00AC3C05">
      <w:pPr>
        <w:pStyle w:val="Corpotesto"/>
        <w:rPr>
          <w:rFonts w:ascii="Times New Roman" w:hAnsi="Times New Roman" w:cs="Times New Roman"/>
          <w:lang w:val="it-IT"/>
        </w:rPr>
      </w:pPr>
    </w:p>
    <w:p w14:paraId="1F914E6A" w14:textId="77777777" w:rsidR="00AC3C05" w:rsidRPr="009F26E9" w:rsidRDefault="00AC3C05" w:rsidP="009F26E9">
      <w:pPr>
        <w:rPr>
          <w:rFonts w:cs="Times New Roman"/>
          <w:lang w:val="it-IT"/>
        </w:rPr>
      </w:pPr>
      <w:r w:rsidRPr="009F26E9">
        <w:rPr>
          <w:rFonts w:cs="Times New Roman"/>
          <w:lang w:val="it-IT"/>
        </w:rPr>
        <w:t>Nota: quando è connesso un dispositivo Bluetooth, accanto al nome del dispositivo viene visualizzato un simbolo con 8 punti. Se il simbolo con gli otto puntini non è visibile, premi INVIO o un tasto di navigazione sul dispositivo per stabilire la connessione, oppure, mentre ti trovi sul dispositivo a cui desideri connetterti, apri il menu contestuale con SPAZIO + M e seleziona l'opzione "Connetti e attiva".</w:t>
      </w:r>
    </w:p>
    <w:p w14:paraId="792D3CDD" w14:textId="77777777" w:rsidR="00AC3C05" w:rsidRPr="009F26E9" w:rsidRDefault="00AC3C05" w:rsidP="009F26E9">
      <w:pPr>
        <w:rPr>
          <w:rFonts w:cs="Times New Roman"/>
          <w:lang w:val="it-IT"/>
        </w:rPr>
      </w:pPr>
      <w:r w:rsidRPr="009F26E9">
        <w:rPr>
          <w:rFonts w:cs="Times New Roman"/>
          <w:lang w:val="it-IT"/>
        </w:rPr>
        <w:t>In caso di problemi con la connessione Bluetooth, puoi selezionare l'opzione "Riconnetti dispositivi". Questa opzione cerca i dispositivi precedentemente associati nelle vicinanze e li connette.</w:t>
      </w:r>
    </w:p>
    <w:p w14:paraId="6E05E2EC" w14:textId="4622EA34" w:rsidR="006635FC" w:rsidRPr="009F26E9" w:rsidRDefault="00AC3C05" w:rsidP="009F26E9">
      <w:pPr>
        <w:rPr>
          <w:rFonts w:cs="Times New Roman"/>
          <w:lang w:val="it-IT"/>
        </w:rPr>
      </w:pPr>
      <w:r w:rsidRPr="009F26E9">
        <w:rPr>
          <w:rFonts w:cs="Times New Roman"/>
          <w:lang w:val="it-IT"/>
        </w:rPr>
        <w:t>Nota: è possibile connettersi a un massimo di 5 dispositivi contemporaneamente.</w:t>
      </w:r>
    </w:p>
    <w:p w14:paraId="72DF7B88" w14:textId="77777777" w:rsidR="006635FC" w:rsidRPr="009F26E9" w:rsidRDefault="006635FC" w:rsidP="006635FC">
      <w:pPr>
        <w:pStyle w:val="Corpotesto"/>
        <w:rPr>
          <w:rFonts w:ascii="Times New Roman" w:hAnsi="Times New Roman" w:cs="Times New Roman"/>
          <w:lang w:val="it-IT"/>
        </w:rPr>
      </w:pPr>
    </w:p>
    <w:p w14:paraId="0292FDBB" w14:textId="447F9A71" w:rsidR="006635FC" w:rsidRPr="009F26E9" w:rsidRDefault="006635FC" w:rsidP="009F26E9">
      <w:pPr>
        <w:pStyle w:val="Titolo2"/>
        <w:numPr>
          <w:ilvl w:val="1"/>
          <w:numId w:val="102"/>
        </w:numPr>
        <w:ind w:left="0" w:firstLine="0"/>
        <w:rPr>
          <w:rFonts w:ascii="Times New Roman" w:hAnsi="Times New Roman" w:cs="Times New Roman"/>
          <w:lang w:val="it-IT"/>
        </w:rPr>
      </w:pPr>
      <w:bookmarkStart w:id="520" w:name="_Toc238660700"/>
      <w:bookmarkStart w:id="521" w:name="_Toc238044344"/>
      <w:r w:rsidRPr="009F26E9">
        <w:rPr>
          <w:rFonts w:ascii="Times New Roman" w:hAnsi="Times New Roman" w:cs="Times New Roman"/>
          <w:lang w:val="it-IT"/>
        </w:rPr>
        <w:t>Disconne</w:t>
      </w:r>
      <w:r w:rsidR="00D535D1" w:rsidRPr="009F26E9">
        <w:rPr>
          <w:rFonts w:ascii="Times New Roman" w:hAnsi="Times New Roman" w:cs="Times New Roman"/>
          <w:lang w:val="it-IT"/>
        </w:rPr>
        <w:t>ttere un dispositivo esterno</w:t>
      </w:r>
      <w:bookmarkEnd w:id="520"/>
      <w:r w:rsidR="00D535D1" w:rsidRPr="009F26E9">
        <w:rPr>
          <w:rFonts w:ascii="Times New Roman" w:hAnsi="Times New Roman" w:cs="Times New Roman"/>
          <w:lang w:val="it-IT"/>
        </w:rPr>
        <w:t xml:space="preserve"> </w:t>
      </w:r>
      <w:bookmarkEnd w:id="521"/>
    </w:p>
    <w:p w14:paraId="5C1CA302" w14:textId="7FE67417" w:rsidR="006635FC" w:rsidRPr="009F26E9" w:rsidRDefault="00D535D1" w:rsidP="006635FC">
      <w:pPr>
        <w:rPr>
          <w:rFonts w:cs="Times New Roman"/>
          <w:lang w:val="it-IT"/>
        </w:rPr>
      </w:pPr>
      <w:r w:rsidRPr="009F26E9">
        <w:rPr>
          <w:rFonts w:cs="Times New Roman"/>
          <w:lang w:val="it-IT"/>
        </w:rPr>
        <w:t>Per disconnettere un dispositivo esterno, posizionandoti sul dispositivo che desideri disconnettere, accedi al menu contestuale con la scorciatoia SPAZIO + M, quindi seleziona l'opzione "Disconnetti" e premi INVIO per attivare. Il dispositivo verrà disconnesso.</w:t>
      </w:r>
    </w:p>
    <w:p w14:paraId="51A666C9" w14:textId="77777777" w:rsidR="006635FC" w:rsidRPr="009F26E9" w:rsidRDefault="006635FC" w:rsidP="006635FC">
      <w:pPr>
        <w:rPr>
          <w:rFonts w:cs="Times New Roman"/>
          <w:lang w:val="it-IT"/>
        </w:rPr>
      </w:pPr>
    </w:p>
    <w:p w14:paraId="77C1FC71" w14:textId="7A74D686" w:rsidR="006635FC" w:rsidRPr="009F26E9" w:rsidRDefault="00D535D1" w:rsidP="009F26E9">
      <w:pPr>
        <w:pStyle w:val="Titolo2"/>
        <w:numPr>
          <w:ilvl w:val="1"/>
          <w:numId w:val="102"/>
        </w:numPr>
        <w:ind w:left="0" w:firstLine="0"/>
        <w:rPr>
          <w:rFonts w:ascii="Times New Roman" w:hAnsi="Times New Roman" w:cs="Times New Roman"/>
          <w:lang w:val="it-IT"/>
        </w:rPr>
      </w:pPr>
      <w:bookmarkStart w:id="522" w:name="_Toc238044345"/>
      <w:bookmarkStart w:id="523" w:name="_Toc238660701"/>
      <w:r w:rsidRPr="009F26E9">
        <w:rPr>
          <w:rFonts w:ascii="Times New Roman" w:hAnsi="Times New Roman" w:cs="Times New Roman"/>
          <w:lang w:val="it-IT"/>
        </w:rPr>
        <w:t>Rimuovere un dispositivo esterno</w:t>
      </w:r>
      <w:bookmarkEnd w:id="522"/>
      <w:bookmarkEnd w:id="523"/>
    </w:p>
    <w:p w14:paraId="65ACE726" w14:textId="381A1FE3" w:rsidR="00A01005" w:rsidRPr="009F26E9" w:rsidRDefault="00A01005" w:rsidP="00A01005">
      <w:pPr>
        <w:rPr>
          <w:rFonts w:cs="Times New Roman"/>
          <w:lang w:val="it-IT"/>
        </w:rPr>
      </w:pPr>
      <w:r w:rsidRPr="009F26E9">
        <w:rPr>
          <w:rFonts w:cs="Times New Roman"/>
          <w:lang w:val="it-IT"/>
        </w:rPr>
        <w:t>Per eliminare un dispositivo già configurato nel Terminale Braille del tuo BrailleNote evolve, una volta posizionato sul dispositivo che desideri eliminare, accedi al menu contestuale con la scorciatoia SPAZIO + M, quindi seleziona l'opzione “Elimina” e premi INVIO.</w:t>
      </w:r>
    </w:p>
    <w:p w14:paraId="2624DCE2" w14:textId="3C62BDFD" w:rsidR="006635FC" w:rsidRPr="009F26E9" w:rsidRDefault="00A01005" w:rsidP="009F26E9">
      <w:pPr>
        <w:rPr>
          <w:rFonts w:cs="Times New Roman"/>
          <w:lang w:val="it-IT"/>
        </w:rPr>
      </w:pPr>
      <w:r w:rsidRPr="009F26E9">
        <w:rPr>
          <w:rFonts w:cs="Times New Roman"/>
          <w:lang w:val="it-IT"/>
        </w:rPr>
        <w:lastRenderedPageBreak/>
        <w:t>Un messaggio ti chiederà di confermare l'operazione; premere INVIO sul pulsante “Sì”. Il tuo dispositivo verrà eliminato.</w:t>
      </w:r>
    </w:p>
    <w:p w14:paraId="6F3A9195" w14:textId="331F60FD" w:rsidR="006635FC" w:rsidRPr="009F26E9" w:rsidRDefault="00A01005" w:rsidP="009F26E9">
      <w:pPr>
        <w:pStyle w:val="Titolo2"/>
        <w:numPr>
          <w:ilvl w:val="1"/>
          <w:numId w:val="102"/>
        </w:numPr>
        <w:ind w:left="0" w:firstLine="0"/>
        <w:rPr>
          <w:rFonts w:ascii="Times New Roman" w:hAnsi="Times New Roman" w:cs="Times New Roman"/>
          <w:lang w:val="it-IT"/>
        </w:rPr>
      </w:pPr>
      <w:bookmarkStart w:id="524" w:name="_Toc238660702"/>
      <w:r w:rsidRPr="009F26E9">
        <w:rPr>
          <w:rFonts w:ascii="Times New Roman" w:hAnsi="Times New Roman" w:cs="Times New Roman"/>
          <w:lang w:val="it-IT"/>
        </w:rPr>
        <w:t>Limitazioni di navigazione dell'applicazione Terminale Braille quando connessa al dispositivo esterno</w:t>
      </w:r>
      <w:bookmarkEnd w:id="524"/>
    </w:p>
    <w:p w14:paraId="056AB2E7" w14:textId="24901882" w:rsidR="00A01005" w:rsidRPr="009F26E9" w:rsidRDefault="00A01005" w:rsidP="00A01005">
      <w:pPr>
        <w:rPr>
          <w:rFonts w:cs="Times New Roman"/>
          <w:lang w:val="it-IT"/>
        </w:rPr>
      </w:pPr>
      <w:r w:rsidRPr="009F26E9">
        <w:rPr>
          <w:rFonts w:cs="Times New Roman"/>
          <w:lang w:val="it-IT"/>
        </w:rPr>
        <w:t>Sul dispositivo connesso, potrai navigare utilizzando i tasti a pollice o le frecce. È importante notare che i tasti a pollice "Precedente" e "Successivo" funzionano come le frecce Su e Giù quando ti trovi in un documento; i tasti a pollice "Sinistra" e "Destra" ti consentono di scorrere le finestre e i documenti come puoi fare con qualsiasi dispositivo di visualizzazione Braille.</w:t>
      </w:r>
    </w:p>
    <w:p w14:paraId="695DECA1" w14:textId="77777777" w:rsidR="00A01005" w:rsidRPr="009F26E9" w:rsidRDefault="00A01005" w:rsidP="00A01005">
      <w:pPr>
        <w:rPr>
          <w:rFonts w:cs="Times New Roman"/>
          <w:lang w:val="it-IT"/>
        </w:rPr>
      </w:pPr>
      <w:r w:rsidRPr="009F26E9">
        <w:rPr>
          <w:rFonts w:cs="Times New Roman"/>
          <w:lang w:val="it-IT"/>
        </w:rPr>
        <w:t xml:space="preserve">I tasti modificatori funzionano se usati singolarmente; tuttavia, molte scorciatoie che utilizzano combinazioni di tasti modificatori e punti Braille non sono attualmente disponibili sul dispositivo </w:t>
      </w:r>
      <w:proofErr w:type="spellStart"/>
      <w:r w:rsidRPr="009F26E9">
        <w:rPr>
          <w:rFonts w:cs="Times New Roman"/>
          <w:lang w:val="it-IT"/>
        </w:rPr>
        <w:t>host</w:t>
      </w:r>
      <w:proofErr w:type="spellEnd"/>
      <w:r w:rsidRPr="009F26E9">
        <w:rPr>
          <w:rFonts w:cs="Times New Roman"/>
          <w:lang w:val="it-IT"/>
        </w:rPr>
        <w:t xml:space="preserve">. Ad esempio, puoi usare il tasto ALT su evolve per aprire una barra dei menu sul dispositivo </w:t>
      </w:r>
      <w:proofErr w:type="spellStart"/>
      <w:r w:rsidRPr="009F26E9">
        <w:rPr>
          <w:rFonts w:cs="Times New Roman"/>
          <w:lang w:val="it-IT"/>
        </w:rPr>
        <w:t>host</w:t>
      </w:r>
      <w:proofErr w:type="spellEnd"/>
      <w:r w:rsidRPr="009F26E9">
        <w:rPr>
          <w:rFonts w:cs="Times New Roman"/>
          <w:lang w:val="it-IT"/>
        </w:rPr>
        <w:t xml:space="preserve"> connesso, ma la scorciatoia ALT + F non funzionerà.</w:t>
      </w:r>
    </w:p>
    <w:p w14:paraId="08959FF8" w14:textId="4F10F0B3" w:rsidR="00747D12" w:rsidRPr="009F26E9" w:rsidRDefault="00A01005" w:rsidP="004463B6">
      <w:pPr>
        <w:rPr>
          <w:rFonts w:cs="Times New Roman"/>
          <w:lang w:val="it-IT"/>
        </w:rPr>
      </w:pPr>
      <w:r w:rsidRPr="009F26E9">
        <w:rPr>
          <w:rFonts w:cs="Times New Roman"/>
          <w:lang w:val="it-IT"/>
        </w:rPr>
        <w:t xml:space="preserve">Puoi utilizzare tutte le scorciatoie Braille standard definite nel lettore di schermo che stai utilizzando. Se utilizzi JAWS per Windows, leggi il seguente articolo. </w:t>
      </w:r>
      <w:hyperlink r:id="rId18" w:history="1">
        <w:r w:rsidRPr="009F26E9">
          <w:rPr>
            <w:rStyle w:val="Collegamentoipertestuale"/>
            <w:rFonts w:cs="Times New Roman"/>
            <w:lang w:val="it-IT"/>
          </w:rPr>
          <w:t>Comandi Braille di JAWS</w:t>
        </w:r>
      </w:hyperlink>
      <w:r w:rsidR="00747D12" w:rsidRPr="009F26E9">
        <w:rPr>
          <w:rFonts w:cs="Times New Roman"/>
          <w:lang w:val="it-IT"/>
        </w:rPr>
        <w:t xml:space="preserve">. </w:t>
      </w:r>
      <w:r w:rsidRPr="009F26E9">
        <w:rPr>
          <w:rFonts w:cs="Times New Roman"/>
          <w:lang w:val="it-IT"/>
        </w:rPr>
        <w:t>Quando si utilizza Evolve con un dispositivo iOS, si prega di leggere il seguente articolo.</w:t>
      </w:r>
      <w:r w:rsidR="00B550BC" w:rsidRPr="009F26E9">
        <w:rPr>
          <w:rFonts w:cs="Times New Roman"/>
          <w:lang w:val="it-IT"/>
        </w:rPr>
        <w:t xml:space="preserve">: </w:t>
      </w:r>
      <w:hyperlink r:id="rId19" w:history="1">
        <w:r w:rsidRPr="009F26E9">
          <w:rPr>
            <w:rStyle w:val="Collegamentoipertestuale"/>
            <w:rFonts w:cs="Times New Roman"/>
            <w:lang w:val="it-IT"/>
          </w:rPr>
          <w:t>Comandi Braille comuni per VoiceOver sul vostro iPhone.</w:t>
        </w:r>
      </w:hyperlink>
      <w:r w:rsidR="00DA7875" w:rsidRPr="009F26E9">
        <w:rPr>
          <w:rFonts w:cs="Times New Roman"/>
          <w:lang w:val="it-IT"/>
        </w:rPr>
        <w:t xml:space="preserve"> </w:t>
      </w:r>
      <w:r w:rsidRPr="009F26E9">
        <w:rPr>
          <w:rFonts w:cs="Times New Roman"/>
          <w:lang w:val="it-IT"/>
        </w:rPr>
        <w:t>A breve aggiungeremo i link per altri screen reader compatibili.</w:t>
      </w:r>
    </w:p>
    <w:p w14:paraId="0472139A" w14:textId="77777777" w:rsidR="001C1934" w:rsidRPr="009F26E9" w:rsidRDefault="001C1934" w:rsidP="006635FC">
      <w:pPr>
        <w:rPr>
          <w:rFonts w:cs="Times New Roman"/>
          <w:lang w:val="it-IT"/>
        </w:rPr>
      </w:pPr>
    </w:p>
    <w:p w14:paraId="7D96523D" w14:textId="0D26E76C" w:rsidR="00041DFE" w:rsidRPr="009F26E9" w:rsidRDefault="00041DFE">
      <w:pPr>
        <w:pStyle w:val="Titolo1"/>
        <w:numPr>
          <w:ilvl w:val="0"/>
          <w:numId w:val="102"/>
        </w:numPr>
        <w:rPr>
          <w:rFonts w:ascii="Times New Roman" w:hAnsi="Times New Roman" w:cs="Times New Roman"/>
          <w:lang w:val="it-IT"/>
        </w:rPr>
      </w:pPr>
      <w:bookmarkStart w:id="525" w:name="_Toc238044347"/>
      <w:bookmarkStart w:id="526" w:name="_Toc238660703"/>
      <w:r w:rsidRPr="009F26E9">
        <w:rPr>
          <w:rFonts w:ascii="Times New Roman" w:hAnsi="Times New Roman" w:cs="Times New Roman"/>
          <w:lang w:val="it-IT"/>
        </w:rPr>
        <w:t>Risoluzione dei problemi</w:t>
      </w:r>
      <w:bookmarkEnd w:id="525"/>
      <w:bookmarkEnd w:id="526"/>
    </w:p>
    <w:p w14:paraId="0887CCE4" w14:textId="218655AC" w:rsidR="00E737CE" w:rsidRPr="009F26E9" w:rsidRDefault="00D925BF" w:rsidP="00E737CE">
      <w:pPr>
        <w:rPr>
          <w:rFonts w:cs="Times New Roman"/>
          <w:lang w:val="it-IT"/>
        </w:rPr>
      </w:pPr>
      <w:r w:rsidRPr="009F26E9">
        <w:rPr>
          <w:rFonts w:cs="Times New Roman"/>
          <w:lang w:val="it-IT"/>
        </w:rPr>
        <w:t xml:space="preserve">Poiché BrailleNote evolve è principalmente un dispositivo Windows, durante il suo utilizzo potrebbero verificarsi diversi problemi relativi ad alcune funzionalità del sistema operativo. In questa sede non tratteremo i problemi più comuni che si possono riscontrare con un dispositivo Windows; esistono numerose risorse che possono fornire risposte a tutte le domande che potrebbero sorgere. In questa guida per l'utente, ci concentreremo sulla risoluzione dei problemi relativi alle nostre soluzioni personalizzate integrate in </w:t>
      </w:r>
      <w:r w:rsidR="00080255" w:rsidRPr="009F26E9">
        <w:rPr>
          <w:rFonts w:cs="Times New Roman"/>
          <w:lang w:val="it-IT"/>
        </w:rPr>
        <w:t xml:space="preserve">BrailleNote evolve, in particolare per quanto riguarda le applicazioni della suite </w:t>
      </w:r>
      <w:r w:rsidR="00A01005" w:rsidRPr="009F26E9">
        <w:rPr>
          <w:rFonts w:cs="Times New Roman"/>
          <w:lang w:val="it-IT"/>
        </w:rPr>
        <w:t>KeySoft.</w:t>
      </w:r>
      <w:r w:rsidR="00CF4890" w:rsidRPr="009F26E9">
        <w:rPr>
          <w:rFonts w:cs="Times New Roman"/>
          <w:lang w:val="it-IT"/>
        </w:rPr>
        <w:t xml:space="preserve"> Esamineremo anche alcuni problemi di accessibilità che potrebbero verificarsi con questo dispositivo. Alcuni dei problemi che potreste riscontrare sono stati descritti in precedenza in questa guida, con le relative soluzioni; in questo capitolo, tratteremo i problemi generali che non sono stati documentati altrove in questa guida.</w:t>
      </w:r>
    </w:p>
    <w:p w14:paraId="7741581B" w14:textId="77777777" w:rsidR="00041F94" w:rsidRPr="009F26E9" w:rsidRDefault="00041F94" w:rsidP="00E737CE">
      <w:pPr>
        <w:rPr>
          <w:rFonts w:cs="Times New Roman"/>
          <w:lang w:val="it-IT"/>
        </w:rPr>
      </w:pPr>
    </w:p>
    <w:p w14:paraId="15238BFB" w14:textId="7DE42EFE" w:rsidR="00CE4903" w:rsidRPr="009F26E9" w:rsidRDefault="00CE4903">
      <w:pPr>
        <w:pStyle w:val="Titolo2"/>
        <w:numPr>
          <w:ilvl w:val="1"/>
          <w:numId w:val="102"/>
        </w:numPr>
        <w:rPr>
          <w:rFonts w:ascii="Times New Roman" w:hAnsi="Times New Roman" w:cs="Times New Roman"/>
          <w:lang w:val="it-IT"/>
        </w:rPr>
      </w:pPr>
      <w:bookmarkStart w:id="527" w:name="_Toc238044348"/>
      <w:bookmarkStart w:id="528" w:name="_Toc238660704"/>
      <w:r w:rsidRPr="009F26E9">
        <w:rPr>
          <w:rFonts w:ascii="Times New Roman" w:hAnsi="Times New Roman" w:cs="Times New Roman"/>
          <w:lang w:val="it-IT"/>
        </w:rPr>
        <w:t>BrailleNote evolve non si accende</w:t>
      </w:r>
      <w:bookmarkEnd w:id="527"/>
      <w:bookmarkEnd w:id="528"/>
    </w:p>
    <w:p w14:paraId="583B8F58" w14:textId="644BAB0A" w:rsidR="00D461B2" w:rsidRPr="009F26E9" w:rsidRDefault="002B7645" w:rsidP="001B7D21">
      <w:pPr>
        <w:rPr>
          <w:rFonts w:cs="Times New Roman"/>
          <w:lang w:val="it-IT"/>
        </w:rPr>
      </w:pPr>
      <w:r w:rsidRPr="009F26E9">
        <w:rPr>
          <w:rFonts w:cs="Times New Roman"/>
          <w:lang w:val="it-IT"/>
        </w:rPr>
        <w:t>Quando si preme il tasto di accensione mentre il dispositivo è spento, si avverte una vibrazione che indica l'avvio del dispositivo e viene visualizzato il messaggio "Avvio in corso" con una rotellina di caricamento. Dopo un breve periodo di tempo, generalmente inferiore a un minuto, si avvia NVDA; la sintesi vocale (TTS) indicherà che ci si trova nella schermata di accesso, pronti per effettuare il login. Queste informazioni vengono visualizzate anche sul display Braille.</w:t>
      </w:r>
    </w:p>
    <w:p w14:paraId="3BA34D02" w14:textId="28B871E6" w:rsidR="00FD3C20" w:rsidRPr="009F26E9" w:rsidRDefault="00CA5EA9" w:rsidP="001B7D21">
      <w:pPr>
        <w:rPr>
          <w:rFonts w:cs="Times New Roman"/>
          <w:lang w:val="it-IT"/>
        </w:rPr>
      </w:pPr>
      <w:r w:rsidRPr="009F26E9">
        <w:rPr>
          <w:rFonts w:cs="Times New Roman"/>
          <w:lang w:val="it-IT"/>
        </w:rPr>
        <w:lastRenderedPageBreak/>
        <w:t xml:space="preserve">Se premendo il tasto di accensione si verificano due brevi vibrazioni, la batteria del dispositivo è </w:t>
      </w:r>
      <w:r w:rsidR="00FD3C20" w:rsidRPr="009F26E9">
        <w:rPr>
          <w:rFonts w:cs="Times New Roman"/>
          <w:lang w:val="it-IT"/>
        </w:rPr>
        <w:t>probabilmente scarica. In tal caso, collegare il dispositivo a un cavo di alimentazione da inserire in una presa di corrente e attendere qualche minuto prima di provare ad accenderlo nuovamente. Si noti che in modalità di ricarica, un messaggio in Braille indicherà che la batteria è scarica e in carica. Quando sul display Braille verrà visualizzata la percentuale di carica, si avrà energia sufficiente per accendere il dispositivo. Si consiglia vivamente di caricare il dispositivo utilizzando l'adattatore e il cavo in dotazione. È possibile verificare lo stato di carica premendo brevemente il tasto di accensione mentre il dispositivo è spento.</w:t>
      </w:r>
    </w:p>
    <w:p w14:paraId="561EF5F2" w14:textId="77777777" w:rsidR="00CA75F6" w:rsidRPr="009F26E9" w:rsidRDefault="00CA75F6" w:rsidP="001B7D21">
      <w:pPr>
        <w:rPr>
          <w:rFonts w:cs="Times New Roman"/>
          <w:lang w:val="it-IT"/>
        </w:rPr>
      </w:pPr>
    </w:p>
    <w:p w14:paraId="15F5548B" w14:textId="0846B8DB" w:rsidR="00421A3E" w:rsidRPr="009F26E9" w:rsidRDefault="0013226D" w:rsidP="001B7D21">
      <w:pPr>
        <w:rPr>
          <w:rFonts w:cs="Times New Roman"/>
          <w:lang w:val="it-IT"/>
        </w:rPr>
      </w:pPr>
      <w:r w:rsidRPr="009F26E9">
        <w:rPr>
          <w:rFonts w:cs="Times New Roman"/>
          <w:lang w:val="it-IT"/>
        </w:rPr>
        <w:t>Se dopo aver premuto il tasto di accensione si avverte una vibrazione e viene visualizzato correttamente il messaggio "Avvio", ma questo messaggio persiste a lungo, è probabile che non sia stato avviato né NVDA né alcun altro screen reader installato sul dispositivo. In genere, il messaggio "Avvio" rimane visualizzato finché uno screen reader non è in grado di visualizzare qualcos'altro sul display Braille.</w:t>
      </w:r>
    </w:p>
    <w:p w14:paraId="7825FA04" w14:textId="3428F04B" w:rsidR="006C4746" w:rsidRPr="009F26E9" w:rsidRDefault="009B1E5A" w:rsidP="001B7D21">
      <w:pPr>
        <w:rPr>
          <w:rFonts w:cs="Times New Roman"/>
          <w:lang w:val="it-IT"/>
        </w:rPr>
      </w:pPr>
      <w:r w:rsidRPr="009F26E9">
        <w:rPr>
          <w:rFonts w:cs="Times New Roman"/>
          <w:lang w:val="it-IT"/>
        </w:rPr>
        <w:t xml:space="preserve">La situazione in cui il lettore di schermo non si avvia all'accensione del dispositivo può verificarsi per diversi motivi, ad esempio se il lettore di schermo non è stato configurato per avviarsi all'avvio. Per avviare manualmente il lettore di schermo, provare a digitare la relativa scorciatoia. Ad esempio, per avviare NVDA manualmente, utilizzare la scorciatoia BACKSPACE + INVIO + N (o CTRL + ALT + N se si utilizza una tastiera standard). Si noti che è possibile cambiare il layout della tastiera (da tastiera Perkins a tastiera standard e viceversa) con la scorciatoia </w:t>
      </w:r>
      <w:r w:rsidR="00D734EC" w:rsidRPr="009F26E9">
        <w:rPr>
          <w:rFonts w:cs="Times New Roman"/>
          <w:lang w:val="it-IT"/>
        </w:rPr>
        <w:t>F</w:t>
      </w:r>
      <w:r w:rsidR="00333CBB" w:rsidRPr="009F26E9">
        <w:rPr>
          <w:rFonts w:cs="Times New Roman"/>
          <w:lang w:val="it-IT"/>
        </w:rPr>
        <w:t>N</w:t>
      </w:r>
      <w:r w:rsidR="00D734EC" w:rsidRPr="009F26E9">
        <w:rPr>
          <w:rFonts w:cs="Times New Roman"/>
          <w:lang w:val="it-IT"/>
        </w:rPr>
        <w:t xml:space="preserve"> + </w:t>
      </w:r>
      <w:r w:rsidR="00333CBB" w:rsidRPr="009F26E9">
        <w:rPr>
          <w:rFonts w:cs="Times New Roman"/>
          <w:lang w:val="it-IT"/>
        </w:rPr>
        <w:t>T</w:t>
      </w:r>
      <w:r w:rsidR="00D734EC" w:rsidRPr="009F26E9">
        <w:rPr>
          <w:rFonts w:cs="Times New Roman"/>
          <w:lang w:val="it-IT"/>
        </w:rPr>
        <w:t>. Quando si esegue questo comando, si avverte una vibrazione e sul display Braille viene visualizzato il messaggio "Tastiera standard" o "Tastiera Perkins".</w:t>
      </w:r>
    </w:p>
    <w:p w14:paraId="6F9AD49B" w14:textId="77777777" w:rsidR="00817C52" w:rsidRPr="009F26E9" w:rsidRDefault="00817C52" w:rsidP="001B7D21">
      <w:pPr>
        <w:rPr>
          <w:rFonts w:cs="Times New Roman"/>
          <w:lang w:val="it-IT"/>
        </w:rPr>
      </w:pPr>
    </w:p>
    <w:p w14:paraId="437DEF7A" w14:textId="7672532D" w:rsidR="00BC2543" w:rsidRPr="009F26E9" w:rsidRDefault="00BC2543" w:rsidP="001B7D21">
      <w:pPr>
        <w:rPr>
          <w:rFonts w:cs="Times New Roman"/>
          <w:lang w:val="it-IT"/>
        </w:rPr>
      </w:pPr>
      <w:r w:rsidRPr="009F26E9">
        <w:rPr>
          <w:rFonts w:cs="Times New Roman"/>
          <w:lang w:val="it-IT"/>
        </w:rPr>
        <w:t>Per garantire che NVDA venga avviato automaticamente all'avvio del sistema:</w:t>
      </w:r>
    </w:p>
    <w:p w14:paraId="323EB2F9" w14:textId="4C18258B" w:rsidR="00BC2543" w:rsidRPr="009F26E9" w:rsidRDefault="00E34DAC">
      <w:pPr>
        <w:pStyle w:val="Paragrafoelenco"/>
        <w:numPr>
          <w:ilvl w:val="0"/>
          <w:numId w:val="147"/>
        </w:numPr>
        <w:rPr>
          <w:rFonts w:cs="Times New Roman"/>
          <w:lang w:val="it-IT"/>
        </w:rPr>
      </w:pPr>
      <w:r w:rsidRPr="009F26E9">
        <w:rPr>
          <w:rFonts w:cs="Times New Roman"/>
          <w:lang w:val="it-IT"/>
        </w:rPr>
        <w:t>In qualsiasi punto del dispositivo acceso, utilizza la scorciatoia da tastiera NVDA + N per accedere al menu NVDA.</w:t>
      </w:r>
    </w:p>
    <w:p w14:paraId="27B9B26A" w14:textId="2B20CB18" w:rsidR="00E34DAC" w:rsidRPr="009F26E9" w:rsidRDefault="00E34DAC">
      <w:pPr>
        <w:pStyle w:val="Paragrafoelenco"/>
        <w:numPr>
          <w:ilvl w:val="0"/>
          <w:numId w:val="147"/>
        </w:numPr>
        <w:rPr>
          <w:rFonts w:cs="Times New Roman"/>
          <w:lang w:val="it-IT"/>
        </w:rPr>
      </w:pPr>
      <w:r w:rsidRPr="009F26E9">
        <w:rPr>
          <w:rFonts w:cs="Times New Roman"/>
          <w:lang w:val="it-IT"/>
        </w:rPr>
        <w:t>Premi la freccia in basso per accedere alle impostazioni NVDA.</w:t>
      </w:r>
    </w:p>
    <w:p w14:paraId="67CE7652" w14:textId="08E1F614" w:rsidR="00E34DAC" w:rsidRPr="009F26E9" w:rsidRDefault="006D732F">
      <w:pPr>
        <w:pStyle w:val="Paragrafoelenco"/>
        <w:numPr>
          <w:ilvl w:val="0"/>
          <w:numId w:val="147"/>
        </w:numPr>
        <w:rPr>
          <w:rFonts w:cs="Times New Roman"/>
          <w:lang w:val="it-IT"/>
        </w:rPr>
      </w:pPr>
      <w:r w:rsidRPr="009F26E9">
        <w:rPr>
          <w:rFonts w:cs="Times New Roman"/>
          <w:lang w:val="it-IT"/>
        </w:rPr>
        <w:t>Naviga fino a raggiungere il sottomenu "Preferenze", quindi premi la freccia destra per espandere.</w:t>
      </w:r>
    </w:p>
    <w:p w14:paraId="1BD5293D" w14:textId="79DAD4C0" w:rsidR="006D732F" w:rsidRPr="009F26E9" w:rsidRDefault="006D732F">
      <w:pPr>
        <w:pStyle w:val="Paragrafoelenco"/>
        <w:numPr>
          <w:ilvl w:val="0"/>
          <w:numId w:val="147"/>
        </w:numPr>
        <w:rPr>
          <w:rFonts w:cs="Times New Roman"/>
          <w:lang w:val="it-IT"/>
        </w:rPr>
      </w:pPr>
      <w:r w:rsidRPr="009F26E9">
        <w:rPr>
          <w:rFonts w:cs="Times New Roman"/>
          <w:lang w:val="it-IT"/>
        </w:rPr>
        <w:t>Naviga fino a raggiungere la sezione "Impostazioni", quindi premi INVIO.</w:t>
      </w:r>
    </w:p>
    <w:p w14:paraId="10C8ABCE" w14:textId="4896C6FA" w:rsidR="00A8255C" w:rsidRPr="009F26E9" w:rsidRDefault="00B84BCF">
      <w:pPr>
        <w:pStyle w:val="Paragrafoelenco"/>
        <w:numPr>
          <w:ilvl w:val="0"/>
          <w:numId w:val="147"/>
        </w:numPr>
        <w:rPr>
          <w:rFonts w:cs="Times New Roman"/>
          <w:lang w:val="it-IT"/>
        </w:rPr>
      </w:pPr>
      <w:r w:rsidRPr="009F26E9">
        <w:rPr>
          <w:rFonts w:cs="Times New Roman"/>
          <w:lang w:val="it-IT"/>
        </w:rPr>
        <w:t>Nella categoria "Generale" in cui ti trovi, usa la scorciatoia da tastiera TAB per esplorare la finestra fino a raggiungere le due opzioni seguenti: "Avvia NVDA dopo l'accesso" e "Usa NVDA durante l'accesso".</w:t>
      </w:r>
    </w:p>
    <w:p w14:paraId="4D4D99E0" w14:textId="6252A7A5" w:rsidR="000E2EB2" w:rsidRPr="009F26E9" w:rsidRDefault="000E2EB2">
      <w:pPr>
        <w:pStyle w:val="Paragrafoelenco"/>
        <w:numPr>
          <w:ilvl w:val="0"/>
          <w:numId w:val="147"/>
        </w:numPr>
        <w:rPr>
          <w:rFonts w:cs="Times New Roman"/>
          <w:lang w:val="it-IT"/>
        </w:rPr>
      </w:pPr>
      <w:r w:rsidRPr="009F26E9">
        <w:rPr>
          <w:rFonts w:cs="Times New Roman"/>
          <w:lang w:val="it-IT"/>
        </w:rPr>
        <w:t>Assicurati che entrambe le opzioni siano selezionate; in caso contrario, premi la BARRA SPAZIATRICE per selezionarle.</w:t>
      </w:r>
    </w:p>
    <w:p w14:paraId="6FAC4104" w14:textId="40193F18" w:rsidR="00F7350B" w:rsidRPr="009F26E9" w:rsidRDefault="00673089">
      <w:pPr>
        <w:pStyle w:val="Paragrafoelenco"/>
        <w:numPr>
          <w:ilvl w:val="0"/>
          <w:numId w:val="147"/>
        </w:numPr>
        <w:rPr>
          <w:rFonts w:cs="Times New Roman"/>
          <w:lang w:val="it-IT"/>
        </w:rPr>
      </w:pPr>
      <w:r w:rsidRPr="009F26E9">
        <w:rPr>
          <w:rFonts w:cs="Times New Roman"/>
          <w:lang w:val="it-IT"/>
        </w:rPr>
        <w:t>Utilizza la scorciatoia MAIUSC + TAB per tornare indietro nella finestra fino a raggiungere il pulsante "OK", quindi premi INVIO. Potrebbe apparire una finestra di controllo dell'autenticazione utente; in tal caso, utilizza la scorciatoia ALT + Y (per Sì) per confermare.</w:t>
      </w:r>
    </w:p>
    <w:p w14:paraId="10D89D91" w14:textId="77777777" w:rsidR="006A3FBE" w:rsidRPr="009F26E9" w:rsidRDefault="00FD65DB" w:rsidP="00EF3EA3">
      <w:pPr>
        <w:rPr>
          <w:rFonts w:cs="Times New Roman"/>
          <w:lang w:val="it-IT"/>
        </w:rPr>
      </w:pPr>
      <w:r w:rsidRPr="009F26E9">
        <w:rPr>
          <w:rFonts w:cs="Times New Roman"/>
          <w:lang w:val="it-IT"/>
        </w:rPr>
        <w:lastRenderedPageBreak/>
        <w:t>Se non riesci ad avviare NVDA all'avvio del sistema e sei sicuro che le relative impostazioni siano attivate, puoi provare ad avviare Narrator manualmente con la scorciatoia da tastiera CTRL + WINDOWS + INVIO.</w:t>
      </w:r>
    </w:p>
    <w:p w14:paraId="486E37DF" w14:textId="52EB6879" w:rsidR="006A0AC6" w:rsidRPr="009F26E9" w:rsidRDefault="003F1222" w:rsidP="00EF3EA3">
      <w:pPr>
        <w:rPr>
          <w:rFonts w:cs="Times New Roman"/>
          <w:lang w:val="it-IT"/>
        </w:rPr>
      </w:pPr>
      <w:r w:rsidRPr="009F26E9">
        <w:rPr>
          <w:rFonts w:cs="Times New Roman"/>
          <w:lang w:val="it-IT"/>
        </w:rPr>
        <w:t xml:space="preserve">Se nessuna di queste soluzioni funziona, puoi collegare </w:t>
      </w:r>
      <w:r w:rsidR="004B21E4" w:rsidRPr="009F26E9">
        <w:rPr>
          <w:rFonts w:cs="Times New Roman"/>
          <w:lang w:val="it-IT"/>
        </w:rPr>
        <w:t>uno schermo esterno alla porta HDMI del tuo dispositivo, se puoi farti aiutare da una persona vedente, oppure se puoi utilizzare un altro prodotto per leggere il contenuto sullo schermo. Può essere molto utile per capire cosa sta succedendo, soprattutto se sono in corso aggiornamenti di Windows e se il dispositivo si riavvia più volte durante il processo di aggiornamento.</w:t>
      </w:r>
    </w:p>
    <w:p w14:paraId="582A1FCC" w14:textId="7AC134A0" w:rsidR="0080518F" w:rsidRPr="009F26E9" w:rsidRDefault="00EF3EA3" w:rsidP="006A3FBE">
      <w:pPr>
        <w:rPr>
          <w:rFonts w:cs="Times New Roman"/>
          <w:lang w:val="it-IT"/>
        </w:rPr>
      </w:pPr>
      <w:r w:rsidRPr="009F26E9">
        <w:rPr>
          <w:rFonts w:cs="Times New Roman"/>
          <w:lang w:val="it-IT"/>
        </w:rPr>
        <w:t>Se non riesci ad avviare un lettore di schermo e nulla sembra impedirlo, prova a disconnetterti dal tuo account e a riconnetterti. Per farlo, usa la scorciatoia da tastiera CTRL + ALT + CANC. Nella finestra visualizzata, naviga con i tasti TAB o MAIUSC + TAB fino a raggiungere il link "Esci" e premi INVIO. Quindi, premi INVIO per essere reindirizzato alla finestra di accesso e digita nuovamente il tuo PIN. Infine, prova ad avviare di nuovo il tuo lettore di schermo preferito.</w:t>
      </w:r>
    </w:p>
    <w:p w14:paraId="0D407052" w14:textId="50ADDAF6" w:rsidR="00EF3EA3" w:rsidRPr="009F26E9" w:rsidRDefault="0080518F" w:rsidP="006A3FBE">
      <w:pPr>
        <w:rPr>
          <w:rFonts w:cs="Times New Roman"/>
          <w:lang w:val="it-IT"/>
        </w:rPr>
      </w:pPr>
      <w:r w:rsidRPr="009F26E9">
        <w:rPr>
          <w:rFonts w:cs="Times New Roman"/>
          <w:lang w:val="it-IT"/>
        </w:rPr>
        <w:t>Se il problema persiste, esegui un ripristino completo del dispositivo scollegandolo dalla presa di corrente, se presente, e tenendo premuto il tasto di accensione per circa 10 secondi o finché i punti Braille sul display Braille non tornano nella posizione di riposo. Sentirai anche due brevi vibrazioni. A questo punto dovresti essere in grado di avviare nuovamente il dispositivo normalmente.</w:t>
      </w:r>
    </w:p>
    <w:p w14:paraId="027581A1" w14:textId="7130D473" w:rsidR="002B78ED" w:rsidRPr="009F26E9" w:rsidRDefault="00D81A95" w:rsidP="006A3FBE">
      <w:pPr>
        <w:rPr>
          <w:rFonts w:cs="Times New Roman"/>
          <w:lang w:val="it-IT"/>
        </w:rPr>
      </w:pPr>
      <w:r w:rsidRPr="009F26E9">
        <w:rPr>
          <w:rFonts w:cs="Times New Roman"/>
          <w:lang w:val="it-IT"/>
        </w:rPr>
        <w:t xml:space="preserve">Se riesci ad accedere alle informazioni visualizzate sullo schermo, puoi provare una delle opzioni di ripristino di Windows, descritte di seguito </w:t>
      </w:r>
      <w:r w:rsidR="00333CBB" w:rsidRPr="009F26E9">
        <w:rPr>
          <w:rFonts w:cs="Times New Roman"/>
          <w:lang w:val="it-IT"/>
        </w:rPr>
        <w:t xml:space="preserve">nella </w:t>
      </w:r>
      <w:hyperlink w:anchor="_Recovery_options" w:history="1">
        <w:r w:rsidR="00333CBB" w:rsidRPr="009F26E9">
          <w:rPr>
            <w:rStyle w:val="Collegamentoipertestuale"/>
            <w:rFonts w:cs="Times New Roman"/>
            <w:lang w:val="it-IT"/>
          </w:rPr>
          <w:t>sezione 17.8 “Opzioni di ripristino”.</w:t>
        </w:r>
      </w:hyperlink>
    </w:p>
    <w:p w14:paraId="35B45706" w14:textId="1A2B81BE" w:rsidR="005B0627" w:rsidRPr="009F26E9" w:rsidRDefault="005B0627" w:rsidP="006A3FBE">
      <w:pPr>
        <w:rPr>
          <w:rFonts w:cs="Times New Roman"/>
          <w:lang w:val="it-IT"/>
        </w:rPr>
      </w:pPr>
      <w:r w:rsidRPr="009F26E9">
        <w:rPr>
          <w:rFonts w:cs="Times New Roman"/>
          <w:lang w:val="it-IT"/>
        </w:rPr>
        <w:t>Se nessuna di queste soluzioni funziona, si prega di contattare HumanWare o il rivenditore presso cui è stato acquistato il dispositivo per ulteriore assistenza.</w:t>
      </w:r>
    </w:p>
    <w:p w14:paraId="08F521A0" w14:textId="77777777" w:rsidR="00722521" w:rsidRPr="009F26E9" w:rsidRDefault="00722521" w:rsidP="006A3FBE">
      <w:pPr>
        <w:rPr>
          <w:rFonts w:cs="Times New Roman"/>
          <w:lang w:val="it-IT"/>
        </w:rPr>
      </w:pPr>
    </w:p>
    <w:p w14:paraId="0FBDE2C5" w14:textId="63F6DEE7" w:rsidR="00CE4903" w:rsidRPr="009F26E9" w:rsidRDefault="00CE4903">
      <w:pPr>
        <w:pStyle w:val="Titolo2"/>
        <w:numPr>
          <w:ilvl w:val="1"/>
          <w:numId w:val="102"/>
        </w:numPr>
        <w:rPr>
          <w:rFonts w:ascii="Times New Roman" w:hAnsi="Times New Roman" w:cs="Times New Roman"/>
          <w:lang w:val="it-IT"/>
        </w:rPr>
      </w:pPr>
      <w:bookmarkStart w:id="529" w:name="_Toc238044349"/>
      <w:bookmarkStart w:id="530" w:name="_Toc238660705"/>
      <w:r w:rsidRPr="009F26E9">
        <w:rPr>
          <w:rFonts w:ascii="Times New Roman" w:hAnsi="Times New Roman" w:cs="Times New Roman"/>
          <w:lang w:val="it-IT"/>
        </w:rPr>
        <w:t>Non viene visualizzato alcun messaggio video quando si collega uno schermo alla porta HDMI.</w:t>
      </w:r>
      <w:bookmarkEnd w:id="529"/>
      <w:bookmarkEnd w:id="530"/>
      <w:r w:rsidR="00357C04" w:rsidRPr="009F26E9">
        <w:rPr>
          <w:rFonts w:ascii="Times New Roman" w:hAnsi="Times New Roman" w:cs="Times New Roman"/>
          <w:lang w:val="it-IT"/>
        </w:rPr>
        <w:t xml:space="preserve"> </w:t>
      </w:r>
    </w:p>
    <w:p w14:paraId="44621688" w14:textId="0607436A" w:rsidR="00A12365" w:rsidRPr="009F26E9" w:rsidRDefault="007067C5" w:rsidP="00A12365">
      <w:pPr>
        <w:rPr>
          <w:rFonts w:cs="Times New Roman"/>
          <w:lang w:val="it-IT"/>
        </w:rPr>
      </w:pPr>
      <w:r w:rsidRPr="009F26E9">
        <w:rPr>
          <w:rFonts w:cs="Times New Roman"/>
          <w:lang w:val="it-IT"/>
        </w:rPr>
        <w:t>Se provi a collegare uno schermo esterno tramite la porta HDMI del tuo dispositivo e non funziona:</w:t>
      </w:r>
    </w:p>
    <w:p w14:paraId="79B4AC4C" w14:textId="3C85CB4B" w:rsidR="006278DF" w:rsidRPr="009F26E9" w:rsidRDefault="00175D3D">
      <w:pPr>
        <w:pStyle w:val="Paragrafoelenco"/>
        <w:numPr>
          <w:ilvl w:val="0"/>
          <w:numId w:val="148"/>
        </w:numPr>
        <w:rPr>
          <w:rFonts w:cs="Times New Roman"/>
          <w:lang w:val="it-IT"/>
        </w:rPr>
      </w:pPr>
      <w:r w:rsidRPr="009F26E9">
        <w:rPr>
          <w:rFonts w:cs="Times New Roman"/>
          <w:lang w:val="it-IT"/>
        </w:rPr>
        <w:t>Innanzitutto, assicurati che la porta HDMI del tuo dispositivo non sia rotta o danneggiata, altrimenti potresti impedire la corretta connessione dello schermo. Puoi pulire lo sporco con un panno asciutto, ma è fondamentale non usare acqua per evitare di danneggiare il dispositivo.</w:t>
      </w:r>
    </w:p>
    <w:p w14:paraId="16B6B118" w14:textId="4FB8F7A0" w:rsidR="006278DF" w:rsidRPr="009F26E9" w:rsidRDefault="006278DF">
      <w:pPr>
        <w:pStyle w:val="Paragrafoelenco"/>
        <w:numPr>
          <w:ilvl w:val="0"/>
          <w:numId w:val="148"/>
        </w:numPr>
        <w:rPr>
          <w:rFonts w:cs="Times New Roman"/>
          <w:lang w:val="it-IT"/>
        </w:rPr>
      </w:pPr>
      <w:r w:rsidRPr="009F26E9">
        <w:rPr>
          <w:rFonts w:cs="Times New Roman"/>
          <w:lang w:val="it-IT"/>
        </w:rPr>
        <w:t>Se il problema persiste, prova a riavviare il dispositivo per vedere se si risolve.</w:t>
      </w:r>
    </w:p>
    <w:p w14:paraId="38E5C445" w14:textId="7C4A8ADA" w:rsidR="00557D2E" w:rsidRPr="009F26E9" w:rsidRDefault="009B31B2">
      <w:pPr>
        <w:pStyle w:val="Paragrafoelenco"/>
        <w:numPr>
          <w:ilvl w:val="0"/>
          <w:numId w:val="148"/>
        </w:numPr>
        <w:rPr>
          <w:rFonts w:cs="Times New Roman"/>
          <w:lang w:val="it-IT"/>
        </w:rPr>
      </w:pPr>
      <w:r w:rsidRPr="009F26E9">
        <w:rPr>
          <w:rFonts w:cs="Times New Roman"/>
          <w:lang w:val="it-IT"/>
        </w:rPr>
        <w:t xml:space="preserve">Se, dopo aver riavviato il dispositivo, il problema persiste, prova a eseguire una verifica manuale degli aggiornamenti di Windows Update per assicurarti che i driver siano aggiornati. Per farlo, usa la scorciatoia da tastiera INVIO + Q per accedere alle impostazioni, quindi naviga nell'elenco delle opzioni fino a raggiungere "Windows Update" e premi INVIO. A questo punto, dovrebbe avviarsi automaticamente la </w:t>
      </w:r>
      <w:r w:rsidRPr="009F26E9">
        <w:rPr>
          <w:rFonts w:cs="Times New Roman"/>
          <w:lang w:val="it-IT"/>
        </w:rPr>
        <w:lastRenderedPageBreak/>
        <w:t xml:space="preserve">procedura "Verifica disponibilità aggiornamenti". Puoi anche eseguirla manualmente accedendo al pulsante "Verifica disponibilità aggiornamenti" con la scorciatoia da tastiera TAB e premendo INVIO. Tieni presente che questi aggiornamenti potrebbero essere disponibili nella sezione "Aggiornamenti facoltativi", che si trova nelle "Opzioni avanzate". In tal caso, </w:t>
      </w:r>
      <w:r w:rsidR="00D060EB" w:rsidRPr="009F26E9">
        <w:rPr>
          <w:rFonts w:cs="Times New Roman"/>
          <w:lang w:val="it-IT"/>
        </w:rPr>
        <w:t xml:space="preserve">naviga </w:t>
      </w:r>
      <w:r w:rsidR="00720DBC" w:rsidRPr="009F26E9">
        <w:rPr>
          <w:rFonts w:cs="Times New Roman"/>
          <w:lang w:val="it-IT"/>
        </w:rPr>
        <w:t>fino a raggiungere le "Opzioni avanzate" e, nella finestra visualizzata, naviga fino a raggiungere "Aggiornamenti facoltativi". Gli aggiornamenti dei driver potrebbero essere disponibili in questa sottocategoria; in tal caso, verrà visualizzato un avviso. Se vengono trovati aggiornamenti, installali. Se questi aggiornamenti sono disponibili tramite gli "Aggiornamenti facoltativi", saranno deselezionati per impostazione predefinita. Seleziona gli aggiornamenti con la BARRA SPAZIATRICE, quindi premi INVIO sull'opzione "Installa gli aggiornamenti selezionati (seguito dal numero di aggiornamenti che stanno per essere installati)". Gli aggiornamenti verranno ora installati. Dopodiché, prova a collegare nuovamente lo schermo.</w:t>
      </w:r>
    </w:p>
    <w:p w14:paraId="6C4C6B9A" w14:textId="6884C556" w:rsidR="00C95FEB" w:rsidRPr="009F26E9" w:rsidRDefault="00D1199D">
      <w:pPr>
        <w:pStyle w:val="Paragrafoelenco"/>
        <w:numPr>
          <w:ilvl w:val="0"/>
          <w:numId w:val="148"/>
        </w:numPr>
        <w:rPr>
          <w:rFonts w:cs="Times New Roman"/>
          <w:lang w:val="it-IT"/>
        </w:rPr>
      </w:pPr>
      <w:r w:rsidRPr="009F26E9">
        <w:rPr>
          <w:rFonts w:cs="Times New Roman"/>
          <w:lang w:val="it-IT"/>
        </w:rPr>
        <w:t xml:space="preserve">Se il problema persiste, puoi provare a reinstallare la versione corrente di Windows, come descritto </w:t>
      </w:r>
      <w:r w:rsidR="004C5D8D" w:rsidRPr="009F26E9">
        <w:rPr>
          <w:rFonts w:cs="Times New Roman"/>
          <w:lang w:val="it-IT"/>
        </w:rPr>
        <w:t xml:space="preserve">nella </w:t>
      </w:r>
      <w:hyperlink w:anchor="_Reinstall_and_repair" w:history="1">
        <w:r w:rsidR="004C5D8D" w:rsidRPr="009F26E9">
          <w:rPr>
            <w:rStyle w:val="Collegamentoipertestuale"/>
            <w:rFonts w:cs="Times New Roman"/>
            <w:lang w:val="it-IT"/>
          </w:rPr>
          <w:t>sezione 17.8.1</w:t>
        </w:r>
      </w:hyperlink>
      <w:r w:rsidR="004C5D8D" w:rsidRPr="009F26E9">
        <w:rPr>
          <w:rFonts w:cs="Times New Roman"/>
          <w:lang w:val="it-IT"/>
        </w:rPr>
        <w:t xml:space="preserve"> in </w:t>
      </w:r>
      <w:r w:rsidR="001645DE" w:rsidRPr="009F26E9">
        <w:rPr>
          <w:rFonts w:cs="Times New Roman"/>
          <w:lang w:val="it-IT"/>
        </w:rPr>
        <w:t>seguito; questa procedura reinstallerà Windows, lo riparerà e aggiornerà i driver. Se alcuni driver, inclusi quelli del monitor esterno, non sono installati o non sono aggiornati, verranno installati e aggiornati, risolvendo così il problema riscontrato.</w:t>
      </w:r>
    </w:p>
    <w:p w14:paraId="5999B67A" w14:textId="6BBE251E" w:rsidR="00CE1658" w:rsidRPr="009F26E9" w:rsidRDefault="00C54559" w:rsidP="00C54559">
      <w:pPr>
        <w:pStyle w:val="Paragrafoelenco"/>
        <w:numPr>
          <w:ilvl w:val="0"/>
          <w:numId w:val="148"/>
        </w:numPr>
        <w:rPr>
          <w:rFonts w:cs="Times New Roman"/>
          <w:lang w:val="it-IT"/>
        </w:rPr>
      </w:pPr>
      <w:r w:rsidRPr="009F26E9">
        <w:rPr>
          <w:rFonts w:cs="Times New Roman"/>
          <w:lang w:val="it-IT"/>
        </w:rPr>
        <w:t xml:space="preserve">Se nessuno di questi passaggi funziona, prova a collegare lo schermo esterno a un altro dispositivo per assicurarti che il problema non dipenda dallo schermo stesso. Se la connessione funziona con un altro dispositivo, dovrebbe funzionare anche con </w:t>
      </w:r>
      <w:r w:rsidR="00915356" w:rsidRPr="009F26E9">
        <w:rPr>
          <w:rFonts w:cs="Times New Roman"/>
          <w:lang w:val="it-IT"/>
        </w:rPr>
        <w:t>BrailleNote evolve. In caso di problemi, contatta l'assistenza tecnica o il tuo rivenditore per ulteriore supporto.</w:t>
      </w:r>
    </w:p>
    <w:p w14:paraId="6E8043D6" w14:textId="77777777" w:rsidR="00915356" w:rsidRPr="009F26E9" w:rsidRDefault="00915356" w:rsidP="00A12365">
      <w:pPr>
        <w:rPr>
          <w:rFonts w:cs="Times New Roman"/>
          <w:lang w:val="it-IT"/>
        </w:rPr>
      </w:pPr>
    </w:p>
    <w:p w14:paraId="02B15718" w14:textId="13DF7BBF" w:rsidR="00CE4903" w:rsidRPr="009F26E9" w:rsidRDefault="00CE4903">
      <w:pPr>
        <w:pStyle w:val="Titolo2"/>
        <w:numPr>
          <w:ilvl w:val="1"/>
          <w:numId w:val="102"/>
        </w:numPr>
        <w:rPr>
          <w:rFonts w:ascii="Times New Roman" w:hAnsi="Times New Roman" w:cs="Times New Roman"/>
          <w:lang w:val="it-IT"/>
        </w:rPr>
      </w:pPr>
      <w:bookmarkStart w:id="531" w:name="_Toc238044350"/>
      <w:bookmarkStart w:id="532" w:name="_Toc238660706"/>
      <w:r w:rsidRPr="009F26E9">
        <w:rPr>
          <w:rFonts w:ascii="Times New Roman" w:hAnsi="Times New Roman" w:cs="Times New Roman"/>
          <w:lang w:val="it-IT"/>
        </w:rPr>
        <w:t>Non è presente la funzione di sintesi vocale.</w:t>
      </w:r>
      <w:bookmarkEnd w:id="531"/>
      <w:bookmarkEnd w:id="532"/>
    </w:p>
    <w:p w14:paraId="44372DA9" w14:textId="49BD5B9F" w:rsidR="006053BB" w:rsidRPr="009F26E9" w:rsidRDefault="00560F4D" w:rsidP="006053BB">
      <w:pPr>
        <w:rPr>
          <w:rFonts w:cs="Times New Roman"/>
          <w:lang w:val="it-IT"/>
        </w:rPr>
      </w:pPr>
      <w:r w:rsidRPr="009F26E9">
        <w:rPr>
          <w:rFonts w:cs="Times New Roman"/>
          <w:lang w:val="it-IT"/>
        </w:rPr>
        <w:t>Se il tuo screen reader si avvia automaticamente ma non è presente la funzione di sintesi vocale, prova a modificare l'impostazione corrispondente. Ad esempio, quando utilizzi NVDA, la scorciatoia da tastiera BACKSPACE + INVIO + S o NVDA + S consente di passare dalla modalità "Sintesi vocale" alla modalità "Sintesi vocale disattivata". Le informazioni vengono pronunciate dal sistema di sintesi vocale e visualizzate in Braille.</w:t>
      </w:r>
    </w:p>
    <w:p w14:paraId="0AEDBE3C" w14:textId="5983AF96" w:rsidR="00674B73" w:rsidRPr="009F26E9" w:rsidRDefault="00F60ED7" w:rsidP="006053BB">
      <w:pPr>
        <w:rPr>
          <w:rFonts w:cs="Times New Roman"/>
          <w:lang w:val="it-IT"/>
        </w:rPr>
      </w:pPr>
      <w:r w:rsidRPr="009F26E9">
        <w:rPr>
          <w:rFonts w:cs="Times New Roman"/>
          <w:lang w:val="it-IT"/>
        </w:rPr>
        <w:t xml:space="preserve">Se il tuo screen reader è configurato correttamente e dovrebbe parlare ma non lo fa, il problema potrebbe essere legato all'audio del dispositivo. Forse il volume è disattivato o troppo basso per essere udito. Se al tuo dispositivo sono collegati altri dispositivi di output multimediali, l'audio potrebbe essere controllato da uno di questi dispositivi esterni. Per ulteriori informazioni su come configurare le impostazioni audio del dispositivo, consulta l'articolo correlato che trovi </w:t>
      </w:r>
      <w:hyperlink w:anchor="_Sound_settings_(section" w:history="1">
        <w:r w:rsidR="00A52526" w:rsidRPr="009F26E9">
          <w:rPr>
            <w:rFonts w:cs="Times New Roman"/>
            <w:lang w:val="it-IT"/>
          </w:rPr>
          <w:t xml:space="preserve">nell'Appendice </w:t>
        </w:r>
        <w:r w:rsidR="00A52526" w:rsidRPr="009F26E9">
          <w:rPr>
            <w:rStyle w:val="Collegamentoipertestuale"/>
            <w:rFonts w:cs="Times New Roman"/>
            <w:lang w:val="it-IT"/>
          </w:rPr>
          <w:t>B.</w:t>
        </w:r>
      </w:hyperlink>
    </w:p>
    <w:p w14:paraId="585C367E" w14:textId="77777777" w:rsidR="00E1021E" w:rsidRPr="009F26E9" w:rsidRDefault="00E1021E" w:rsidP="006053BB">
      <w:pPr>
        <w:rPr>
          <w:rFonts w:cs="Times New Roman"/>
          <w:lang w:val="it-IT"/>
        </w:rPr>
      </w:pPr>
    </w:p>
    <w:p w14:paraId="6866D7AF" w14:textId="06241B00" w:rsidR="00CE4903" w:rsidRPr="009F26E9" w:rsidRDefault="00CE4903">
      <w:pPr>
        <w:pStyle w:val="Titolo2"/>
        <w:numPr>
          <w:ilvl w:val="1"/>
          <w:numId w:val="102"/>
        </w:numPr>
        <w:rPr>
          <w:rFonts w:ascii="Times New Roman" w:hAnsi="Times New Roman" w:cs="Times New Roman"/>
          <w:lang w:val="it-IT"/>
        </w:rPr>
      </w:pPr>
      <w:bookmarkStart w:id="533" w:name="_Toc238044351"/>
      <w:bookmarkStart w:id="534" w:name="_Toc238660707"/>
      <w:r w:rsidRPr="009F26E9">
        <w:rPr>
          <w:rFonts w:ascii="Times New Roman" w:hAnsi="Times New Roman" w:cs="Times New Roman"/>
          <w:lang w:val="it-IT"/>
        </w:rPr>
        <w:lastRenderedPageBreak/>
        <w:t>Il dispositivo non è più accessibile</w:t>
      </w:r>
      <w:bookmarkEnd w:id="533"/>
      <w:bookmarkEnd w:id="534"/>
    </w:p>
    <w:p w14:paraId="6F62C1D4" w14:textId="3F16A981" w:rsidR="00DB4EDB" w:rsidRPr="009F26E9" w:rsidRDefault="00E1021E" w:rsidP="00DB4EDB">
      <w:pPr>
        <w:rPr>
          <w:rFonts w:cs="Times New Roman"/>
          <w:lang w:val="it-IT"/>
        </w:rPr>
      </w:pPr>
      <w:r w:rsidRPr="009F26E9">
        <w:rPr>
          <w:rFonts w:cs="Times New Roman"/>
          <w:lang w:val="it-IT"/>
        </w:rPr>
        <w:t>Se non è in esecuzione alcun lettore di schermo, prova ad avviarlo nuovamente utilizzando la relativa scorciatoia da tastiera. Ad esempio, per NVDA, usa la scorciatoia BACKSPACE + INVIO + N, oppure CTRL + ALT + N se utilizzi una tastiera standard. NVDA dovrebbe avviarsi automaticamente. In caso contrario, prova a collegare uno schermo esterno per visualizzare le informazioni oppure prova a riavviare il dispositivo. NVDA o il lettore di schermo che preferisci dovrebbero avviarsi automaticamente al riavvio.</w:t>
      </w:r>
    </w:p>
    <w:p w14:paraId="6FE16236" w14:textId="3B029864" w:rsidR="00FB09CB" w:rsidRPr="009F26E9" w:rsidRDefault="00FB09CB" w:rsidP="00DB4EDB">
      <w:pPr>
        <w:rPr>
          <w:rFonts w:cs="Times New Roman"/>
          <w:lang w:val="it-IT"/>
        </w:rPr>
      </w:pPr>
      <w:r w:rsidRPr="009F26E9">
        <w:rPr>
          <w:rFonts w:cs="Times New Roman"/>
          <w:lang w:val="it-IT"/>
        </w:rPr>
        <w:t>È inoltre necessario verificare che il lettore di schermo sia configurato per avviarsi all'avvio del sistema e all'accesso dell'utente, al fine di prevenire eventuali problemi di accessibilità.</w:t>
      </w:r>
    </w:p>
    <w:p w14:paraId="44652D65" w14:textId="4F2350CD" w:rsidR="00C0460F" w:rsidRPr="009F26E9" w:rsidRDefault="00F12B9C" w:rsidP="00DB4EDB">
      <w:pPr>
        <w:rPr>
          <w:rFonts w:cs="Times New Roman"/>
          <w:lang w:val="it-IT"/>
        </w:rPr>
      </w:pPr>
      <w:r w:rsidRPr="009F26E9">
        <w:rPr>
          <w:rFonts w:cs="Times New Roman"/>
          <w:lang w:val="it-IT"/>
        </w:rPr>
        <w:t>Puoi anche provare a disconnetterti dal tuo account e a riconnetterti. Per farlo, usa la scorciatoia da tastiera CTRL + ALT + CANC. Nella finestra visualizzata, naviga con i tasti TAB o MAIUSC + TAB fino a raggiungere il link "Esci" e premi INVIO. Quindi, premi INVIO per essere reindirizzato alla finestra di accesso e digita nuovamente il tuo PIN. Infine, prova ad avviare di nuovo il tuo screen reader preferito.</w:t>
      </w:r>
    </w:p>
    <w:p w14:paraId="67A3BB3B" w14:textId="5BB67D94" w:rsidR="00817D2D" w:rsidRPr="009F26E9" w:rsidRDefault="00817D2D" w:rsidP="00DB4EDB">
      <w:pPr>
        <w:rPr>
          <w:rFonts w:cs="Times New Roman"/>
          <w:lang w:val="it-IT"/>
        </w:rPr>
      </w:pPr>
      <w:r w:rsidRPr="009F26E9">
        <w:rPr>
          <w:rFonts w:cs="Times New Roman"/>
          <w:lang w:val="it-IT"/>
        </w:rPr>
        <w:t>Se nessuna di queste opzioni ha funzionato, si prega di contattare l'assistenza tecnica di HumanWare o il rivenditore presso cui è stato acquistato il dispositivo per ulteriore assistenza.</w:t>
      </w:r>
    </w:p>
    <w:p w14:paraId="2582AD36" w14:textId="77777777" w:rsidR="0029264B" w:rsidRPr="009F26E9" w:rsidRDefault="0029264B" w:rsidP="00DB4EDB">
      <w:pPr>
        <w:rPr>
          <w:rFonts w:cs="Times New Roman"/>
          <w:lang w:val="it-IT"/>
        </w:rPr>
      </w:pPr>
    </w:p>
    <w:p w14:paraId="0D2C03AE" w14:textId="0980B710" w:rsidR="0029264B" w:rsidRPr="009F26E9" w:rsidRDefault="00AD196A">
      <w:pPr>
        <w:pStyle w:val="Titolo2"/>
        <w:numPr>
          <w:ilvl w:val="1"/>
          <w:numId w:val="102"/>
        </w:numPr>
        <w:rPr>
          <w:rFonts w:ascii="Times New Roman" w:hAnsi="Times New Roman" w:cs="Times New Roman"/>
          <w:lang w:val="it-IT"/>
        </w:rPr>
      </w:pPr>
      <w:bookmarkStart w:id="535" w:name="_Toc238044352"/>
      <w:bookmarkStart w:id="536" w:name="_Toc238660708"/>
      <w:r w:rsidRPr="009F26E9">
        <w:rPr>
          <w:rFonts w:ascii="Times New Roman" w:hAnsi="Times New Roman" w:cs="Times New Roman"/>
          <w:lang w:val="it-IT"/>
        </w:rPr>
        <w:t>Non riesco ad avviare il menu principale all'accensione del dispositivo.</w:t>
      </w:r>
      <w:bookmarkEnd w:id="535"/>
      <w:bookmarkEnd w:id="536"/>
    </w:p>
    <w:p w14:paraId="7B5F4C94" w14:textId="242E4FCF" w:rsidR="00D03EFC" w:rsidRPr="009F26E9" w:rsidRDefault="00D03EFC" w:rsidP="00D03EFC">
      <w:pPr>
        <w:rPr>
          <w:rFonts w:cs="Times New Roman"/>
          <w:lang w:val="it-IT"/>
        </w:rPr>
      </w:pPr>
      <w:r w:rsidRPr="009F26E9">
        <w:rPr>
          <w:rFonts w:cs="Times New Roman"/>
          <w:lang w:val="it-IT"/>
        </w:rPr>
        <w:t>Se all'avvio del dispositivo il menu principale di KeySoft non si avvia automaticamente dopo alcuni minuti:</w:t>
      </w:r>
    </w:p>
    <w:p w14:paraId="337D88D4" w14:textId="77777777" w:rsidR="00237BEC" w:rsidRPr="009F26E9" w:rsidRDefault="00D03EFC" w:rsidP="00D03EFC">
      <w:pPr>
        <w:pStyle w:val="Paragrafoelenco"/>
        <w:numPr>
          <w:ilvl w:val="0"/>
          <w:numId w:val="159"/>
        </w:numPr>
        <w:rPr>
          <w:rFonts w:cs="Times New Roman"/>
          <w:lang w:val="it-IT"/>
        </w:rPr>
      </w:pPr>
      <w:r w:rsidRPr="009F26E9">
        <w:rPr>
          <w:rFonts w:cs="Times New Roman"/>
          <w:lang w:val="it-IT"/>
        </w:rPr>
        <w:t>Prova ad accedere al menu principale di KeySoft tramite la finestra "App Switcher", raggiungibile con la scorciatoia da tastiera SPAZIO + PUNTI 2-3-5.</w:t>
      </w:r>
    </w:p>
    <w:p w14:paraId="3E491857" w14:textId="5E1655D0" w:rsidR="00FC1BB2" w:rsidRPr="009F26E9" w:rsidRDefault="00D03EFC" w:rsidP="00D03EFC">
      <w:pPr>
        <w:pStyle w:val="Paragrafoelenco"/>
        <w:numPr>
          <w:ilvl w:val="0"/>
          <w:numId w:val="159"/>
        </w:numPr>
        <w:rPr>
          <w:rFonts w:cs="Times New Roman"/>
          <w:lang w:val="it-IT"/>
        </w:rPr>
      </w:pPr>
      <w:r w:rsidRPr="009F26E9">
        <w:rPr>
          <w:rFonts w:cs="Times New Roman"/>
          <w:lang w:val="it-IT"/>
        </w:rPr>
        <w:t>Se il Menu principale non compare nell'elenco delle applicazioni aperte, prova ad avviarlo manualmente premendo il tasto HOME o dalla finestra di avvio. Digita "Menu principale", quindi premi INVIO. Il Menu principale dovrebbe ora avviarsi.</w:t>
      </w:r>
    </w:p>
    <w:p w14:paraId="5AC8C115" w14:textId="09BDFB92" w:rsidR="00910E61" w:rsidRPr="009F26E9" w:rsidRDefault="00910E61">
      <w:pPr>
        <w:pStyle w:val="Paragrafoelenco"/>
        <w:numPr>
          <w:ilvl w:val="0"/>
          <w:numId w:val="159"/>
        </w:numPr>
        <w:rPr>
          <w:rFonts w:cs="Times New Roman"/>
          <w:lang w:val="it-IT"/>
        </w:rPr>
      </w:pPr>
      <w:r w:rsidRPr="009F26E9">
        <w:rPr>
          <w:rFonts w:cs="Times New Roman"/>
          <w:lang w:val="it-IT"/>
        </w:rPr>
        <w:t xml:space="preserve">Se non si avvia, prova ad accedere al menu Opzioni </w:t>
      </w:r>
      <w:r w:rsidR="00106AE5" w:rsidRPr="009F26E9">
        <w:rPr>
          <w:rFonts w:cs="Times New Roman"/>
          <w:lang w:val="it-IT"/>
        </w:rPr>
        <w:t>KeySoft</w:t>
      </w:r>
      <w:r w:rsidRPr="009F26E9">
        <w:rPr>
          <w:rFonts w:cs="Times New Roman"/>
          <w:lang w:val="it-IT"/>
        </w:rPr>
        <w:t xml:space="preserve"> con la scorciatoia SPAZIO + O e, se funziona, prova a navigare fino a raggiungere </w:t>
      </w:r>
      <w:r w:rsidR="00AF1B82" w:rsidRPr="009F26E9">
        <w:rPr>
          <w:rFonts w:cs="Times New Roman"/>
          <w:lang w:val="it-IT"/>
        </w:rPr>
        <w:t>KeySoft Control Center e premi INVIO per aprire questa applicazione. KeySoft Control Center verificherà se sono disponibili aggiornamenti e li installerà, se presenti.</w:t>
      </w:r>
    </w:p>
    <w:p w14:paraId="07BDF492" w14:textId="2B5E927C" w:rsidR="000F77CE" w:rsidRPr="009F26E9" w:rsidRDefault="000F77CE">
      <w:pPr>
        <w:pStyle w:val="Paragrafoelenco"/>
        <w:numPr>
          <w:ilvl w:val="0"/>
          <w:numId w:val="159"/>
        </w:numPr>
        <w:rPr>
          <w:rFonts w:cs="Times New Roman"/>
          <w:lang w:val="it-IT"/>
        </w:rPr>
      </w:pPr>
      <w:r w:rsidRPr="009F26E9">
        <w:rPr>
          <w:rFonts w:cs="Times New Roman"/>
          <w:lang w:val="it-IT"/>
        </w:rPr>
        <w:t>Se non funziona, prova a riavviare il dispositivo; potrebbe risolvere il problema.</w:t>
      </w:r>
    </w:p>
    <w:p w14:paraId="570E3820" w14:textId="0BF1A219" w:rsidR="00AF1B82" w:rsidRPr="009F26E9" w:rsidRDefault="00AF1B82">
      <w:pPr>
        <w:pStyle w:val="Paragrafoelenco"/>
        <w:numPr>
          <w:ilvl w:val="0"/>
          <w:numId w:val="159"/>
        </w:numPr>
        <w:rPr>
          <w:rFonts w:cs="Times New Roman"/>
          <w:lang w:val="it-IT"/>
        </w:rPr>
      </w:pPr>
      <w:r w:rsidRPr="009F26E9">
        <w:rPr>
          <w:rFonts w:cs="Times New Roman"/>
          <w:lang w:val="it-IT"/>
        </w:rPr>
        <w:t>Se nessuna di queste soluzioni ha funzionato, si prega di contattare l'assistenza tecnica di HumanWare o il rivenditore presso il quale è stato acquistato il dispositivo per ulteriore assistenza.</w:t>
      </w:r>
    </w:p>
    <w:p w14:paraId="10DEC4C5" w14:textId="77777777" w:rsidR="00875833" w:rsidRPr="009F26E9" w:rsidRDefault="00875833" w:rsidP="00DB4EDB">
      <w:pPr>
        <w:rPr>
          <w:rFonts w:cs="Times New Roman"/>
          <w:lang w:val="it-IT"/>
        </w:rPr>
      </w:pPr>
    </w:p>
    <w:p w14:paraId="4736250B" w14:textId="69B69956" w:rsidR="00D0438F" w:rsidRPr="009F26E9" w:rsidRDefault="00D0438F">
      <w:pPr>
        <w:pStyle w:val="Titolo2"/>
        <w:numPr>
          <w:ilvl w:val="1"/>
          <w:numId w:val="102"/>
        </w:numPr>
        <w:rPr>
          <w:rFonts w:ascii="Times New Roman" w:hAnsi="Times New Roman" w:cs="Times New Roman"/>
          <w:lang w:val="it-IT"/>
        </w:rPr>
      </w:pPr>
      <w:bookmarkStart w:id="537" w:name="_Toc238044353"/>
      <w:bookmarkStart w:id="538" w:name="_Toc238660709"/>
      <w:r w:rsidRPr="009F26E9">
        <w:rPr>
          <w:rFonts w:ascii="Times New Roman" w:hAnsi="Times New Roman" w:cs="Times New Roman"/>
          <w:lang w:val="it-IT"/>
        </w:rPr>
        <w:lastRenderedPageBreak/>
        <w:t>Utilizzo di applicazioni esterne dal Microsoft Store e possibili limitazioni di accessibilità</w:t>
      </w:r>
      <w:bookmarkEnd w:id="537"/>
      <w:bookmarkEnd w:id="538"/>
    </w:p>
    <w:p w14:paraId="0DF2D838" w14:textId="5BFC375A" w:rsidR="00DB4EDB" w:rsidRPr="009F26E9" w:rsidRDefault="0066700B" w:rsidP="00DB4EDB">
      <w:pPr>
        <w:rPr>
          <w:rFonts w:cs="Times New Roman"/>
          <w:lang w:val="it-IT"/>
        </w:rPr>
      </w:pPr>
      <w:r w:rsidRPr="009F26E9">
        <w:rPr>
          <w:rFonts w:cs="Times New Roman"/>
          <w:lang w:val="it-IT"/>
        </w:rPr>
        <w:t xml:space="preserve">Poiché BrailleNote evolve funziona in ambiente Windows, è sempre possibile scaricare qualsiasi applicazione dal Microsoft Store, proprio come farebbe qualsiasi altro utente Windows. Tuttavia, alcune applicazioni potrebbero non essere completamente accessibili con un lettore di schermo, come ad esempio </w:t>
      </w:r>
      <w:r w:rsidR="006B32F1" w:rsidRPr="009F26E9">
        <w:rPr>
          <w:rFonts w:cs="Times New Roman"/>
          <w:lang w:val="it-IT"/>
        </w:rPr>
        <w:t xml:space="preserve">KeySoft NVDA o JAWS per Windows. Dipende da come sono state sviluppate. Consigliamo vivamente di utilizzare applicazioni note per la loro accessibilità, in quanto sono state testate a tale scopo e raccomandate da organizzazioni o istituzioni che hanno l'accessibilità come missione principale. È importante notare che la stragrande maggioranza delle </w:t>
      </w:r>
      <w:r w:rsidR="00357A5B" w:rsidRPr="009F26E9">
        <w:rPr>
          <w:rFonts w:cs="Times New Roman"/>
          <w:lang w:val="it-IT"/>
        </w:rPr>
        <w:t xml:space="preserve">esigenze informatiche può essere </w:t>
      </w:r>
      <w:r w:rsidR="00A457CB" w:rsidRPr="009F26E9">
        <w:rPr>
          <w:rFonts w:cs="Times New Roman"/>
          <w:lang w:val="it-IT"/>
        </w:rPr>
        <w:t xml:space="preserve">soddisfatta con applicazioni accessibili. Infine, si prega di notare che non offriamo supporto per le applicazioni del Microsoft Store, ad eccezione delle applicazioni della suite </w:t>
      </w:r>
      <w:r w:rsidR="00106AE5" w:rsidRPr="009F26E9">
        <w:rPr>
          <w:rFonts w:cs="Times New Roman"/>
          <w:lang w:val="it-IT"/>
        </w:rPr>
        <w:t>KeySoft.</w:t>
      </w:r>
    </w:p>
    <w:p w14:paraId="019231AF" w14:textId="77777777" w:rsidR="00A457CB" w:rsidRPr="009F26E9" w:rsidRDefault="00A457CB" w:rsidP="00DB4EDB">
      <w:pPr>
        <w:rPr>
          <w:rFonts w:cs="Times New Roman"/>
          <w:lang w:val="it-IT"/>
        </w:rPr>
      </w:pPr>
    </w:p>
    <w:p w14:paraId="743D71C4" w14:textId="75E4720D" w:rsidR="001E786F" w:rsidRPr="009F26E9" w:rsidRDefault="001E786F">
      <w:pPr>
        <w:pStyle w:val="Titolo2"/>
        <w:numPr>
          <w:ilvl w:val="1"/>
          <w:numId w:val="102"/>
        </w:numPr>
        <w:rPr>
          <w:rFonts w:ascii="Times New Roman" w:hAnsi="Times New Roman" w:cs="Times New Roman"/>
          <w:lang w:val="it-IT"/>
        </w:rPr>
      </w:pPr>
      <w:bookmarkStart w:id="539" w:name="_Toc238044354"/>
      <w:bookmarkStart w:id="540" w:name="_Toc238660710"/>
      <w:r w:rsidRPr="009F26E9">
        <w:rPr>
          <w:rFonts w:ascii="Times New Roman" w:hAnsi="Times New Roman" w:cs="Times New Roman"/>
          <w:lang w:val="it-IT"/>
        </w:rPr>
        <w:t xml:space="preserve">Utilizzo della propria immagine di Windows masterizzata e le relative limitazioni rispetto alla </w:t>
      </w:r>
      <w:r w:rsidR="00CD40BE" w:rsidRPr="009F26E9">
        <w:rPr>
          <w:rFonts w:ascii="Times New Roman" w:hAnsi="Times New Roman" w:cs="Times New Roman"/>
          <w:lang w:val="it-IT"/>
        </w:rPr>
        <w:t xml:space="preserve">suite </w:t>
      </w:r>
      <w:bookmarkEnd w:id="539"/>
      <w:r w:rsidR="00FC68A5" w:rsidRPr="009F26E9">
        <w:rPr>
          <w:rFonts w:ascii="Times New Roman" w:hAnsi="Times New Roman" w:cs="Times New Roman"/>
          <w:lang w:val="it-IT"/>
        </w:rPr>
        <w:t xml:space="preserve">BrailleNote evolve </w:t>
      </w:r>
      <w:r w:rsidR="00BE7F9D" w:rsidRPr="009F26E9">
        <w:rPr>
          <w:rFonts w:ascii="Times New Roman" w:hAnsi="Times New Roman" w:cs="Times New Roman"/>
          <w:lang w:val="it-IT"/>
        </w:rPr>
        <w:t>KeySoft</w:t>
      </w:r>
      <w:r w:rsidR="00CD40BE" w:rsidRPr="009F26E9">
        <w:rPr>
          <w:rFonts w:ascii="Times New Roman" w:hAnsi="Times New Roman" w:cs="Times New Roman"/>
          <w:lang w:val="it-IT"/>
        </w:rPr>
        <w:t>.</w:t>
      </w:r>
      <w:bookmarkEnd w:id="540"/>
    </w:p>
    <w:p w14:paraId="2B4B368E" w14:textId="38025D2E" w:rsidR="00154E13" w:rsidRPr="009F26E9" w:rsidRDefault="002F2EE7" w:rsidP="00DB4EDB">
      <w:pPr>
        <w:rPr>
          <w:rFonts w:cs="Times New Roman"/>
          <w:lang w:val="it-IT"/>
        </w:rPr>
      </w:pPr>
      <w:r w:rsidRPr="009F26E9">
        <w:rPr>
          <w:rFonts w:eastAsia="Aptos" w:cs="Times New Roman"/>
          <w:lang w:val="it-IT"/>
        </w:rPr>
        <w:t xml:space="preserve">Poiché BrailleNote evolve è un dispositivo Windows, è possibile installare su di esso </w:t>
      </w:r>
      <w:r w:rsidR="004B5B49" w:rsidRPr="009F26E9">
        <w:rPr>
          <w:rFonts w:cs="Times New Roman"/>
          <w:lang w:val="it-IT"/>
        </w:rPr>
        <w:t xml:space="preserve">qualsiasi immagine di Windows generata con un dispositivo Windows diverso da evolve. </w:t>
      </w:r>
      <w:r w:rsidR="00494469" w:rsidRPr="009F26E9">
        <w:rPr>
          <w:rFonts w:eastAsia="Aptos" w:cs="Times New Roman"/>
          <w:lang w:val="it-IT"/>
        </w:rPr>
        <w:t>Tuttavia, la suite di applicazioni KeySoft non sarà integrata e, con la versione standard di Windows, alcune scorciatoie potrebbero non funzionare correttamente, soprattutto quando si utilizza la tastiera Perkins. Inoltre, non sarà possibile usufruire delle nostre personalizzazioni nell'interfaccia di Windows e in alcune applicazioni, in particolare quelle di Office.</w:t>
      </w:r>
    </w:p>
    <w:p w14:paraId="488AF58B" w14:textId="392493FB" w:rsidR="00906A84" w:rsidRPr="009F26E9" w:rsidRDefault="00906A84" w:rsidP="00906A84">
      <w:pPr>
        <w:rPr>
          <w:rFonts w:eastAsia="Aptos" w:cs="Times New Roman"/>
          <w:lang w:val="it-IT"/>
        </w:rPr>
      </w:pPr>
      <w:r w:rsidRPr="009F26E9">
        <w:rPr>
          <w:rFonts w:eastAsia="Aptos" w:cs="Times New Roman"/>
          <w:lang w:val="it-IT"/>
        </w:rPr>
        <w:t>Inoltre, sarà vostra responsabilità installare un lettore di schermo per utilizzare il dispositivo in modo completamente accessibile, poiché nessun lettore di schermo, a parte Narratore fornito con Windows 11, sarà preinstallato. Con Narratore, l'installazione di Windows sarà meno accessibile rispetto alla nostra soluzione. Anche con un lettore di schermo come NVDA o JAWS, l'interfaccia di Windows non sarà accessibile quanto la nostra versione adattata, nemmeno dopo aver applicato le personalizzazioni consigliate da Microsoft e da altre organizzazioni specializzate in accessibilità. Per alcuni utilizzi, potreste voler installare un altro lettore di schermo più adatto alle vostre esigenze.</w:t>
      </w:r>
    </w:p>
    <w:p w14:paraId="2547E64B" w14:textId="18B235CE" w:rsidR="00365C95" w:rsidRPr="009F26E9" w:rsidRDefault="005B40CA">
      <w:pPr>
        <w:rPr>
          <w:rFonts w:eastAsia="Aptos" w:cs="Times New Roman"/>
          <w:lang w:val="it-IT"/>
        </w:rPr>
      </w:pPr>
      <w:r w:rsidRPr="009F26E9">
        <w:rPr>
          <w:rFonts w:eastAsia="Aptos" w:cs="Times New Roman"/>
          <w:lang w:val="it-IT"/>
        </w:rPr>
        <w:t>Infine, a differenza della nostra soluzione, sarà vostra responsabilità acquistare una licenza per la vostra versione di Windows per poterla utilizzare correttamente, e non offriremo alcun supporto tecnico in caso di bug riscontrati durante l'utilizzo del dispositivo nelle normali attività quotidiane, qualora utilizziate una vostra immagine di Windows su questo dispositivo.</w:t>
      </w:r>
      <w:r w:rsidR="00365C95" w:rsidRPr="009F26E9">
        <w:rPr>
          <w:rFonts w:cs="Times New Roman"/>
          <w:lang w:val="it-IT"/>
        </w:rPr>
        <w:br w:type="page"/>
      </w:r>
    </w:p>
    <w:p w14:paraId="0C99549F" w14:textId="77777777" w:rsidR="00AD2BD8" w:rsidRPr="009F26E9" w:rsidRDefault="00AD2BD8" w:rsidP="00DB4EDB">
      <w:pPr>
        <w:rPr>
          <w:rFonts w:cs="Times New Roman"/>
          <w:lang w:val="it-IT"/>
        </w:rPr>
      </w:pPr>
    </w:p>
    <w:p w14:paraId="6B4742B0" w14:textId="7262AE58" w:rsidR="00AD2BD8" w:rsidRPr="009F26E9" w:rsidRDefault="00AD2BD8">
      <w:pPr>
        <w:pStyle w:val="Titolo2"/>
        <w:numPr>
          <w:ilvl w:val="1"/>
          <w:numId w:val="102"/>
        </w:numPr>
        <w:rPr>
          <w:rFonts w:ascii="Times New Roman" w:hAnsi="Times New Roman" w:cs="Times New Roman"/>
          <w:lang w:val="it-IT"/>
        </w:rPr>
      </w:pPr>
      <w:bookmarkStart w:id="541" w:name="_Recovery_options"/>
      <w:bookmarkStart w:id="542" w:name="_Toc238044355"/>
      <w:bookmarkStart w:id="543" w:name="_Toc238660711"/>
      <w:bookmarkEnd w:id="541"/>
      <w:r w:rsidRPr="009F26E9">
        <w:rPr>
          <w:rFonts w:ascii="Times New Roman" w:hAnsi="Times New Roman" w:cs="Times New Roman"/>
          <w:lang w:val="it-IT"/>
        </w:rPr>
        <w:t>Opzioni di recupero</w:t>
      </w:r>
      <w:bookmarkEnd w:id="542"/>
      <w:bookmarkEnd w:id="543"/>
    </w:p>
    <w:p w14:paraId="51A48FDD" w14:textId="5351966B" w:rsidR="005D7588" w:rsidRPr="009F26E9" w:rsidRDefault="005D7588" w:rsidP="005D7588">
      <w:pPr>
        <w:rPr>
          <w:rFonts w:cs="Times New Roman"/>
          <w:lang w:val="it-IT"/>
        </w:rPr>
      </w:pPr>
      <w:r w:rsidRPr="009F26E9">
        <w:rPr>
          <w:rFonts w:cs="Times New Roman"/>
          <w:lang w:val="it-IT"/>
        </w:rPr>
        <w:t>Oltre a tutte le opzioni di risoluzione dei problemi elencate in questo capitolo, è possibile accedere alle opzioni di ripristino di Windows, che consentono di ripristinare il dispositivo per risolvere un'ampia gamma di problemi.</w:t>
      </w:r>
    </w:p>
    <w:p w14:paraId="44E89E6C" w14:textId="441093E6" w:rsidR="005D7588" w:rsidRPr="009F26E9" w:rsidRDefault="005D7588" w:rsidP="005D7588">
      <w:pPr>
        <w:rPr>
          <w:rFonts w:cs="Times New Roman"/>
          <w:lang w:val="it-IT"/>
        </w:rPr>
      </w:pPr>
      <w:r w:rsidRPr="009F26E9">
        <w:rPr>
          <w:rFonts w:cs="Times New Roman"/>
          <w:lang w:val="it-IT"/>
        </w:rPr>
        <w:t>Per accedere alle opzioni di ripristino:</w:t>
      </w:r>
    </w:p>
    <w:p w14:paraId="0F4AB5B3" w14:textId="769C6A78" w:rsidR="00365C95" w:rsidRPr="009F26E9" w:rsidRDefault="005D7588" w:rsidP="005D7588">
      <w:pPr>
        <w:pStyle w:val="Paragrafoelenco"/>
        <w:numPr>
          <w:ilvl w:val="0"/>
          <w:numId w:val="161"/>
        </w:numPr>
        <w:rPr>
          <w:rFonts w:cs="Times New Roman"/>
          <w:lang w:val="it-IT"/>
        </w:rPr>
      </w:pPr>
      <w:r w:rsidRPr="009F26E9">
        <w:rPr>
          <w:rFonts w:cs="Times New Roman"/>
          <w:lang w:val="it-IT"/>
        </w:rPr>
        <w:t>Utilizza la scorciatoia da tastiera INVIO + Q per accedere alle impostazioni di Windows.</w:t>
      </w:r>
    </w:p>
    <w:p w14:paraId="6BC58B98" w14:textId="54B39F34" w:rsidR="00C04321" w:rsidRPr="009F26E9" w:rsidRDefault="005D7588" w:rsidP="005D7588">
      <w:pPr>
        <w:pStyle w:val="Paragrafoelenco"/>
        <w:numPr>
          <w:ilvl w:val="0"/>
          <w:numId w:val="161"/>
        </w:numPr>
        <w:rPr>
          <w:rFonts w:cs="Times New Roman"/>
          <w:lang w:val="it-IT"/>
        </w:rPr>
      </w:pPr>
      <w:r w:rsidRPr="009F26E9">
        <w:rPr>
          <w:rFonts w:cs="Times New Roman"/>
          <w:lang w:val="it-IT"/>
        </w:rPr>
        <w:t>Nelle impostazioni, naviga tra le opzioni visualizzate fino a raggiungere l'opzione Sistema, utilizzando le scorciatoie da tastiera TAB o MAIUSC + TAB e le frecce Su e Giù, quindi premi INVIO.</w:t>
      </w:r>
    </w:p>
    <w:p w14:paraId="1DCDF917" w14:textId="2CAE51D1" w:rsidR="00C04321" w:rsidRPr="009F26E9" w:rsidRDefault="00C04321">
      <w:pPr>
        <w:pStyle w:val="Paragrafoelenco"/>
        <w:numPr>
          <w:ilvl w:val="0"/>
          <w:numId w:val="161"/>
        </w:numPr>
        <w:rPr>
          <w:rFonts w:cs="Times New Roman"/>
          <w:lang w:val="it-IT"/>
        </w:rPr>
      </w:pPr>
      <w:r w:rsidRPr="009F26E9">
        <w:rPr>
          <w:rFonts w:cs="Times New Roman"/>
          <w:lang w:val="it-IT"/>
        </w:rPr>
        <w:t>Nella finestra Sistema, naviga tra le opzioni visualizzate utilizzando le scorciatoie da tastiera TAB o MAIUSC + TAB e le frecce Su e Giù, fino a raggiungere l'opzione Ripristino, quindi premi INVIO.</w:t>
      </w:r>
    </w:p>
    <w:p w14:paraId="6325F8DC" w14:textId="7500421E" w:rsidR="00721162" w:rsidRPr="009F26E9" w:rsidRDefault="00721162" w:rsidP="00AD2BD8">
      <w:pPr>
        <w:rPr>
          <w:rFonts w:cs="Times New Roman"/>
          <w:lang w:val="it-IT"/>
        </w:rPr>
      </w:pPr>
      <w:r w:rsidRPr="009F26E9">
        <w:rPr>
          <w:rFonts w:cs="Times New Roman"/>
          <w:lang w:val="it-IT"/>
        </w:rPr>
        <w:t xml:space="preserve">Nota: in questa finestra illustreremo le opzioni più importanti. Per istruzioni più dettagliate su tutte le opzioni di risoluzione dei problemi e di ripristino disponibili in Windows, consultare l'articolo seguente, </w:t>
      </w:r>
      <w:hyperlink w:anchor="_Recovery_options_in" w:history="1">
        <w:r w:rsidR="00DE410D" w:rsidRPr="009F26E9">
          <w:rPr>
            <w:rFonts w:cs="Times New Roman"/>
            <w:lang w:val="it-IT"/>
          </w:rPr>
          <w:t xml:space="preserve">nell'Appendice </w:t>
        </w:r>
        <w:r w:rsidR="00DE410D" w:rsidRPr="009F26E9">
          <w:rPr>
            <w:rStyle w:val="Collegamentoipertestuale"/>
            <w:rFonts w:cs="Times New Roman"/>
            <w:lang w:val="it-IT"/>
          </w:rPr>
          <w:t>B.</w:t>
        </w:r>
      </w:hyperlink>
    </w:p>
    <w:p w14:paraId="5B08AD8B" w14:textId="314F727E" w:rsidR="00740F48" w:rsidRPr="009F26E9" w:rsidRDefault="00740F48" w:rsidP="00AD2BD8">
      <w:pPr>
        <w:rPr>
          <w:rFonts w:cs="Times New Roman"/>
          <w:lang w:val="it-IT"/>
        </w:rPr>
      </w:pPr>
      <w:r w:rsidRPr="009F26E9">
        <w:rPr>
          <w:rFonts w:cs="Times New Roman"/>
          <w:lang w:val="it-IT"/>
        </w:rPr>
        <w:t>Nota: collega il dispositivo all'alimentazione prima di eseguire qualsiasi passaggio di ripristino, per garantire che la procedura venga eseguita in sicurezza.</w:t>
      </w:r>
    </w:p>
    <w:p w14:paraId="7D9C7C22" w14:textId="77777777" w:rsidR="003307C2" w:rsidRPr="009F26E9" w:rsidRDefault="003307C2" w:rsidP="00AD2BD8">
      <w:pPr>
        <w:rPr>
          <w:rFonts w:cs="Times New Roman"/>
          <w:lang w:val="it-IT"/>
        </w:rPr>
      </w:pPr>
    </w:p>
    <w:p w14:paraId="4C7A443A" w14:textId="5EBBD17C" w:rsidR="003307C2" w:rsidRPr="009F26E9" w:rsidRDefault="003307C2" w:rsidP="00D4796B">
      <w:pPr>
        <w:pStyle w:val="Titolo3"/>
        <w:rPr>
          <w:rFonts w:cs="Times New Roman"/>
          <w:lang w:val="it-IT"/>
        </w:rPr>
      </w:pPr>
      <w:bookmarkStart w:id="544" w:name="_Reinstall_and_repair"/>
      <w:bookmarkStart w:id="545" w:name="_Toc238044356"/>
      <w:bookmarkStart w:id="546" w:name="_Toc238660712"/>
      <w:bookmarkEnd w:id="544"/>
      <w:r w:rsidRPr="009F26E9">
        <w:rPr>
          <w:rFonts w:cs="Times New Roman"/>
          <w:lang w:val="it-IT"/>
        </w:rPr>
        <w:t>Reinstallare e riparare Windows (opzione Reinstalla ora)</w:t>
      </w:r>
      <w:bookmarkEnd w:id="545"/>
      <w:bookmarkEnd w:id="546"/>
    </w:p>
    <w:p w14:paraId="5079E181" w14:textId="77777777" w:rsidR="00EE1928" w:rsidRPr="009F26E9" w:rsidRDefault="00EE1928" w:rsidP="00EE1928">
      <w:pPr>
        <w:rPr>
          <w:rFonts w:cs="Times New Roman"/>
          <w:lang w:val="it-IT"/>
        </w:rPr>
      </w:pPr>
      <w:r w:rsidRPr="009F26E9">
        <w:rPr>
          <w:rFonts w:cs="Times New Roman"/>
          <w:lang w:val="it-IT"/>
        </w:rPr>
        <w:t>Questa opzione consente di reinstallare la versione corrente di Windows per riparare eventuali file di sistema danneggiati ed errori di sistema che potrebbero verificarsi dopo un certo periodo di utilizzo del dispositivo. Mantiene applicazioni, file, documenti e impostazioni, reinstalla Windows e aggiorna i driver tramite Windows Update.</w:t>
      </w:r>
    </w:p>
    <w:p w14:paraId="39BD3A2A" w14:textId="77777777" w:rsidR="009F768D" w:rsidRPr="009F26E9" w:rsidRDefault="009F768D" w:rsidP="009F768D">
      <w:pPr>
        <w:rPr>
          <w:rFonts w:cs="Times New Roman"/>
          <w:lang w:val="it-IT"/>
        </w:rPr>
      </w:pPr>
      <w:r w:rsidRPr="009F26E9">
        <w:rPr>
          <w:rFonts w:cs="Times New Roman"/>
          <w:lang w:val="it-IT"/>
        </w:rPr>
        <w:t>Per accedere a questa opzione:</w:t>
      </w:r>
    </w:p>
    <w:p w14:paraId="2B6D3706" w14:textId="77777777" w:rsidR="009F768D" w:rsidRPr="009F26E9" w:rsidRDefault="009F768D" w:rsidP="009F768D">
      <w:pPr>
        <w:pStyle w:val="Paragrafoelenco"/>
        <w:numPr>
          <w:ilvl w:val="0"/>
          <w:numId w:val="164"/>
        </w:numPr>
        <w:rPr>
          <w:rFonts w:cs="Times New Roman"/>
          <w:lang w:val="it-IT"/>
        </w:rPr>
      </w:pPr>
      <w:r w:rsidRPr="009F26E9">
        <w:rPr>
          <w:rFonts w:cs="Times New Roman"/>
          <w:lang w:val="it-IT"/>
        </w:rPr>
        <w:t>Mentre ti trovi nelle opzioni di ripristino, usa i tasti TAB o MAIUSC + TAB per selezionare l'opzione "Reinstalla ora" e premi INVIO.</w:t>
      </w:r>
    </w:p>
    <w:p w14:paraId="17E4ABE3" w14:textId="77777777" w:rsidR="009F768D" w:rsidRPr="009F26E9" w:rsidRDefault="009F768D" w:rsidP="009F768D">
      <w:pPr>
        <w:pStyle w:val="Paragrafoelenco"/>
        <w:numPr>
          <w:ilvl w:val="0"/>
          <w:numId w:val="164"/>
        </w:numPr>
        <w:rPr>
          <w:rFonts w:cs="Times New Roman"/>
          <w:lang w:val="it-IT"/>
        </w:rPr>
      </w:pPr>
      <w:r w:rsidRPr="009F26E9">
        <w:rPr>
          <w:rFonts w:cs="Times New Roman"/>
          <w:lang w:val="it-IT"/>
        </w:rPr>
        <w:t>Un messaggio ti informerà sul funzionamento di questa funzione; premi INVIO sul pulsante "OK" per confermare. Puoi anche selezionare una casella di controllo per riavviare automaticamente il dispositivo 15 minuti dopo la fine del processo di aggiornamento di Windows. Per impostazione predefinita, questa casella di controllo non è selezionata.</w:t>
      </w:r>
    </w:p>
    <w:p w14:paraId="3AA2DA9D" w14:textId="77777777" w:rsidR="009F768D" w:rsidRPr="009F26E9" w:rsidRDefault="009F768D" w:rsidP="009F768D">
      <w:pPr>
        <w:pStyle w:val="Paragrafoelenco"/>
        <w:numPr>
          <w:ilvl w:val="0"/>
          <w:numId w:val="164"/>
        </w:numPr>
        <w:rPr>
          <w:rFonts w:cs="Times New Roman"/>
          <w:lang w:val="it-IT"/>
        </w:rPr>
      </w:pPr>
      <w:r w:rsidRPr="009F26E9">
        <w:rPr>
          <w:rFonts w:cs="Times New Roman"/>
          <w:lang w:val="it-IT"/>
        </w:rPr>
        <w:t xml:space="preserve">Viene visualizzata una finestra di Windows Update. Windows Update verificherà la presenza di aggiornamenti, reinstallerà Windows e scaricherà e installerà tutti gli aggiornamenti dei driver necessari per utilizzare il dispositivo. Questo processo potrebbe richiedere molto tempo. Si prega di notare che durante l'installazione, alcuni driver potrebbero non funzionare correttamente, causando alcune limitazioni; ad </w:t>
      </w:r>
      <w:r w:rsidRPr="009F26E9">
        <w:rPr>
          <w:rFonts w:cs="Times New Roman"/>
          <w:lang w:val="it-IT"/>
        </w:rPr>
        <w:lastRenderedPageBreak/>
        <w:t>esempio, quando i driver della scheda audio verranno reinstallati, l'audio potrebbe non funzionare fino al riavvio. Fortunatamente, il supporto Braille sarà sempre disponibile.</w:t>
      </w:r>
    </w:p>
    <w:p w14:paraId="14A986E3" w14:textId="77777777" w:rsidR="009F768D" w:rsidRPr="009F26E9" w:rsidRDefault="009F768D" w:rsidP="009F768D">
      <w:pPr>
        <w:pStyle w:val="Paragrafoelenco"/>
        <w:numPr>
          <w:ilvl w:val="0"/>
          <w:numId w:val="164"/>
        </w:numPr>
        <w:rPr>
          <w:rFonts w:cs="Times New Roman"/>
          <w:lang w:val="it-IT"/>
        </w:rPr>
      </w:pPr>
      <w:r w:rsidRPr="009F26E9">
        <w:rPr>
          <w:rFonts w:cs="Times New Roman"/>
          <w:lang w:val="it-IT"/>
        </w:rPr>
        <w:t>Una volta completati tutti gli aggiornamenti, usa la scorciatoia da tastiera TAB per accedere al pulsante "Riavvia ora", quindi premi INVIO per riavviare il dispositivo come faresti dopo qualsiasi aggiornamento di Windows. Il riavvio potrebbe richiedere alcuni minuti, sii paziente.</w:t>
      </w:r>
    </w:p>
    <w:p w14:paraId="153F3CFC" w14:textId="77777777" w:rsidR="00892507" w:rsidRDefault="009F768D" w:rsidP="009F768D">
      <w:pPr>
        <w:pStyle w:val="Paragrafoelenco"/>
        <w:numPr>
          <w:ilvl w:val="0"/>
          <w:numId w:val="164"/>
        </w:numPr>
        <w:rPr>
          <w:rFonts w:cs="Times New Roman"/>
          <w:lang w:val="it-IT"/>
        </w:rPr>
      </w:pPr>
      <w:r w:rsidRPr="009F26E9">
        <w:rPr>
          <w:rFonts w:cs="Times New Roman"/>
          <w:lang w:val="it-IT"/>
        </w:rPr>
        <w:t>Se è configurato un lettore di schermo, ad esempio NVDA, per avviarsi automaticamente con il dispositivo, questo si avvierà in automatico e ti verrà chiesto di accedere al tuo account utente. Effettua l'accesso e noterai che tutte le tue applicazioni, impostazioni e file sono stati conservati; potrai quindi utilizzare il dispositivo come sempre.</w:t>
      </w:r>
    </w:p>
    <w:p w14:paraId="7097A96B" w14:textId="77777777" w:rsidR="00173800" w:rsidRPr="009F26E9" w:rsidRDefault="00173800" w:rsidP="009F26E9">
      <w:pPr>
        <w:rPr>
          <w:rFonts w:cs="Times New Roman"/>
          <w:lang w:val="it-IT"/>
        </w:rPr>
      </w:pPr>
    </w:p>
    <w:p w14:paraId="402F8D6C" w14:textId="0F7D93A5" w:rsidR="00AD2BD8" w:rsidRPr="009F26E9" w:rsidRDefault="00223EB5" w:rsidP="00D4796B">
      <w:pPr>
        <w:pStyle w:val="Titolo3"/>
        <w:rPr>
          <w:rFonts w:cs="Times New Roman"/>
          <w:lang w:val="it-IT"/>
        </w:rPr>
      </w:pPr>
      <w:bookmarkStart w:id="547" w:name="_Reset_PC_to"/>
      <w:bookmarkStart w:id="548" w:name="_Toc238044357"/>
      <w:bookmarkStart w:id="549" w:name="_Toc238660713"/>
      <w:bookmarkEnd w:id="547"/>
      <w:r w:rsidRPr="009F26E9">
        <w:rPr>
          <w:rFonts w:cs="Times New Roman"/>
          <w:lang w:val="it-IT"/>
        </w:rPr>
        <w:t>Ripristina il PC per reinstallare Windows in locale o dal cloud, mantenendo o eliminando i tuoi file.</w:t>
      </w:r>
      <w:bookmarkEnd w:id="548"/>
      <w:bookmarkEnd w:id="549"/>
    </w:p>
    <w:p w14:paraId="5EB0FF2D" w14:textId="77777777" w:rsidR="00C81140" w:rsidRPr="009F26E9" w:rsidRDefault="00C81140" w:rsidP="00C81140">
      <w:pPr>
        <w:rPr>
          <w:rFonts w:cs="Times New Roman"/>
          <w:lang w:val="it-IT"/>
        </w:rPr>
      </w:pPr>
      <w:r w:rsidRPr="009F26E9">
        <w:rPr>
          <w:rFonts w:cs="Times New Roman"/>
          <w:lang w:val="it-IT"/>
        </w:rPr>
        <w:t>Come indicato nel titolo, questa opzione consente di ripristinare il PC reinstallando Windows da un'immagine locale o dal cloud, e di decidere se conservare i file o eliminare tutto.</w:t>
      </w:r>
    </w:p>
    <w:p w14:paraId="473A490C" w14:textId="77777777" w:rsidR="00C81140" w:rsidRPr="009F26E9" w:rsidRDefault="00C81140" w:rsidP="00C81140">
      <w:pPr>
        <w:rPr>
          <w:rFonts w:cs="Times New Roman"/>
          <w:lang w:val="it-IT"/>
        </w:rPr>
      </w:pPr>
      <w:r w:rsidRPr="009F26E9">
        <w:rPr>
          <w:rFonts w:cs="Times New Roman"/>
          <w:lang w:val="it-IT"/>
        </w:rPr>
        <w:t>Per accedere a questa opzione:</w:t>
      </w:r>
    </w:p>
    <w:p w14:paraId="22113A30" w14:textId="77777777" w:rsidR="00C81140" w:rsidRPr="009F26E9" w:rsidRDefault="00C81140" w:rsidP="00C81140">
      <w:pPr>
        <w:pStyle w:val="Paragrafoelenco"/>
        <w:numPr>
          <w:ilvl w:val="0"/>
          <w:numId w:val="165"/>
        </w:numPr>
        <w:rPr>
          <w:rFonts w:cs="Times New Roman"/>
          <w:lang w:val="it-IT"/>
        </w:rPr>
      </w:pPr>
      <w:r w:rsidRPr="009F26E9">
        <w:rPr>
          <w:rFonts w:cs="Times New Roman"/>
          <w:lang w:val="it-IT"/>
        </w:rPr>
        <w:t>Mentre ti trovi nelle opzioni di ripristino, usa i tasti di scelta rapida TAB o MAIUSC + TAB per navigare fino a raggiungere il pulsante "Ripristina PC", quindi premi INVIO.</w:t>
      </w:r>
    </w:p>
    <w:p w14:paraId="09F1FB56" w14:textId="1C37B6D0" w:rsidR="00C81140" w:rsidRPr="009F26E9" w:rsidRDefault="00C81140" w:rsidP="00C81140">
      <w:pPr>
        <w:pStyle w:val="Paragrafoelenco"/>
        <w:numPr>
          <w:ilvl w:val="0"/>
          <w:numId w:val="165"/>
        </w:numPr>
        <w:rPr>
          <w:rFonts w:cs="Times New Roman"/>
          <w:lang w:val="it-IT"/>
        </w:rPr>
      </w:pPr>
      <w:r w:rsidRPr="009F26E9">
        <w:rPr>
          <w:rFonts w:cs="Times New Roman"/>
          <w:lang w:val="it-IT"/>
        </w:rPr>
        <w:t>Nella finestra visualizzata, puoi scegliere se conservare i tuoi file, operazione che rimuoverà tutte le applicazioni e le impostazioni, ma manterrà i tuoi file personali, oppure rimuovere tutto. Naviga tra le opzioni con le scorciatoie da tastiera TAB o MAIUSC + TAB, quindi premi INVIO sul pulsante desiderato. Puoi anche accedere a un collegamento che ti aiuterà a scegliere o annullare l'operazione.</w:t>
      </w:r>
    </w:p>
    <w:p w14:paraId="2343D90D" w14:textId="74EEA50E" w:rsidR="00C81140" w:rsidRPr="009F26E9" w:rsidRDefault="00C81140" w:rsidP="00C81140">
      <w:pPr>
        <w:pStyle w:val="Paragrafoelenco"/>
        <w:numPr>
          <w:ilvl w:val="0"/>
          <w:numId w:val="165"/>
        </w:numPr>
        <w:rPr>
          <w:rFonts w:cs="Times New Roman"/>
          <w:lang w:val="it-IT"/>
        </w:rPr>
      </w:pPr>
      <w:r w:rsidRPr="009F26E9">
        <w:rPr>
          <w:rFonts w:cs="Times New Roman"/>
          <w:lang w:val="it-IT"/>
        </w:rPr>
        <w:t>Nella finestra successiva, dovrai scegliere come reinstallare Windows: tramite download dal cloud (che scaricherà una copia del tuo sistema operativo) oppure reinstallando da un'immagine locale. Naviga tra le opzioni utilizzando le scorciatoie da tastiera TAB o MAIUSC + TAB, quindi premi INVIO sul pulsante che preferisci.</w:t>
      </w:r>
    </w:p>
    <w:p w14:paraId="7CEA9425" w14:textId="1DB48743" w:rsidR="00C81140" w:rsidRPr="009F26E9" w:rsidRDefault="00C81140" w:rsidP="00C81140">
      <w:pPr>
        <w:pStyle w:val="Paragrafoelenco"/>
        <w:numPr>
          <w:ilvl w:val="0"/>
          <w:numId w:val="165"/>
        </w:numPr>
        <w:rPr>
          <w:rFonts w:cs="Times New Roman"/>
          <w:lang w:val="it-IT"/>
        </w:rPr>
      </w:pPr>
      <w:r w:rsidRPr="009F26E9">
        <w:rPr>
          <w:rFonts w:cs="Times New Roman"/>
          <w:lang w:val="it-IT"/>
        </w:rPr>
        <w:t>È possibile personalizzare ulteriori impostazioni. Se si decide di conservare i file, è possibile ripristinare applicazioni e impostazioni, riportandole alla versione originale con cui sono state create con questa versione di Windows, oppure reinstallare Windows da questo dispositivo. Se si preferisce rimuovere tutto, è possibile scegliere di eliminare solo i file o mantenere l'opzione predefinita. È possibile selezionare una di queste opzioni e confermare premendo INVIO sul pulsante "Conferma".</w:t>
      </w:r>
    </w:p>
    <w:p w14:paraId="4E425A22" w14:textId="75E796C4" w:rsidR="00C81140" w:rsidRPr="009F26E9" w:rsidRDefault="00C81140" w:rsidP="00C81140">
      <w:pPr>
        <w:pStyle w:val="Paragrafoelenco"/>
        <w:numPr>
          <w:ilvl w:val="0"/>
          <w:numId w:val="165"/>
        </w:numPr>
        <w:rPr>
          <w:rFonts w:cs="Times New Roman"/>
          <w:lang w:val="it-IT"/>
        </w:rPr>
      </w:pPr>
      <w:r w:rsidRPr="009F26E9">
        <w:rPr>
          <w:rFonts w:cs="Times New Roman"/>
          <w:lang w:val="it-IT"/>
        </w:rPr>
        <w:t xml:space="preserve">Se hai deciso di conservare i tuoi file, ora verrai informato di tutti i contenuti che verranno rimossi. Se hai deciso di rimuovere tutto, il ripristino inizierà direttamente. Il dispositivo si riavvierà più volte durante il processo di ripristino. Durante questo periodo, NVDA continuerà a funzionare fino al primo riavvio; dopodiché, usa Assistente vocale per ascoltare lo stato di avanzamento. Avrai un feedback TTS, ma non il supporto Braille. Assistente vocale potrebbe avviarsi automaticamente all'avvio, ma in caso </w:t>
      </w:r>
      <w:r w:rsidRPr="009F26E9">
        <w:rPr>
          <w:rFonts w:cs="Times New Roman"/>
          <w:lang w:val="it-IT"/>
        </w:rPr>
        <w:lastRenderedPageBreak/>
        <w:t>contrario, puoi sempre provare ad avviarlo con la scorciatoia CTRL + WINDOWS + INVIO. In questo modo, potrai seguire l'avanzamento del ripristino fino al suo completamento. Con Assistente vocale, potrebbe capitare che più di una voce TTS parli, a seconda della fase in cui ti trovi.</w:t>
      </w:r>
    </w:p>
    <w:p w14:paraId="2BE56B4A" w14:textId="0E6D1BE3" w:rsidR="008F5BA2" w:rsidRPr="009F26E9" w:rsidRDefault="00C81140" w:rsidP="00DB4EDB">
      <w:pPr>
        <w:pStyle w:val="Paragrafoelenco"/>
        <w:numPr>
          <w:ilvl w:val="0"/>
          <w:numId w:val="165"/>
        </w:numPr>
        <w:rPr>
          <w:rFonts w:cs="Times New Roman"/>
          <w:lang w:val="it-IT"/>
        </w:rPr>
      </w:pPr>
      <w:r w:rsidRPr="009F26E9">
        <w:rPr>
          <w:rFonts w:cs="Times New Roman"/>
          <w:lang w:val="it-IT"/>
        </w:rPr>
        <w:t xml:space="preserve">Al termine del ripristino, se hai deciso di conservare i tuoi file, verrai reindirizzato al desktop standard di Windows e potrai configurare tutte le tue impostazioni. Se invece hai deciso di eliminare tutto, verrà avviata la procedura di configurazione di Windows. Segui i passaggi descritti nella </w:t>
      </w:r>
      <w:hyperlink w:anchor="_First_configuration_of" w:history="1">
        <w:r w:rsidRPr="009F26E9">
          <w:rPr>
            <w:rStyle w:val="Collegamentoipertestuale"/>
            <w:rFonts w:cs="Times New Roman"/>
            <w:lang w:val="it-IT"/>
          </w:rPr>
          <w:t xml:space="preserve">sezione 2.2 "Prima configurazione del dispositivo, configurazione di Windows" </w:t>
        </w:r>
      </w:hyperlink>
      <w:r w:rsidRPr="009F26E9">
        <w:rPr>
          <w:rFonts w:cs="Times New Roman"/>
          <w:lang w:val="it-IT"/>
        </w:rPr>
        <w:t>per sapere come configurare correttamente il tuo dispositivo.</w:t>
      </w:r>
    </w:p>
    <w:p w14:paraId="35B6E367" w14:textId="77777777" w:rsidR="00C81140" w:rsidRPr="009F26E9" w:rsidRDefault="00C81140" w:rsidP="00C81140">
      <w:pPr>
        <w:pStyle w:val="Paragrafoelenco"/>
        <w:rPr>
          <w:rFonts w:cs="Times New Roman"/>
          <w:lang w:val="it-IT"/>
        </w:rPr>
      </w:pPr>
    </w:p>
    <w:p w14:paraId="4367A91D" w14:textId="5127A701" w:rsidR="00793754" w:rsidRPr="009F26E9" w:rsidRDefault="003552AF" w:rsidP="00D4796B">
      <w:pPr>
        <w:pStyle w:val="Titolo3"/>
        <w:rPr>
          <w:rFonts w:cs="Times New Roman"/>
          <w:lang w:val="it-IT"/>
        </w:rPr>
      </w:pPr>
      <w:bookmarkStart w:id="550" w:name="_Toc238044358"/>
      <w:bookmarkStart w:id="551" w:name="_Toc238660714"/>
      <w:r w:rsidRPr="009F26E9">
        <w:rPr>
          <w:rFonts w:cs="Times New Roman"/>
          <w:lang w:val="it-IT"/>
        </w:rPr>
        <w:t>Avvio avanzato</w:t>
      </w:r>
      <w:bookmarkEnd w:id="550"/>
      <w:bookmarkEnd w:id="551"/>
    </w:p>
    <w:p w14:paraId="5DA4C21D" w14:textId="71050BB3" w:rsidR="00A924C8" w:rsidRPr="009F26E9" w:rsidRDefault="00887B9D" w:rsidP="00526B4F">
      <w:pPr>
        <w:rPr>
          <w:rFonts w:cs="Times New Roman"/>
          <w:lang w:val="it-IT"/>
        </w:rPr>
      </w:pPr>
      <w:r w:rsidRPr="009F26E9">
        <w:rPr>
          <w:rFonts w:cs="Times New Roman"/>
          <w:lang w:val="it-IT"/>
        </w:rPr>
        <w:t>Per risolvere i problemi del dispositivo, è possibile riavviarlo in una modalità speciale per eseguire diverse fasi di ripristino. Per accedere a questa modalità:</w:t>
      </w:r>
    </w:p>
    <w:p w14:paraId="29A84440" w14:textId="77777777" w:rsidR="003F0DF2" w:rsidRPr="009F26E9" w:rsidRDefault="00A924C8">
      <w:pPr>
        <w:pStyle w:val="Paragrafoelenco"/>
        <w:numPr>
          <w:ilvl w:val="0"/>
          <w:numId w:val="162"/>
        </w:numPr>
        <w:rPr>
          <w:rFonts w:cs="Times New Roman"/>
          <w:lang w:val="it-IT"/>
        </w:rPr>
      </w:pPr>
      <w:r w:rsidRPr="009F26E9">
        <w:rPr>
          <w:rFonts w:cs="Times New Roman"/>
          <w:lang w:val="it-IT"/>
        </w:rPr>
        <w:t>Mentre ti trovi nelle Opzioni di ripristino, naviga tra le opzioni utilizzando le scorciatoie da tastiera TAB o MAIUSC + TAB fino a raggiungere il pulsante "Riavvia ora". Premi INVIO su questo pulsante.</w:t>
      </w:r>
    </w:p>
    <w:p w14:paraId="17017305" w14:textId="3CABE621" w:rsidR="002C19D9" w:rsidRPr="009F26E9" w:rsidRDefault="00062061">
      <w:pPr>
        <w:pStyle w:val="Paragrafoelenco"/>
        <w:numPr>
          <w:ilvl w:val="0"/>
          <w:numId w:val="162"/>
        </w:numPr>
        <w:rPr>
          <w:rFonts w:cs="Times New Roman"/>
          <w:lang w:val="it-IT"/>
        </w:rPr>
      </w:pPr>
      <w:r w:rsidRPr="009F26E9">
        <w:rPr>
          <w:rFonts w:cs="Times New Roman"/>
          <w:lang w:val="it-IT"/>
        </w:rPr>
        <w:t>Verrà visualizzato un messaggio che ti chiederà di confermare se desideri davvero riavviare il dispositivo e ti ricorderà di salvare il tuo lavoro prima. Premi INVIO sul pulsante "Riavvia ora" per confermare e il dispositivo si riavvierà.</w:t>
      </w:r>
    </w:p>
    <w:p w14:paraId="74677603" w14:textId="4576E99F" w:rsidR="005A1E28" w:rsidRPr="009F26E9" w:rsidRDefault="005A1E28">
      <w:pPr>
        <w:pStyle w:val="Paragrafoelenco"/>
        <w:numPr>
          <w:ilvl w:val="0"/>
          <w:numId w:val="162"/>
        </w:numPr>
        <w:rPr>
          <w:rFonts w:cs="Times New Roman"/>
          <w:lang w:val="it-IT"/>
        </w:rPr>
      </w:pPr>
      <w:r w:rsidRPr="009F26E9">
        <w:rPr>
          <w:rFonts w:cs="Times New Roman"/>
          <w:lang w:val="it-IT"/>
        </w:rPr>
        <w:t>Attendi circa 1 minuto, quindi avvia Assistente vocale con la scorciatoia da tastiera CTRL + WINDOWS + INVIO.</w:t>
      </w:r>
    </w:p>
    <w:p w14:paraId="608AB25D" w14:textId="04089959" w:rsidR="00F41D01" w:rsidRPr="009F26E9" w:rsidRDefault="00F41D01" w:rsidP="00526B4F">
      <w:pPr>
        <w:rPr>
          <w:rFonts w:cs="Times New Roman"/>
          <w:lang w:val="it-IT"/>
        </w:rPr>
      </w:pPr>
      <w:r w:rsidRPr="009F26E9">
        <w:rPr>
          <w:rFonts w:cs="Times New Roman"/>
          <w:lang w:val="it-IT"/>
        </w:rPr>
        <w:t xml:space="preserve">Nota bene: il </w:t>
      </w:r>
      <w:r w:rsidR="0069689C" w:rsidRPr="009F26E9">
        <w:rPr>
          <w:rFonts w:cs="Times New Roman"/>
          <w:lang w:val="it-IT"/>
        </w:rPr>
        <w:t xml:space="preserve">Narrator </w:t>
      </w:r>
      <w:r w:rsidRPr="009F26E9">
        <w:rPr>
          <w:rFonts w:cs="Times New Roman"/>
          <w:lang w:val="it-IT"/>
        </w:rPr>
        <w:t>parlerà, ma non sarà disponibile alcun supporto in Braille.</w:t>
      </w:r>
    </w:p>
    <w:p w14:paraId="3155A91F" w14:textId="44933019" w:rsidR="007D7B57" w:rsidRPr="009F26E9" w:rsidRDefault="004B028A" w:rsidP="00526B4F">
      <w:pPr>
        <w:rPr>
          <w:rFonts w:cs="Times New Roman"/>
          <w:lang w:val="it-IT"/>
        </w:rPr>
      </w:pPr>
      <w:r w:rsidRPr="009F26E9">
        <w:rPr>
          <w:rFonts w:cs="Times New Roman"/>
          <w:lang w:val="it-IT"/>
        </w:rPr>
        <w:t>Ecco le opzioni disponibili quando ti trovi in questa modalità speciale:</w:t>
      </w:r>
    </w:p>
    <w:p w14:paraId="36CE2E2B" w14:textId="3B13A62F" w:rsidR="004B028A" w:rsidRPr="009F26E9" w:rsidRDefault="00FC58F4">
      <w:pPr>
        <w:pStyle w:val="Paragrafoelenco"/>
        <w:numPr>
          <w:ilvl w:val="0"/>
          <w:numId w:val="163"/>
        </w:numPr>
        <w:rPr>
          <w:rFonts w:cs="Times New Roman"/>
          <w:lang w:val="it-IT"/>
        </w:rPr>
      </w:pPr>
      <w:r w:rsidRPr="009F26E9">
        <w:rPr>
          <w:rFonts w:cs="Times New Roman"/>
          <w:lang w:val="it-IT"/>
        </w:rPr>
        <w:t>Il pulsante Continua esce da questa modalità e torna a Windows 11; il dispositivo verrà riavviato allo stato precedente;</w:t>
      </w:r>
    </w:p>
    <w:p w14:paraId="3C13581F" w14:textId="3A0607DA" w:rsidR="00AB13FF" w:rsidRPr="009F26E9" w:rsidRDefault="007A1350">
      <w:pPr>
        <w:pStyle w:val="Paragrafoelenco"/>
        <w:numPr>
          <w:ilvl w:val="0"/>
          <w:numId w:val="163"/>
        </w:numPr>
        <w:rPr>
          <w:rFonts w:cs="Times New Roman"/>
          <w:lang w:val="it-IT"/>
        </w:rPr>
      </w:pPr>
      <w:r w:rsidRPr="009F26E9">
        <w:rPr>
          <w:rFonts w:cs="Times New Roman"/>
          <w:lang w:val="it-IT"/>
        </w:rPr>
        <w:t>Pulsante "Utilizza un dispositivo": consente l'avvio tramite un dispositivo esterno, il che può essere molto utile a fini di ripristino;</w:t>
      </w:r>
    </w:p>
    <w:p w14:paraId="29ABFCBA" w14:textId="3BAA1ACB" w:rsidR="00E82578" w:rsidRPr="009F26E9" w:rsidRDefault="00EF1DBA">
      <w:pPr>
        <w:pStyle w:val="Paragrafoelenco"/>
        <w:numPr>
          <w:ilvl w:val="0"/>
          <w:numId w:val="163"/>
        </w:numPr>
        <w:rPr>
          <w:rFonts w:cs="Times New Roman"/>
          <w:lang w:val="it-IT"/>
        </w:rPr>
      </w:pPr>
      <w:r w:rsidRPr="009F26E9">
        <w:rPr>
          <w:rFonts w:cs="Times New Roman"/>
          <w:lang w:val="it-IT"/>
        </w:rPr>
        <w:t xml:space="preserve">Pulsante Risoluzione dei problemi: ripristina il PC o consente l'accesso alle opzioni avanzate. Tieni presente che le opzioni "Ripristina il PC" sono disponibili mentre il computer è acceso, come descritto sopra </w:t>
      </w:r>
      <w:r w:rsidR="0069689C" w:rsidRPr="009F26E9">
        <w:rPr>
          <w:rFonts w:cs="Times New Roman"/>
          <w:lang w:val="it-IT"/>
        </w:rPr>
        <w:t xml:space="preserve">nella </w:t>
      </w:r>
      <w:hyperlink w:anchor="_Reset_PC_to" w:history="1">
        <w:r w:rsidR="0069689C" w:rsidRPr="009F26E9">
          <w:rPr>
            <w:rStyle w:val="Collegamentoipertestuale"/>
            <w:rFonts w:cs="Times New Roman"/>
            <w:lang w:val="it-IT"/>
          </w:rPr>
          <w:t>sezione 17.8.2</w:t>
        </w:r>
      </w:hyperlink>
      <w:r w:rsidR="00ED7A32" w:rsidRPr="009F26E9">
        <w:rPr>
          <w:rFonts w:cs="Times New Roman"/>
          <w:lang w:val="it-IT"/>
        </w:rPr>
        <w:t>, ma che le "opzioni avanzate" sono disponibili solo in questa modalità speciale. Le opzioni avanzate disponibili possono variare e non saranno descritte in dettaglio qui.</w:t>
      </w:r>
    </w:p>
    <w:p w14:paraId="08E13CBD" w14:textId="43DFA86E" w:rsidR="005D3FED" w:rsidRPr="009F26E9" w:rsidRDefault="003F3CAC">
      <w:pPr>
        <w:pStyle w:val="Paragrafoelenco"/>
        <w:numPr>
          <w:ilvl w:val="0"/>
          <w:numId w:val="163"/>
        </w:numPr>
        <w:rPr>
          <w:rFonts w:cs="Times New Roman"/>
          <w:lang w:val="it-IT"/>
        </w:rPr>
      </w:pPr>
      <w:r w:rsidRPr="009F26E9">
        <w:rPr>
          <w:rFonts w:cs="Times New Roman"/>
          <w:lang w:val="it-IT"/>
        </w:rPr>
        <w:t>Il pulsante "Spegni il PC" spegnerà il dispositivo e consentirà di riavviarlo normalmente.</w:t>
      </w:r>
    </w:p>
    <w:p w14:paraId="7DD28480" w14:textId="07D2AFA5" w:rsidR="00952B2A" w:rsidRPr="009F26E9" w:rsidRDefault="00952B2A" w:rsidP="00952B2A">
      <w:pPr>
        <w:rPr>
          <w:rFonts w:cs="Times New Roman"/>
          <w:lang w:val="it-IT"/>
        </w:rPr>
      </w:pPr>
      <w:r w:rsidRPr="009F26E9">
        <w:rPr>
          <w:rFonts w:cs="Times New Roman"/>
          <w:lang w:val="it-IT"/>
        </w:rPr>
        <w:t xml:space="preserve">Seleziona l'opzione che preferisci utilizzando le scorciatoie da tastiera TAB o MAIUSC + TAB, quindi premi </w:t>
      </w:r>
      <w:r w:rsidR="004E385F" w:rsidRPr="009F26E9">
        <w:rPr>
          <w:rFonts w:cs="Times New Roman"/>
          <w:lang w:val="it-IT"/>
        </w:rPr>
        <w:t>F</w:t>
      </w:r>
      <w:r w:rsidR="0069689C" w:rsidRPr="009F26E9">
        <w:rPr>
          <w:rFonts w:cs="Times New Roman"/>
          <w:lang w:val="it-IT"/>
        </w:rPr>
        <w:t>N</w:t>
      </w:r>
      <w:r w:rsidR="004E385F" w:rsidRPr="009F26E9">
        <w:rPr>
          <w:rFonts w:cs="Times New Roman"/>
          <w:lang w:val="it-IT"/>
        </w:rPr>
        <w:t xml:space="preserve"> + INVIO per attivarla. Segui le istruzioni visualizzate, se presenti, per completare il passaggio selezionato.</w:t>
      </w:r>
    </w:p>
    <w:p w14:paraId="6ACBD447" w14:textId="77777777" w:rsidR="00F66B8A" w:rsidRPr="009F26E9" w:rsidRDefault="00F66B8A" w:rsidP="00F66B8A">
      <w:pPr>
        <w:rPr>
          <w:rFonts w:cs="Times New Roman"/>
          <w:lang w:val="it-IT"/>
        </w:rPr>
      </w:pPr>
    </w:p>
    <w:p w14:paraId="4C6D359C" w14:textId="48819653" w:rsidR="00CE4903" w:rsidRPr="009F26E9" w:rsidRDefault="00CE4903">
      <w:pPr>
        <w:pStyle w:val="Titolo2"/>
        <w:numPr>
          <w:ilvl w:val="1"/>
          <w:numId w:val="102"/>
        </w:numPr>
        <w:rPr>
          <w:rFonts w:ascii="Times New Roman" w:hAnsi="Times New Roman" w:cs="Times New Roman"/>
          <w:lang w:val="it-IT"/>
        </w:rPr>
      </w:pPr>
      <w:bookmarkStart w:id="552" w:name="_Toc238044359"/>
      <w:bookmarkStart w:id="553" w:name="_Toc238660715"/>
      <w:r w:rsidRPr="009F26E9">
        <w:rPr>
          <w:rFonts w:ascii="Times New Roman" w:hAnsi="Times New Roman" w:cs="Times New Roman"/>
          <w:lang w:val="it-IT"/>
        </w:rPr>
        <w:lastRenderedPageBreak/>
        <w:t>Altri problemi</w:t>
      </w:r>
      <w:bookmarkEnd w:id="552"/>
      <w:bookmarkEnd w:id="553"/>
    </w:p>
    <w:p w14:paraId="63C4505A" w14:textId="23F70D91" w:rsidR="00280D77" w:rsidRPr="009F26E9" w:rsidRDefault="00DC76C9" w:rsidP="00E737CE">
      <w:pPr>
        <w:rPr>
          <w:rFonts w:cs="Times New Roman"/>
          <w:lang w:val="it-IT"/>
        </w:rPr>
      </w:pPr>
      <w:r w:rsidRPr="009F26E9">
        <w:rPr>
          <w:rFonts w:cs="Times New Roman"/>
          <w:lang w:val="it-IT"/>
        </w:rPr>
        <w:t>Se il tuo problema non è stato trattato in quel capitolo, non preoccuparti, troveremo insieme una soluzione che ti soddisfi. Per ulteriore assistenza personalizzata, contatta il supporto tecnico di HumanWare o il rivenditore presso cui hai acquistato il dispositivo.</w:t>
      </w:r>
    </w:p>
    <w:p w14:paraId="4001F95F" w14:textId="77777777" w:rsidR="00046C73" w:rsidRPr="009F26E9" w:rsidRDefault="00046C73" w:rsidP="00E737CE">
      <w:pPr>
        <w:rPr>
          <w:rFonts w:cs="Times New Roman"/>
          <w:lang w:val="it-IT"/>
        </w:rPr>
      </w:pPr>
    </w:p>
    <w:p w14:paraId="009C788B" w14:textId="74C685BE" w:rsidR="00645A2C" w:rsidRPr="009F26E9" w:rsidRDefault="00645A2C" w:rsidP="00544A1B">
      <w:pPr>
        <w:pStyle w:val="Titolo1"/>
        <w:rPr>
          <w:rFonts w:ascii="Times New Roman" w:hAnsi="Times New Roman" w:cs="Times New Roman"/>
          <w:lang w:val="it-IT"/>
        </w:rPr>
      </w:pPr>
      <w:bookmarkStart w:id="554" w:name="_Toc238044360"/>
      <w:bookmarkStart w:id="555" w:name="_Toc238660716"/>
      <w:r w:rsidRPr="009F26E9">
        <w:rPr>
          <w:rFonts w:ascii="Times New Roman" w:hAnsi="Times New Roman" w:cs="Times New Roman"/>
          <w:lang w:val="it-IT"/>
        </w:rPr>
        <w:t>Appendice A - Principali differenze tra BrailleNote Touch Plus e BrailleNote evolve</w:t>
      </w:r>
      <w:bookmarkEnd w:id="554"/>
      <w:bookmarkEnd w:id="555"/>
    </w:p>
    <w:p w14:paraId="64E7F6D7" w14:textId="357753E9" w:rsidR="007C6729" w:rsidRPr="009F26E9" w:rsidRDefault="00A5677D" w:rsidP="00645A2C">
      <w:pPr>
        <w:rPr>
          <w:rFonts w:cs="Times New Roman"/>
          <w:lang w:val="it-IT"/>
        </w:rPr>
      </w:pPr>
      <w:r w:rsidRPr="009F26E9">
        <w:rPr>
          <w:rFonts w:cs="Times New Roman"/>
          <w:lang w:val="it-IT"/>
        </w:rPr>
        <w:t xml:space="preserve">Come suggerisce il nome, BrailleNote evolve è un'evoluzione di BrailleNote Touch Plus e, pur condividendo importanti similitudini, principalmente la suite di applicazioni </w:t>
      </w:r>
      <w:r w:rsidR="0096649C" w:rsidRPr="009F26E9">
        <w:rPr>
          <w:rFonts w:cs="Times New Roman"/>
          <w:lang w:val="it-IT"/>
        </w:rPr>
        <w:t xml:space="preserve">KeySoft integrata in entrambi i dispositivi, presenta anche numerose differenze, le più significative delle quali saranno descritte di seguito. Questa sezione è pensata per gli utenti che passano da un </w:t>
      </w:r>
      <w:r w:rsidR="007F0FFD" w:rsidRPr="009F26E9">
        <w:rPr>
          <w:rFonts w:cs="Times New Roman"/>
          <w:lang w:val="it-IT"/>
        </w:rPr>
        <w:t>BrailleNote Touch Plus e vi aiuterà a familiarizzare rapidamente con il vostro nuovo BrailleNote evolve.</w:t>
      </w:r>
    </w:p>
    <w:p w14:paraId="3C06666A" w14:textId="77777777" w:rsidR="008D5C6B" w:rsidRPr="009F26E9" w:rsidRDefault="008D5C6B" w:rsidP="00645A2C">
      <w:pPr>
        <w:rPr>
          <w:rFonts w:cs="Times New Roman"/>
          <w:lang w:val="it-IT"/>
        </w:rPr>
      </w:pPr>
    </w:p>
    <w:p w14:paraId="31971244" w14:textId="7CB57D11" w:rsidR="005D6002" w:rsidRPr="009F26E9" w:rsidRDefault="005D6002" w:rsidP="005D6002">
      <w:pPr>
        <w:pStyle w:val="Titolo2"/>
        <w:rPr>
          <w:rFonts w:ascii="Times New Roman" w:hAnsi="Times New Roman" w:cs="Times New Roman"/>
          <w:lang w:val="it-IT"/>
        </w:rPr>
      </w:pPr>
      <w:bookmarkStart w:id="556" w:name="_Toc238044361"/>
      <w:bookmarkStart w:id="557" w:name="_Toc238660717"/>
      <w:r w:rsidRPr="009F26E9">
        <w:rPr>
          <w:rFonts w:ascii="Times New Roman" w:hAnsi="Times New Roman" w:cs="Times New Roman"/>
          <w:lang w:val="it-IT"/>
        </w:rPr>
        <w:t>Sistema operativo</w:t>
      </w:r>
      <w:bookmarkEnd w:id="556"/>
      <w:bookmarkEnd w:id="557"/>
    </w:p>
    <w:p w14:paraId="618CF97E" w14:textId="18E8C77D" w:rsidR="00F102EA" w:rsidRPr="009F26E9" w:rsidRDefault="00534865" w:rsidP="00645A2C">
      <w:pPr>
        <w:rPr>
          <w:rFonts w:cs="Times New Roman"/>
          <w:lang w:val="it-IT"/>
        </w:rPr>
      </w:pPr>
      <w:r w:rsidRPr="009F26E9">
        <w:rPr>
          <w:rFonts w:cs="Times New Roman"/>
          <w:lang w:val="it-IT"/>
        </w:rPr>
        <w:t xml:space="preserve">La principale differenza tra i due dispositivi risiede nei rispettivi sistemi operativi. </w:t>
      </w:r>
      <w:r w:rsidR="007B7CA8" w:rsidRPr="009F26E9">
        <w:rPr>
          <w:rFonts w:cs="Times New Roman"/>
          <w:lang w:val="it-IT"/>
        </w:rPr>
        <w:t xml:space="preserve">Infatti, </w:t>
      </w:r>
      <w:r w:rsidR="00626198" w:rsidRPr="009F26E9">
        <w:rPr>
          <w:rFonts w:cs="Times New Roman"/>
          <w:lang w:val="it-IT"/>
        </w:rPr>
        <w:t xml:space="preserve">BrailleNote Touch Plus si basa su Android, utilizzato principalmente su alcuni smartphone e tablet, mentre BrailleNote Evolve è un PC con Windows 11 Pro. Come si può notare leggendo la guida introduttiva o la </w:t>
      </w:r>
      <w:hyperlink w:anchor="_First_configuration_of" w:history="1">
        <w:r w:rsidR="006B41FA" w:rsidRPr="009F26E9">
          <w:rPr>
            <w:rStyle w:val="Collegamentoipertestuale"/>
            <w:rFonts w:cs="Times New Roman"/>
            <w:lang w:val="it-IT"/>
          </w:rPr>
          <w:t xml:space="preserve">sezione "Prima configurazione del dispositivo, configurazione di Windows" </w:t>
        </w:r>
      </w:hyperlink>
      <w:r w:rsidR="006B41FA" w:rsidRPr="009F26E9">
        <w:rPr>
          <w:rFonts w:cs="Times New Roman"/>
          <w:lang w:val="it-IT"/>
        </w:rPr>
        <w:t>, l'interfaccia e le modalità operative dei due sistemi operativi sono leggermente diverse. Nonostante ciò, abbiamo sviluppato soluzioni per rendere questo ambiente sostanzialmente più accessibile ai nostri utenti. Sebbene l'ambiente Windows presenti nuove sfide da superare per progettare un dispositivo completamente accessibile, ci siamo impegnati a fondo per raggiungere questo obiettivo. Inoltre, poiché questo dispositivo funziona in un ambiente Windows, è molto più aperto a diverse tipologie di applicazioni rispetto all'ambiente Android, come verrà spiegato nella sezione successiva. Ciò offre all'utente maggiori opportunità per essere produttivo e rimanere su una piattaforma di uso comune.</w:t>
      </w:r>
    </w:p>
    <w:p w14:paraId="253777E2" w14:textId="77777777" w:rsidR="00782188" w:rsidRPr="009F26E9" w:rsidRDefault="00782188" w:rsidP="00645A2C">
      <w:pPr>
        <w:rPr>
          <w:rFonts w:cs="Times New Roman"/>
          <w:lang w:val="it-IT"/>
        </w:rPr>
      </w:pPr>
    </w:p>
    <w:p w14:paraId="5C877292" w14:textId="171A47DA" w:rsidR="00782188" w:rsidRPr="009F26E9" w:rsidRDefault="00782188" w:rsidP="00782188">
      <w:pPr>
        <w:pStyle w:val="Titolo2"/>
        <w:rPr>
          <w:rFonts w:ascii="Times New Roman" w:hAnsi="Times New Roman" w:cs="Times New Roman"/>
          <w:lang w:val="it-IT"/>
        </w:rPr>
      </w:pPr>
      <w:bookmarkStart w:id="558" w:name="_Toc238044362"/>
      <w:bookmarkStart w:id="559" w:name="_Toc238660718"/>
      <w:r w:rsidRPr="009F26E9">
        <w:rPr>
          <w:rFonts w:ascii="Times New Roman" w:hAnsi="Times New Roman" w:cs="Times New Roman"/>
          <w:lang w:val="it-IT"/>
        </w:rPr>
        <w:t>Applicazioni</w:t>
      </w:r>
      <w:bookmarkEnd w:id="558"/>
      <w:bookmarkEnd w:id="559"/>
    </w:p>
    <w:p w14:paraId="18254741" w14:textId="2EB48F6D" w:rsidR="00752CA5" w:rsidRPr="009F26E9" w:rsidRDefault="00601A25" w:rsidP="00645A2C">
      <w:pPr>
        <w:rPr>
          <w:rFonts w:cs="Times New Roman"/>
          <w:lang w:val="it-IT"/>
        </w:rPr>
      </w:pPr>
      <w:r w:rsidRPr="009F26E9">
        <w:rPr>
          <w:rFonts w:cs="Times New Roman"/>
          <w:lang w:val="it-IT"/>
        </w:rPr>
        <w:t xml:space="preserve">La principale analogia tra BrailleNote Touch Plus ed Evolve risiede nella nostra suite di applicazioni </w:t>
      </w:r>
      <w:r w:rsidR="00803A3F" w:rsidRPr="009F26E9">
        <w:rPr>
          <w:rFonts w:cs="Times New Roman"/>
          <w:lang w:val="it-IT"/>
        </w:rPr>
        <w:t>KeySoft.</w:t>
      </w:r>
      <w:r w:rsidRPr="009F26E9">
        <w:rPr>
          <w:rFonts w:cs="Times New Roman"/>
          <w:lang w:val="it-IT"/>
        </w:rPr>
        <w:t xml:space="preserve"> Come con </w:t>
      </w:r>
      <w:r w:rsidR="00EE755D" w:rsidRPr="009F26E9">
        <w:rPr>
          <w:rFonts w:cs="Times New Roman"/>
          <w:lang w:val="it-IT"/>
        </w:rPr>
        <w:t xml:space="preserve">BrailleNote Touch Plus, è possibile leggere o scrivere documenti in Braille con </w:t>
      </w:r>
      <w:r w:rsidR="00803A3F" w:rsidRPr="009F26E9">
        <w:rPr>
          <w:rFonts w:cs="Times New Roman"/>
          <w:lang w:val="it-IT"/>
        </w:rPr>
        <w:t>KeyBRF,</w:t>
      </w:r>
      <w:r w:rsidR="00EE755D" w:rsidRPr="009F26E9">
        <w:rPr>
          <w:rFonts w:cs="Times New Roman"/>
          <w:lang w:val="it-IT"/>
        </w:rPr>
        <w:t xml:space="preserve"> eseguire operazioni matematiche con KeyMath e navigare tra i file, le cartelle e lo spazio di archiviazione cloud con il File Manager. A proposito di File Manager, abbiamo integrato la nostra modalità di navigazione tra i documenti in tutte le nostre applicazioni e in quelle di Microsoft, garantendo un metodo familiare per aprire e salvare i file. All'avvio del dispositivo, viene visualizzato il familiare menu principale </w:t>
      </w:r>
      <w:r w:rsidR="0058000E" w:rsidRPr="009F26E9">
        <w:rPr>
          <w:rFonts w:cs="Times New Roman"/>
          <w:lang w:val="it-IT"/>
        </w:rPr>
        <w:t xml:space="preserve">di </w:t>
      </w:r>
      <w:r w:rsidR="00803A3F" w:rsidRPr="009F26E9">
        <w:rPr>
          <w:rFonts w:cs="Times New Roman"/>
          <w:lang w:val="it-IT"/>
        </w:rPr>
        <w:t>KeySoft,</w:t>
      </w:r>
      <w:r w:rsidR="0058000E" w:rsidRPr="009F26E9">
        <w:rPr>
          <w:rFonts w:cs="Times New Roman"/>
          <w:lang w:val="it-IT"/>
        </w:rPr>
        <w:t xml:space="preserve"> </w:t>
      </w:r>
      <w:r w:rsidR="0058000E" w:rsidRPr="009F26E9">
        <w:rPr>
          <w:rFonts w:cs="Times New Roman"/>
          <w:lang w:val="it-IT"/>
        </w:rPr>
        <w:lastRenderedPageBreak/>
        <w:t xml:space="preserve">assicurando un'esperienza simile a quella che ci si aspetterebbe utilizzando i nostri prodotti </w:t>
      </w:r>
      <w:r w:rsidR="00803A3F" w:rsidRPr="009F26E9">
        <w:rPr>
          <w:rFonts w:cs="Times New Roman"/>
          <w:lang w:val="it-IT"/>
        </w:rPr>
        <w:t>BrailleNote.</w:t>
      </w:r>
    </w:p>
    <w:p w14:paraId="0D4D0628" w14:textId="01A5C84B" w:rsidR="00664063" w:rsidRPr="009F26E9" w:rsidRDefault="000E2CBD" w:rsidP="00645A2C">
      <w:pPr>
        <w:rPr>
          <w:rFonts w:cs="Times New Roman"/>
          <w:lang w:val="it-IT"/>
        </w:rPr>
      </w:pPr>
      <w:r w:rsidRPr="009F26E9">
        <w:rPr>
          <w:rFonts w:cs="Times New Roman"/>
          <w:lang w:val="it-IT"/>
        </w:rPr>
        <w:t xml:space="preserve">Inoltre, il fatto che evolve funzioni in un ambiente Windows ci aiuta a creare soluzioni che rendono le applicazioni standard completamente accessibili e ti consentono di familiarizzare con un'ampia gamma di programmi software disponibili su qualsiasi computer Windows. Ad </w:t>
      </w:r>
      <w:r w:rsidR="009F7CB2" w:rsidRPr="009F26E9">
        <w:rPr>
          <w:rFonts w:cs="Times New Roman"/>
          <w:lang w:val="it-IT"/>
        </w:rPr>
        <w:t xml:space="preserve">esempio, abbiamo creato dei componenti aggiuntivi per NVDA per facilitare l'utilizzo di voci diverse da quelle integrate nel dispositivo, che ti permettono di aggiungerle e rimuoverle come faresti con BrailleNote Touch Plus. Le voci </w:t>
      </w:r>
      <w:r w:rsidR="00C664B8" w:rsidRPr="009F26E9">
        <w:rPr>
          <w:rFonts w:cs="Times New Roman"/>
          <w:lang w:val="it-IT"/>
        </w:rPr>
        <w:t xml:space="preserve">Acapela sono ampiamente utilizzate nei nostri prodotti e, come tali, ti sono familiari. Abbiamo anche creato dei componenti aggiuntivi per semplificare l'utilizzo della tastiera Perkins per digitare espressioni matematiche. Sono stati creati anche componenti aggiuntivi per tutte le applicazioni di Microsoft Office, offrendoti un'esperienza più personalizzata e accessibile. In questo modo, </w:t>
      </w:r>
      <w:r w:rsidR="0030293E" w:rsidRPr="009F26E9">
        <w:rPr>
          <w:rFonts w:cs="Times New Roman"/>
          <w:lang w:val="it-IT"/>
        </w:rPr>
        <w:t xml:space="preserve">KeyWord è stato sostituito da Word e </w:t>
      </w:r>
      <w:proofErr w:type="spellStart"/>
      <w:r w:rsidR="0030293E" w:rsidRPr="009F26E9">
        <w:rPr>
          <w:rFonts w:cs="Times New Roman"/>
          <w:lang w:val="it-IT"/>
        </w:rPr>
        <w:t>KeyMail</w:t>
      </w:r>
      <w:proofErr w:type="spellEnd"/>
      <w:r w:rsidR="0030293E" w:rsidRPr="009F26E9">
        <w:rPr>
          <w:rFonts w:cs="Times New Roman"/>
          <w:lang w:val="it-IT"/>
        </w:rPr>
        <w:t xml:space="preserve"> da Outlook, e inoltre ora puoi utilizzare Excel per i fogli di calcolo (cosa non possibile in modo completo su BrailleNote Touch Plus) e PowerPoint per le presentazioni. Infine, Victor Reader su evolve sostituisce </w:t>
      </w:r>
      <w:proofErr w:type="spellStart"/>
      <w:r w:rsidR="002E553B" w:rsidRPr="009F26E9">
        <w:rPr>
          <w:rFonts w:cs="Times New Roman"/>
          <w:lang w:val="it-IT"/>
        </w:rPr>
        <w:t>EasyReader</w:t>
      </w:r>
      <w:proofErr w:type="spellEnd"/>
      <w:r w:rsidR="002E553B" w:rsidRPr="009F26E9">
        <w:rPr>
          <w:rFonts w:cs="Times New Roman"/>
          <w:lang w:val="it-IT"/>
        </w:rPr>
        <w:t xml:space="preserve"> + su </w:t>
      </w:r>
      <w:proofErr w:type="spellStart"/>
      <w:r w:rsidR="002E553B" w:rsidRPr="009F26E9">
        <w:rPr>
          <w:rFonts w:cs="Times New Roman"/>
          <w:lang w:val="it-IT"/>
        </w:rPr>
        <w:t>BrailleNote</w:t>
      </w:r>
      <w:proofErr w:type="spellEnd"/>
      <w:r w:rsidR="002E553B" w:rsidRPr="009F26E9">
        <w:rPr>
          <w:rFonts w:cs="Times New Roman"/>
          <w:lang w:val="it-IT"/>
        </w:rPr>
        <w:t xml:space="preserve"> Touch Plus, garantendo un'esperienza più completa durante la lettura di libri.</w:t>
      </w:r>
    </w:p>
    <w:p w14:paraId="094F770C" w14:textId="0A5BD218" w:rsidR="00186CE9" w:rsidRPr="009F26E9" w:rsidRDefault="003867F8" w:rsidP="00645A2C">
      <w:pPr>
        <w:rPr>
          <w:rFonts w:cs="Times New Roman"/>
          <w:lang w:val="it-IT"/>
        </w:rPr>
      </w:pPr>
      <w:r w:rsidRPr="009F26E9">
        <w:rPr>
          <w:rFonts w:cs="Times New Roman"/>
          <w:lang w:val="it-IT"/>
        </w:rPr>
        <w:t xml:space="preserve">Poiché questo dispositivo funziona in un ambiente Windows, è possibile utilizzare anche un altro screen reader oltre a NVDA, ad esempio JAWS, tenendo presente che alcune delle nostre scorciatoie potrebbero non funzionare. È inoltre possibile installare altre applicazioni disponibili su Windows e, se accessibili, funzioneranno anche su </w:t>
      </w:r>
      <w:r w:rsidR="00B3543A" w:rsidRPr="009F26E9">
        <w:rPr>
          <w:rFonts w:cs="Times New Roman"/>
          <w:lang w:val="it-IT"/>
        </w:rPr>
        <w:t xml:space="preserve">BrailleNote Evolve. Al contrario, con </w:t>
      </w:r>
      <w:r w:rsidR="00D83E4A" w:rsidRPr="009F26E9">
        <w:rPr>
          <w:rFonts w:cs="Times New Roman"/>
          <w:lang w:val="it-IT"/>
        </w:rPr>
        <w:t>BrailleNote Touch Plus, era possibile installare alcune applicazioni dal Google Play Store, ma la scelta era limitata.</w:t>
      </w:r>
    </w:p>
    <w:p w14:paraId="69E1CD0B" w14:textId="248887B7" w:rsidR="00C936F2" w:rsidRPr="009F26E9" w:rsidRDefault="00255829" w:rsidP="00645A2C">
      <w:pPr>
        <w:rPr>
          <w:rFonts w:cs="Times New Roman"/>
          <w:lang w:val="it-IT"/>
        </w:rPr>
      </w:pPr>
      <w:r w:rsidRPr="009F26E9">
        <w:rPr>
          <w:rFonts w:cs="Times New Roman"/>
          <w:lang w:val="it-IT"/>
        </w:rPr>
        <w:t xml:space="preserve">Per concludere questa sezione, le somiglianze e le differenze tra i due dispositivi si riflettono nella navigazione del menu principale. Nel menu principale </w:t>
      </w:r>
      <w:r w:rsidR="00054B93" w:rsidRPr="009F26E9">
        <w:rPr>
          <w:rFonts w:cs="Times New Roman"/>
          <w:lang w:val="it-IT"/>
        </w:rPr>
        <w:t xml:space="preserve">di </w:t>
      </w:r>
      <w:r w:rsidR="00803A3F" w:rsidRPr="009F26E9">
        <w:rPr>
          <w:rFonts w:cs="Times New Roman"/>
          <w:lang w:val="it-IT"/>
        </w:rPr>
        <w:t>KeySoft,</w:t>
      </w:r>
      <w:r w:rsidR="00054B93" w:rsidRPr="009F26E9">
        <w:rPr>
          <w:rFonts w:cs="Times New Roman"/>
          <w:lang w:val="it-IT"/>
        </w:rPr>
        <w:t xml:space="preserve"> è possibile trovare le applicazioni già note </w:t>
      </w:r>
      <w:r w:rsidR="00803A3F" w:rsidRPr="009F26E9">
        <w:rPr>
          <w:rFonts w:cs="Times New Roman"/>
          <w:lang w:val="it-IT"/>
        </w:rPr>
        <w:t>(KeyBRF,</w:t>
      </w:r>
      <w:r w:rsidR="00763C77" w:rsidRPr="009F26E9">
        <w:rPr>
          <w:rFonts w:cs="Times New Roman"/>
          <w:lang w:val="it-IT"/>
        </w:rPr>
        <w:t xml:space="preserve"> </w:t>
      </w:r>
      <w:r w:rsidR="00780001" w:rsidRPr="009F26E9">
        <w:rPr>
          <w:rFonts w:cs="Times New Roman"/>
          <w:lang w:val="it-IT"/>
        </w:rPr>
        <w:t xml:space="preserve">KeyFiles </w:t>
      </w:r>
      <w:r w:rsidR="00754353" w:rsidRPr="009F26E9">
        <w:rPr>
          <w:rFonts w:cs="Times New Roman"/>
          <w:lang w:val="it-IT"/>
        </w:rPr>
        <w:t xml:space="preserve">e </w:t>
      </w:r>
      <w:r w:rsidR="00763C77" w:rsidRPr="009F26E9">
        <w:rPr>
          <w:rFonts w:cs="Times New Roman"/>
          <w:lang w:val="it-IT"/>
        </w:rPr>
        <w:t>KeyMath</w:t>
      </w:r>
      <w:r w:rsidR="00780001" w:rsidRPr="009F26E9">
        <w:rPr>
          <w:rFonts w:cs="Times New Roman"/>
          <w:lang w:val="it-IT"/>
        </w:rPr>
        <w:t xml:space="preserve">), il lettore di schermo NVDA e le applicazioni per ufficio (Excel, Outlook, PowerPoint e Word). Inoltre, nel sottomenu "Tutte le app" è possibile trovare tutte le applicazioni installate, sia quelle di KeySoft che quelle installate da altre fonti. Qui si trova anche l'URL per scaricare JAWS e la guida utente. Tutte queste applicazioni possono essere aggiunte al menu principale per un accesso più rapido, come già possibile fare con </w:t>
      </w:r>
      <w:r w:rsidR="00857D51" w:rsidRPr="009F26E9">
        <w:rPr>
          <w:rFonts w:cs="Times New Roman"/>
          <w:lang w:val="it-IT"/>
        </w:rPr>
        <w:t>BrailleNote Touch Plus. In questo modo, l'intero ambiente Windows risulta facile da usare e a portata di mano.</w:t>
      </w:r>
    </w:p>
    <w:p w14:paraId="276E8AF6" w14:textId="77777777" w:rsidR="005863CE" w:rsidRPr="009F26E9" w:rsidRDefault="005863CE" w:rsidP="00645A2C">
      <w:pPr>
        <w:rPr>
          <w:rFonts w:cs="Times New Roman"/>
          <w:lang w:val="it-IT"/>
        </w:rPr>
      </w:pPr>
    </w:p>
    <w:p w14:paraId="084A2790" w14:textId="3D8A1240" w:rsidR="006754FE" w:rsidRPr="009F26E9" w:rsidRDefault="006754FE" w:rsidP="001B729F">
      <w:pPr>
        <w:pStyle w:val="Titolo2"/>
        <w:rPr>
          <w:rFonts w:ascii="Times New Roman" w:hAnsi="Times New Roman" w:cs="Times New Roman"/>
          <w:lang w:val="it-IT"/>
        </w:rPr>
      </w:pPr>
      <w:bookmarkStart w:id="560" w:name="_Toc238044363"/>
      <w:bookmarkStart w:id="561" w:name="_Toc238660719"/>
      <w:r w:rsidRPr="009F26E9">
        <w:rPr>
          <w:rFonts w:ascii="Times New Roman" w:hAnsi="Times New Roman" w:cs="Times New Roman"/>
          <w:lang w:val="it-IT"/>
        </w:rPr>
        <w:t>Menu contestuali e barre dei menu</w:t>
      </w:r>
      <w:bookmarkEnd w:id="560"/>
      <w:bookmarkEnd w:id="561"/>
    </w:p>
    <w:p w14:paraId="743F8394" w14:textId="010B9C41" w:rsidR="006754FE" w:rsidRPr="009F26E9" w:rsidRDefault="00350381" w:rsidP="00645A2C">
      <w:pPr>
        <w:rPr>
          <w:rFonts w:cs="Times New Roman"/>
          <w:lang w:val="it-IT"/>
        </w:rPr>
      </w:pPr>
      <w:r w:rsidRPr="009F26E9">
        <w:rPr>
          <w:rFonts w:cs="Times New Roman"/>
          <w:lang w:val="it-IT"/>
        </w:rPr>
        <w:t>Con BrailleNote Touch Plus, tutte le applicazioni contengono menu contestuali accessibili tramite la scorciatoia da tastiera SPAZIO + M. Su Evolve, invece, sono presenti due tipi di menu: menu contestuali e barre dei menu.</w:t>
      </w:r>
    </w:p>
    <w:p w14:paraId="4BAC83F7" w14:textId="55817620" w:rsidR="00350381" w:rsidRPr="009F26E9" w:rsidRDefault="00350381" w:rsidP="00645A2C">
      <w:pPr>
        <w:rPr>
          <w:rFonts w:cs="Times New Roman"/>
          <w:lang w:val="it-IT"/>
        </w:rPr>
      </w:pPr>
      <w:r w:rsidRPr="009F26E9">
        <w:rPr>
          <w:rFonts w:cs="Times New Roman"/>
          <w:lang w:val="it-IT"/>
        </w:rPr>
        <w:t xml:space="preserve">Nelle nostre applicazioni, ovvero </w:t>
      </w:r>
      <w:proofErr w:type="spellStart"/>
      <w:r w:rsidRPr="009F26E9">
        <w:rPr>
          <w:rFonts w:cs="Times New Roman"/>
          <w:lang w:val="it-IT"/>
        </w:rPr>
        <w:t>KeySoft</w:t>
      </w:r>
      <w:proofErr w:type="spellEnd"/>
      <w:r w:rsidRPr="009F26E9">
        <w:rPr>
          <w:rFonts w:cs="Times New Roman"/>
          <w:lang w:val="it-IT"/>
        </w:rPr>
        <w:t xml:space="preserve"> Main menu, </w:t>
      </w:r>
      <w:proofErr w:type="spellStart"/>
      <w:r w:rsidR="00803A3F" w:rsidRPr="009F26E9">
        <w:rPr>
          <w:rFonts w:cs="Times New Roman"/>
          <w:lang w:val="it-IT"/>
        </w:rPr>
        <w:t>KeyBRF</w:t>
      </w:r>
      <w:proofErr w:type="spellEnd"/>
      <w:r w:rsidR="00803A3F" w:rsidRPr="009F26E9">
        <w:rPr>
          <w:rFonts w:cs="Times New Roman"/>
          <w:lang w:val="it-IT"/>
        </w:rPr>
        <w:t>,</w:t>
      </w:r>
      <w:r w:rsidR="00006489" w:rsidRPr="009F26E9">
        <w:rPr>
          <w:rFonts w:cs="Times New Roman"/>
          <w:lang w:val="it-IT"/>
        </w:rPr>
        <w:t xml:space="preserve"> File Manager, </w:t>
      </w:r>
      <w:r w:rsidR="00E26067" w:rsidRPr="009F26E9">
        <w:rPr>
          <w:rFonts w:cs="Times New Roman"/>
          <w:lang w:val="it-IT"/>
        </w:rPr>
        <w:t>KeyMath e Victor Reader, tutti i comandi sono accessibili tramite il menu contestuale, utilizzando la scorciatoia da tastiera SPAZIO + M.</w:t>
      </w:r>
    </w:p>
    <w:p w14:paraId="375E1F0C" w14:textId="705A14D4" w:rsidR="00892507" w:rsidRDefault="00A01DAC" w:rsidP="00645A2C">
      <w:pPr>
        <w:rPr>
          <w:rFonts w:cs="Times New Roman"/>
          <w:lang w:val="it-IT"/>
        </w:rPr>
      </w:pPr>
      <w:r w:rsidRPr="009F26E9">
        <w:rPr>
          <w:rFonts w:cs="Times New Roman"/>
          <w:lang w:val="it-IT"/>
        </w:rPr>
        <w:lastRenderedPageBreak/>
        <w:t>Nelle applicazioni di Office (Word, Excel, PowerPoint e Outlook), abbiamo creato dei componenti aggiuntivi per facilitarne l'utilizzo e renderle più accessibili ai nostri utenti. Per sostituire le barre multifunzione, abbiamo creato una barra dei menu, accessibile tramite la scorciatoia da tastiera BACKSPACE + A.</w:t>
      </w:r>
    </w:p>
    <w:p w14:paraId="4ADE0433" w14:textId="77777777" w:rsidR="006D2DC3" w:rsidRDefault="006D2DC3" w:rsidP="00645A2C">
      <w:pPr>
        <w:rPr>
          <w:rFonts w:cs="Times New Roman"/>
          <w:lang w:val="it-IT"/>
        </w:rPr>
      </w:pPr>
    </w:p>
    <w:p w14:paraId="5FF83C10" w14:textId="0ECBE477" w:rsidR="008B2C54" w:rsidRPr="009F26E9" w:rsidRDefault="0058261D" w:rsidP="0058261D">
      <w:pPr>
        <w:pStyle w:val="Titolo2"/>
        <w:rPr>
          <w:rFonts w:ascii="Times New Roman" w:hAnsi="Times New Roman" w:cs="Times New Roman"/>
          <w:lang w:val="it-IT"/>
        </w:rPr>
      </w:pPr>
      <w:bookmarkStart w:id="562" w:name="_Toc238044364"/>
      <w:bookmarkStart w:id="563" w:name="_Toc238660720"/>
      <w:r w:rsidRPr="009F26E9">
        <w:rPr>
          <w:rFonts w:ascii="Times New Roman" w:hAnsi="Times New Roman" w:cs="Times New Roman"/>
          <w:lang w:val="it-IT"/>
        </w:rPr>
        <w:t xml:space="preserve">Modifica </w:t>
      </w:r>
      <w:r w:rsidR="00B512FB" w:rsidRPr="009F26E9">
        <w:rPr>
          <w:rFonts w:ascii="Times New Roman" w:hAnsi="Times New Roman" w:cs="Times New Roman"/>
          <w:lang w:val="it-IT"/>
        </w:rPr>
        <w:t>i campi e la selezione del testo</w:t>
      </w:r>
      <w:bookmarkEnd w:id="562"/>
      <w:bookmarkEnd w:id="563"/>
    </w:p>
    <w:p w14:paraId="76498367" w14:textId="31957589" w:rsidR="0058261D" w:rsidRPr="009F26E9" w:rsidRDefault="00E07E6D" w:rsidP="00645A2C">
      <w:pPr>
        <w:rPr>
          <w:rFonts w:cs="Times New Roman"/>
          <w:lang w:val="it-IT"/>
        </w:rPr>
      </w:pPr>
      <w:r w:rsidRPr="009F26E9">
        <w:rPr>
          <w:rFonts w:cs="Times New Roman"/>
          <w:lang w:val="it-IT"/>
        </w:rPr>
        <w:t>Con Evolve, per passare da un campo di modifica all'altro, usa le scorciatoie da tastiera TAB o MAIUSC + TAB. Verrà emesso un suono o un messaggio vocale dal sistema di sintesi vocale (TTS) per indicare che hai inserito del testo in un campo di modifica. Digita il contenuto, quindi usa una scorciatoia per tornare indietro o andare avanti al campo di modifica precedente o successivo, oppure premi INVIO per confermare il modulo. Se non hai inserito automaticamente il contenuto in un campo di modifica, puoi premere il tasto INVIO mentre ti trovi sul campo per aprirlo.</w:t>
      </w:r>
    </w:p>
    <w:p w14:paraId="007967A1" w14:textId="4E8E4F4B" w:rsidR="00CE2171" w:rsidRPr="009F26E9" w:rsidRDefault="005F7B3C" w:rsidP="00645A2C">
      <w:pPr>
        <w:rPr>
          <w:rFonts w:cs="Times New Roman"/>
          <w:lang w:val="it-IT"/>
        </w:rPr>
      </w:pPr>
      <w:r w:rsidRPr="009F26E9">
        <w:rPr>
          <w:rFonts w:cs="Times New Roman"/>
          <w:lang w:val="it-IT"/>
        </w:rPr>
        <w:t xml:space="preserve">Inoltre, quando si utilizza Evolve in un documento, la selezione del testo è leggermente diversa rispetto a </w:t>
      </w:r>
      <w:r w:rsidR="00B512FB" w:rsidRPr="009F26E9">
        <w:rPr>
          <w:rFonts w:cs="Times New Roman"/>
          <w:lang w:val="it-IT"/>
        </w:rPr>
        <w:t xml:space="preserve">BrailleNote Touch Plus. Posizionare il cursore nel punto in cui si desidera iniziare la selezione, quindi premere INVIO + S. Questo attiverà la modalità di selezione. </w:t>
      </w:r>
      <w:r w:rsidR="00CE2171" w:rsidRPr="009F26E9">
        <w:rPr>
          <w:rFonts w:cs="Times New Roman"/>
          <w:noProof/>
          <w:lang w:val="it-IT"/>
        </w:rPr>
        <w:t>Spostare il cursore nel punto in cui si desidera terminare la selezione, quindi premere INVIO + E per completarla.</w:t>
      </w:r>
    </w:p>
    <w:p w14:paraId="1698D273" w14:textId="77777777" w:rsidR="00411F27" w:rsidRPr="009F26E9" w:rsidRDefault="00411F27" w:rsidP="00645A2C">
      <w:pPr>
        <w:rPr>
          <w:rFonts w:cs="Times New Roman"/>
          <w:lang w:val="it-IT"/>
        </w:rPr>
      </w:pPr>
    </w:p>
    <w:p w14:paraId="299634D3" w14:textId="66B79FCB" w:rsidR="00411F27" w:rsidRPr="009F26E9" w:rsidRDefault="004241F1" w:rsidP="00411F27">
      <w:pPr>
        <w:pStyle w:val="Titolo2"/>
        <w:rPr>
          <w:rFonts w:ascii="Times New Roman" w:hAnsi="Times New Roman" w:cs="Times New Roman"/>
          <w:lang w:val="it-IT"/>
        </w:rPr>
      </w:pPr>
      <w:bookmarkStart w:id="564" w:name="_Toc238044365"/>
      <w:bookmarkStart w:id="565" w:name="_Toc238660721"/>
      <w:r w:rsidRPr="009F26E9">
        <w:rPr>
          <w:rFonts w:ascii="Times New Roman" w:hAnsi="Times New Roman" w:cs="Times New Roman"/>
          <w:lang w:val="it-IT"/>
        </w:rPr>
        <w:t>Scorciatoie</w:t>
      </w:r>
      <w:bookmarkEnd w:id="564"/>
      <w:bookmarkEnd w:id="565"/>
    </w:p>
    <w:p w14:paraId="1B976226" w14:textId="1345C908" w:rsidR="009F5C1F" w:rsidRPr="009F26E9" w:rsidRDefault="00483F38" w:rsidP="00645A2C">
      <w:pPr>
        <w:rPr>
          <w:rFonts w:cs="Times New Roman"/>
          <w:lang w:val="it-IT"/>
        </w:rPr>
      </w:pPr>
      <w:r w:rsidRPr="009F26E9">
        <w:rPr>
          <w:rFonts w:cs="Times New Roman"/>
          <w:lang w:val="it-IT"/>
        </w:rPr>
        <w:t xml:space="preserve">Nelle nostre applicazioni, le scorciatoie da tastiera sono le stesse sia che si utilizzi BrailleNote Touch Plus che evolve. Su entrambi i dispositivi, le scorciatoie vengono eseguite tramite la tastiera Perkins. È possibile utilizzare anche una tastiera standard. Su </w:t>
      </w:r>
      <w:r w:rsidR="00C8707C" w:rsidRPr="009F26E9">
        <w:rPr>
          <w:rFonts w:cs="Times New Roman"/>
          <w:lang w:val="it-IT"/>
        </w:rPr>
        <w:t>BrailleNote Touch Plus, questa tastiera standard deve essere un dispositivo esterno da collegare all'unità tramite cavo o Bluetooth. Non appena la tastiera standard viene collegata, è possibile utilizzare le scorciatoie da tastiera standard. Su BrailleNote evolve, se si intende eseguire comandi con una tastiera standard, è preferibile collegarne una esterna, ma non è obbligatorio perché i tasti modificatori e un comando dedicato consentono di eseguire tali scorciatoie con la tastiera standard senza doverne collegare una esterna.</w:t>
      </w:r>
    </w:p>
    <w:p w14:paraId="3695A35B" w14:textId="77777777" w:rsidR="009F5C1F" w:rsidRPr="009F26E9" w:rsidRDefault="009F5C1F" w:rsidP="00645A2C">
      <w:pPr>
        <w:rPr>
          <w:rFonts w:cs="Times New Roman"/>
          <w:lang w:val="it-IT"/>
        </w:rPr>
      </w:pPr>
    </w:p>
    <w:p w14:paraId="529780E9" w14:textId="0034F7B8" w:rsidR="00307AA4" w:rsidRPr="009F26E9" w:rsidRDefault="001E5AAC" w:rsidP="00645A2C">
      <w:pPr>
        <w:rPr>
          <w:rFonts w:cs="Times New Roman"/>
          <w:lang w:val="it-IT"/>
        </w:rPr>
      </w:pPr>
      <w:r w:rsidRPr="009F26E9">
        <w:rPr>
          <w:rFonts w:cs="Times New Roman"/>
          <w:lang w:val="it-IT"/>
        </w:rPr>
        <w:t xml:space="preserve">Una nota sulle scorciatoie. Poiché BrailleNote evolve è un PC, se hai maggiore familiarità con la tecnologia, puoi utilizzare software diversi dal nostro; in questi casi, dovrai utilizzare le scorciatoie di Windows, la tastiera Perkins con i tasti modificatori o una tastiera standard come faresti con qualsiasi altro PC. Su BrailleNote evolve sono presenti sei tasti modificatori che possono essere utilizzati in combinazione con altri tasti per eseguire scorciatoie da tastiera del PC: MAIUSC, tasto NVDA (tasto </w:t>
      </w:r>
      <w:r w:rsidR="00803A3F" w:rsidRPr="009F26E9">
        <w:rPr>
          <w:rFonts w:cs="Times New Roman"/>
          <w:lang w:val="it-IT"/>
        </w:rPr>
        <w:t>INSERT</w:t>
      </w:r>
      <w:r w:rsidRPr="009F26E9">
        <w:rPr>
          <w:rFonts w:cs="Times New Roman"/>
          <w:lang w:val="it-IT"/>
        </w:rPr>
        <w:t xml:space="preserve">), CTRL, ALT, FN e WINDOWS. </w:t>
      </w:r>
      <w:r w:rsidRPr="009F26E9">
        <w:rPr>
          <w:rFonts w:cs="Times New Roman"/>
          <w:noProof/>
          <w:lang w:val="it-IT"/>
        </w:rPr>
        <w:t xml:space="preserve">Per saperne di più sui tasti modificatori e sul loro funzionamento, consulta la </w:t>
      </w:r>
      <w:hyperlink w:anchor="_Limitations_of_a" w:history="1">
        <w:r w:rsidRPr="009F26E9">
          <w:rPr>
            <w:rStyle w:val="Collegamentoipertestuale"/>
            <w:rFonts w:cs="Times New Roman"/>
            <w:noProof/>
            <w:lang w:val="it-IT"/>
          </w:rPr>
          <w:t xml:space="preserve">sezione 3.1.1.2 "Limitazioni di una tastiera Perkins su un computer Windows e la nostra soluzione" </w:t>
        </w:r>
      </w:hyperlink>
      <w:r w:rsidRPr="009F26E9">
        <w:rPr>
          <w:rFonts w:cs="Times New Roman"/>
          <w:noProof/>
          <w:lang w:val="it-IT"/>
        </w:rPr>
        <w:t xml:space="preserve">e </w:t>
      </w:r>
      <w:hyperlink w:anchor="_Modifier_keys" w:history="1">
        <w:r w:rsidRPr="009F26E9">
          <w:rPr>
            <w:rStyle w:val="Collegamentoipertestuale"/>
            <w:rFonts w:cs="Times New Roman"/>
            <w:noProof/>
            <w:lang w:val="it-IT"/>
          </w:rPr>
          <w:t xml:space="preserve">la sezione 3.1.1.3 "Tasti modificatori" </w:t>
        </w:r>
      </w:hyperlink>
      <w:r w:rsidR="00B27156" w:rsidRPr="009F26E9">
        <w:rPr>
          <w:rFonts w:cs="Times New Roman"/>
          <w:lang w:val="it-IT"/>
        </w:rPr>
        <w:t xml:space="preserve">. Al contrario, con </w:t>
      </w:r>
      <w:r w:rsidR="006423E7" w:rsidRPr="009F26E9">
        <w:rPr>
          <w:rFonts w:cs="Times New Roman"/>
          <w:lang w:val="it-IT"/>
        </w:rPr>
        <w:t xml:space="preserve">BrailleNote Touch Plus, le scorciatoie disponibili erano solo </w:t>
      </w:r>
      <w:r w:rsidR="006423E7" w:rsidRPr="009F26E9">
        <w:rPr>
          <w:rFonts w:cs="Times New Roman"/>
          <w:lang w:val="it-IT"/>
        </w:rPr>
        <w:lastRenderedPageBreak/>
        <w:t xml:space="preserve">quelle fornite dalle nostre applicazioni. Queste venivano eseguite tramite la tastiera virtuale in stile Perkins. Le scorciatoie gestuali </w:t>
      </w:r>
      <w:r w:rsidR="000C5DA3" w:rsidRPr="009F26E9">
        <w:rPr>
          <w:rFonts w:cs="Times New Roman"/>
          <w:lang w:val="it-IT"/>
        </w:rPr>
        <w:t xml:space="preserve">di </w:t>
      </w:r>
      <w:proofErr w:type="spellStart"/>
      <w:r w:rsidR="000C5DA3" w:rsidRPr="009F26E9">
        <w:rPr>
          <w:rFonts w:cs="Times New Roman"/>
          <w:lang w:val="it-IT"/>
        </w:rPr>
        <w:t>TalkBack</w:t>
      </w:r>
      <w:proofErr w:type="spellEnd"/>
      <w:r w:rsidR="000C5DA3" w:rsidRPr="009F26E9">
        <w:rPr>
          <w:rFonts w:cs="Times New Roman"/>
          <w:lang w:val="it-IT"/>
        </w:rPr>
        <w:t xml:space="preserve"> erano le uniche scorciatoie disponibili quando si utilizzavano applicazioni diverse dalla nostra, come si farebbe con qualsiasi telefono o tablet Android.</w:t>
      </w:r>
    </w:p>
    <w:p w14:paraId="025D67B9" w14:textId="77777777" w:rsidR="009F5C1F" w:rsidRPr="009F26E9" w:rsidRDefault="009F5C1F" w:rsidP="00645A2C">
      <w:pPr>
        <w:rPr>
          <w:rFonts w:cs="Times New Roman"/>
          <w:lang w:val="it-IT"/>
        </w:rPr>
      </w:pPr>
    </w:p>
    <w:p w14:paraId="43E1E699" w14:textId="20E28BA9" w:rsidR="004241F1" w:rsidRPr="009F26E9" w:rsidRDefault="004241F1" w:rsidP="004241F1">
      <w:pPr>
        <w:pStyle w:val="Titolo2"/>
        <w:rPr>
          <w:rFonts w:ascii="Times New Roman" w:hAnsi="Times New Roman" w:cs="Times New Roman"/>
          <w:lang w:val="it-IT"/>
        </w:rPr>
      </w:pPr>
      <w:bookmarkStart w:id="566" w:name="_Toc238044366"/>
      <w:bookmarkStart w:id="567" w:name="_Toc238660722"/>
      <w:r w:rsidRPr="009F26E9">
        <w:rPr>
          <w:rFonts w:ascii="Times New Roman" w:hAnsi="Times New Roman" w:cs="Times New Roman"/>
          <w:lang w:val="it-IT"/>
        </w:rPr>
        <w:t>Navigazione</w:t>
      </w:r>
      <w:bookmarkEnd w:id="566"/>
      <w:bookmarkEnd w:id="567"/>
    </w:p>
    <w:p w14:paraId="32F7A560" w14:textId="77777777" w:rsidR="009738CC" w:rsidRPr="009F26E9" w:rsidRDefault="003630F5" w:rsidP="00645A2C">
      <w:pPr>
        <w:rPr>
          <w:rFonts w:cs="Times New Roman"/>
          <w:lang w:val="it-IT"/>
        </w:rPr>
      </w:pPr>
      <w:r w:rsidRPr="009F26E9">
        <w:rPr>
          <w:rFonts w:cs="Times New Roman"/>
          <w:lang w:val="it-IT"/>
        </w:rPr>
        <w:t xml:space="preserve">È importante capire che la navigazione sul BrailleNote Touch Plus non è esattamente la stessa di quella sull'evolve. All'interno di un documento, le scorciatoie SPAZIO + PUNTI 1-3 e SPAZIO + PUNTI 4-6 consentono di passare all'elemento di navigazione precedente o successivo, mentre sull'evolve si utilizzano le frecce o i tasti del pollice. Inoltre, sul BrailleNote Touch Plus, la scorciatoia SPAZIO + E chiude una finestra, mentre sull'evolve chiude completamente un'applicazione, come farebbe la scorciatoia ALT + F4. In questo caso, per chiudere una finestra all'interno di un'applicazione, si dovrebbe usare la scorciatoia SPAZIO + W. Infine, per passare da un'applicazione all'altra si utilizza lo </w:t>
      </w:r>
      <w:proofErr w:type="spellStart"/>
      <w:r w:rsidRPr="009F26E9">
        <w:rPr>
          <w:rFonts w:cs="Times New Roman"/>
          <w:lang w:val="it-IT"/>
        </w:rPr>
        <w:t>switcher</w:t>
      </w:r>
      <w:proofErr w:type="spellEnd"/>
      <w:r w:rsidRPr="009F26E9">
        <w:rPr>
          <w:rFonts w:cs="Times New Roman"/>
          <w:lang w:val="it-IT"/>
        </w:rPr>
        <w:t xml:space="preserve"> delle applicazioni su entrambi i dispositivi, ma sull'evolve non è possibile chiudere tutte le applicazioni tramite lo </w:t>
      </w:r>
      <w:proofErr w:type="spellStart"/>
      <w:r w:rsidRPr="009F26E9">
        <w:rPr>
          <w:rFonts w:cs="Times New Roman"/>
          <w:lang w:val="it-IT"/>
        </w:rPr>
        <w:t>switcher</w:t>
      </w:r>
      <w:proofErr w:type="spellEnd"/>
      <w:r w:rsidRPr="009F26E9">
        <w:rPr>
          <w:rFonts w:cs="Times New Roman"/>
          <w:lang w:val="it-IT"/>
        </w:rPr>
        <w:t xml:space="preserve"> come si poteva fare sul </w:t>
      </w:r>
      <w:r w:rsidR="00B05070" w:rsidRPr="009F26E9">
        <w:rPr>
          <w:rFonts w:cs="Times New Roman"/>
          <w:lang w:val="it-IT"/>
        </w:rPr>
        <w:t xml:space="preserve">BrailleNote Touch Plus. Detto questo, lo </w:t>
      </w:r>
      <w:proofErr w:type="spellStart"/>
      <w:r w:rsidR="00B05070" w:rsidRPr="009F26E9">
        <w:rPr>
          <w:rFonts w:cs="Times New Roman"/>
          <w:lang w:val="it-IT"/>
        </w:rPr>
        <w:t>switcher</w:t>
      </w:r>
      <w:proofErr w:type="spellEnd"/>
      <w:r w:rsidR="00B05070" w:rsidRPr="009F26E9">
        <w:rPr>
          <w:rFonts w:cs="Times New Roman"/>
          <w:lang w:val="it-IT"/>
        </w:rPr>
        <w:t xml:space="preserve"> delle app consente, su entrambi i dispositivi, di chiudere un'applicazione (premendo il tasto CANC quando ci si trova sull'applicazione che si desidera chiudere sull'evolve) e di navigare tra di esse per selezionarne una.</w:t>
      </w:r>
    </w:p>
    <w:p w14:paraId="52789246" w14:textId="2FAA4A78" w:rsidR="00A617CB" w:rsidRPr="009F26E9" w:rsidRDefault="00786EEC" w:rsidP="00645A2C">
      <w:pPr>
        <w:rPr>
          <w:rFonts w:cs="Times New Roman"/>
          <w:lang w:val="it-IT"/>
        </w:rPr>
      </w:pPr>
      <w:r w:rsidRPr="009F26E9">
        <w:rPr>
          <w:rFonts w:cs="Times New Roman"/>
          <w:lang w:val="it-IT"/>
        </w:rPr>
        <w:t>Con Evolve, è possibile utilizzare anche altre scorciatoie di navigazione per spostarsi tra le applicazioni e le finestre aperte.</w:t>
      </w:r>
    </w:p>
    <w:p w14:paraId="413F3C65" w14:textId="77777777" w:rsidR="00CD4614" w:rsidRPr="009F26E9" w:rsidRDefault="00CD4614" w:rsidP="00645A2C">
      <w:pPr>
        <w:rPr>
          <w:rFonts w:cs="Times New Roman"/>
          <w:lang w:val="it-IT"/>
        </w:rPr>
      </w:pPr>
    </w:p>
    <w:p w14:paraId="1AF930DD" w14:textId="6184D5D8" w:rsidR="00E807B1" w:rsidRPr="009F26E9" w:rsidRDefault="00E807B1" w:rsidP="00CD4614">
      <w:pPr>
        <w:pStyle w:val="Titolo2"/>
        <w:rPr>
          <w:rFonts w:ascii="Times New Roman" w:hAnsi="Times New Roman" w:cs="Times New Roman"/>
          <w:lang w:val="it-IT"/>
        </w:rPr>
      </w:pPr>
      <w:bookmarkStart w:id="568" w:name="_Toc238044367"/>
      <w:bookmarkStart w:id="569" w:name="_Toc238660723"/>
      <w:r w:rsidRPr="009F26E9">
        <w:rPr>
          <w:rFonts w:ascii="Times New Roman" w:hAnsi="Times New Roman" w:cs="Times New Roman"/>
          <w:lang w:val="it-IT"/>
        </w:rPr>
        <w:t>Gestione delle voci e dei profili linguistici</w:t>
      </w:r>
      <w:bookmarkEnd w:id="568"/>
      <w:bookmarkEnd w:id="569"/>
    </w:p>
    <w:p w14:paraId="0A56352A" w14:textId="6386A0FE" w:rsidR="00B56CEE" w:rsidRPr="009F26E9" w:rsidRDefault="00CE4521" w:rsidP="00645A2C">
      <w:pPr>
        <w:rPr>
          <w:rFonts w:cs="Times New Roman"/>
          <w:lang w:val="it-IT"/>
        </w:rPr>
      </w:pPr>
      <w:r w:rsidRPr="009F26E9">
        <w:rPr>
          <w:rFonts w:cs="Times New Roman"/>
          <w:lang w:val="it-IT"/>
        </w:rPr>
        <w:t xml:space="preserve">Come potete leggere nella sezione </w:t>
      </w:r>
      <w:hyperlink w:anchor="_Managing_language_profiles" w:history="1">
        <w:r w:rsidRPr="009F26E9">
          <w:rPr>
            <w:rStyle w:val="Collegamentoipertestuale"/>
            <w:rFonts w:cs="Times New Roman"/>
            <w:lang w:val="it-IT"/>
          </w:rPr>
          <w:t xml:space="preserve">"Gestione dei profili linguistici e delle voci" </w:t>
        </w:r>
      </w:hyperlink>
      <w:r w:rsidR="007C6460" w:rsidRPr="009F26E9">
        <w:rPr>
          <w:rFonts w:cs="Times New Roman"/>
          <w:lang w:val="it-IT"/>
        </w:rPr>
        <w:t xml:space="preserve">, BrailleNote evolve, come BrailleNote Touch Plus, offre la possibilità di creare profili linguistici, personalizzare la voce utilizzata nei contesti preferiti, il nome, la lingua, la tabella Braille preferita per la visualizzazione e la digitazione, il codice Braille preferito per la matematica, ecc. È possibile creare tutti i profili linguistici desiderati e navigare tra di essi in base alle proprie esigenze. Tuttavia, con evolve, i profili linguistici configurati funzioneranno solo con NVDA e non con altri screen reader. Questa osservazione è irrilevante per </w:t>
      </w:r>
      <w:r w:rsidR="000116C9" w:rsidRPr="009F26E9">
        <w:rPr>
          <w:rFonts w:cs="Times New Roman"/>
          <w:lang w:val="it-IT"/>
        </w:rPr>
        <w:t xml:space="preserve">BrailleNote Touch Plus, poiché </w:t>
      </w:r>
      <w:proofErr w:type="spellStart"/>
      <w:r w:rsidR="000116C9" w:rsidRPr="009F26E9">
        <w:rPr>
          <w:rFonts w:cs="Times New Roman"/>
          <w:lang w:val="it-IT"/>
        </w:rPr>
        <w:t>TalkBack</w:t>
      </w:r>
      <w:proofErr w:type="spellEnd"/>
      <w:r w:rsidR="000116C9" w:rsidRPr="009F26E9">
        <w:rPr>
          <w:rFonts w:cs="Times New Roman"/>
          <w:lang w:val="it-IT"/>
        </w:rPr>
        <w:t xml:space="preserve"> è l'unico screen reader utilizzabile.</w:t>
      </w:r>
    </w:p>
    <w:p w14:paraId="2ACB96FD" w14:textId="337B5490" w:rsidR="00E807B1" w:rsidRPr="009F26E9" w:rsidRDefault="000529E0" w:rsidP="00645A2C">
      <w:pPr>
        <w:rPr>
          <w:rFonts w:cs="Times New Roman"/>
          <w:lang w:val="it-IT"/>
        </w:rPr>
      </w:pPr>
      <w:r w:rsidRPr="009F26E9">
        <w:rPr>
          <w:rFonts w:cs="Times New Roman"/>
          <w:lang w:val="it-IT"/>
        </w:rPr>
        <w:t xml:space="preserve">È importante notare che sull'Evolve è sempre presente una "configurazione normale", preconfigurata e utilizzabile. Questa "configurazione normale" imposta tutte le opzioni predefinite in base alla lingua del sistema. Tale configurazione verrà applicata se non è stato configurato alcun altro profilo o se tutti i profili vengono eliminati dall'utente. Detto questo, al riavvio di NVDA, la configurazione normale viene sempre attivata, ma è possibile modificare le impostazioni correnti, come il sintetizzatore, la voce, ecc. Al contrario, sul </w:t>
      </w:r>
      <w:r w:rsidR="00C862D1" w:rsidRPr="009F26E9">
        <w:rPr>
          <w:rFonts w:cs="Times New Roman"/>
          <w:lang w:val="it-IT"/>
        </w:rPr>
        <w:t>BrailleNote Touch Plus era obbligatorio configurare il profilo lingua e la voce predefiniti e conservare un profilo da utilizzare con il dispositivo anche dopo aver eliminato gli altri.</w:t>
      </w:r>
    </w:p>
    <w:p w14:paraId="1F9271A4" w14:textId="77777777" w:rsidR="007C52B9" w:rsidRPr="009F26E9" w:rsidRDefault="007C52B9" w:rsidP="00645A2C">
      <w:pPr>
        <w:rPr>
          <w:rFonts w:cs="Times New Roman"/>
          <w:lang w:val="it-IT"/>
        </w:rPr>
      </w:pPr>
    </w:p>
    <w:p w14:paraId="37F2BE98" w14:textId="2F25EDEB" w:rsidR="007C52B9" w:rsidRPr="009F26E9" w:rsidRDefault="007C52B9" w:rsidP="000C6D31">
      <w:pPr>
        <w:pStyle w:val="Titolo2"/>
        <w:rPr>
          <w:rFonts w:ascii="Times New Roman" w:hAnsi="Times New Roman" w:cs="Times New Roman"/>
          <w:lang w:val="it-IT"/>
        </w:rPr>
      </w:pPr>
      <w:bookmarkStart w:id="570" w:name="_Toc238044368"/>
      <w:bookmarkStart w:id="571" w:name="_Toc238660724"/>
      <w:r w:rsidRPr="009F26E9">
        <w:rPr>
          <w:rFonts w:ascii="Times New Roman" w:hAnsi="Times New Roman" w:cs="Times New Roman"/>
          <w:lang w:val="it-IT"/>
        </w:rPr>
        <w:t>Aggiorna le tue applicazioni e il tuo sistema</w:t>
      </w:r>
      <w:bookmarkEnd w:id="570"/>
      <w:bookmarkEnd w:id="571"/>
    </w:p>
    <w:p w14:paraId="2568339C" w14:textId="3A2E720F" w:rsidR="00D16739" w:rsidRPr="009F26E9" w:rsidRDefault="005E5817" w:rsidP="00645A2C">
      <w:pPr>
        <w:rPr>
          <w:rFonts w:cs="Times New Roman"/>
          <w:lang w:val="it-IT"/>
        </w:rPr>
      </w:pPr>
      <w:r w:rsidRPr="009F26E9">
        <w:rPr>
          <w:rFonts w:cs="Times New Roman"/>
          <w:lang w:val="it-IT"/>
        </w:rPr>
        <w:t xml:space="preserve">BrailleNote Touch </w:t>
      </w:r>
      <w:r w:rsidR="00AE094B" w:rsidRPr="009F26E9">
        <w:rPr>
          <w:rFonts w:cs="Times New Roman"/>
          <w:lang w:val="it-IT"/>
        </w:rPr>
        <w:t xml:space="preserve">Plus </w:t>
      </w:r>
      <w:r w:rsidRPr="009F26E9">
        <w:rPr>
          <w:rFonts w:cs="Times New Roman"/>
          <w:lang w:val="it-IT"/>
        </w:rPr>
        <w:t xml:space="preserve">ed evolve si aggiornano in modo leggermente diverso. Su entrambi i dispositivi è possibile scaricare gli aggiornamenti automaticamente o manualmente, ma le similitudini finiscono qui. Su BrailleNote </w:t>
      </w:r>
      <w:r w:rsidR="00AE094B" w:rsidRPr="009F26E9">
        <w:rPr>
          <w:rFonts w:cs="Times New Roman"/>
          <w:lang w:val="it-IT"/>
        </w:rPr>
        <w:t xml:space="preserve">Touch Plus, per aggiornare il sistema e le nostre applicazioni era necessario utilizzare </w:t>
      </w:r>
      <w:r w:rsidR="00D1424A" w:rsidRPr="009F26E9">
        <w:rPr>
          <w:rFonts w:cs="Times New Roman"/>
          <w:lang w:val="it-IT"/>
        </w:rPr>
        <w:t>l’applicazione</w:t>
      </w:r>
      <w:r w:rsidR="00AE094B" w:rsidRPr="009F26E9">
        <w:rPr>
          <w:rFonts w:cs="Times New Roman"/>
          <w:lang w:val="it-IT"/>
        </w:rPr>
        <w:t xml:space="preserve"> </w:t>
      </w:r>
      <w:r w:rsidR="00D1424A" w:rsidRPr="009F26E9">
        <w:rPr>
          <w:rFonts w:cs="Times New Roman"/>
          <w:lang w:val="it-IT"/>
        </w:rPr>
        <w:t>KeyUpdater.</w:t>
      </w:r>
      <w:r w:rsidR="00AE094B" w:rsidRPr="009F26E9">
        <w:rPr>
          <w:rFonts w:cs="Times New Roman"/>
          <w:lang w:val="it-IT"/>
        </w:rPr>
        <w:t xml:space="preserve"> Era anche possibile effettuare aggiornamenti da applicazioni esterne tramite Google Play Store, ma si tenga presente che con il passare del tempo il numero di applicazioni compatibili e aggiornate sta diminuendo.</w:t>
      </w:r>
    </w:p>
    <w:p w14:paraId="75D12B49" w14:textId="221527B0" w:rsidR="007C52B9" w:rsidRPr="009F26E9" w:rsidRDefault="00F8457C" w:rsidP="00645A2C">
      <w:pPr>
        <w:rPr>
          <w:rFonts w:cs="Times New Roman"/>
          <w:lang w:val="it-IT"/>
        </w:rPr>
      </w:pPr>
      <w:r w:rsidRPr="009F26E9">
        <w:rPr>
          <w:rFonts w:cs="Times New Roman"/>
          <w:lang w:val="it-IT"/>
        </w:rPr>
        <w:t xml:space="preserve">Su Evolve, è fondamentale aggiornare le applicazioni e il sistema utilizzando due percorsi distinti. Per quanto riguarda le nostre applicazioni, i componenti aggiuntivi di Office e i componenti aggiuntivi NVDA, è necessario utilizzare </w:t>
      </w:r>
      <w:r w:rsidR="00997598" w:rsidRPr="009F26E9">
        <w:rPr>
          <w:rFonts w:cs="Times New Roman"/>
          <w:lang w:val="it-IT"/>
        </w:rPr>
        <w:t xml:space="preserve">KeySoft Control Center. Se è configurata l'impostazione di aggiornamento automatico, all'avvio del dispositivo e con connessione a Internet, il sistema verificherà periodicamente in background la disponibilità di aggiornamenti e li installerà automaticamente. Se è configurata l'impostazione di aggiornamento manuale, è necessario avviare </w:t>
      </w:r>
      <w:r w:rsidR="00BB40D7" w:rsidRPr="009F26E9">
        <w:rPr>
          <w:rFonts w:cs="Times New Roman"/>
          <w:lang w:val="it-IT"/>
        </w:rPr>
        <w:t xml:space="preserve">KeySoft Control Center. All'avvio dell'applicazione, la prima scheda è "Aggiornamenti". Se il dispositivo è connesso a Internet, il sistema cercherà eventuali aggiornamenti disponibili e sarà possibile installarli. Per ulteriori informazioni su come aggiornare le nostre applicazioni, consultare la </w:t>
      </w:r>
      <w:hyperlink w:anchor="_Updating_applications" w:history="1">
        <w:r w:rsidR="00EC54E3" w:rsidRPr="009F26E9">
          <w:rPr>
            <w:rStyle w:val="Collegamentoipertestuale"/>
            <w:rFonts w:cs="Times New Roman"/>
            <w:lang w:val="it-IT"/>
          </w:rPr>
          <w:t xml:space="preserve">sezione "Aggiornamento delle applicazioni" </w:t>
        </w:r>
      </w:hyperlink>
      <w:r w:rsidR="00EC54E3" w:rsidRPr="009F26E9">
        <w:rPr>
          <w:rFonts w:cs="Times New Roman"/>
          <w:lang w:val="it-IT"/>
        </w:rPr>
        <w:t>.</w:t>
      </w:r>
    </w:p>
    <w:p w14:paraId="2D028861" w14:textId="32A70207" w:rsidR="004C13E2" w:rsidRPr="009F26E9" w:rsidRDefault="001E170F" w:rsidP="00645A2C">
      <w:pPr>
        <w:rPr>
          <w:rFonts w:cs="Times New Roman"/>
          <w:lang w:val="it-IT"/>
        </w:rPr>
      </w:pPr>
      <w:r w:rsidRPr="009F26E9">
        <w:rPr>
          <w:rFonts w:cs="Times New Roman"/>
          <w:lang w:val="it-IT"/>
        </w:rPr>
        <w:t xml:space="preserve">Inoltre, è fondamentale aggiornare periodicamente il sistema. A tale scopo, Windows Update è il modulo dedicato. Aggiornare frequentemente il dispositivo Windows è essenziale per proteggersi da importanti minacce alla sicurezza e per ottenere nuove funzionalità. Per ulteriori informazioni su Windows Update, consultare la </w:t>
      </w:r>
      <w:hyperlink w:anchor="_Windows_Update" w:history="1">
        <w:r w:rsidR="00216B49" w:rsidRPr="009F26E9">
          <w:rPr>
            <w:rStyle w:val="Collegamentoipertestuale"/>
            <w:rFonts w:cs="Times New Roman"/>
            <w:lang w:val="it-IT"/>
          </w:rPr>
          <w:t xml:space="preserve">sezione "Windows Update" </w:t>
        </w:r>
      </w:hyperlink>
      <w:r w:rsidR="00216B49" w:rsidRPr="009F26E9">
        <w:rPr>
          <w:rFonts w:cs="Times New Roman"/>
          <w:lang w:val="it-IT"/>
        </w:rPr>
        <w:t>.</w:t>
      </w:r>
    </w:p>
    <w:p w14:paraId="7E6A6F2C" w14:textId="5EA5DBB8" w:rsidR="00C323E1" w:rsidRPr="009F26E9" w:rsidRDefault="00C323E1">
      <w:pPr>
        <w:rPr>
          <w:rFonts w:eastAsiaTheme="majorEastAsia" w:cs="Times New Roman"/>
          <w:color w:val="0F4761" w:themeColor="accent1" w:themeShade="BF"/>
          <w:sz w:val="40"/>
          <w:szCs w:val="40"/>
          <w:lang w:val="it-IT"/>
        </w:rPr>
      </w:pPr>
      <w:bookmarkStart w:id="572" w:name="_Appendix_B_-"/>
      <w:bookmarkEnd w:id="572"/>
    </w:p>
    <w:p w14:paraId="24FA180A" w14:textId="70AE96E2" w:rsidR="00C639F7" w:rsidRPr="009F26E9" w:rsidRDefault="00C639F7" w:rsidP="005255B7">
      <w:pPr>
        <w:pStyle w:val="Titolo1"/>
        <w:rPr>
          <w:rFonts w:ascii="Times New Roman" w:hAnsi="Times New Roman" w:cs="Times New Roman"/>
          <w:lang w:val="it-IT"/>
        </w:rPr>
      </w:pPr>
      <w:bookmarkStart w:id="573" w:name="_Appendix_B_-_1"/>
      <w:bookmarkStart w:id="574" w:name="_Appendice_B_-"/>
      <w:bookmarkStart w:id="575" w:name="_Toc238044369"/>
      <w:bookmarkStart w:id="576" w:name="_Toc238660725"/>
      <w:bookmarkEnd w:id="573"/>
      <w:bookmarkEnd w:id="574"/>
      <w:r w:rsidRPr="009F26E9">
        <w:rPr>
          <w:rFonts w:ascii="Times New Roman" w:hAnsi="Times New Roman" w:cs="Times New Roman"/>
          <w:lang w:val="it-IT"/>
        </w:rPr>
        <w:t>Appendice B - Principali fonti di informazione sull'accessibilità nelle applicazioni Windows</w:t>
      </w:r>
      <w:bookmarkEnd w:id="575"/>
      <w:bookmarkEnd w:id="576"/>
    </w:p>
    <w:p w14:paraId="000E3C84" w14:textId="41D27F2C" w:rsidR="003243EC" w:rsidRPr="009F26E9" w:rsidRDefault="003243EC" w:rsidP="003243EC">
      <w:pPr>
        <w:rPr>
          <w:rFonts w:cs="Times New Roman"/>
          <w:lang w:val="it-IT"/>
        </w:rPr>
      </w:pPr>
      <w:r w:rsidRPr="009F26E9">
        <w:rPr>
          <w:rFonts w:cs="Times New Roman"/>
          <w:lang w:val="it-IT"/>
        </w:rPr>
        <w:t>Ecco le risorse più utili per approfondire la tua conoscenza dell'utilizzo di un dispositivo Windows. La maggior parte degli articoli qui presentati sono collegati alla sezione in cui trattiamo l'argomento specifico e contengono riferimenti ad altri articoli sullo stesso tema. Ti consigliamo vivamente di consultare questi documenti per ulteriori informazioni utili.</w:t>
      </w:r>
    </w:p>
    <w:p w14:paraId="54841B35" w14:textId="43658730" w:rsidR="002313C3" w:rsidRPr="009F26E9" w:rsidRDefault="002313C3" w:rsidP="003243EC">
      <w:pPr>
        <w:rPr>
          <w:rFonts w:cs="Times New Roman"/>
          <w:lang w:val="it-IT"/>
        </w:rPr>
      </w:pPr>
    </w:p>
    <w:p w14:paraId="152ABD4C" w14:textId="39E3C2CC" w:rsidR="00462268" w:rsidRPr="009F26E9" w:rsidRDefault="00634245" w:rsidP="007A326B">
      <w:pPr>
        <w:pStyle w:val="Titolo2"/>
        <w:rPr>
          <w:rFonts w:ascii="Times New Roman" w:hAnsi="Times New Roman" w:cs="Times New Roman"/>
          <w:lang w:val="it-IT"/>
        </w:rPr>
      </w:pPr>
      <w:bookmarkStart w:id="577" w:name="_Using_a_screen"/>
      <w:bookmarkStart w:id="578" w:name="_Toc238044370"/>
      <w:bookmarkStart w:id="579" w:name="_Toc238660726"/>
      <w:bookmarkEnd w:id="577"/>
      <w:r w:rsidRPr="009F26E9">
        <w:rPr>
          <w:rFonts w:ascii="Times New Roman" w:hAnsi="Times New Roman" w:cs="Times New Roman"/>
          <w:lang w:val="it-IT"/>
        </w:rPr>
        <w:t>Utilizzo di un lettore di schermo su un dispositivo Windows (sezione 1.1)</w:t>
      </w:r>
      <w:bookmarkEnd w:id="578"/>
      <w:bookmarkEnd w:id="579"/>
    </w:p>
    <w:p w14:paraId="3244DDC5" w14:textId="41898DE6" w:rsidR="007A326B" w:rsidRPr="009F26E9" w:rsidRDefault="00F416C7">
      <w:pPr>
        <w:pStyle w:val="Paragrafoelenco"/>
        <w:numPr>
          <w:ilvl w:val="0"/>
          <w:numId w:val="154"/>
        </w:numPr>
        <w:rPr>
          <w:rFonts w:cs="Times New Roman"/>
          <w:lang w:val="it-IT"/>
        </w:rPr>
      </w:pPr>
      <w:r w:rsidRPr="009F26E9">
        <w:rPr>
          <w:rFonts w:cs="Times New Roman"/>
          <w:lang w:val="it-IT"/>
        </w:rPr>
        <w:t xml:space="preserve">Guida completa a Narrator: </w:t>
      </w:r>
      <w:hyperlink r:id="rId20" w:anchor=":~:text=Turn%20On%20Narrator%20using%20Ctrl,C%20to%20disable%20Screen%20Curtain." w:history="1">
        <w:r w:rsidR="009A646E" w:rsidRPr="009F26E9">
          <w:rPr>
            <w:rStyle w:val="Collegamentoipertestuale"/>
            <w:rFonts w:cs="Times New Roman"/>
            <w:lang w:val="it-IT"/>
          </w:rPr>
          <w:t>Guida completa a Narrator - Supporto Microsoft</w:t>
        </w:r>
      </w:hyperlink>
    </w:p>
    <w:p w14:paraId="75AEFC1D" w14:textId="083683B3" w:rsidR="009A646E" w:rsidRPr="009F26E9" w:rsidRDefault="001D2F7C" w:rsidP="008C6992">
      <w:pPr>
        <w:rPr>
          <w:rFonts w:cs="Times New Roman"/>
          <w:lang w:val="it-IT"/>
        </w:rPr>
      </w:pPr>
      <w:r w:rsidRPr="009F26E9">
        <w:rPr>
          <w:rFonts w:cs="Times New Roman"/>
          <w:lang w:val="it-IT"/>
        </w:rPr>
        <w:lastRenderedPageBreak/>
        <w:t xml:space="preserve">Guida per l'utente NVDA: </w:t>
      </w:r>
      <w:hyperlink r:id="rId21" w:history="1">
        <w:r w:rsidR="00AA10FA" w:rsidRPr="009F26E9">
          <w:rPr>
            <w:rStyle w:val="Collegamentoipertestuale"/>
            <w:rFonts w:cs="Times New Roman"/>
            <w:lang w:val="it-IT"/>
          </w:rPr>
          <w:t xml:space="preserve">Guida per l'utente NVDA </w:t>
        </w:r>
      </w:hyperlink>
      <w:r w:rsidR="008C6992" w:rsidRPr="009F26E9">
        <w:rPr>
          <w:rFonts w:cs="Times New Roman"/>
          <w:lang w:val="it-IT"/>
        </w:rPr>
        <w:t>Nota: alcune informazioni contenute nella loro guida per l'utente o il numero di versione di NVDA menzionato nella loro guida per l'utente potrebbero differire dal nostro.</w:t>
      </w:r>
    </w:p>
    <w:p w14:paraId="23371D9A" w14:textId="71598FFD" w:rsidR="00D83A10" w:rsidRPr="009F26E9" w:rsidRDefault="000222AD">
      <w:pPr>
        <w:pStyle w:val="Paragrafoelenco"/>
        <w:numPr>
          <w:ilvl w:val="0"/>
          <w:numId w:val="154"/>
        </w:numPr>
        <w:rPr>
          <w:rFonts w:cs="Times New Roman"/>
          <w:lang w:val="it-IT"/>
        </w:rPr>
      </w:pPr>
      <w:r w:rsidRPr="009F26E9">
        <w:rPr>
          <w:rFonts w:cs="Times New Roman"/>
          <w:lang w:val="it-IT"/>
        </w:rPr>
        <w:t xml:space="preserve">Formazione sull'utilizzo di JAWS: </w:t>
      </w:r>
      <w:hyperlink r:id="rId22" w:history="1">
        <w:r w:rsidR="004B35BA" w:rsidRPr="009F26E9">
          <w:rPr>
            <w:rStyle w:val="Collegamentoipertestuale"/>
            <w:rFonts w:cs="Times New Roman"/>
            <w:lang w:val="it-IT"/>
          </w:rPr>
          <w:t>Formazione JAWS - Freedom Scientific</w:t>
        </w:r>
      </w:hyperlink>
    </w:p>
    <w:p w14:paraId="09D28CE9" w14:textId="0BE1BF7B" w:rsidR="007F198F" w:rsidRPr="009F26E9" w:rsidRDefault="00523768">
      <w:pPr>
        <w:pStyle w:val="Paragrafoelenco"/>
        <w:numPr>
          <w:ilvl w:val="0"/>
          <w:numId w:val="154"/>
        </w:numPr>
        <w:rPr>
          <w:rFonts w:cs="Times New Roman"/>
          <w:lang w:val="it-IT"/>
        </w:rPr>
      </w:pPr>
      <w:r w:rsidRPr="009F26E9">
        <w:rPr>
          <w:rFonts w:cs="Times New Roman"/>
          <w:lang w:val="it-IT"/>
        </w:rPr>
        <w:t xml:space="preserve">Strumenti di accessibilità per la vista: </w:t>
      </w:r>
      <w:hyperlink r:id="rId23" w:history="1">
        <w:r w:rsidR="003E3250" w:rsidRPr="009F26E9">
          <w:rPr>
            <w:rStyle w:val="Collegamentoipertestuale"/>
            <w:rFonts w:cs="Times New Roman"/>
            <w:lang w:val="it-IT"/>
          </w:rPr>
          <w:t>Strumenti di accessibilità per la vista - Supporto Microsoft</w:t>
        </w:r>
      </w:hyperlink>
    </w:p>
    <w:p w14:paraId="06BE0755" w14:textId="6E7B8E39" w:rsidR="006D0F7A" w:rsidRPr="009F26E9" w:rsidRDefault="006D0F7A" w:rsidP="00ED7DE1">
      <w:pPr>
        <w:rPr>
          <w:rFonts w:cs="Times New Roman"/>
          <w:lang w:val="it-IT"/>
        </w:rPr>
      </w:pPr>
    </w:p>
    <w:p w14:paraId="08F2DD7B" w14:textId="2A1DC7A1" w:rsidR="00ED7DE1" w:rsidRPr="009F26E9" w:rsidRDefault="00ED7DE1" w:rsidP="00ED7DE1">
      <w:pPr>
        <w:pStyle w:val="Titolo2"/>
        <w:rPr>
          <w:rFonts w:ascii="Times New Roman" w:hAnsi="Times New Roman" w:cs="Times New Roman"/>
          <w:lang w:val="it-IT"/>
        </w:rPr>
      </w:pPr>
      <w:bookmarkStart w:id="580" w:name="_Power_management_(section"/>
      <w:bookmarkStart w:id="581" w:name="_Toc238044371"/>
      <w:bookmarkStart w:id="582" w:name="_Toc238660727"/>
      <w:bookmarkEnd w:id="580"/>
      <w:r w:rsidRPr="009F26E9">
        <w:rPr>
          <w:rFonts w:ascii="Times New Roman" w:hAnsi="Times New Roman" w:cs="Times New Roman"/>
          <w:lang w:val="it-IT"/>
        </w:rPr>
        <w:t>Gestione dell'energia (sezione 2.5)</w:t>
      </w:r>
      <w:bookmarkEnd w:id="581"/>
      <w:bookmarkEnd w:id="582"/>
    </w:p>
    <w:p w14:paraId="57501843" w14:textId="380A565C" w:rsidR="00ED7DE1" w:rsidRPr="009F26E9" w:rsidRDefault="00611F1E" w:rsidP="00ED7DE1">
      <w:pPr>
        <w:rPr>
          <w:rFonts w:cs="Times New Roman"/>
          <w:lang w:val="it-IT"/>
        </w:rPr>
      </w:pPr>
      <w:r w:rsidRPr="009F26E9">
        <w:rPr>
          <w:rFonts w:cs="Times New Roman"/>
          <w:lang w:val="it-IT"/>
        </w:rPr>
        <w:t xml:space="preserve">Impostazioni di alimentazione in Windows 11: </w:t>
      </w:r>
      <w:hyperlink r:id="rId24" w:history="1">
        <w:r w:rsidR="00432C79" w:rsidRPr="009F26E9">
          <w:rPr>
            <w:rStyle w:val="Collegamentoipertestuale"/>
            <w:rFonts w:cs="Times New Roman"/>
            <w:lang w:val="it-IT"/>
          </w:rPr>
          <w:t>Impostazioni di alimentazione in Windows 11 - Supporto Microsoft</w:t>
        </w:r>
      </w:hyperlink>
    </w:p>
    <w:p w14:paraId="69C0FEA4" w14:textId="7F9FD75E" w:rsidR="003243EC" w:rsidRPr="009F26E9" w:rsidRDefault="003243EC" w:rsidP="00ED7DE1">
      <w:pPr>
        <w:rPr>
          <w:rFonts w:cs="Times New Roman"/>
          <w:lang w:val="it-IT"/>
        </w:rPr>
      </w:pPr>
    </w:p>
    <w:p w14:paraId="062D44E7" w14:textId="0948D61C" w:rsidR="003243EC" w:rsidRPr="009F26E9" w:rsidRDefault="0022172E" w:rsidP="002A3F92">
      <w:pPr>
        <w:pStyle w:val="Titolo2"/>
        <w:rPr>
          <w:rFonts w:ascii="Times New Roman" w:hAnsi="Times New Roman" w:cs="Times New Roman"/>
          <w:lang w:val="it-IT"/>
        </w:rPr>
      </w:pPr>
      <w:bookmarkStart w:id="583" w:name="_Windows_keyboard_shortcuts"/>
      <w:bookmarkStart w:id="584" w:name="_Toc238044372"/>
      <w:bookmarkStart w:id="585" w:name="_Toc238660728"/>
      <w:bookmarkEnd w:id="583"/>
      <w:r w:rsidRPr="009F26E9">
        <w:rPr>
          <w:rFonts w:ascii="Times New Roman" w:hAnsi="Times New Roman" w:cs="Times New Roman"/>
          <w:lang w:val="it-IT"/>
        </w:rPr>
        <w:t>Scorciatoie da tastiera di Windows (sezione 3.2)</w:t>
      </w:r>
      <w:bookmarkEnd w:id="584"/>
      <w:bookmarkEnd w:id="585"/>
    </w:p>
    <w:p w14:paraId="23BD0EF5" w14:textId="19351692" w:rsidR="0022172E" w:rsidRPr="009F26E9" w:rsidRDefault="00C64DCF" w:rsidP="00ED7DE1">
      <w:pPr>
        <w:rPr>
          <w:rFonts w:cs="Times New Roman"/>
          <w:lang w:val="it-IT"/>
        </w:rPr>
      </w:pPr>
      <w:r w:rsidRPr="009F26E9">
        <w:rPr>
          <w:rFonts w:cs="Times New Roman"/>
          <w:lang w:val="it-IT"/>
        </w:rPr>
        <w:t xml:space="preserve">Scorciatoie da tastiera in Windows: </w:t>
      </w:r>
      <w:hyperlink r:id="rId25" w:history="1">
        <w:r w:rsidRPr="009F26E9">
          <w:rPr>
            <w:rStyle w:val="Collegamentoipertestuale"/>
            <w:rFonts w:cs="Times New Roman"/>
            <w:lang w:val="it-IT"/>
          </w:rPr>
          <w:t>Scorciatoie da tastiera in Windows - Supporto Microsoft</w:t>
        </w:r>
      </w:hyperlink>
    </w:p>
    <w:p w14:paraId="5148B4CA" w14:textId="24AF9118" w:rsidR="00703B91" w:rsidRPr="009F26E9" w:rsidRDefault="00703B91" w:rsidP="00ED7DE1">
      <w:pPr>
        <w:rPr>
          <w:rFonts w:cs="Times New Roman"/>
          <w:lang w:val="it-IT"/>
        </w:rPr>
      </w:pPr>
    </w:p>
    <w:p w14:paraId="2EEDA9DE" w14:textId="7A564CD7" w:rsidR="00703B91" w:rsidRPr="009F26E9" w:rsidRDefault="004F7BFC" w:rsidP="004F7BFC">
      <w:pPr>
        <w:pStyle w:val="Titolo2"/>
        <w:rPr>
          <w:rFonts w:ascii="Times New Roman" w:hAnsi="Times New Roman" w:cs="Times New Roman"/>
          <w:lang w:val="it-IT"/>
        </w:rPr>
      </w:pPr>
      <w:bookmarkStart w:id="586" w:name="_Windows_notification_panel"/>
      <w:bookmarkStart w:id="587" w:name="_Toc238044373"/>
      <w:bookmarkStart w:id="588" w:name="_Toc238660729"/>
      <w:bookmarkEnd w:id="586"/>
      <w:r w:rsidRPr="009F26E9">
        <w:rPr>
          <w:rFonts w:ascii="Times New Roman" w:hAnsi="Times New Roman" w:cs="Times New Roman"/>
          <w:lang w:val="it-IT"/>
        </w:rPr>
        <w:t>Pannello di notifica e barra delle applicazioni di Windows (sezioni 4.2 e 4.3)</w:t>
      </w:r>
      <w:bookmarkEnd w:id="587"/>
      <w:bookmarkEnd w:id="588"/>
    </w:p>
    <w:p w14:paraId="24C43CA6" w14:textId="38C4C9DA" w:rsidR="004F7BFC" w:rsidRPr="009F26E9" w:rsidRDefault="0044200C">
      <w:pPr>
        <w:pStyle w:val="Paragrafoelenco"/>
        <w:numPr>
          <w:ilvl w:val="0"/>
          <w:numId w:val="155"/>
        </w:numPr>
        <w:rPr>
          <w:rFonts w:cs="Times New Roman"/>
          <w:lang w:val="it-IT"/>
        </w:rPr>
      </w:pPr>
      <w:r w:rsidRPr="009F26E9">
        <w:rPr>
          <w:rFonts w:cs="Times New Roman"/>
          <w:lang w:val="it-IT"/>
        </w:rPr>
        <w:t xml:space="preserve">Notifiche e Non disturbare in Windows: </w:t>
      </w:r>
      <w:hyperlink r:id="rId26" w:history="1">
        <w:r w:rsidR="0079531A" w:rsidRPr="009F26E9">
          <w:rPr>
            <w:rStyle w:val="Collegamentoipertestuale"/>
            <w:rFonts w:cs="Times New Roman"/>
            <w:lang w:val="it-IT"/>
          </w:rPr>
          <w:t>Notifiche e Non disturbare in Windows - Supporto Microsoft</w:t>
        </w:r>
      </w:hyperlink>
    </w:p>
    <w:p w14:paraId="6AF85A7E" w14:textId="0301D3E2" w:rsidR="00C96AC0" w:rsidRPr="009F26E9" w:rsidRDefault="00F4027E">
      <w:pPr>
        <w:pStyle w:val="Paragrafoelenco"/>
        <w:numPr>
          <w:ilvl w:val="0"/>
          <w:numId w:val="155"/>
        </w:numPr>
        <w:rPr>
          <w:rFonts w:cs="Times New Roman"/>
          <w:lang w:val="it-IT"/>
        </w:rPr>
      </w:pPr>
      <w:r w:rsidRPr="009F26E9">
        <w:rPr>
          <w:rFonts w:cs="Times New Roman"/>
          <w:lang w:val="it-IT"/>
        </w:rPr>
        <w:t xml:space="preserve">Personalizzare la barra delle applicazioni in Windows: </w:t>
      </w:r>
      <w:hyperlink r:id="rId27" w:history="1">
        <w:r w:rsidR="00056187" w:rsidRPr="009F26E9">
          <w:rPr>
            <w:rStyle w:val="Collegamentoipertestuale"/>
            <w:rFonts w:cs="Times New Roman"/>
            <w:lang w:val="it-IT"/>
          </w:rPr>
          <w:t>Personalizzare la barra delle applicazioni in Windows - Supporto Microsoft</w:t>
        </w:r>
      </w:hyperlink>
    </w:p>
    <w:p w14:paraId="4B2F2206" w14:textId="782A34FA" w:rsidR="00F4027E" w:rsidRPr="009F26E9" w:rsidRDefault="00F4027E" w:rsidP="00ED7DE1">
      <w:pPr>
        <w:rPr>
          <w:rFonts w:cs="Times New Roman"/>
          <w:lang w:val="it-IT"/>
        </w:rPr>
      </w:pPr>
    </w:p>
    <w:p w14:paraId="60B5129E" w14:textId="13ACC4FB" w:rsidR="0044200C" w:rsidRPr="009F26E9" w:rsidRDefault="00D265E8" w:rsidP="00D265E8">
      <w:pPr>
        <w:pStyle w:val="Titolo2"/>
        <w:rPr>
          <w:rFonts w:ascii="Times New Roman" w:hAnsi="Times New Roman" w:cs="Times New Roman"/>
          <w:lang w:val="it-IT"/>
        </w:rPr>
      </w:pPr>
      <w:bookmarkStart w:id="589" w:name="_Windows_setting_panel"/>
      <w:bookmarkStart w:id="590" w:name="_Toc238044374"/>
      <w:bookmarkStart w:id="591" w:name="_Toc238660730"/>
      <w:bookmarkEnd w:id="589"/>
      <w:r w:rsidRPr="009F26E9">
        <w:rPr>
          <w:rFonts w:ascii="Times New Roman" w:hAnsi="Times New Roman" w:cs="Times New Roman"/>
          <w:lang w:val="it-IT"/>
        </w:rPr>
        <w:t>Pannello delle impostazioni di Windows (sezione 6.1.7)</w:t>
      </w:r>
      <w:bookmarkEnd w:id="590"/>
      <w:bookmarkEnd w:id="591"/>
    </w:p>
    <w:p w14:paraId="7F907399" w14:textId="1ED059E2" w:rsidR="00D265E8" w:rsidRPr="009F26E9" w:rsidRDefault="0009051A" w:rsidP="00ED7DE1">
      <w:pPr>
        <w:rPr>
          <w:rFonts w:cs="Times New Roman"/>
          <w:lang w:val="it-IT"/>
        </w:rPr>
      </w:pPr>
      <w:r w:rsidRPr="009F26E9">
        <w:rPr>
          <w:rFonts w:cs="Times New Roman"/>
          <w:lang w:val="it-IT"/>
        </w:rPr>
        <w:t xml:space="preserve">Esplorare le impostazioni di Windows: </w:t>
      </w:r>
      <w:hyperlink r:id="rId28" w:history="1">
        <w:r w:rsidR="00B246E3" w:rsidRPr="009F26E9">
          <w:rPr>
            <w:rStyle w:val="Collegamentoipertestuale"/>
            <w:rFonts w:cs="Times New Roman"/>
            <w:lang w:val="it-IT"/>
          </w:rPr>
          <w:t>Esplorare le impostazioni di Windows - Supporto Microsoft</w:t>
        </w:r>
      </w:hyperlink>
    </w:p>
    <w:p w14:paraId="4A085823" w14:textId="3A14FC3B" w:rsidR="00567D25" w:rsidRPr="009F26E9" w:rsidRDefault="00567D25" w:rsidP="00ED7DE1">
      <w:pPr>
        <w:rPr>
          <w:rFonts w:cs="Times New Roman"/>
          <w:lang w:val="it-IT"/>
        </w:rPr>
      </w:pPr>
    </w:p>
    <w:p w14:paraId="7D336244" w14:textId="717F06A2" w:rsidR="00365E77" w:rsidRPr="009F26E9" w:rsidRDefault="00D965B1" w:rsidP="00CE3A5B">
      <w:pPr>
        <w:pStyle w:val="Titolo2"/>
        <w:rPr>
          <w:rFonts w:ascii="Times New Roman" w:hAnsi="Times New Roman" w:cs="Times New Roman"/>
          <w:lang w:val="it-IT"/>
        </w:rPr>
      </w:pPr>
      <w:bookmarkStart w:id="592" w:name="_Windows_Update_(section"/>
      <w:bookmarkStart w:id="593" w:name="_Aggiornamento_di_Windows"/>
      <w:bookmarkStart w:id="594" w:name="_Toc238044375"/>
      <w:bookmarkStart w:id="595" w:name="_Toc238660731"/>
      <w:bookmarkEnd w:id="592"/>
      <w:bookmarkEnd w:id="593"/>
      <w:r w:rsidRPr="009F26E9">
        <w:rPr>
          <w:rFonts w:ascii="Times New Roman" w:hAnsi="Times New Roman" w:cs="Times New Roman"/>
          <w:lang w:val="it-IT"/>
        </w:rPr>
        <w:t>Aggiornamento di Windows (sezione 6.2.1)</w:t>
      </w:r>
      <w:bookmarkEnd w:id="594"/>
      <w:bookmarkEnd w:id="595"/>
    </w:p>
    <w:p w14:paraId="06F8678C" w14:textId="38D027DC" w:rsidR="00CE3A5B" w:rsidRPr="009F26E9" w:rsidRDefault="00A35087" w:rsidP="00ED7DE1">
      <w:pPr>
        <w:rPr>
          <w:rFonts w:cs="Times New Roman"/>
          <w:lang w:val="it-IT"/>
        </w:rPr>
      </w:pPr>
      <w:r w:rsidRPr="009F26E9">
        <w:rPr>
          <w:rFonts w:cs="Times New Roman"/>
          <w:lang w:val="it-IT"/>
        </w:rPr>
        <w:t xml:space="preserve">Aggiornamento di Windows: Domande frequenti: </w:t>
      </w:r>
      <w:hyperlink r:id="rId29" w:history="1">
        <w:r w:rsidR="005E3306" w:rsidRPr="009F26E9">
          <w:rPr>
            <w:rStyle w:val="Collegamentoipertestuale"/>
            <w:rFonts w:cs="Times New Roman"/>
            <w:lang w:val="it-IT"/>
          </w:rPr>
          <w:t>Aggiornamento di Windows: Domande frequenti - Supporto Microsoft</w:t>
        </w:r>
      </w:hyperlink>
    </w:p>
    <w:p w14:paraId="292C38D4" w14:textId="2495FEDC" w:rsidR="00A35087" w:rsidRPr="009F26E9" w:rsidRDefault="00A35087" w:rsidP="00ED7DE1">
      <w:pPr>
        <w:rPr>
          <w:rFonts w:cs="Times New Roman"/>
          <w:lang w:val="it-IT"/>
        </w:rPr>
      </w:pPr>
    </w:p>
    <w:p w14:paraId="0932E6C3" w14:textId="32FAE9CD" w:rsidR="00952A50" w:rsidRPr="009F26E9" w:rsidRDefault="00952A50" w:rsidP="00841537">
      <w:pPr>
        <w:pStyle w:val="Titolo2"/>
        <w:rPr>
          <w:rFonts w:ascii="Times New Roman" w:hAnsi="Times New Roman" w:cs="Times New Roman"/>
          <w:lang w:val="it-IT"/>
        </w:rPr>
      </w:pPr>
      <w:bookmarkStart w:id="596" w:name="_Accessibility_of_Web"/>
      <w:bookmarkStart w:id="597" w:name="_Spell_checking_Word"/>
      <w:bookmarkStart w:id="598" w:name="_Toc238044376"/>
      <w:bookmarkStart w:id="599" w:name="_Toc238660732"/>
      <w:bookmarkEnd w:id="596"/>
      <w:bookmarkEnd w:id="597"/>
      <w:r w:rsidRPr="009F26E9">
        <w:rPr>
          <w:rFonts w:ascii="Times New Roman" w:hAnsi="Times New Roman" w:cs="Times New Roman"/>
          <w:lang w:val="it-IT"/>
        </w:rPr>
        <w:t>Controllo ortografico dei documenti Word (sezione 8.7)</w:t>
      </w:r>
      <w:bookmarkEnd w:id="598"/>
      <w:bookmarkEnd w:id="599"/>
    </w:p>
    <w:p w14:paraId="4846DD78" w14:textId="1ED24380" w:rsidR="00687B9F" w:rsidRPr="009F26E9" w:rsidRDefault="00971B15" w:rsidP="00800E8A">
      <w:pPr>
        <w:rPr>
          <w:rFonts w:cs="Times New Roman"/>
          <w:lang w:val="it-IT"/>
        </w:rPr>
      </w:pPr>
      <w:r w:rsidRPr="009F26E9">
        <w:rPr>
          <w:rFonts w:cs="Times New Roman"/>
          <w:lang w:val="it-IT"/>
        </w:rPr>
        <w:t xml:space="preserve">Come controllare grammatica, ortografia e altro in Word: </w:t>
      </w:r>
      <w:hyperlink r:id="rId30" w:history="1">
        <w:r w:rsidR="00687B9F" w:rsidRPr="009F26E9">
          <w:rPr>
            <w:rStyle w:val="Collegamentoipertestuale"/>
            <w:rFonts w:cs="Times New Roman"/>
            <w:lang w:val="it-IT"/>
          </w:rPr>
          <w:t>https://support.microsoft.com/en-us/office/check-grammar-spelling-and-more-in-word-0f43bf32-ccde-40c5-b16a-c6a282c0d251</w:t>
        </w:r>
      </w:hyperlink>
    </w:p>
    <w:p w14:paraId="16A223D0" w14:textId="77777777" w:rsidR="00952A50" w:rsidRPr="009F26E9" w:rsidRDefault="00952A50" w:rsidP="003D12B2">
      <w:pPr>
        <w:rPr>
          <w:rFonts w:cs="Times New Roman"/>
          <w:lang w:val="it-IT"/>
        </w:rPr>
      </w:pPr>
    </w:p>
    <w:p w14:paraId="16CB808C" w14:textId="6F04975B" w:rsidR="00852873" w:rsidRPr="009F26E9" w:rsidRDefault="00852873" w:rsidP="00841537">
      <w:pPr>
        <w:pStyle w:val="Titolo2"/>
        <w:rPr>
          <w:rFonts w:ascii="Times New Roman" w:hAnsi="Times New Roman" w:cs="Times New Roman"/>
          <w:lang w:val="it-IT"/>
        </w:rPr>
      </w:pPr>
      <w:bookmarkStart w:id="600" w:name="_Print_Word_documents"/>
      <w:bookmarkStart w:id="601" w:name="_Toc238044377"/>
      <w:bookmarkStart w:id="602" w:name="_Toc238660733"/>
      <w:bookmarkEnd w:id="600"/>
      <w:r w:rsidRPr="009F26E9">
        <w:rPr>
          <w:rFonts w:ascii="Times New Roman" w:hAnsi="Times New Roman" w:cs="Times New Roman"/>
          <w:lang w:val="it-IT"/>
        </w:rPr>
        <w:t>Stampare documenti Word (sezione 8.12)</w:t>
      </w:r>
      <w:bookmarkEnd w:id="601"/>
      <w:bookmarkEnd w:id="602"/>
    </w:p>
    <w:p w14:paraId="6F9A75F6" w14:textId="2D2713B3" w:rsidR="00852873" w:rsidRPr="009F26E9" w:rsidRDefault="00852873" w:rsidP="00852873">
      <w:pPr>
        <w:rPr>
          <w:rFonts w:cs="Times New Roman"/>
          <w:lang w:val="it-IT"/>
        </w:rPr>
      </w:pPr>
      <w:r w:rsidRPr="009F26E9">
        <w:rPr>
          <w:rFonts w:cs="Times New Roman"/>
          <w:lang w:val="it-IT"/>
        </w:rPr>
        <w:t xml:space="preserve">Stampare un documento in Word: </w:t>
      </w:r>
      <w:hyperlink r:id="rId31" w:history="1">
        <w:r w:rsidRPr="009F26E9">
          <w:rPr>
            <w:rStyle w:val="Collegamentoipertestuale"/>
            <w:rFonts w:cs="Times New Roman"/>
            <w:lang w:val="it-IT"/>
          </w:rPr>
          <w:t>https://support.microsoft.com/en-us/office/print-a-document-in-word-591022c4-53e3-4242-95b5-58ca393ba0ee</w:t>
        </w:r>
      </w:hyperlink>
    </w:p>
    <w:p w14:paraId="1CBE84E5" w14:textId="77777777" w:rsidR="00852873" w:rsidRPr="009F26E9" w:rsidRDefault="00852873" w:rsidP="00923E6B">
      <w:pPr>
        <w:rPr>
          <w:rFonts w:cs="Times New Roman"/>
          <w:lang w:val="it-IT"/>
        </w:rPr>
      </w:pPr>
    </w:p>
    <w:p w14:paraId="0108AFAC" w14:textId="45AD12AE" w:rsidR="000715E5" w:rsidRPr="009F26E9" w:rsidRDefault="000715E5" w:rsidP="00841537">
      <w:pPr>
        <w:pStyle w:val="Titolo2"/>
        <w:rPr>
          <w:rFonts w:ascii="Times New Roman" w:hAnsi="Times New Roman" w:cs="Times New Roman"/>
          <w:lang w:val="it-IT"/>
        </w:rPr>
      </w:pPr>
      <w:bookmarkStart w:id="603" w:name="_Toc238044378"/>
      <w:bookmarkStart w:id="604" w:name="_Toc238660734"/>
      <w:r w:rsidRPr="009F26E9">
        <w:rPr>
          <w:rFonts w:ascii="Times New Roman" w:hAnsi="Times New Roman" w:cs="Times New Roman"/>
          <w:lang w:val="it-IT"/>
        </w:rPr>
        <w:t>Accessibilità dei browser web (sezione 12)</w:t>
      </w:r>
      <w:bookmarkEnd w:id="603"/>
      <w:bookmarkEnd w:id="604"/>
    </w:p>
    <w:p w14:paraId="31FE0E49" w14:textId="221178A8" w:rsidR="001B6BDC" w:rsidRPr="009F26E9" w:rsidRDefault="00AD424F" w:rsidP="00ED7DE1">
      <w:pPr>
        <w:rPr>
          <w:rFonts w:cs="Times New Roman"/>
          <w:lang w:val="it-IT"/>
        </w:rPr>
      </w:pPr>
      <w:hyperlink r:id="rId32" w:history="1">
        <w:r w:rsidRPr="009F26E9">
          <w:rPr>
            <w:rStyle w:val="Collegamentoipertestuale"/>
            <w:rFonts w:cs="Times New Roman"/>
            <w:lang w:val="it-IT"/>
          </w:rPr>
          <w:t>Lettori di schermo e browser! Qual è la combinazione migliore per i test di accessibilità? - DigitalA11Y</w:t>
        </w:r>
      </w:hyperlink>
    </w:p>
    <w:p w14:paraId="289185CC" w14:textId="77777777" w:rsidR="001B6BDC" w:rsidRPr="009F26E9" w:rsidRDefault="001B6BDC" w:rsidP="00ED7DE1">
      <w:pPr>
        <w:rPr>
          <w:rFonts w:cs="Times New Roman"/>
          <w:lang w:val="it-IT"/>
        </w:rPr>
      </w:pPr>
    </w:p>
    <w:p w14:paraId="04EBD7ED" w14:textId="62533E3A" w:rsidR="008E16E9" w:rsidRPr="009F26E9" w:rsidRDefault="004A2F22" w:rsidP="00390D74">
      <w:pPr>
        <w:pStyle w:val="Titolo2"/>
        <w:rPr>
          <w:rFonts w:ascii="Times New Roman" w:hAnsi="Times New Roman" w:cs="Times New Roman"/>
          <w:lang w:val="it-IT"/>
        </w:rPr>
      </w:pPr>
      <w:bookmarkStart w:id="605" w:name="_Sound_settings_(section"/>
      <w:bookmarkStart w:id="606" w:name="_Toc238044379"/>
      <w:bookmarkStart w:id="607" w:name="_Toc238660735"/>
      <w:bookmarkEnd w:id="605"/>
      <w:r w:rsidRPr="009F26E9">
        <w:rPr>
          <w:rFonts w:ascii="Times New Roman" w:hAnsi="Times New Roman" w:cs="Times New Roman"/>
          <w:lang w:val="it-IT"/>
        </w:rPr>
        <w:t>Impostazioni audio (sezione 17.3)</w:t>
      </w:r>
      <w:bookmarkEnd w:id="606"/>
      <w:bookmarkEnd w:id="607"/>
    </w:p>
    <w:p w14:paraId="029728F5" w14:textId="0760CB2A" w:rsidR="004A2F22" w:rsidRPr="009F26E9" w:rsidRDefault="004A2F22" w:rsidP="00ED7DE1">
      <w:pPr>
        <w:rPr>
          <w:rFonts w:cs="Times New Roman"/>
          <w:lang w:val="it-IT"/>
        </w:rPr>
      </w:pPr>
      <w:r w:rsidRPr="009F26E9">
        <w:rPr>
          <w:rFonts w:cs="Times New Roman"/>
          <w:lang w:val="it-IT"/>
        </w:rPr>
        <w:t xml:space="preserve">Risolvere i problemi audio in Windows: </w:t>
      </w:r>
      <w:hyperlink r:id="rId33" w:history="1">
        <w:r w:rsidR="00BE082C" w:rsidRPr="009F26E9">
          <w:rPr>
            <w:rStyle w:val="Collegamentoipertestuale"/>
            <w:rFonts w:cs="Times New Roman"/>
            <w:lang w:val="it-IT"/>
          </w:rPr>
          <w:t>Risolvere i problemi audio in Windows - Supporto Microsoft</w:t>
        </w:r>
      </w:hyperlink>
    </w:p>
    <w:p w14:paraId="45261F96" w14:textId="77777777" w:rsidR="00AA5943" w:rsidRPr="009F26E9" w:rsidRDefault="00AA5943" w:rsidP="00ED7DE1">
      <w:pPr>
        <w:rPr>
          <w:rFonts w:cs="Times New Roman"/>
          <w:lang w:val="it-IT"/>
        </w:rPr>
      </w:pPr>
    </w:p>
    <w:p w14:paraId="4896EE43" w14:textId="49F3DD7D" w:rsidR="00AA5943" w:rsidRPr="009F26E9" w:rsidRDefault="00AA5943" w:rsidP="004050A5">
      <w:pPr>
        <w:pStyle w:val="Titolo2"/>
        <w:rPr>
          <w:rFonts w:ascii="Times New Roman" w:hAnsi="Times New Roman" w:cs="Times New Roman"/>
          <w:lang w:val="it-IT"/>
        </w:rPr>
      </w:pPr>
      <w:bookmarkStart w:id="608" w:name="_Recovery_options_in"/>
      <w:bookmarkStart w:id="609" w:name="_Toc238044380"/>
      <w:bookmarkStart w:id="610" w:name="_Toc238660736"/>
      <w:bookmarkEnd w:id="608"/>
      <w:r w:rsidRPr="009F26E9">
        <w:rPr>
          <w:rFonts w:ascii="Times New Roman" w:hAnsi="Times New Roman" w:cs="Times New Roman"/>
          <w:lang w:val="it-IT"/>
        </w:rPr>
        <w:t>Opzioni di ripristino in Windows (sezione 17.8)</w:t>
      </w:r>
      <w:bookmarkEnd w:id="609"/>
      <w:bookmarkEnd w:id="610"/>
    </w:p>
    <w:p w14:paraId="6E731D66" w14:textId="1D00E114" w:rsidR="00867B2C" w:rsidRPr="009F26E9" w:rsidRDefault="00F73D8F" w:rsidP="00ED7DE1">
      <w:pPr>
        <w:rPr>
          <w:rFonts w:cs="Times New Roman"/>
          <w:lang w:val="it-IT"/>
        </w:rPr>
      </w:pPr>
      <w:r w:rsidRPr="009F26E9">
        <w:rPr>
          <w:rFonts w:cs="Times New Roman"/>
          <w:lang w:val="it-IT"/>
        </w:rPr>
        <w:t xml:space="preserve">Opzioni di ripristino in Windows: </w:t>
      </w:r>
      <w:hyperlink r:id="rId34" w:history="1">
        <w:r w:rsidR="00836C96" w:rsidRPr="009F26E9">
          <w:rPr>
            <w:rStyle w:val="Collegamentoipertestuale"/>
            <w:rFonts w:cs="Times New Roman"/>
            <w:lang w:val="it-IT"/>
          </w:rPr>
          <w:t>Opzioni di ripristino in Windows - Supporto Microsoft</w:t>
        </w:r>
      </w:hyperlink>
    </w:p>
    <w:p w14:paraId="397249FF" w14:textId="70C6C6F4" w:rsidR="00BF1302" w:rsidRPr="009F26E9" w:rsidRDefault="00BF1302" w:rsidP="00ED7DE1">
      <w:pPr>
        <w:rPr>
          <w:rFonts w:cs="Times New Roman"/>
          <w:lang w:val="it-IT"/>
        </w:rPr>
      </w:pPr>
    </w:p>
    <w:p w14:paraId="697BBAEC" w14:textId="562907CA" w:rsidR="003C1759" w:rsidRPr="009F26E9" w:rsidRDefault="000C26FC" w:rsidP="00226EAF">
      <w:pPr>
        <w:pStyle w:val="Titolo1"/>
        <w:rPr>
          <w:rFonts w:ascii="Times New Roman" w:hAnsi="Times New Roman" w:cs="Times New Roman"/>
          <w:lang w:val="it-IT"/>
        </w:rPr>
      </w:pPr>
      <w:bookmarkStart w:id="611" w:name="_Appendix_C_–"/>
      <w:bookmarkStart w:id="612" w:name="_Appendice_C_–"/>
      <w:bookmarkStart w:id="613" w:name="_Toc416443730"/>
      <w:bookmarkStart w:id="614" w:name="_Toc188630240"/>
      <w:bookmarkStart w:id="615" w:name="command_summary"/>
      <w:bookmarkStart w:id="616" w:name="_Toc238044381"/>
      <w:bookmarkStart w:id="617" w:name="_Toc238660737"/>
      <w:bookmarkEnd w:id="611"/>
      <w:bookmarkEnd w:id="612"/>
      <w:r w:rsidRPr="009F26E9">
        <w:rPr>
          <w:rFonts w:ascii="Times New Roman" w:hAnsi="Times New Roman" w:cs="Times New Roman"/>
          <w:lang w:val="it-IT"/>
        </w:rPr>
        <w:t xml:space="preserve">Appendice C – </w:t>
      </w:r>
      <w:r w:rsidR="003C1759" w:rsidRPr="009F26E9">
        <w:rPr>
          <w:rFonts w:ascii="Times New Roman" w:hAnsi="Times New Roman" w:cs="Times New Roman"/>
          <w:lang w:val="it-IT"/>
        </w:rPr>
        <w:t>BrailleNote Evolve - Riepilogo dei comandi</w:t>
      </w:r>
      <w:bookmarkEnd w:id="613"/>
      <w:bookmarkEnd w:id="614"/>
      <w:bookmarkEnd w:id="615"/>
      <w:bookmarkEnd w:id="616"/>
      <w:bookmarkEnd w:id="617"/>
    </w:p>
    <w:p w14:paraId="01B3C0D5" w14:textId="77777777" w:rsidR="00F94A1D" w:rsidRPr="009F26E9" w:rsidRDefault="00F94A1D" w:rsidP="003C1759">
      <w:pPr>
        <w:pStyle w:val="Corpotesto"/>
        <w:rPr>
          <w:rFonts w:ascii="Times New Roman" w:hAnsi="Times New Roman" w:cs="Times New Roman"/>
          <w:lang w:val="it-IT"/>
        </w:rPr>
      </w:pPr>
    </w:p>
    <w:p w14:paraId="4ABEE9DE" w14:textId="6F393BB0" w:rsidR="003C1759" w:rsidRPr="009F26E9" w:rsidRDefault="003C1759" w:rsidP="009F26E9">
      <w:pPr>
        <w:rPr>
          <w:rFonts w:cs="Times New Roman"/>
          <w:lang w:val="it-IT"/>
        </w:rPr>
      </w:pPr>
      <w:r w:rsidRPr="009F26E9">
        <w:rPr>
          <w:rFonts w:cs="Times New Roman"/>
          <w:lang w:val="it-IT"/>
        </w:rPr>
        <w:t>Il riepilogo dei comandi fornisce un elenco dei comandi utilizzati in tutte le applicazioni.</w:t>
      </w:r>
    </w:p>
    <w:p w14:paraId="191EC656" w14:textId="77777777" w:rsidR="003C1759" w:rsidRPr="009F26E9" w:rsidRDefault="003C1759" w:rsidP="009F26E9">
      <w:pPr>
        <w:rPr>
          <w:rFonts w:cs="Times New Roman"/>
          <w:lang w:val="it-IT"/>
        </w:rPr>
      </w:pPr>
      <w:r w:rsidRPr="009F26E9">
        <w:rPr>
          <w:rFonts w:cs="Times New Roman"/>
          <w:lang w:val="it-IT"/>
        </w:rPr>
        <w:t>Note:</w:t>
      </w:r>
    </w:p>
    <w:p w14:paraId="3F15C992" w14:textId="04E7EC39" w:rsidR="001240C8" w:rsidRPr="009F26E9" w:rsidRDefault="001240C8" w:rsidP="009F26E9">
      <w:pPr>
        <w:rPr>
          <w:rFonts w:cs="Times New Roman"/>
          <w:lang w:val="it-IT"/>
        </w:rPr>
      </w:pPr>
      <w:r w:rsidRPr="009F26E9">
        <w:rPr>
          <w:rFonts w:cs="Times New Roman"/>
          <w:lang w:val="it-IT"/>
        </w:rPr>
        <w:t xml:space="preserve">Per inserire numeri standard, puoi usare FN per i numeri più piccoli, </w:t>
      </w:r>
      <w:r w:rsidR="00687B9F" w:rsidRPr="009F26E9">
        <w:rPr>
          <w:rFonts w:cs="Times New Roman"/>
          <w:lang w:val="it-IT"/>
        </w:rPr>
        <w:t xml:space="preserve">PUNTO </w:t>
      </w:r>
      <w:r w:rsidRPr="009F26E9">
        <w:rPr>
          <w:rFonts w:cs="Times New Roman"/>
          <w:lang w:val="it-IT"/>
        </w:rPr>
        <w:t xml:space="preserve">2 per #1, </w:t>
      </w:r>
      <w:r w:rsidR="00687B9F" w:rsidRPr="009F26E9">
        <w:rPr>
          <w:rFonts w:cs="Times New Roman"/>
          <w:lang w:val="it-IT"/>
        </w:rPr>
        <w:t xml:space="preserve">PUNTI </w:t>
      </w:r>
      <w:r w:rsidRPr="009F26E9">
        <w:rPr>
          <w:rFonts w:cs="Times New Roman"/>
          <w:lang w:val="it-IT"/>
        </w:rPr>
        <w:t>2 3 per #2... Questo metodo si applica anche quando si preme un tasto modificatore insieme a un numero. Ad esempio, per premere CTRL + 2, premi CTRL + FN + punti 2 3.</w:t>
      </w:r>
    </w:p>
    <w:p w14:paraId="41E2C7E5" w14:textId="77777777" w:rsidR="001240C8" w:rsidRPr="009F26E9" w:rsidRDefault="001240C8" w:rsidP="009F26E9">
      <w:pPr>
        <w:rPr>
          <w:rFonts w:cs="Times New Roman"/>
          <w:lang w:val="it-IT"/>
        </w:rPr>
      </w:pPr>
    </w:p>
    <w:p w14:paraId="3340269B" w14:textId="2CA60202" w:rsidR="001240C8" w:rsidRPr="009F26E9" w:rsidRDefault="001240C8" w:rsidP="009F26E9">
      <w:pPr>
        <w:rPr>
          <w:rFonts w:cs="Times New Roman"/>
          <w:lang w:val="it-IT"/>
        </w:rPr>
      </w:pPr>
      <w:r w:rsidRPr="009F26E9">
        <w:rPr>
          <w:rFonts w:cs="Times New Roman"/>
          <w:lang w:val="it-IT"/>
        </w:rPr>
        <w:t>Per inserire i tasti funzione, utilizzare FN seguito dalle lettere: FN + A F1, FN + B F2… FN + K F11, FN + L F12.</w:t>
      </w:r>
    </w:p>
    <w:p w14:paraId="2F8744F2" w14:textId="77777777" w:rsidR="001240C8" w:rsidRPr="009F26E9" w:rsidRDefault="001240C8" w:rsidP="009F26E9">
      <w:pPr>
        <w:rPr>
          <w:rFonts w:cs="Times New Roman"/>
          <w:lang w:val="it-IT"/>
        </w:rPr>
      </w:pPr>
    </w:p>
    <w:p w14:paraId="55DB9CBF" w14:textId="505DFB75" w:rsidR="003C1759" w:rsidRPr="009F26E9" w:rsidRDefault="003C1759" w:rsidP="009F26E9">
      <w:pPr>
        <w:rPr>
          <w:rFonts w:cs="Times New Roman"/>
          <w:lang w:val="it-IT"/>
        </w:rPr>
      </w:pPr>
      <w:r w:rsidRPr="009F26E9">
        <w:rPr>
          <w:rFonts w:cs="Times New Roman"/>
          <w:lang w:val="it-IT"/>
        </w:rPr>
        <w:t>Quando si utilizza un dispositivo senza lettore di schermo, è possibile utilizzare la combinazione di tasti F</w:t>
      </w:r>
      <w:r w:rsidR="00687B9F" w:rsidRPr="009F26E9">
        <w:rPr>
          <w:rFonts w:cs="Times New Roman"/>
          <w:lang w:val="it-IT"/>
        </w:rPr>
        <w:t>N</w:t>
      </w:r>
      <w:r w:rsidRPr="009F26E9">
        <w:rPr>
          <w:rFonts w:cs="Times New Roman"/>
          <w:lang w:val="it-IT"/>
        </w:rPr>
        <w:t xml:space="preserve"> + T per attivare la modalità tastiera standard e la stessa combinazione per tornare alla modalità tastiera Perkins al termine dell'utilizzo.</w:t>
      </w:r>
    </w:p>
    <w:p w14:paraId="65192AEB" w14:textId="77777777" w:rsidR="003C1759" w:rsidRPr="009F26E9" w:rsidRDefault="003C1759" w:rsidP="003C1759">
      <w:pPr>
        <w:pStyle w:val="Corpotesto"/>
        <w:rPr>
          <w:rFonts w:ascii="Times New Roman" w:hAnsi="Times New Roman" w:cs="Times New Roman"/>
          <w:lang w:val="it-IT"/>
        </w:rPr>
      </w:pPr>
    </w:p>
    <w:p w14:paraId="119069EB" w14:textId="77777777" w:rsidR="003C1759" w:rsidRPr="009F26E9" w:rsidRDefault="003C1759" w:rsidP="00226EAF">
      <w:pPr>
        <w:pStyle w:val="Titolo2"/>
        <w:rPr>
          <w:rFonts w:ascii="Times New Roman" w:hAnsi="Times New Roman" w:cs="Times New Roman"/>
          <w:lang w:val="it-IT"/>
        </w:rPr>
      </w:pPr>
      <w:bookmarkStart w:id="618" w:name="_General"/>
      <w:bookmarkStart w:id="619" w:name="_Toc188630241"/>
      <w:bookmarkStart w:id="620" w:name="_Toc238044382"/>
      <w:bookmarkStart w:id="621" w:name="_Toc238660738"/>
      <w:bookmarkStart w:id="622" w:name="_Toc416443731"/>
      <w:bookmarkEnd w:id="618"/>
      <w:r w:rsidRPr="009F26E9">
        <w:rPr>
          <w:rFonts w:ascii="Times New Roman" w:hAnsi="Times New Roman" w:cs="Times New Roman"/>
          <w:lang w:val="it-IT"/>
        </w:rPr>
        <w:t>Generale</w:t>
      </w:r>
      <w:bookmarkEnd w:id="619"/>
      <w:bookmarkEnd w:id="620"/>
      <w:bookmarkEnd w:id="621"/>
    </w:p>
    <w:p w14:paraId="6C3C091A" w14:textId="120C9ECB" w:rsidR="003C1759" w:rsidRPr="009F26E9" w:rsidRDefault="005C2022">
      <w:pPr>
        <w:pStyle w:val="Paragrafoelenco"/>
        <w:numPr>
          <w:ilvl w:val="0"/>
          <w:numId w:val="126"/>
        </w:numPr>
        <w:tabs>
          <w:tab w:val="left" w:pos="4962"/>
        </w:tabs>
        <w:spacing w:after="0"/>
        <w:rPr>
          <w:rFonts w:cs="Times New Roman"/>
          <w:lang w:val="it-IT"/>
        </w:rPr>
      </w:pPr>
      <w:r w:rsidRPr="009F26E9">
        <w:rPr>
          <w:rFonts w:cs="Times New Roman"/>
          <w:lang w:val="it-IT"/>
        </w:rPr>
        <w:t>Pulsante Home (Menu principale): SPAZIO + Punti 1 2 3 4 5 6 / CTRL + ALT + H</w:t>
      </w:r>
    </w:p>
    <w:p w14:paraId="56361524" w14:textId="5A049006" w:rsidR="003C1759" w:rsidRPr="009F26E9" w:rsidRDefault="00FC0235">
      <w:pPr>
        <w:pStyle w:val="Paragrafoelenco"/>
        <w:numPr>
          <w:ilvl w:val="0"/>
          <w:numId w:val="126"/>
        </w:numPr>
        <w:tabs>
          <w:tab w:val="left" w:pos="4962"/>
        </w:tabs>
        <w:spacing w:after="0"/>
        <w:rPr>
          <w:rFonts w:cs="Times New Roman"/>
          <w:lang w:val="it-IT"/>
        </w:rPr>
      </w:pPr>
      <w:r>
        <w:rPr>
          <w:rFonts w:cs="Times New Roman"/>
          <w:lang w:val="it-IT"/>
        </w:rPr>
        <w:t>INVIO</w:t>
      </w:r>
      <w:r w:rsidR="003C1759" w:rsidRPr="009F26E9">
        <w:rPr>
          <w:rFonts w:cs="Times New Roman"/>
          <w:lang w:val="it-IT"/>
        </w:rPr>
        <w:t xml:space="preserve">: </w:t>
      </w:r>
      <w:r w:rsidR="00687B9F" w:rsidRPr="009F26E9">
        <w:rPr>
          <w:rFonts w:cs="Times New Roman"/>
          <w:lang w:val="it-IT"/>
        </w:rPr>
        <w:t xml:space="preserve">PUNTO </w:t>
      </w:r>
      <w:r w:rsidR="003C1759" w:rsidRPr="009F26E9">
        <w:rPr>
          <w:rFonts w:cs="Times New Roman"/>
          <w:lang w:val="it-IT"/>
        </w:rPr>
        <w:t>8</w:t>
      </w:r>
    </w:p>
    <w:p w14:paraId="73D5F917" w14:textId="1D9BF2AA" w:rsidR="003C1759" w:rsidRPr="009F26E9" w:rsidRDefault="00AB6F16">
      <w:pPr>
        <w:pStyle w:val="Paragrafoelenco"/>
        <w:numPr>
          <w:ilvl w:val="0"/>
          <w:numId w:val="126"/>
        </w:numPr>
        <w:tabs>
          <w:tab w:val="left" w:pos="4962"/>
        </w:tabs>
        <w:spacing w:after="0"/>
        <w:rPr>
          <w:rFonts w:cs="Times New Roman"/>
          <w:lang w:val="it-IT"/>
        </w:rPr>
      </w:pPr>
      <w:r w:rsidRPr="009F26E9">
        <w:rPr>
          <w:rFonts w:cs="Times New Roman"/>
          <w:lang w:val="it-IT"/>
        </w:rPr>
        <w:t>ESC</w:t>
      </w:r>
      <w:r w:rsidR="003C1759" w:rsidRPr="009F26E9">
        <w:rPr>
          <w:rFonts w:cs="Times New Roman"/>
          <w:lang w:val="it-IT"/>
        </w:rPr>
        <w:t xml:space="preserve">: </w:t>
      </w:r>
      <w:r w:rsidR="00FC0235">
        <w:rPr>
          <w:rFonts w:cs="Times New Roman"/>
          <w:lang w:val="it-IT"/>
        </w:rPr>
        <w:t xml:space="preserve">tasto </w:t>
      </w:r>
      <w:r w:rsidRPr="009F26E9">
        <w:rPr>
          <w:rFonts w:cs="Times New Roman"/>
          <w:lang w:val="it-IT"/>
        </w:rPr>
        <w:t>ESC</w:t>
      </w:r>
    </w:p>
    <w:p w14:paraId="72C1E096" w14:textId="77777777" w:rsidR="003C1759" w:rsidRPr="009F26E9" w:rsidRDefault="003C1759">
      <w:pPr>
        <w:pStyle w:val="Paragrafoelenco"/>
        <w:numPr>
          <w:ilvl w:val="0"/>
          <w:numId w:val="126"/>
        </w:numPr>
        <w:tabs>
          <w:tab w:val="left" w:pos="4962"/>
        </w:tabs>
        <w:spacing w:after="0"/>
        <w:rPr>
          <w:rFonts w:cs="Times New Roman"/>
          <w:lang w:val="it-IT"/>
        </w:rPr>
      </w:pPr>
      <w:r w:rsidRPr="009F26E9">
        <w:rPr>
          <w:rFonts w:cs="Times New Roman"/>
          <w:lang w:val="it-IT"/>
        </w:rPr>
        <w:t>Esci dall'applicazione: SPAZIO + E / ALT + F4</w:t>
      </w:r>
    </w:p>
    <w:p w14:paraId="12D1D6CD" w14:textId="77777777" w:rsidR="003C1759" w:rsidRPr="009F26E9" w:rsidRDefault="003C1759">
      <w:pPr>
        <w:pStyle w:val="Paragrafoelenco"/>
        <w:numPr>
          <w:ilvl w:val="0"/>
          <w:numId w:val="126"/>
        </w:numPr>
        <w:tabs>
          <w:tab w:val="left" w:pos="4962"/>
        </w:tabs>
        <w:spacing w:after="0"/>
        <w:rPr>
          <w:rFonts w:cs="Times New Roman"/>
          <w:lang w:val="it-IT"/>
        </w:rPr>
      </w:pPr>
      <w:r w:rsidRPr="009F26E9">
        <w:rPr>
          <w:rFonts w:cs="Times New Roman"/>
          <w:lang w:val="it-IT"/>
        </w:rPr>
        <w:t>Attiva/disattiva la guida all'input: SPAZIO + BACKSPACE + K / NVDA + FN + 1</w:t>
      </w:r>
    </w:p>
    <w:p w14:paraId="172A3723" w14:textId="77777777" w:rsidR="003C1759" w:rsidRPr="009F26E9" w:rsidRDefault="003C1759">
      <w:pPr>
        <w:pStyle w:val="Paragrafoelenco"/>
        <w:numPr>
          <w:ilvl w:val="0"/>
          <w:numId w:val="126"/>
        </w:numPr>
        <w:tabs>
          <w:tab w:val="left" w:pos="4962"/>
        </w:tabs>
        <w:spacing w:after="0"/>
        <w:rPr>
          <w:rFonts w:cs="Times New Roman"/>
          <w:lang w:val="it-IT"/>
        </w:rPr>
      </w:pPr>
      <w:r w:rsidRPr="009F26E9">
        <w:rPr>
          <w:rFonts w:cs="Times New Roman"/>
          <w:lang w:val="it-IT"/>
        </w:rPr>
        <w:t>Passa a qualsiasi elemento in un elenco o nella schermata iniziale: digita la prima lettera dell'elemento o dell'app desiderata.</w:t>
      </w:r>
    </w:p>
    <w:p w14:paraId="49920A30" w14:textId="77777777" w:rsidR="003C1759" w:rsidRPr="009F26E9" w:rsidRDefault="003C1759">
      <w:pPr>
        <w:pStyle w:val="Paragrafoelenco"/>
        <w:numPr>
          <w:ilvl w:val="0"/>
          <w:numId w:val="126"/>
        </w:numPr>
        <w:tabs>
          <w:tab w:val="left" w:pos="4962"/>
        </w:tabs>
        <w:spacing w:after="0"/>
        <w:rPr>
          <w:rFonts w:cs="Times New Roman"/>
          <w:lang w:val="it-IT"/>
        </w:rPr>
      </w:pPr>
      <w:r w:rsidRPr="009F26E9">
        <w:rPr>
          <w:rFonts w:cs="Times New Roman"/>
          <w:lang w:val="it-IT"/>
        </w:rPr>
        <w:t>Selettore applicazioni: SPAZIO + PUNTI 2 3 5 / CTRL + F12</w:t>
      </w:r>
    </w:p>
    <w:p w14:paraId="029DB06D" w14:textId="71A739BA" w:rsidR="003C1759" w:rsidRPr="009F26E9" w:rsidRDefault="003C1759">
      <w:pPr>
        <w:pStyle w:val="Paragrafoelenco"/>
        <w:numPr>
          <w:ilvl w:val="0"/>
          <w:numId w:val="126"/>
        </w:numPr>
        <w:tabs>
          <w:tab w:val="left" w:pos="4962"/>
        </w:tabs>
        <w:spacing w:after="0"/>
        <w:rPr>
          <w:rFonts w:cs="Times New Roman"/>
          <w:lang w:val="it-IT"/>
        </w:rPr>
      </w:pPr>
      <w:r w:rsidRPr="009F26E9">
        <w:rPr>
          <w:rFonts w:cs="Times New Roman"/>
          <w:lang w:val="it-IT"/>
        </w:rPr>
        <w:t>Aggiungi/Rimuovi app dal menu principale: INVIO + M / CTRL + M</w:t>
      </w:r>
    </w:p>
    <w:p w14:paraId="76860908" w14:textId="2D987907" w:rsidR="003C1759" w:rsidRPr="009F26E9" w:rsidRDefault="003C1759">
      <w:pPr>
        <w:pStyle w:val="Paragrafoelenco"/>
        <w:numPr>
          <w:ilvl w:val="0"/>
          <w:numId w:val="126"/>
        </w:numPr>
        <w:tabs>
          <w:tab w:val="left" w:pos="4962"/>
        </w:tabs>
        <w:spacing w:after="0"/>
        <w:rPr>
          <w:rFonts w:cs="Times New Roman"/>
          <w:lang w:val="it-IT"/>
        </w:rPr>
      </w:pPr>
      <w:r w:rsidRPr="009F26E9">
        <w:rPr>
          <w:rFonts w:cs="Times New Roman"/>
          <w:lang w:val="it-IT"/>
        </w:rPr>
        <w:t>Ricerca: SPAZIO + F / CTRL + F</w:t>
      </w:r>
    </w:p>
    <w:p w14:paraId="0F156409" w14:textId="77777777" w:rsidR="003C1759" w:rsidRPr="009F26E9" w:rsidRDefault="003C1759">
      <w:pPr>
        <w:pStyle w:val="Paragrafoelenco"/>
        <w:numPr>
          <w:ilvl w:val="0"/>
          <w:numId w:val="126"/>
        </w:numPr>
        <w:tabs>
          <w:tab w:val="left" w:pos="4962"/>
        </w:tabs>
        <w:spacing w:after="0"/>
        <w:rPr>
          <w:rFonts w:cs="Times New Roman"/>
          <w:lang w:val="it-IT"/>
        </w:rPr>
      </w:pPr>
      <w:r w:rsidRPr="009F26E9">
        <w:rPr>
          <w:rFonts w:cs="Times New Roman"/>
          <w:lang w:val="it-IT"/>
        </w:rPr>
        <w:t>Titolo della finestra corrente: NVDA + T</w:t>
      </w:r>
    </w:p>
    <w:p w14:paraId="42AB5582" w14:textId="77777777" w:rsidR="003C1759" w:rsidRPr="009F26E9" w:rsidRDefault="003C1759">
      <w:pPr>
        <w:pStyle w:val="Paragrafoelenco"/>
        <w:numPr>
          <w:ilvl w:val="0"/>
          <w:numId w:val="126"/>
        </w:numPr>
        <w:tabs>
          <w:tab w:val="left" w:pos="4962"/>
        </w:tabs>
        <w:spacing w:after="0"/>
        <w:rPr>
          <w:rFonts w:cs="Times New Roman"/>
          <w:lang w:val="it-IT"/>
        </w:rPr>
      </w:pPr>
      <w:r w:rsidRPr="009F26E9">
        <w:rPr>
          <w:rFonts w:cs="Times New Roman"/>
          <w:lang w:val="it-IT"/>
        </w:rPr>
        <w:t>Leggi tutti i comandi nella finestra attiva: NVDA + B</w:t>
      </w:r>
    </w:p>
    <w:p w14:paraId="41FC2475" w14:textId="77777777" w:rsidR="003C1759" w:rsidRPr="009F26E9" w:rsidRDefault="003C1759">
      <w:pPr>
        <w:pStyle w:val="Paragrafoelenco"/>
        <w:numPr>
          <w:ilvl w:val="0"/>
          <w:numId w:val="126"/>
        </w:numPr>
        <w:tabs>
          <w:tab w:val="left" w:pos="4962"/>
        </w:tabs>
        <w:spacing w:after="0"/>
        <w:rPr>
          <w:rFonts w:cs="Times New Roman"/>
          <w:lang w:val="it-IT"/>
        </w:rPr>
      </w:pPr>
      <w:r w:rsidRPr="009F26E9">
        <w:rPr>
          <w:rFonts w:cs="Times New Roman"/>
          <w:lang w:val="it-IT"/>
        </w:rPr>
        <w:t>Attiva/disattiva la modalità vocale: BACKSPACE + INVIO + S / NVDA + S</w:t>
      </w:r>
    </w:p>
    <w:p w14:paraId="010F7A3E" w14:textId="11D387EE" w:rsidR="003C1759" w:rsidRPr="009F26E9" w:rsidRDefault="003C1759">
      <w:pPr>
        <w:pStyle w:val="Paragrafoelenco"/>
        <w:numPr>
          <w:ilvl w:val="0"/>
          <w:numId w:val="126"/>
        </w:numPr>
        <w:tabs>
          <w:tab w:val="left" w:pos="4962"/>
        </w:tabs>
        <w:spacing w:after="0"/>
        <w:rPr>
          <w:rFonts w:cs="Times New Roman"/>
          <w:lang w:val="it-IT"/>
        </w:rPr>
      </w:pPr>
      <w:r w:rsidRPr="009F26E9">
        <w:rPr>
          <w:rFonts w:cs="Times New Roman"/>
          <w:lang w:val="it-IT"/>
        </w:rPr>
        <w:t xml:space="preserve">Interrompi </w:t>
      </w:r>
      <w:r w:rsidR="00AB6F16" w:rsidRPr="009F26E9">
        <w:rPr>
          <w:rFonts w:cs="Times New Roman"/>
          <w:lang w:val="it-IT"/>
        </w:rPr>
        <w:t>la sintesi</w:t>
      </w:r>
      <w:r w:rsidRPr="009F26E9">
        <w:rPr>
          <w:rFonts w:cs="Times New Roman"/>
          <w:lang w:val="it-IT"/>
        </w:rPr>
        <w:t>: BACKSPACE + INVIO / CTRL</w:t>
      </w:r>
    </w:p>
    <w:p w14:paraId="49D158EA" w14:textId="77777777" w:rsidR="003C1759" w:rsidRPr="009F26E9" w:rsidRDefault="003C1759">
      <w:pPr>
        <w:pStyle w:val="Paragrafoelenco"/>
        <w:numPr>
          <w:ilvl w:val="0"/>
          <w:numId w:val="126"/>
        </w:numPr>
        <w:tabs>
          <w:tab w:val="left" w:pos="4962"/>
        </w:tabs>
        <w:spacing w:after="0"/>
        <w:rPr>
          <w:rFonts w:cs="Times New Roman"/>
          <w:lang w:val="it-IT"/>
        </w:rPr>
      </w:pPr>
      <w:r w:rsidRPr="009F26E9">
        <w:rPr>
          <w:rFonts w:cs="Times New Roman"/>
          <w:lang w:val="it-IT"/>
        </w:rPr>
        <w:t>Passa all'impostazione vocale precedente: INVIO + PUNTO 1 / NVDA + CTRL + FRECCIA SINISTRA</w:t>
      </w:r>
    </w:p>
    <w:p w14:paraId="7F4CF248" w14:textId="77777777" w:rsidR="003C1759" w:rsidRPr="009F26E9" w:rsidRDefault="003C1759">
      <w:pPr>
        <w:pStyle w:val="Paragrafoelenco"/>
        <w:numPr>
          <w:ilvl w:val="0"/>
          <w:numId w:val="126"/>
        </w:numPr>
        <w:tabs>
          <w:tab w:val="left" w:pos="4962"/>
        </w:tabs>
        <w:spacing w:after="0"/>
        <w:rPr>
          <w:rFonts w:cs="Times New Roman"/>
          <w:lang w:val="it-IT"/>
        </w:rPr>
      </w:pPr>
      <w:r w:rsidRPr="009F26E9">
        <w:rPr>
          <w:rFonts w:cs="Times New Roman"/>
          <w:lang w:val="it-IT"/>
        </w:rPr>
        <w:t>Passa all'impostazione vocale successiva: INVIO + PUNTO 4 / NVDA + CTRL + FRECCIA DESTRA</w:t>
      </w:r>
    </w:p>
    <w:p w14:paraId="45F7A154" w14:textId="77777777" w:rsidR="003C1759" w:rsidRPr="009F26E9" w:rsidRDefault="003C1759">
      <w:pPr>
        <w:pStyle w:val="Paragrafoelenco"/>
        <w:numPr>
          <w:ilvl w:val="0"/>
          <w:numId w:val="126"/>
        </w:numPr>
        <w:tabs>
          <w:tab w:val="left" w:pos="4962"/>
        </w:tabs>
        <w:spacing w:after="0"/>
        <w:rPr>
          <w:rFonts w:cs="Times New Roman"/>
          <w:lang w:val="it-IT"/>
        </w:rPr>
      </w:pPr>
      <w:r w:rsidRPr="009F26E9">
        <w:rPr>
          <w:rFonts w:cs="Times New Roman"/>
          <w:lang w:val="it-IT"/>
        </w:rPr>
        <w:t>Diminuire il volume della voce: INVIO + PUNTO 3 / NVDA + CTRL + FRECCIA SU</w:t>
      </w:r>
    </w:p>
    <w:p w14:paraId="47F4E004" w14:textId="77777777" w:rsidR="003C1759" w:rsidRPr="009F26E9" w:rsidRDefault="003C1759">
      <w:pPr>
        <w:pStyle w:val="Paragrafoelenco"/>
        <w:numPr>
          <w:ilvl w:val="0"/>
          <w:numId w:val="126"/>
        </w:numPr>
        <w:tabs>
          <w:tab w:val="left" w:pos="4962"/>
        </w:tabs>
        <w:spacing w:after="0"/>
        <w:rPr>
          <w:rFonts w:cs="Times New Roman"/>
          <w:lang w:val="it-IT"/>
        </w:rPr>
      </w:pPr>
      <w:r w:rsidRPr="009F26E9">
        <w:rPr>
          <w:rFonts w:cs="Times New Roman"/>
          <w:lang w:val="it-IT"/>
        </w:rPr>
        <w:t>Aumenta il volume della voce: INVIO + PUNTO 6 / NVDA + CTRL + FRECCIA GIÙ</w:t>
      </w:r>
    </w:p>
    <w:p w14:paraId="1842E4C1" w14:textId="77777777" w:rsidR="003C1759" w:rsidRPr="009F26E9" w:rsidRDefault="003C1759">
      <w:pPr>
        <w:pStyle w:val="Paragrafoelenco"/>
        <w:numPr>
          <w:ilvl w:val="0"/>
          <w:numId w:val="126"/>
        </w:numPr>
        <w:tabs>
          <w:tab w:val="left" w:pos="4962"/>
        </w:tabs>
        <w:spacing w:after="0"/>
        <w:rPr>
          <w:rFonts w:cs="Times New Roman"/>
          <w:lang w:val="it-IT"/>
        </w:rPr>
      </w:pPr>
      <w:r w:rsidRPr="009F26E9">
        <w:rPr>
          <w:rFonts w:cs="Times New Roman"/>
          <w:lang w:val="it-IT"/>
        </w:rPr>
        <w:t>Menu contestuale: SPAZIO + M / MAIUSC + F10</w:t>
      </w:r>
    </w:p>
    <w:p w14:paraId="594E77C9" w14:textId="77777777" w:rsidR="003C1759" w:rsidRPr="009F26E9" w:rsidRDefault="003C1759">
      <w:pPr>
        <w:pStyle w:val="Paragrafoelenco"/>
        <w:numPr>
          <w:ilvl w:val="0"/>
          <w:numId w:val="126"/>
        </w:numPr>
        <w:tabs>
          <w:tab w:val="left" w:pos="4962"/>
        </w:tabs>
        <w:spacing w:after="0"/>
        <w:rPr>
          <w:rFonts w:cs="Times New Roman"/>
          <w:lang w:val="it-IT"/>
        </w:rPr>
      </w:pPr>
      <w:r w:rsidRPr="009F26E9">
        <w:rPr>
          <w:rFonts w:cs="Times New Roman"/>
          <w:lang w:val="it-IT"/>
        </w:rPr>
        <w:t>Barra dei menu di sistema: BACKSPACE + A / ALT</w:t>
      </w:r>
    </w:p>
    <w:p w14:paraId="32563249" w14:textId="7B126975" w:rsidR="003C1759" w:rsidRPr="009F26E9" w:rsidRDefault="003C1759">
      <w:pPr>
        <w:pStyle w:val="Paragrafoelenco"/>
        <w:numPr>
          <w:ilvl w:val="0"/>
          <w:numId w:val="126"/>
        </w:numPr>
        <w:tabs>
          <w:tab w:val="left" w:pos="4962"/>
        </w:tabs>
        <w:spacing w:after="0"/>
        <w:rPr>
          <w:rFonts w:cs="Times New Roman"/>
          <w:lang w:val="it-IT"/>
        </w:rPr>
      </w:pPr>
      <w:r w:rsidRPr="009F26E9">
        <w:rPr>
          <w:rFonts w:cs="Times New Roman"/>
          <w:lang w:val="it-IT"/>
        </w:rPr>
        <w:t xml:space="preserve">Menu Opzioni </w:t>
      </w:r>
      <w:r w:rsidR="00AB6F16" w:rsidRPr="009F26E9">
        <w:rPr>
          <w:rFonts w:cs="Times New Roman"/>
          <w:lang w:val="it-IT"/>
        </w:rPr>
        <w:t>KeySoft:</w:t>
      </w:r>
      <w:r w:rsidRPr="009F26E9">
        <w:rPr>
          <w:rFonts w:cs="Times New Roman"/>
          <w:lang w:val="it-IT"/>
        </w:rPr>
        <w:t xml:space="preserve"> SPAZIO + O / CTRL + ALT + O</w:t>
      </w:r>
    </w:p>
    <w:p w14:paraId="2FD3F350" w14:textId="77777777" w:rsidR="003C1759" w:rsidRPr="009F26E9" w:rsidRDefault="003C1759">
      <w:pPr>
        <w:pStyle w:val="Paragrafoelenco"/>
        <w:numPr>
          <w:ilvl w:val="0"/>
          <w:numId w:val="126"/>
        </w:numPr>
        <w:tabs>
          <w:tab w:val="left" w:pos="4962"/>
        </w:tabs>
        <w:spacing w:after="0"/>
        <w:rPr>
          <w:rFonts w:cs="Times New Roman"/>
          <w:lang w:val="it-IT"/>
        </w:rPr>
      </w:pPr>
      <w:r w:rsidRPr="009F26E9">
        <w:rPr>
          <w:rFonts w:cs="Times New Roman"/>
          <w:lang w:val="it-IT"/>
        </w:rPr>
        <w:t>Seleziona il profilo lingua: INVIO + L / CTRL + ALT + L</w:t>
      </w:r>
    </w:p>
    <w:p w14:paraId="712A00E7" w14:textId="712AC85D" w:rsidR="003C1759" w:rsidRPr="009F26E9" w:rsidRDefault="003C1759">
      <w:pPr>
        <w:pStyle w:val="Paragrafoelenco"/>
        <w:numPr>
          <w:ilvl w:val="0"/>
          <w:numId w:val="126"/>
        </w:numPr>
        <w:tabs>
          <w:tab w:val="left" w:pos="4962"/>
        </w:tabs>
        <w:spacing w:after="0"/>
        <w:rPr>
          <w:rFonts w:cs="Times New Roman"/>
          <w:lang w:val="it-IT"/>
        </w:rPr>
      </w:pPr>
      <w:r w:rsidRPr="009F26E9">
        <w:rPr>
          <w:rFonts w:cs="Times New Roman"/>
          <w:lang w:val="it-IT"/>
        </w:rPr>
        <w:t>Attiva/disattiva il livello Braille: SPAZIO + BACKSPACE + G / CTRL + ALT + G</w:t>
      </w:r>
    </w:p>
    <w:p w14:paraId="10D50BDD" w14:textId="017D60AD" w:rsidR="00C62A30" w:rsidRPr="009F26E9" w:rsidRDefault="0093198B">
      <w:pPr>
        <w:pStyle w:val="Paragrafoelenco"/>
        <w:numPr>
          <w:ilvl w:val="0"/>
          <w:numId w:val="126"/>
        </w:numPr>
        <w:tabs>
          <w:tab w:val="left" w:pos="4962"/>
        </w:tabs>
        <w:spacing w:after="0"/>
        <w:rPr>
          <w:rFonts w:cs="Times New Roman"/>
          <w:lang w:val="it-IT"/>
        </w:rPr>
      </w:pPr>
      <w:r w:rsidRPr="009F26E9">
        <w:rPr>
          <w:rFonts w:cs="Times New Roman"/>
          <w:lang w:val="it-IT"/>
        </w:rPr>
        <w:t>Cambia layout della tastiera: BACKSPACE + INVIO + I / WINDOWS + BARRA SPAZIATRICE</w:t>
      </w:r>
    </w:p>
    <w:p w14:paraId="73718AA3" w14:textId="0E44FF62" w:rsidR="003C1759" w:rsidRPr="009F26E9" w:rsidRDefault="003C1759">
      <w:pPr>
        <w:pStyle w:val="Paragrafoelenco"/>
        <w:numPr>
          <w:ilvl w:val="0"/>
          <w:numId w:val="126"/>
        </w:numPr>
        <w:tabs>
          <w:tab w:val="left" w:pos="4962"/>
        </w:tabs>
        <w:spacing w:after="0"/>
        <w:rPr>
          <w:rFonts w:cs="Times New Roman"/>
          <w:lang w:val="it-IT"/>
        </w:rPr>
      </w:pPr>
      <w:r w:rsidRPr="009F26E9">
        <w:rPr>
          <w:rFonts w:cs="Times New Roman"/>
          <w:lang w:val="it-IT"/>
        </w:rPr>
        <w:t>KeySoft NVDA: NVDA + N</w:t>
      </w:r>
    </w:p>
    <w:p w14:paraId="65E07EA2" w14:textId="77777777" w:rsidR="003C1759" w:rsidRPr="009F26E9" w:rsidRDefault="003C1759">
      <w:pPr>
        <w:pStyle w:val="Paragrafoelenco"/>
        <w:numPr>
          <w:ilvl w:val="0"/>
          <w:numId w:val="126"/>
        </w:numPr>
        <w:tabs>
          <w:tab w:val="left" w:pos="4962"/>
        </w:tabs>
        <w:spacing w:after="0"/>
        <w:rPr>
          <w:rFonts w:cs="Times New Roman"/>
          <w:lang w:val="it-IT"/>
        </w:rPr>
      </w:pPr>
      <w:r w:rsidRPr="009F26E9">
        <w:rPr>
          <w:rFonts w:cs="Times New Roman"/>
          <w:lang w:val="it-IT"/>
        </w:rPr>
        <w:t>Esci da KeySoft NVDA: NVDA + Q</w:t>
      </w:r>
    </w:p>
    <w:p w14:paraId="7066EA96" w14:textId="0DBF06A0" w:rsidR="003C1759" w:rsidRPr="009F26E9" w:rsidRDefault="00D1421A">
      <w:pPr>
        <w:pStyle w:val="Paragrafoelenco"/>
        <w:numPr>
          <w:ilvl w:val="0"/>
          <w:numId w:val="126"/>
        </w:numPr>
        <w:tabs>
          <w:tab w:val="left" w:pos="4962"/>
        </w:tabs>
        <w:spacing w:after="0"/>
        <w:rPr>
          <w:rFonts w:cs="Times New Roman"/>
          <w:lang w:val="it-IT"/>
        </w:rPr>
      </w:pPr>
      <w:r w:rsidRPr="009F26E9">
        <w:rPr>
          <w:rFonts w:cs="Times New Roman"/>
          <w:lang w:val="it-IT"/>
        </w:rPr>
        <w:t xml:space="preserve">Avvia o riavvia </w:t>
      </w:r>
      <w:r w:rsidR="00AB6F16" w:rsidRPr="009F26E9">
        <w:rPr>
          <w:rFonts w:cs="Times New Roman"/>
          <w:lang w:val="it-IT"/>
        </w:rPr>
        <w:t>KeySoft</w:t>
      </w:r>
      <w:r w:rsidR="003C1759" w:rsidRPr="009F26E9">
        <w:rPr>
          <w:rFonts w:cs="Times New Roman"/>
          <w:lang w:val="it-IT"/>
        </w:rPr>
        <w:t xml:space="preserve"> NVDA: BACKSPACE + INVIO + N / CTRL + ALT + N</w:t>
      </w:r>
    </w:p>
    <w:p w14:paraId="37425F40" w14:textId="77777777" w:rsidR="003C1759" w:rsidRPr="009F26E9" w:rsidRDefault="003C1759">
      <w:pPr>
        <w:pStyle w:val="Paragrafoelenco"/>
        <w:numPr>
          <w:ilvl w:val="0"/>
          <w:numId w:val="126"/>
        </w:numPr>
        <w:tabs>
          <w:tab w:val="left" w:pos="4962"/>
        </w:tabs>
        <w:spacing w:after="0"/>
        <w:rPr>
          <w:rFonts w:cs="Times New Roman"/>
          <w:lang w:val="it-IT"/>
        </w:rPr>
      </w:pPr>
      <w:r w:rsidRPr="009F26E9">
        <w:rPr>
          <w:rFonts w:cs="Times New Roman"/>
          <w:lang w:val="it-IT"/>
        </w:rPr>
        <w:t>Centro notifiche di Windows: INVIO + N / WINDOWS + N</w:t>
      </w:r>
    </w:p>
    <w:p w14:paraId="084CDD51" w14:textId="77777777" w:rsidR="003C1759" w:rsidRPr="009F26E9" w:rsidRDefault="003C1759">
      <w:pPr>
        <w:pStyle w:val="Paragrafoelenco"/>
        <w:numPr>
          <w:ilvl w:val="0"/>
          <w:numId w:val="126"/>
        </w:numPr>
        <w:tabs>
          <w:tab w:val="left" w:pos="4962"/>
        </w:tabs>
        <w:spacing w:after="0"/>
        <w:rPr>
          <w:rFonts w:cs="Times New Roman"/>
          <w:lang w:val="it-IT"/>
        </w:rPr>
      </w:pPr>
      <w:r w:rsidRPr="009F26E9">
        <w:rPr>
          <w:rFonts w:cs="Times New Roman"/>
          <w:lang w:val="it-IT"/>
        </w:rPr>
        <w:t>Guida di Windows: SPAZIO + H / F1</w:t>
      </w:r>
    </w:p>
    <w:p w14:paraId="07D30F59" w14:textId="77777777" w:rsidR="003C1759" w:rsidRPr="009F26E9" w:rsidRDefault="003C1759">
      <w:pPr>
        <w:pStyle w:val="Paragrafoelenco"/>
        <w:numPr>
          <w:ilvl w:val="0"/>
          <w:numId w:val="126"/>
        </w:numPr>
        <w:tabs>
          <w:tab w:val="left" w:pos="4962"/>
        </w:tabs>
        <w:spacing w:after="0"/>
        <w:rPr>
          <w:rFonts w:cs="Times New Roman"/>
          <w:lang w:val="it-IT"/>
        </w:rPr>
      </w:pPr>
      <w:r w:rsidRPr="009F26E9">
        <w:rPr>
          <w:rFonts w:cs="Times New Roman"/>
          <w:lang w:val="it-IT"/>
        </w:rPr>
        <w:t>Icone della barra delle applicazioni di Windows: WINDOWS + B</w:t>
      </w:r>
    </w:p>
    <w:p w14:paraId="47006F2C" w14:textId="77777777" w:rsidR="003C1759" w:rsidRPr="009F26E9" w:rsidRDefault="003C1759">
      <w:pPr>
        <w:pStyle w:val="Paragrafoelenco"/>
        <w:numPr>
          <w:ilvl w:val="0"/>
          <w:numId w:val="126"/>
        </w:numPr>
        <w:tabs>
          <w:tab w:val="left" w:pos="4962"/>
        </w:tabs>
        <w:spacing w:after="0"/>
        <w:rPr>
          <w:rFonts w:cs="Times New Roman"/>
          <w:lang w:val="it-IT"/>
        </w:rPr>
      </w:pPr>
      <w:r w:rsidRPr="009F26E9">
        <w:rPr>
          <w:rFonts w:cs="Times New Roman"/>
          <w:lang w:val="it-IT"/>
        </w:rPr>
        <w:t>Impostazioni di Windows: INVIO + Q / WINDOWS + I</w:t>
      </w:r>
    </w:p>
    <w:p w14:paraId="76B5BA68" w14:textId="746DD993" w:rsidR="003C1759" w:rsidRPr="009F26E9" w:rsidRDefault="003C1759">
      <w:pPr>
        <w:pStyle w:val="Paragrafoelenco"/>
        <w:numPr>
          <w:ilvl w:val="0"/>
          <w:numId w:val="126"/>
        </w:numPr>
        <w:tabs>
          <w:tab w:val="left" w:pos="4962"/>
        </w:tabs>
        <w:spacing w:after="0"/>
        <w:rPr>
          <w:rFonts w:cs="Times New Roman"/>
          <w:lang w:val="it-IT"/>
        </w:rPr>
      </w:pPr>
      <w:r w:rsidRPr="009F26E9">
        <w:rPr>
          <w:rFonts w:cs="Times New Roman"/>
          <w:lang w:val="it-IT"/>
        </w:rPr>
        <w:t xml:space="preserve">Impostazioni rapide: SPAZIO + BACKSPACE + Q / </w:t>
      </w:r>
      <w:r w:rsidR="00AB6F16" w:rsidRPr="009F26E9">
        <w:rPr>
          <w:rFonts w:cs="Times New Roman"/>
          <w:lang w:val="it-IT"/>
        </w:rPr>
        <w:t xml:space="preserve">WINDOWS </w:t>
      </w:r>
      <w:r w:rsidRPr="009F26E9">
        <w:rPr>
          <w:rFonts w:cs="Times New Roman"/>
          <w:lang w:val="it-IT"/>
        </w:rPr>
        <w:t>+ A</w:t>
      </w:r>
    </w:p>
    <w:p w14:paraId="34BD164D" w14:textId="77777777" w:rsidR="003C1759" w:rsidRPr="009F26E9" w:rsidRDefault="003C1759">
      <w:pPr>
        <w:pStyle w:val="Paragrafoelenco"/>
        <w:numPr>
          <w:ilvl w:val="0"/>
          <w:numId w:val="126"/>
        </w:numPr>
        <w:tabs>
          <w:tab w:val="left" w:pos="4962"/>
        </w:tabs>
        <w:spacing w:after="0"/>
        <w:rPr>
          <w:rFonts w:cs="Times New Roman"/>
          <w:lang w:val="it-IT"/>
        </w:rPr>
      </w:pPr>
      <w:r w:rsidRPr="009F26E9">
        <w:rPr>
          <w:rFonts w:cs="Times New Roman"/>
          <w:lang w:val="it-IT"/>
        </w:rPr>
        <w:t>Tempo: INVIO + T / NVDA + F12</w:t>
      </w:r>
    </w:p>
    <w:p w14:paraId="550D5ED0" w14:textId="77777777" w:rsidR="003C1759" w:rsidRPr="009F26E9" w:rsidRDefault="003C1759">
      <w:pPr>
        <w:pStyle w:val="Paragrafoelenco"/>
        <w:numPr>
          <w:ilvl w:val="0"/>
          <w:numId w:val="126"/>
        </w:numPr>
        <w:tabs>
          <w:tab w:val="left" w:pos="4962"/>
        </w:tabs>
        <w:spacing w:after="0"/>
        <w:rPr>
          <w:rFonts w:cs="Times New Roman"/>
          <w:lang w:val="it-IT"/>
        </w:rPr>
      </w:pPr>
      <w:r w:rsidRPr="009F26E9">
        <w:rPr>
          <w:rFonts w:cs="Times New Roman"/>
          <w:lang w:val="it-IT"/>
        </w:rPr>
        <w:t>Data: INVIO + T / NVDA + F12 due volte velocemente</w:t>
      </w:r>
    </w:p>
    <w:p w14:paraId="7CFB3F67" w14:textId="77777777" w:rsidR="003C1759" w:rsidRPr="009F26E9" w:rsidRDefault="003C1759">
      <w:pPr>
        <w:pStyle w:val="Paragrafoelenco"/>
        <w:numPr>
          <w:ilvl w:val="0"/>
          <w:numId w:val="126"/>
        </w:numPr>
        <w:tabs>
          <w:tab w:val="left" w:pos="4962"/>
        </w:tabs>
        <w:spacing w:after="0"/>
        <w:rPr>
          <w:rFonts w:cs="Times New Roman"/>
          <w:lang w:val="it-IT"/>
        </w:rPr>
      </w:pPr>
      <w:r w:rsidRPr="009F26E9">
        <w:rPr>
          <w:rFonts w:cs="Times New Roman"/>
          <w:lang w:val="it-IT"/>
        </w:rPr>
        <w:t>Stato della batteria: INVIO + P / NVDA + MAIUSC + B</w:t>
      </w:r>
    </w:p>
    <w:p w14:paraId="4DBC5D8F" w14:textId="77777777" w:rsidR="003C1759" w:rsidRPr="009F26E9" w:rsidRDefault="003C1759">
      <w:pPr>
        <w:pStyle w:val="Paragrafoelenco"/>
        <w:numPr>
          <w:ilvl w:val="0"/>
          <w:numId w:val="126"/>
        </w:numPr>
        <w:spacing w:after="0"/>
        <w:rPr>
          <w:rFonts w:cs="Times New Roman"/>
          <w:lang w:val="it-IT"/>
        </w:rPr>
      </w:pPr>
      <w:r w:rsidRPr="009F26E9">
        <w:rPr>
          <w:rFonts w:cs="Times New Roman"/>
          <w:lang w:val="it-IT"/>
        </w:rPr>
        <w:t>Attiva/disattiva il visualizzatore Braille: BACKSPACE + INVIO + V / NVDA + W</w:t>
      </w:r>
    </w:p>
    <w:p w14:paraId="4E5E1CA0" w14:textId="77777777" w:rsidR="003C1759" w:rsidRPr="009F26E9" w:rsidRDefault="003C1759">
      <w:pPr>
        <w:pStyle w:val="Paragrafoelenco"/>
        <w:numPr>
          <w:ilvl w:val="0"/>
          <w:numId w:val="126"/>
        </w:numPr>
        <w:spacing w:after="0"/>
        <w:rPr>
          <w:rFonts w:cs="Times New Roman"/>
          <w:lang w:val="it-IT"/>
        </w:rPr>
      </w:pPr>
      <w:r w:rsidRPr="009F26E9">
        <w:rPr>
          <w:rFonts w:cs="Times New Roman"/>
          <w:lang w:val="it-IT"/>
        </w:rPr>
        <w:lastRenderedPageBreak/>
        <w:t>Attiva/disattiva la pronuncia dei caratteri digitati: NVDA + 2</w:t>
      </w:r>
    </w:p>
    <w:p w14:paraId="0B7D12A0" w14:textId="77777777" w:rsidR="003C1759" w:rsidRPr="009F26E9" w:rsidRDefault="003C1759">
      <w:pPr>
        <w:pStyle w:val="Paragrafoelenco"/>
        <w:numPr>
          <w:ilvl w:val="0"/>
          <w:numId w:val="126"/>
        </w:numPr>
        <w:spacing w:after="0"/>
        <w:rPr>
          <w:rFonts w:cs="Times New Roman"/>
          <w:lang w:val="it-IT"/>
        </w:rPr>
      </w:pPr>
      <w:r w:rsidRPr="009F26E9">
        <w:rPr>
          <w:rFonts w:cs="Times New Roman"/>
          <w:lang w:val="it-IT"/>
        </w:rPr>
        <w:t>Attiva/disattiva la lettura delle parole digitate: NVDA + 3</w:t>
      </w:r>
    </w:p>
    <w:p w14:paraId="58403833" w14:textId="77777777" w:rsidR="003C1759" w:rsidRPr="009F26E9" w:rsidRDefault="003C1759">
      <w:pPr>
        <w:pStyle w:val="Paragrafoelenco"/>
        <w:numPr>
          <w:ilvl w:val="0"/>
          <w:numId w:val="126"/>
        </w:numPr>
        <w:spacing w:after="0"/>
        <w:rPr>
          <w:rFonts w:cs="Times New Roman"/>
          <w:lang w:val="it-IT"/>
        </w:rPr>
      </w:pPr>
      <w:r w:rsidRPr="009F26E9">
        <w:rPr>
          <w:rFonts w:cs="Times New Roman"/>
          <w:lang w:val="it-IT"/>
        </w:rPr>
        <w:t>Tasti per attivare/disattivare il comando vocale: NVDA + 4</w:t>
      </w:r>
    </w:p>
    <w:p w14:paraId="32B8DF95" w14:textId="77777777" w:rsidR="003C1759" w:rsidRPr="009F26E9" w:rsidRDefault="003C1759">
      <w:pPr>
        <w:pStyle w:val="Paragrafoelenco"/>
        <w:numPr>
          <w:ilvl w:val="0"/>
          <w:numId w:val="126"/>
        </w:numPr>
        <w:spacing w:after="0"/>
        <w:rPr>
          <w:rFonts w:cs="Times New Roman"/>
          <w:lang w:val="it-IT"/>
        </w:rPr>
      </w:pPr>
      <w:r w:rsidRPr="009F26E9">
        <w:rPr>
          <w:rFonts w:cs="Times New Roman"/>
          <w:lang w:val="it-IT"/>
        </w:rPr>
        <w:t>Attiva/disattiva la punteggiatura vocale: NVDA + P</w:t>
      </w:r>
    </w:p>
    <w:p w14:paraId="796635E9" w14:textId="77777777" w:rsidR="003C1759" w:rsidRPr="009F26E9" w:rsidRDefault="003C1759">
      <w:pPr>
        <w:pStyle w:val="Paragrafoelenco"/>
        <w:numPr>
          <w:ilvl w:val="0"/>
          <w:numId w:val="126"/>
        </w:numPr>
        <w:spacing w:after="0"/>
        <w:rPr>
          <w:rFonts w:cs="Times New Roman"/>
          <w:lang w:val="it-IT"/>
        </w:rPr>
      </w:pPr>
      <w:r w:rsidRPr="009F26E9">
        <w:rPr>
          <w:rFonts w:cs="Times New Roman"/>
          <w:lang w:val="it-IT"/>
        </w:rPr>
        <w:t>Attiva/disattiva il tracciamento del mouse: NVDA + M</w:t>
      </w:r>
    </w:p>
    <w:p w14:paraId="612F233A" w14:textId="79A2019C" w:rsidR="003C1759" w:rsidRPr="009F26E9" w:rsidRDefault="003C1759">
      <w:pPr>
        <w:pStyle w:val="Paragrafoelenco"/>
        <w:numPr>
          <w:ilvl w:val="0"/>
          <w:numId w:val="126"/>
        </w:numPr>
        <w:spacing w:after="0"/>
        <w:rPr>
          <w:rFonts w:cs="Times New Roman"/>
          <w:lang w:val="it-IT"/>
        </w:rPr>
      </w:pPr>
      <w:r w:rsidRPr="009F26E9">
        <w:rPr>
          <w:rFonts w:cs="Times New Roman"/>
          <w:lang w:val="it-IT"/>
        </w:rPr>
        <w:t>Attiva/disattiva la notifica sugli aggiornamenti della barra di avanzamento: NVDA + U</w:t>
      </w:r>
    </w:p>
    <w:p w14:paraId="68676460" w14:textId="4E16CB81" w:rsidR="003C1759" w:rsidRPr="009F26E9" w:rsidRDefault="003C1759">
      <w:pPr>
        <w:pStyle w:val="Paragrafoelenco"/>
        <w:numPr>
          <w:ilvl w:val="0"/>
          <w:numId w:val="126"/>
        </w:numPr>
        <w:spacing w:after="0"/>
        <w:rPr>
          <w:rFonts w:cs="Times New Roman"/>
          <w:lang w:val="it-IT"/>
        </w:rPr>
      </w:pPr>
      <w:r w:rsidRPr="009F26E9">
        <w:rPr>
          <w:rFonts w:cs="Times New Roman"/>
          <w:lang w:val="it-IT"/>
        </w:rPr>
        <w:t>Riproduci – metti in pausa: BACKSPACE + INVIO + X</w:t>
      </w:r>
    </w:p>
    <w:p w14:paraId="61829DD3" w14:textId="77777777" w:rsidR="003C1759" w:rsidRPr="009F26E9" w:rsidRDefault="003C1759">
      <w:pPr>
        <w:pStyle w:val="Paragrafoelenco"/>
        <w:numPr>
          <w:ilvl w:val="0"/>
          <w:numId w:val="126"/>
        </w:numPr>
        <w:spacing w:after="0"/>
        <w:rPr>
          <w:rFonts w:cs="Times New Roman"/>
          <w:lang w:val="it-IT"/>
        </w:rPr>
      </w:pPr>
      <w:r w:rsidRPr="009F26E9">
        <w:rPr>
          <w:rFonts w:cs="Times New Roman"/>
          <w:lang w:val="it-IT"/>
        </w:rPr>
        <w:t>Traccia precedente: BACKSPACE + INVIO + PUNTI 1 3</w:t>
      </w:r>
    </w:p>
    <w:p w14:paraId="6AED9785" w14:textId="77777777" w:rsidR="003C1759" w:rsidRPr="009F26E9" w:rsidRDefault="003C1759">
      <w:pPr>
        <w:pStyle w:val="Paragrafoelenco"/>
        <w:numPr>
          <w:ilvl w:val="0"/>
          <w:numId w:val="126"/>
        </w:numPr>
        <w:spacing w:after="0"/>
        <w:rPr>
          <w:rFonts w:cs="Times New Roman"/>
          <w:lang w:val="it-IT"/>
        </w:rPr>
      </w:pPr>
      <w:r w:rsidRPr="009F26E9">
        <w:rPr>
          <w:rFonts w:cs="Times New Roman"/>
          <w:lang w:val="it-IT"/>
        </w:rPr>
        <w:t>Prossima traccia: BACKSPACE + INVIO + PUNTI 4 6</w:t>
      </w:r>
    </w:p>
    <w:p w14:paraId="37DAAA6D" w14:textId="77777777" w:rsidR="003C1759" w:rsidRPr="009F26E9" w:rsidRDefault="003C1759" w:rsidP="003C1759">
      <w:pPr>
        <w:rPr>
          <w:rFonts w:cs="Times New Roman"/>
          <w:lang w:val="it-IT"/>
        </w:rPr>
      </w:pPr>
    </w:p>
    <w:p w14:paraId="5AC8DAA8" w14:textId="77777777" w:rsidR="003C1759" w:rsidRPr="009F26E9" w:rsidRDefault="003C1759" w:rsidP="00226EAF">
      <w:pPr>
        <w:pStyle w:val="Titolo2"/>
        <w:rPr>
          <w:rFonts w:ascii="Times New Roman" w:hAnsi="Times New Roman" w:cs="Times New Roman"/>
          <w:lang w:val="it-IT"/>
        </w:rPr>
      </w:pPr>
      <w:bookmarkStart w:id="623" w:name="_Toc188630242"/>
      <w:bookmarkStart w:id="624" w:name="_Toc238044383"/>
      <w:bookmarkStart w:id="625" w:name="_Toc238660739"/>
      <w:r w:rsidRPr="009F26E9">
        <w:rPr>
          <w:rFonts w:ascii="Times New Roman" w:hAnsi="Times New Roman" w:cs="Times New Roman"/>
          <w:lang w:val="it-IT"/>
        </w:rPr>
        <w:t>Navigazione generale</w:t>
      </w:r>
      <w:bookmarkEnd w:id="623"/>
      <w:bookmarkEnd w:id="624"/>
      <w:bookmarkEnd w:id="625"/>
    </w:p>
    <w:p w14:paraId="66794EAC" w14:textId="77777777" w:rsidR="003C1759" w:rsidRPr="009F26E9" w:rsidRDefault="003C1759">
      <w:pPr>
        <w:pStyle w:val="Paragrafoelenco"/>
        <w:numPr>
          <w:ilvl w:val="0"/>
          <w:numId w:val="127"/>
        </w:numPr>
        <w:tabs>
          <w:tab w:val="left" w:pos="4962"/>
        </w:tabs>
        <w:spacing w:after="0"/>
        <w:rPr>
          <w:rFonts w:cs="Times New Roman"/>
          <w:lang w:val="it-IT"/>
        </w:rPr>
      </w:pPr>
      <w:r w:rsidRPr="009F26E9">
        <w:rPr>
          <w:rFonts w:cs="Times New Roman"/>
          <w:lang w:val="it-IT"/>
        </w:rPr>
        <w:t>Attiva l'elemento selezionato: premi INVIO o il tasto cursore sopra la parola sul display</w:t>
      </w:r>
    </w:p>
    <w:p w14:paraId="56CC0F0C" w14:textId="77777777" w:rsidR="003C1759" w:rsidRPr="009F26E9" w:rsidRDefault="003C1759">
      <w:pPr>
        <w:pStyle w:val="Paragrafoelenco"/>
        <w:numPr>
          <w:ilvl w:val="0"/>
          <w:numId w:val="127"/>
        </w:numPr>
        <w:tabs>
          <w:tab w:val="left" w:pos="4962"/>
        </w:tabs>
        <w:spacing w:after="0"/>
        <w:rPr>
          <w:rFonts w:cs="Times New Roman"/>
          <w:lang w:val="it-IT"/>
        </w:rPr>
      </w:pPr>
      <w:r w:rsidRPr="009F26E9">
        <w:rPr>
          <w:rFonts w:cs="Times New Roman"/>
          <w:lang w:val="it-IT"/>
        </w:rPr>
        <w:t>Passa all'elemento precedente: Tasto pollice precedente, freccia su o SPAZIO + PUNTO 1</w:t>
      </w:r>
    </w:p>
    <w:p w14:paraId="6D6A3525" w14:textId="77777777" w:rsidR="003C1759" w:rsidRPr="009F26E9" w:rsidRDefault="003C1759">
      <w:pPr>
        <w:pStyle w:val="Paragrafoelenco"/>
        <w:numPr>
          <w:ilvl w:val="0"/>
          <w:numId w:val="127"/>
        </w:numPr>
        <w:tabs>
          <w:tab w:val="left" w:pos="4962"/>
        </w:tabs>
        <w:spacing w:after="0"/>
        <w:rPr>
          <w:rFonts w:cs="Times New Roman"/>
          <w:lang w:val="it-IT"/>
        </w:rPr>
      </w:pPr>
      <w:r w:rsidRPr="009F26E9">
        <w:rPr>
          <w:rFonts w:cs="Times New Roman"/>
          <w:lang w:val="it-IT"/>
        </w:rPr>
        <w:t>Passa all'elemento successivo: tasto pollice successivo, freccia giù o SPAZIO + PUNTO 4</w:t>
      </w:r>
    </w:p>
    <w:p w14:paraId="1E85BAF7" w14:textId="77777777" w:rsidR="003C1759" w:rsidRPr="009F26E9" w:rsidRDefault="003C1759">
      <w:pPr>
        <w:pStyle w:val="Paragrafoelenco"/>
        <w:numPr>
          <w:ilvl w:val="0"/>
          <w:numId w:val="127"/>
        </w:numPr>
        <w:tabs>
          <w:tab w:val="left" w:pos="4962"/>
        </w:tabs>
        <w:spacing w:after="0"/>
        <w:rPr>
          <w:rFonts w:cs="Times New Roman"/>
          <w:lang w:val="it-IT"/>
        </w:rPr>
      </w:pPr>
      <w:r w:rsidRPr="009F26E9">
        <w:rPr>
          <w:rFonts w:cs="Times New Roman"/>
          <w:lang w:val="it-IT"/>
        </w:rPr>
        <w:t>Scorrimento Braille a sinistra e a destra: tasto pollice sinistro o destro</w:t>
      </w:r>
    </w:p>
    <w:p w14:paraId="0B624636" w14:textId="3540D81C" w:rsidR="003C1759" w:rsidRPr="009F26E9" w:rsidRDefault="00AB6F16">
      <w:pPr>
        <w:pStyle w:val="Paragrafoelenco"/>
        <w:numPr>
          <w:ilvl w:val="0"/>
          <w:numId w:val="127"/>
        </w:numPr>
        <w:tabs>
          <w:tab w:val="left" w:pos="4962"/>
        </w:tabs>
        <w:spacing w:after="0"/>
        <w:rPr>
          <w:rFonts w:cs="Times New Roman"/>
          <w:lang w:val="it-IT"/>
        </w:rPr>
      </w:pPr>
      <w:r w:rsidRPr="009F26E9">
        <w:rPr>
          <w:rFonts w:cs="Times New Roman"/>
          <w:lang w:val="it-IT"/>
        </w:rPr>
        <w:t>TAB</w:t>
      </w:r>
      <w:r w:rsidR="003C1759" w:rsidRPr="009F26E9">
        <w:rPr>
          <w:rFonts w:cs="Times New Roman"/>
          <w:lang w:val="it-IT"/>
        </w:rPr>
        <w:t>: SPAZIO + PUNTI 4 5 OPPURE TASTI DEL POLLICE DESTRA + AVANTI</w:t>
      </w:r>
    </w:p>
    <w:p w14:paraId="542C4D19" w14:textId="4EC74001" w:rsidR="003C1759" w:rsidRPr="009F26E9" w:rsidRDefault="00AB6F16">
      <w:pPr>
        <w:pStyle w:val="Paragrafoelenco"/>
        <w:numPr>
          <w:ilvl w:val="0"/>
          <w:numId w:val="127"/>
        </w:numPr>
        <w:tabs>
          <w:tab w:val="left" w:pos="4962"/>
        </w:tabs>
        <w:spacing w:after="0"/>
        <w:rPr>
          <w:rFonts w:cs="Times New Roman"/>
          <w:lang w:val="it-IT"/>
        </w:rPr>
      </w:pPr>
      <w:r w:rsidRPr="009F26E9">
        <w:rPr>
          <w:rFonts w:cs="Times New Roman"/>
          <w:lang w:val="it-IT"/>
        </w:rPr>
        <w:t xml:space="preserve">MAIUSC </w:t>
      </w:r>
      <w:r w:rsidR="003C1759" w:rsidRPr="009F26E9">
        <w:rPr>
          <w:rFonts w:cs="Times New Roman"/>
          <w:lang w:val="it-IT"/>
        </w:rPr>
        <w:t xml:space="preserve">+ </w:t>
      </w:r>
      <w:r w:rsidRPr="009F26E9">
        <w:rPr>
          <w:rFonts w:cs="Times New Roman"/>
          <w:lang w:val="it-IT"/>
        </w:rPr>
        <w:t>TAB</w:t>
      </w:r>
      <w:r w:rsidR="003C1759" w:rsidRPr="009F26E9">
        <w:rPr>
          <w:rFonts w:cs="Times New Roman"/>
          <w:lang w:val="it-IT"/>
        </w:rPr>
        <w:t>: SPAZIO + PUNTI 1 2 OPPURE TASTI DEL POLLICE PRECEDENTE E SINISTRO</w:t>
      </w:r>
    </w:p>
    <w:p w14:paraId="42969CDC" w14:textId="77777777" w:rsidR="003C1759" w:rsidRPr="009F26E9" w:rsidRDefault="003C1759">
      <w:pPr>
        <w:pStyle w:val="Paragrafoelenco"/>
        <w:numPr>
          <w:ilvl w:val="0"/>
          <w:numId w:val="127"/>
        </w:numPr>
        <w:tabs>
          <w:tab w:val="left" w:pos="4962"/>
        </w:tabs>
        <w:spacing w:after="0"/>
        <w:rPr>
          <w:rFonts w:cs="Times New Roman"/>
          <w:lang w:val="it-IT"/>
        </w:rPr>
      </w:pPr>
      <w:r w:rsidRPr="009F26E9">
        <w:rPr>
          <w:rFonts w:cs="Times New Roman"/>
          <w:lang w:val="it-IT"/>
        </w:rPr>
        <w:t>Home: INVIO + PUNTI 1 3 / FN + FRECCIA SINISTRA</w:t>
      </w:r>
    </w:p>
    <w:p w14:paraId="270C8987" w14:textId="77777777" w:rsidR="003C1759" w:rsidRPr="009F26E9" w:rsidRDefault="003C1759">
      <w:pPr>
        <w:pStyle w:val="Paragrafoelenco"/>
        <w:numPr>
          <w:ilvl w:val="0"/>
          <w:numId w:val="127"/>
        </w:numPr>
        <w:tabs>
          <w:tab w:val="left" w:pos="4962"/>
        </w:tabs>
        <w:spacing w:after="0"/>
        <w:rPr>
          <w:rFonts w:cs="Times New Roman"/>
          <w:lang w:val="it-IT"/>
        </w:rPr>
      </w:pPr>
      <w:r w:rsidRPr="009F26E9">
        <w:rPr>
          <w:rFonts w:cs="Times New Roman"/>
          <w:lang w:val="it-IT"/>
        </w:rPr>
        <w:t>Fine: INVIO + PUNTI 4 6 / FN + FRECCIA DESTRA</w:t>
      </w:r>
    </w:p>
    <w:p w14:paraId="2704BF36" w14:textId="77777777" w:rsidR="003C1759" w:rsidRPr="009F26E9" w:rsidRDefault="003C1759">
      <w:pPr>
        <w:pStyle w:val="Paragrafoelenco"/>
        <w:numPr>
          <w:ilvl w:val="0"/>
          <w:numId w:val="127"/>
        </w:numPr>
        <w:tabs>
          <w:tab w:val="left" w:pos="4962"/>
        </w:tabs>
        <w:spacing w:after="0"/>
        <w:rPr>
          <w:rFonts w:cs="Times New Roman"/>
          <w:lang w:val="it-IT"/>
        </w:rPr>
      </w:pPr>
      <w:r w:rsidRPr="009F26E9">
        <w:rPr>
          <w:rFonts w:cs="Times New Roman"/>
          <w:lang w:val="it-IT"/>
        </w:rPr>
        <w:t>CTRL + Home: SPAZIO + PUNTI 1 2 3 / CTRL + FN + FRECCIA SINISTRA</w:t>
      </w:r>
    </w:p>
    <w:p w14:paraId="7C2832CF" w14:textId="037182C1" w:rsidR="003C1759" w:rsidRPr="009F26E9" w:rsidRDefault="003C1759">
      <w:pPr>
        <w:pStyle w:val="Paragrafoelenco"/>
        <w:numPr>
          <w:ilvl w:val="0"/>
          <w:numId w:val="127"/>
        </w:numPr>
        <w:tabs>
          <w:tab w:val="left" w:pos="4962"/>
        </w:tabs>
        <w:spacing w:after="0"/>
        <w:rPr>
          <w:rFonts w:cs="Times New Roman"/>
          <w:lang w:val="it-IT"/>
        </w:rPr>
      </w:pPr>
      <w:r w:rsidRPr="009F26E9">
        <w:rPr>
          <w:rFonts w:cs="Times New Roman"/>
          <w:lang w:val="it-IT"/>
        </w:rPr>
        <w:t>CTRL + FINE: SPAZIO + PUNTI 4 5 6 / CTRL + FN + FRECCIA DESTRA</w:t>
      </w:r>
    </w:p>
    <w:p w14:paraId="2D32383F" w14:textId="77777777" w:rsidR="003C1759" w:rsidRPr="009F26E9" w:rsidRDefault="003C1759">
      <w:pPr>
        <w:pStyle w:val="Paragrafoelenco"/>
        <w:numPr>
          <w:ilvl w:val="0"/>
          <w:numId w:val="127"/>
        </w:numPr>
        <w:tabs>
          <w:tab w:val="left" w:pos="4962"/>
        </w:tabs>
        <w:spacing w:after="0"/>
        <w:rPr>
          <w:rFonts w:cs="Times New Roman"/>
          <w:lang w:val="it-IT"/>
        </w:rPr>
      </w:pPr>
      <w:r w:rsidRPr="009F26E9">
        <w:rPr>
          <w:rFonts w:cs="Times New Roman"/>
          <w:lang w:val="it-IT"/>
        </w:rPr>
        <w:t>PAGINA SU: INVIO + PUNTI 1 2 6 / FN + FRECCIA SU</w:t>
      </w:r>
    </w:p>
    <w:p w14:paraId="7AA484E7" w14:textId="77777777" w:rsidR="003C1759" w:rsidRPr="009F26E9" w:rsidRDefault="003C1759">
      <w:pPr>
        <w:pStyle w:val="Paragrafoelenco"/>
        <w:numPr>
          <w:ilvl w:val="0"/>
          <w:numId w:val="127"/>
        </w:numPr>
        <w:tabs>
          <w:tab w:val="left" w:pos="4962"/>
        </w:tabs>
        <w:spacing w:after="0"/>
        <w:rPr>
          <w:rFonts w:cs="Times New Roman"/>
          <w:lang w:val="it-IT"/>
        </w:rPr>
      </w:pPr>
      <w:r w:rsidRPr="009F26E9">
        <w:rPr>
          <w:rFonts w:cs="Times New Roman"/>
          <w:lang w:val="it-IT"/>
        </w:rPr>
        <w:t>PAGINA GIÙ: INVIO + PUNTI 3 4 5 / FN + FRECCIA GIÙ</w:t>
      </w:r>
    </w:p>
    <w:p w14:paraId="148B7EB8" w14:textId="77777777" w:rsidR="003C1759" w:rsidRPr="009F26E9" w:rsidRDefault="003C1759">
      <w:pPr>
        <w:pStyle w:val="Paragrafoelenco"/>
        <w:numPr>
          <w:ilvl w:val="0"/>
          <w:numId w:val="127"/>
        </w:numPr>
        <w:tabs>
          <w:tab w:val="left" w:pos="4962"/>
        </w:tabs>
        <w:rPr>
          <w:rFonts w:cs="Times New Roman"/>
          <w:lang w:val="it-IT"/>
        </w:rPr>
      </w:pPr>
      <w:r w:rsidRPr="009F26E9">
        <w:rPr>
          <w:rFonts w:cs="Times New Roman"/>
          <w:lang w:val="it-IT"/>
        </w:rPr>
        <w:t>Scorrere gli elementi dello schermo: BACKSPACE + INVIO + F inferiore (Punti 2 3 5 7) / F6</w:t>
      </w:r>
    </w:p>
    <w:p w14:paraId="4689026E" w14:textId="77777777" w:rsidR="003C1759" w:rsidRPr="009F26E9" w:rsidRDefault="003C1759" w:rsidP="003C1759">
      <w:pPr>
        <w:tabs>
          <w:tab w:val="left" w:pos="4962"/>
        </w:tabs>
        <w:rPr>
          <w:rFonts w:cs="Times New Roman"/>
          <w:lang w:val="it-IT"/>
        </w:rPr>
      </w:pPr>
    </w:p>
    <w:p w14:paraId="112F0889" w14:textId="156609DD" w:rsidR="003C1759" w:rsidRPr="009F26E9" w:rsidRDefault="003C1759" w:rsidP="00226EAF">
      <w:pPr>
        <w:pStyle w:val="Titolo2"/>
        <w:rPr>
          <w:rFonts w:ascii="Times New Roman" w:hAnsi="Times New Roman" w:cs="Times New Roman"/>
          <w:lang w:val="it-IT"/>
        </w:rPr>
      </w:pPr>
      <w:bookmarkStart w:id="626" w:name="_Html_Content_Navigation"/>
      <w:bookmarkStart w:id="627" w:name="_Toc188630243"/>
      <w:bookmarkStart w:id="628" w:name="_Toc238044384"/>
      <w:bookmarkStart w:id="629" w:name="_Toc238660740"/>
      <w:bookmarkEnd w:id="626"/>
      <w:r w:rsidRPr="009F26E9">
        <w:rPr>
          <w:rFonts w:ascii="Times New Roman" w:hAnsi="Times New Roman" w:cs="Times New Roman"/>
          <w:lang w:val="it-IT"/>
        </w:rPr>
        <w:t xml:space="preserve">Navigazione dei contenuti HTML </w:t>
      </w:r>
      <w:r w:rsidR="00FC0235" w:rsidRPr="009F26E9">
        <w:rPr>
          <w:rFonts w:ascii="Times New Roman" w:hAnsi="Times New Roman" w:cs="Times New Roman"/>
          <w:lang w:val="it-IT"/>
        </w:rPr>
        <w:t>(</w:t>
      </w:r>
      <w:bookmarkEnd w:id="627"/>
      <w:bookmarkEnd w:id="628"/>
      <w:r w:rsidR="00FC0235" w:rsidRPr="009F26E9">
        <w:rPr>
          <w:rFonts w:ascii="Times New Roman" w:hAnsi="Times New Roman" w:cs="Times New Roman"/>
          <w:lang w:val="it-IT"/>
        </w:rPr>
        <w:t>WebView)</w:t>
      </w:r>
      <w:bookmarkEnd w:id="629"/>
    </w:p>
    <w:p w14:paraId="546729B0" w14:textId="403E53E4" w:rsidR="003C1759" w:rsidRPr="009F26E9" w:rsidRDefault="004C13CA">
      <w:pPr>
        <w:pStyle w:val="Paragrafoelenco"/>
        <w:numPr>
          <w:ilvl w:val="0"/>
          <w:numId w:val="128"/>
        </w:numPr>
        <w:tabs>
          <w:tab w:val="left" w:pos="4962"/>
        </w:tabs>
        <w:spacing w:after="0"/>
        <w:rPr>
          <w:rFonts w:cs="Times New Roman"/>
          <w:lang w:val="it-IT"/>
        </w:rPr>
      </w:pPr>
      <w:r w:rsidRPr="009F26E9">
        <w:rPr>
          <w:rFonts w:cs="Times New Roman"/>
          <w:lang w:val="it-IT"/>
        </w:rPr>
        <w:t>Elenco e</w:t>
      </w:r>
      <w:r w:rsidR="003C1759" w:rsidRPr="009F26E9">
        <w:rPr>
          <w:rFonts w:cs="Times New Roman"/>
          <w:lang w:val="it-IT"/>
        </w:rPr>
        <w:t xml:space="preserve">lementi </w:t>
      </w:r>
      <w:r w:rsidRPr="009F26E9">
        <w:rPr>
          <w:rFonts w:cs="Times New Roman"/>
          <w:lang w:val="it-IT"/>
        </w:rPr>
        <w:t xml:space="preserve">nella </w:t>
      </w:r>
      <w:r w:rsidR="003C1759" w:rsidRPr="009F26E9">
        <w:rPr>
          <w:rFonts w:cs="Times New Roman"/>
          <w:lang w:val="it-IT"/>
        </w:rPr>
        <w:t>modalità di navigazione</w:t>
      </w:r>
      <w:r w:rsidR="00AB6F16" w:rsidRPr="009F26E9">
        <w:rPr>
          <w:rFonts w:cs="Times New Roman"/>
          <w:lang w:val="it-IT"/>
        </w:rPr>
        <w:t>:</w:t>
      </w:r>
      <w:r w:rsidR="003C1759" w:rsidRPr="009F26E9">
        <w:rPr>
          <w:rFonts w:cs="Times New Roman"/>
          <w:lang w:val="it-IT"/>
        </w:rPr>
        <w:t xml:space="preserve"> SPAZIO + T / NVDA + F7</w:t>
      </w:r>
    </w:p>
    <w:p w14:paraId="14B72E71" w14:textId="02CB1519" w:rsidR="003C1759" w:rsidRPr="009F26E9" w:rsidRDefault="003C1759">
      <w:pPr>
        <w:pStyle w:val="Paragrafoelenco"/>
        <w:numPr>
          <w:ilvl w:val="0"/>
          <w:numId w:val="128"/>
        </w:numPr>
        <w:tabs>
          <w:tab w:val="left" w:pos="4962"/>
        </w:tabs>
        <w:spacing w:after="0"/>
        <w:rPr>
          <w:rFonts w:cs="Times New Roman"/>
          <w:lang w:val="it-IT"/>
        </w:rPr>
      </w:pPr>
      <w:r w:rsidRPr="009F26E9">
        <w:rPr>
          <w:rFonts w:cs="Times New Roman"/>
          <w:lang w:val="it-IT"/>
        </w:rPr>
        <w:t>Attiva/disattiva la modalità di navigazione/messa a fuoco: SPAZIO + X / NVDA + SPAZIO</w:t>
      </w:r>
    </w:p>
    <w:p w14:paraId="527D4EEF" w14:textId="32251AF6" w:rsidR="003C1759" w:rsidRPr="009F26E9" w:rsidRDefault="003C1759">
      <w:pPr>
        <w:pStyle w:val="Paragrafoelenco"/>
        <w:numPr>
          <w:ilvl w:val="0"/>
          <w:numId w:val="128"/>
        </w:numPr>
        <w:tabs>
          <w:tab w:val="left" w:pos="4962"/>
        </w:tabs>
        <w:spacing w:after="0"/>
        <w:rPr>
          <w:rFonts w:cs="Times New Roman"/>
          <w:lang w:val="it-IT"/>
        </w:rPr>
      </w:pPr>
      <w:r w:rsidRPr="009F26E9">
        <w:rPr>
          <w:rFonts w:cs="Times New Roman"/>
          <w:lang w:val="it-IT"/>
        </w:rPr>
        <w:t xml:space="preserve">Per spostarsi indietro di un elemento, aggiungere </w:t>
      </w:r>
      <w:r w:rsidR="004C13CA" w:rsidRPr="009F26E9">
        <w:rPr>
          <w:rFonts w:cs="Times New Roman"/>
          <w:lang w:val="it-IT"/>
        </w:rPr>
        <w:t xml:space="preserve">PUNTO </w:t>
      </w:r>
      <w:r w:rsidRPr="009F26E9">
        <w:rPr>
          <w:rFonts w:cs="Times New Roman"/>
          <w:lang w:val="it-IT"/>
        </w:rPr>
        <w:t>7 alle seguenti scorciatoie</w:t>
      </w:r>
    </w:p>
    <w:p w14:paraId="2C4A1545" w14:textId="77777777" w:rsidR="003C1759" w:rsidRPr="009F26E9" w:rsidRDefault="003C1759">
      <w:pPr>
        <w:pStyle w:val="Paragrafoelenco"/>
        <w:numPr>
          <w:ilvl w:val="0"/>
          <w:numId w:val="128"/>
        </w:numPr>
        <w:tabs>
          <w:tab w:val="left" w:pos="4962"/>
        </w:tabs>
        <w:spacing w:after="0"/>
        <w:rPr>
          <w:rFonts w:cs="Times New Roman"/>
          <w:lang w:val="it-IT"/>
        </w:rPr>
      </w:pPr>
      <w:r w:rsidRPr="009F26E9">
        <w:rPr>
          <w:rFonts w:cs="Times New Roman"/>
          <w:lang w:val="it-IT"/>
        </w:rPr>
        <w:t>Intestazione: H</w:t>
      </w:r>
    </w:p>
    <w:p w14:paraId="311EC7DE" w14:textId="77777777" w:rsidR="003C1759" w:rsidRPr="009F26E9" w:rsidRDefault="003C1759">
      <w:pPr>
        <w:pStyle w:val="Paragrafoelenco"/>
        <w:numPr>
          <w:ilvl w:val="0"/>
          <w:numId w:val="128"/>
        </w:numPr>
        <w:tabs>
          <w:tab w:val="left" w:pos="4962"/>
        </w:tabs>
        <w:spacing w:after="0"/>
        <w:rPr>
          <w:rFonts w:cs="Times New Roman"/>
          <w:lang w:val="it-IT"/>
        </w:rPr>
      </w:pPr>
      <w:r w:rsidRPr="009F26E9">
        <w:rPr>
          <w:rFonts w:cs="Times New Roman"/>
          <w:lang w:val="it-IT"/>
        </w:rPr>
        <w:t>Elenco: L</w:t>
      </w:r>
    </w:p>
    <w:p w14:paraId="04E65449" w14:textId="77777777" w:rsidR="003C1759" w:rsidRPr="009F26E9" w:rsidRDefault="003C1759">
      <w:pPr>
        <w:pStyle w:val="Paragrafoelenco"/>
        <w:numPr>
          <w:ilvl w:val="0"/>
          <w:numId w:val="128"/>
        </w:numPr>
        <w:tabs>
          <w:tab w:val="left" w:pos="4962"/>
        </w:tabs>
        <w:spacing w:after="0"/>
        <w:rPr>
          <w:rFonts w:cs="Times New Roman"/>
          <w:lang w:val="it-IT"/>
        </w:rPr>
      </w:pPr>
      <w:r w:rsidRPr="009F26E9">
        <w:rPr>
          <w:rFonts w:cs="Times New Roman"/>
          <w:lang w:val="it-IT"/>
        </w:rPr>
        <w:t>Elemento dell'elenco: I</w:t>
      </w:r>
    </w:p>
    <w:p w14:paraId="133C36AF" w14:textId="77777777" w:rsidR="003C1759" w:rsidRPr="009F26E9" w:rsidRDefault="003C1759">
      <w:pPr>
        <w:pStyle w:val="Paragrafoelenco"/>
        <w:numPr>
          <w:ilvl w:val="0"/>
          <w:numId w:val="128"/>
        </w:numPr>
        <w:tabs>
          <w:tab w:val="left" w:pos="4962"/>
        </w:tabs>
        <w:spacing w:after="0"/>
        <w:rPr>
          <w:rFonts w:cs="Times New Roman"/>
          <w:lang w:val="it-IT"/>
        </w:rPr>
      </w:pPr>
      <w:r w:rsidRPr="009F26E9">
        <w:rPr>
          <w:rFonts w:cs="Times New Roman"/>
          <w:lang w:val="it-IT"/>
        </w:rPr>
        <w:t>Tabella: T</w:t>
      </w:r>
    </w:p>
    <w:p w14:paraId="080A99F7" w14:textId="77777777" w:rsidR="003C1759" w:rsidRPr="009F26E9" w:rsidRDefault="003C1759">
      <w:pPr>
        <w:pStyle w:val="Paragrafoelenco"/>
        <w:numPr>
          <w:ilvl w:val="0"/>
          <w:numId w:val="128"/>
        </w:numPr>
        <w:tabs>
          <w:tab w:val="left" w:pos="4962"/>
        </w:tabs>
        <w:spacing w:after="0"/>
        <w:rPr>
          <w:rFonts w:cs="Times New Roman"/>
          <w:lang w:val="it-IT"/>
        </w:rPr>
      </w:pPr>
      <w:r w:rsidRPr="009F26E9">
        <w:rPr>
          <w:rFonts w:cs="Times New Roman"/>
          <w:lang w:val="it-IT"/>
        </w:rPr>
        <w:t>Collegamento: K</w:t>
      </w:r>
    </w:p>
    <w:p w14:paraId="19C149A9" w14:textId="77777777" w:rsidR="003C1759" w:rsidRPr="009F26E9" w:rsidRDefault="003C1759">
      <w:pPr>
        <w:pStyle w:val="Paragrafoelenco"/>
        <w:numPr>
          <w:ilvl w:val="0"/>
          <w:numId w:val="128"/>
        </w:numPr>
        <w:tabs>
          <w:tab w:val="left" w:pos="4962"/>
        </w:tabs>
        <w:spacing w:after="0"/>
        <w:rPr>
          <w:rFonts w:cs="Times New Roman"/>
          <w:lang w:val="it-IT"/>
        </w:rPr>
      </w:pPr>
      <w:r w:rsidRPr="009F26E9">
        <w:rPr>
          <w:rFonts w:cs="Times New Roman"/>
          <w:lang w:val="it-IT"/>
        </w:rPr>
        <w:lastRenderedPageBreak/>
        <w:t>Testo non collegato: N</w:t>
      </w:r>
    </w:p>
    <w:p w14:paraId="2733A353" w14:textId="77777777" w:rsidR="003C1759" w:rsidRPr="009F26E9" w:rsidRDefault="003C1759">
      <w:pPr>
        <w:pStyle w:val="Paragrafoelenco"/>
        <w:numPr>
          <w:ilvl w:val="0"/>
          <w:numId w:val="128"/>
        </w:numPr>
        <w:tabs>
          <w:tab w:val="left" w:pos="4962"/>
        </w:tabs>
        <w:spacing w:after="0"/>
        <w:rPr>
          <w:rFonts w:cs="Times New Roman"/>
          <w:lang w:val="it-IT"/>
        </w:rPr>
      </w:pPr>
      <w:r w:rsidRPr="009F26E9">
        <w:rPr>
          <w:rFonts w:cs="Times New Roman"/>
          <w:lang w:val="it-IT"/>
        </w:rPr>
        <w:t>Campo del modulo: F</w:t>
      </w:r>
    </w:p>
    <w:p w14:paraId="030D7335" w14:textId="54880DA2" w:rsidR="003C1759" w:rsidRPr="009F26E9" w:rsidRDefault="004C13CA">
      <w:pPr>
        <w:pStyle w:val="Paragrafoelenco"/>
        <w:numPr>
          <w:ilvl w:val="0"/>
          <w:numId w:val="128"/>
        </w:numPr>
        <w:tabs>
          <w:tab w:val="left" w:pos="4962"/>
        </w:tabs>
        <w:spacing w:after="0"/>
        <w:rPr>
          <w:rFonts w:cs="Times New Roman"/>
          <w:lang w:val="it-IT"/>
        </w:rPr>
      </w:pPr>
      <w:r w:rsidRPr="009F26E9">
        <w:rPr>
          <w:rFonts w:cs="Times New Roman"/>
          <w:lang w:val="it-IT"/>
        </w:rPr>
        <w:t>C</w:t>
      </w:r>
      <w:r w:rsidR="003C1759" w:rsidRPr="009F26E9">
        <w:rPr>
          <w:rFonts w:cs="Times New Roman"/>
          <w:lang w:val="it-IT"/>
        </w:rPr>
        <w:t>ollegamento non visitato: U</w:t>
      </w:r>
    </w:p>
    <w:p w14:paraId="360979BE" w14:textId="027FD786" w:rsidR="003C1759" w:rsidRPr="009F26E9" w:rsidRDefault="004C13CA">
      <w:pPr>
        <w:pStyle w:val="Paragrafoelenco"/>
        <w:numPr>
          <w:ilvl w:val="0"/>
          <w:numId w:val="128"/>
        </w:numPr>
        <w:tabs>
          <w:tab w:val="left" w:pos="4962"/>
        </w:tabs>
        <w:spacing w:after="0"/>
        <w:rPr>
          <w:rFonts w:cs="Times New Roman"/>
          <w:lang w:val="it-IT"/>
        </w:rPr>
      </w:pPr>
      <w:r w:rsidRPr="009F26E9">
        <w:rPr>
          <w:rFonts w:cs="Times New Roman"/>
          <w:lang w:val="it-IT"/>
        </w:rPr>
        <w:t xml:space="preserve">Collegamento </w:t>
      </w:r>
      <w:r w:rsidR="003C1759" w:rsidRPr="009F26E9">
        <w:rPr>
          <w:rFonts w:cs="Times New Roman"/>
          <w:lang w:val="it-IT"/>
        </w:rPr>
        <w:t>visitato: V</w:t>
      </w:r>
    </w:p>
    <w:p w14:paraId="24903E6D" w14:textId="77777777" w:rsidR="003C1759" w:rsidRPr="009F26E9" w:rsidRDefault="003C1759">
      <w:pPr>
        <w:pStyle w:val="Paragrafoelenco"/>
        <w:numPr>
          <w:ilvl w:val="0"/>
          <w:numId w:val="128"/>
        </w:numPr>
        <w:tabs>
          <w:tab w:val="left" w:pos="4962"/>
        </w:tabs>
        <w:spacing w:after="0"/>
        <w:rPr>
          <w:rFonts w:cs="Times New Roman"/>
          <w:lang w:val="it-IT"/>
        </w:rPr>
      </w:pPr>
      <w:r w:rsidRPr="009F26E9">
        <w:rPr>
          <w:rFonts w:cs="Times New Roman"/>
          <w:lang w:val="it-IT"/>
        </w:rPr>
        <w:t>Modifica campo: E</w:t>
      </w:r>
    </w:p>
    <w:p w14:paraId="4CB7A241" w14:textId="77777777" w:rsidR="003C1759" w:rsidRPr="009F26E9" w:rsidRDefault="003C1759">
      <w:pPr>
        <w:pStyle w:val="Paragrafoelenco"/>
        <w:numPr>
          <w:ilvl w:val="0"/>
          <w:numId w:val="128"/>
        </w:numPr>
        <w:tabs>
          <w:tab w:val="left" w:pos="4962"/>
        </w:tabs>
        <w:spacing w:after="0"/>
        <w:rPr>
          <w:rFonts w:cs="Times New Roman"/>
          <w:lang w:val="it-IT"/>
        </w:rPr>
      </w:pPr>
      <w:r w:rsidRPr="009F26E9">
        <w:rPr>
          <w:rFonts w:cs="Times New Roman"/>
          <w:lang w:val="it-IT"/>
        </w:rPr>
        <w:t>Pulsante: B</w:t>
      </w:r>
    </w:p>
    <w:p w14:paraId="3BD87C78" w14:textId="77777777" w:rsidR="003C1759" w:rsidRPr="009F26E9" w:rsidRDefault="003C1759">
      <w:pPr>
        <w:pStyle w:val="Paragrafoelenco"/>
        <w:numPr>
          <w:ilvl w:val="0"/>
          <w:numId w:val="128"/>
        </w:numPr>
        <w:tabs>
          <w:tab w:val="left" w:pos="4962"/>
        </w:tabs>
        <w:spacing w:after="0"/>
        <w:rPr>
          <w:rFonts w:cs="Times New Roman"/>
          <w:lang w:val="it-IT"/>
        </w:rPr>
      </w:pPr>
      <w:r w:rsidRPr="009F26E9">
        <w:rPr>
          <w:rFonts w:cs="Times New Roman"/>
          <w:lang w:val="it-IT"/>
        </w:rPr>
        <w:t>Casella di controllo: X</w:t>
      </w:r>
    </w:p>
    <w:p w14:paraId="7B2BCDCC" w14:textId="77777777" w:rsidR="003C1759" w:rsidRPr="009F26E9" w:rsidRDefault="003C1759">
      <w:pPr>
        <w:pStyle w:val="Paragrafoelenco"/>
        <w:numPr>
          <w:ilvl w:val="0"/>
          <w:numId w:val="128"/>
        </w:numPr>
        <w:tabs>
          <w:tab w:val="left" w:pos="4962"/>
        </w:tabs>
        <w:spacing w:after="0"/>
        <w:rPr>
          <w:rFonts w:cs="Times New Roman"/>
          <w:lang w:val="it-IT"/>
        </w:rPr>
      </w:pPr>
      <w:r w:rsidRPr="009F26E9">
        <w:rPr>
          <w:rFonts w:cs="Times New Roman"/>
          <w:lang w:val="it-IT"/>
        </w:rPr>
        <w:t>Scatola combinata: C</w:t>
      </w:r>
    </w:p>
    <w:p w14:paraId="5A8312E1" w14:textId="77777777" w:rsidR="003C1759" w:rsidRPr="009F26E9" w:rsidRDefault="003C1759">
      <w:pPr>
        <w:pStyle w:val="Paragrafoelenco"/>
        <w:numPr>
          <w:ilvl w:val="0"/>
          <w:numId w:val="128"/>
        </w:numPr>
        <w:tabs>
          <w:tab w:val="left" w:pos="4962"/>
        </w:tabs>
        <w:spacing w:after="0"/>
        <w:rPr>
          <w:rFonts w:cs="Times New Roman"/>
          <w:lang w:val="it-IT"/>
        </w:rPr>
      </w:pPr>
      <w:r w:rsidRPr="009F26E9">
        <w:rPr>
          <w:rFonts w:cs="Times New Roman"/>
          <w:lang w:val="it-IT"/>
        </w:rPr>
        <w:t>Pulsante di opzione: R</w:t>
      </w:r>
    </w:p>
    <w:p w14:paraId="717820AB" w14:textId="77777777" w:rsidR="003C1759" w:rsidRPr="009F26E9" w:rsidRDefault="003C1759">
      <w:pPr>
        <w:pStyle w:val="Paragrafoelenco"/>
        <w:numPr>
          <w:ilvl w:val="0"/>
          <w:numId w:val="128"/>
        </w:numPr>
        <w:tabs>
          <w:tab w:val="left" w:pos="4962"/>
        </w:tabs>
        <w:spacing w:after="0"/>
        <w:rPr>
          <w:rFonts w:cs="Times New Roman"/>
          <w:lang w:val="it-IT"/>
        </w:rPr>
      </w:pPr>
      <w:r w:rsidRPr="009F26E9">
        <w:rPr>
          <w:rFonts w:cs="Times New Roman"/>
          <w:lang w:val="it-IT"/>
        </w:rPr>
        <w:t>Citazione del blocco: Q</w:t>
      </w:r>
    </w:p>
    <w:p w14:paraId="288A45A5" w14:textId="77777777" w:rsidR="003C1759" w:rsidRPr="009F26E9" w:rsidRDefault="003C1759">
      <w:pPr>
        <w:pStyle w:val="Paragrafoelenco"/>
        <w:numPr>
          <w:ilvl w:val="0"/>
          <w:numId w:val="128"/>
        </w:numPr>
        <w:tabs>
          <w:tab w:val="left" w:pos="4962"/>
        </w:tabs>
        <w:spacing w:after="0"/>
        <w:rPr>
          <w:rFonts w:cs="Times New Roman"/>
          <w:lang w:val="it-IT"/>
        </w:rPr>
      </w:pPr>
      <w:r w:rsidRPr="009F26E9">
        <w:rPr>
          <w:rFonts w:cs="Times New Roman"/>
          <w:lang w:val="it-IT"/>
        </w:rPr>
        <w:t>Separatore: S</w:t>
      </w:r>
    </w:p>
    <w:p w14:paraId="5B9E98CA" w14:textId="77777777" w:rsidR="003C1759" w:rsidRPr="009F26E9" w:rsidRDefault="003C1759">
      <w:pPr>
        <w:pStyle w:val="Paragrafoelenco"/>
        <w:numPr>
          <w:ilvl w:val="0"/>
          <w:numId w:val="128"/>
        </w:numPr>
        <w:tabs>
          <w:tab w:val="left" w:pos="4962"/>
        </w:tabs>
        <w:spacing w:after="0"/>
        <w:rPr>
          <w:rFonts w:cs="Times New Roman"/>
          <w:lang w:val="it-IT"/>
        </w:rPr>
      </w:pPr>
      <w:r w:rsidRPr="009F26E9">
        <w:rPr>
          <w:rFonts w:cs="Times New Roman"/>
          <w:lang w:val="it-IT"/>
        </w:rPr>
        <w:t>Telaio: M</w:t>
      </w:r>
    </w:p>
    <w:p w14:paraId="6E587305" w14:textId="77777777" w:rsidR="003C1759" w:rsidRPr="009F26E9" w:rsidRDefault="003C1759">
      <w:pPr>
        <w:pStyle w:val="Paragrafoelenco"/>
        <w:numPr>
          <w:ilvl w:val="0"/>
          <w:numId w:val="128"/>
        </w:numPr>
        <w:tabs>
          <w:tab w:val="left" w:pos="4962"/>
        </w:tabs>
        <w:spacing w:after="0"/>
        <w:rPr>
          <w:rFonts w:cs="Times New Roman"/>
          <w:lang w:val="it-IT"/>
        </w:rPr>
      </w:pPr>
      <w:r w:rsidRPr="009F26E9">
        <w:rPr>
          <w:rFonts w:cs="Times New Roman"/>
          <w:lang w:val="it-IT"/>
        </w:rPr>
        <w:t>Grafico: G</w:t>
      </w:r>
    </w:p>
    <w:p w14:paraId="52416766" w14:textId="77777777" w:rsidR="003C1759" w:rsidRPr="009F26E9" w:rsidRDefault="003C1759">
      <w:pPr>
        <w:pStyle w:val="Paragrafoelenco"/>
        <w:numPr>
          <w:ilvl w:val="0"/>
          <w:numId w:val="128"/>
        </w:numPr>
        <w:tabs>
          <w:tab w:val="left" w:pos="4962"/>
        </w:tabs>
        <w:spacing w:after="0"/>
        <w:rPr>
          <w:rFonts w:cs="Times New Roman"/>
          <w:lang w:val="it-IT"/>
        </w:rPr>
      </w:pPr>
      <w:r w:rsidRPr="009F26E9">
        <w:rPr>
          <w:rFonts w:cs="Times New Roman"/>
          <w:lang w:val="it-IT"/>
        </w:rPr>
        <w:t>Punto di riferimento: D</w:t>
      </w:r>
    </w:p>
    <w:p w14:paraId="32289324" w14:textId="390D1640" w:rsidR="003C1759" w:rsidRPr="009F26E9" w:rsidRDefault="003C1759">
      <w:pPr>
        <w:pStyle w:val="Paragrafoelenco"/>
        <w:numPr>
          <w:ilvl w:val="0"/>
          <w:numId w:val="128"/>
        </w:numPr>
        <w:tabs>
          <w:tab w:val="left" w:pos="4962"/>
        </w:tabs>
        <w:spacing w:after="0"/>
        <w:rPr>
          <w:rFonts w:cs="Times New Roman"/>
          <w:lang w:val="it-IT"/>
        </w:rPr>
      </w:pPr>
      <w:r w:rsidRPr="009F26E9">
        <w:rPr>
          <w:rFonts w:cs="Times New Roman"/>
          <w:lang w:val="it-IT"/>
        </w:rPr>
        <w:t>Oggetto incorporato: O</w:t>
      </w:r>
    </w:p>
    <w:p w14:paraId="59A192CF" w14:textId="7D7BD0B8" w:rsidR="003C1759" w:rsidRPr="009F26E9" w:rsidRDefault="003C1759">
      <w:pPr>
        <w:pStyle w:val="Paragrafoelenco"/>
        <w:numPr>
          <w:ilvl w:val="0"/>
          <w:numId w:val="128"/>
        </w:numPr>
        <w:tabs>
          <w:tab w:val="left" w:pos="4962"/>
        </w:tabs>
        <w:spacing w:after="0"/>
        <w:rPr>
          <w:rFonts w:cs="Times New Roman"/>
          <w:lang w:val="it-IT"/>
        </w:rPr>
      </w:pPr>
      <w:r w:rsidRPr="009F26E9">
        <w:rPr>
          <w:rFonts w:cs="Times New Roman"/>
          <w:lang w:val="it-IT"/>
        </w:rPr>
        <w:t xml:space="preserve">Intestazione livello 1: </w:t>
      </w:r>
      <w:r w:rsidR="004C13CA" w:rsidRPr="009F26E9">
        <w:rPr>
          <w:rFonts w:cs="Times New Roman"/>
          <w:lang w:val="it-IT"/>
        </w:rPr>
        <w:t xml:space="preserve">PUNTO </w:t>
      </w:r>
      <w:r w:rsidRPr="009F26E9">
        <w:rPr>
          <w:rFonts w:cs="Times New Roman"/>
          <w:lang w:val="it-IT"/>
        </w:rPr>
        <w:t>2 / 1</w:t>
      </w:r>
    </w:p>
    <w:p w14:paraId="2689FB06" w14:textId="12032706" w:rsidR="003C1759" w:rsidRPr="009F26E9" w:rsidRDefault="003C1759">
      <w:pPr>
        <w:pStyle w:val="Paragrafoelenco"/>
        <w:numPr>
          <w:ilvl w:val="0"/>
          <w:numId w:val="128"/>
        </w:numPr>
        <w:tabs>
          <w:tab w:val="left" w:pos="4962"/>
        </w:tabs>
        <w:spacing w:after="0"/>
        <w:rPr>
          <w:rFonts w:cs="Times New Roman"/>
          <w:lang w:val="it-IT"/>
        </w:rPr>
      </w:pPr>
      <w:r w:rsidRPr="009F26E9">
        <w:rPr>
          <w:rFonts w:cs="Times New Roman"/>
          <w:lang w:val="it-IT"/>
        </w:rPr>
        <w:t xml:space="preserve">Intestazione livello 2: </w:t>
      </w:r>
      <w:r w:rsidR="004C13CA" w:rsidRPr="009F26E9">
        <w:rPr>
          <w:rFonts w:cs="Times New Roman"/>
          <w:lang w:val="it-IT"/>
        </w:rPr>
        <w:t xml:space="preserve">PUNTI </w:t>
      </w:r>
      <w:r w:rsidRPr="009F26E9">
        <w:rPr>
          <w:rFonts w:cs="Times New Roman"/>
          <w:lang w:val="it-IT"/>
        </w:rPr>
        <w:t>2 3 / 2</w:t>
      </w:r>
    </w:p>
    <w:p w14:paraId="166FD745" w14:textId="1DFCC542" w:rsidR="003C1759" w:rsidRPr="009F26E9" w:rsidRDefault="003C1759">
      <w:pPr>
        <w:pStyle w:val="Paragrafoelenco"/>
        <w:numPr>
          <w:ilvl w:val="0"/>
          <w:numId w:val="128"/>
        </w:numPr>
        <w:tabs>
          <w:tab w:val="left" w:pos="4962"/>
        </w:tabs>
        <w:spacing w:after="0"/>
        <w:rPr>
          <w:rFonts w:cs="Times New Roman"/>
          <w:lang w:val="it-IT"/>
        </w:rPr>
      </w:pPr>
      <w:r w:rsidRPr="009F26E9">
        <w:rPr>
          <w:rFonts w:cs="Times New Roman"/>
          <w:lang w:val="it-IT"/>
        </w:rPr>
        <w:t xml:space="preserve">Intestazione livello 3: </w:t>
      </w:r>
      <w:r w:rsidR="004C13CA" w:rsidRPr="009F26E9">
        <w:rPr>
          <w:rFonts w:cs="Times New Roman"/>
          <w:lang w:val="it-IT"/>
        </w:rPr>
        <w:t xml:space="preserve">PUNTI </w:t>
      </w:r>
      <w:r w:rsidRPr="009F26E9">
        <w:rPr>
          <w:rFonts w:cs="Times New Roman"/>
          <w:lang w:val="it-IT"/>
        </w:rPr>
        <w:t>2 5 / 3</w:t>
      </w:r>
    </w:p>
    <w:p w14:paraId="5BA22D7C" w14:textId="052831AC" w:rsidR="003C1759" w:rsidRPr="009F26E9" w:rsidRDefault="003C1759">
      <w:pPr>
        <w:pStyle w:val="Paragrafoelenco"/>
        <w:numPr>
          <w:ilvl w:val="0"/>
          <w:numId w:val="128"/>
        </w:numPr>
        <w:tabs>
          <w:tab w:val="left" w:pos="4962"/>
        </w:tabs>
        <w:spacing w:after="0"/>
        <w:rPr>
          <w:rFonts w:cs="Times New Roman"/>
          <w:lang w:val="it-IT"/>
        </w:rPr>
      </w:pPr>
      <w:r w:rsidRPr="009F26E9">
        <w:rPr>
          <w:rFonts w:cs="Times New Roman"/>
          <w:lang w:val="it-IT"/>
        </w:rPr>
        <w:t xml:space="preserve">Intestazione livello 4: </w:t>
      </w:r>
      <w:r w:rsidR="004C13CA" w:rsidRPr="009F26E9">
        <w:rPr>
          <w:rFonts w:cs="Times New Roman"/>
          <w:lang w:val="it-IT"/>
        </w:rPr>
        <w:t xml:space="preserve">PUNTI </w:t>
      </w:r>
      <w:r w:rsidRPr="009F26E9">
        <w:rPr>
          <w:rFonts w:cs="Times New Roman"/>
          <w:lang w:val="it-IT"/>
        </w:rPr>
        <w:t>2 5 6 / 4</w:t>
      </w:r>
    </w:p>
    <w:p w14:paraId="77B7C975" w14:textId="72064BE7" w:rsidR="003C1759" w:rsidRPr="009F26E9" w:rsidRDefault="003C1759">
      <w:pPr>
        <w:pStyle w:val="Paragrafoelenco"/>
        <w:numPr>
          <w:ilvl w:val="0"/>
          <w:numId w:val="128"/>
        </w:numPr>
        <w:tabs>
          <w:tab w:val="left" w:pos="4962"/>
        </w:tabs>
        <w:spacing w:after="0"/>
        <w:rPr>
          <w:rFonts w:cs="Times New Roman"/>
          <w:lang w:val="it-IT"/>
        </w:rPr>
      </w:pPr>
      <w:r w:rsidRPr="009F26E9">
        <w:rPr>
          <w:rFonts w:cs="Times New Roman"/>
          <w:lang w:val="it-IT"/>
        </w:rPr>
        <w:t xml:space="preserve">Intestazione livello 5: </w:t>
      </w:r>
      <w:r w:rsidR="004C13CA" w:rsidRPr="009F26E9">
        <w:rPr>
          <w:rFonts w:cs="Times New Roman"/>
          <w:lang w:val="it-IT"/>
        </w:rPr>
        <w:t xml:space="preserve">PUNTI </w:t>
      </w:r>
      <w:r w:rsidRPr="009F26E9">
        <w:rPr>
          <w:rFonts w:cs="Times New Roman"/>
          <w:lang w:val="it-IT"/>
        </w:rPr>
        <w:t>2 6 / 5</w:t>
      </w:r>
    </w:p>
    <w:p w14:paraId="60B87E6B" w14:textId="769AD480" w:rsidR="003C1759" w:rsidRPr="009F26E9" w:rsidRDefault="003C1759">
      <w:pPr>
        <w:pStyle w:val="Paragrafoelenco"/>
        <w:numPr>
          <w:ilvl w:val="0"/>
          <w:numId w:val="128"/>
        </w:numPr>
        <w:tabs>
          <w:tab w:val="left" w:pos="4962"/>
        </w:tabs>
        <w:spacing w:after="0"/>
        <w:rPr>
          <w:rFonts w:cs="Times New Roman"/>
          <w:lang w:val="it-IT"/>
        </w:rPr>
      </w:pPr>
      <w:r w:rsidRPr="009F26E9">
        <w:rPr>
          <w:rFonts w:cs="Times New Roman"/>
          <w:lang w:val="it-IT"/>
        </w:rPr>
        <w:t xml:space="preserve">Intestazione livello 6: </w:t>
      </w:r>
      <w:r w:rsidR="004C13CA" w:rsidRPr="009F26E9">
        <w:rPr>
          <w:rFonts w:cs="Times New Roman"/>
          <w:lang w:val="it-IT"/>
        </w:rPr>
        <w:t xml:space="preserve">PUNTI </w:t>
      </w:r>
      <w:r w:rsidRPr="009F26E9">
        <w:rPr>
          <w:rFonts w:cs="Times New Roman"/>
          <w:lang w:val="it-IT"/>
        </w:rPr>
        <w:t>2 3 5 / 6</w:t>
      </w:r>
      <w:bookmarkStart w:id="630" w:name="_Toc188630244"/>
    </w:p>
    <w:p w14:paraId="5FCBB882" w14:textId="77777777" w:rsidR="005F33FC" w:rsidRPr="009F26E9" w:rsidRDefault="005F33FC" w:rsidP="005F33FC">
      <w:pPr>
        <w:tabs>
          <w:tab w:val="left" w:pos="4962"/>
        </w:tabs>
        <w:spacing w:after="0"/>
        <w:ind w:left="360"/>
        <w:rPr>
          <w:rFonts w:cs="Times New Roman"/>
          <w:lang w:val="it-IT"/>
        </w:rPr>
      </w:pPr>
    </w:p>
    <w:p w14:paraId="20D6C4E3" w14:textId="77777777" w:rsidR="003C1759" w:rsidRPr="009F26E9" w:rsidRDefault="003C1759" w:rsidP="00226EAF">
      <w:pPr>
        <w:pStyle w:val="Titolo2"/>
        <w:rPr>
          <w:rFonts w:ascii="Times New Roman" w:hAnsi="Times New Roman" w:cs="Times New Roman"/>
          <w:lang w:val="it-IT"/>
        </w:rPr>
      </w:pPr>
      <w:bookmarkStart w:id="631" w:name="_Toc238044385"/>
      <w:bookmarkStart w:id="632" w:name="_Toc238660741"/>
      <w:r w:rsidRPr="009F26E9">
        <w:rPr>
          <w:rFonts w:ascii="Times New Roman" w:hAnsi="Times New Roman" w:cs="Times New Roman"/>
          <w:lang w:val="it-IT"/>
        </w:rPr>
        <w:t>Lettura</w:t>
      </w:r>
      <w:bookmarkEnd w:id="630"/>
      <w:bookmarkEnd w:id="631"/>
      <w:bookmarkEnd w:id="632"/>
    </w:p>
    <w:p w14:paraId="6A4BEF29" w14:textId="77777777" w:rsidR="003C1759" w:rsidRPr="009F26E9" w:rsidRDefault="003C1759">
      <w:pPr>
        <w:pStyle w:val="Paragrafoelenco"/>
        <w:numPr>
          <w:ilvl w:val="0"/>
          <w:numId w:val="129"/>
        </w:numPr>
        <w:tabs>
          <w:tab w:val="left" w:pos="4962"/>
        </w:tabs>
        <w:spacing w:after="0"/>
        <w:rPr>
          <w:rFonts w:cs="Times New Roman"/>
          <w:lang w:val="it-IT"/>
        </w:rPr>
      </w:pPr>
      <w:r w:rsidRPr="009F26E9">
        <w:rPr>
          <w:rFonts w:cs="Times New Roman"/>
          <w:lang w:val="it-IT"/>
        </w:rPr>
        <w:t>Carattere precedente: SPAZIO + PUNTO 3 / FRECCIA SINISTRA</w:t>
      </w:r>
    </w:p>
    <w:p w14:paraId="7E22E8A8" w14:textId="77777777" w:rsidR="003C1759" w:rsidRPr="009F26E9" w:rsidRDefault="003C1759">
      <w:pPr>
        <w:pStyle w:val="Paragrafoelenco"/>
        <w:numPr>
          <w:ilvl w:val="0"/>
          <w:numId w:val="129"/>
        </w:numPr>
        <w:tabs>
          <w:tab w:val="left" w:pos="4962"/>
        </w:tabs>
        <w:spacing w:after="0"/>
        <w:rPr>
          <w:rFonts w:cs="Times New Roman"/>
          <w:lang w:val="it-IT"/>
        </w:rPr>
      </w:pPr>
      <w:r w:rsidRPr="009F26E9">
        <w:rPr>
          <w:rFonts w:cs="Times New Roman"/>
          <w:lang w:val="it-IT"/>
        </w:rPr>
        <w:t>Carattere successivo: SPAZIO + PUNTO 6 / FRECCIA DESTRA</w:t>
      </w:r>
    </w:p>
    <w:p w14:paraId="1C448366" w14:textId="77777777" w:rsidR="003C1759" w:rsidRPr="009F26E9" w:rsidRDefault="003C1759">
      <w:pPr>
        <w:pStyle w:val="Paragrafoelenco"/>
        <w:numPr>
          <w:ilvl w:val="0"/>
          <w:numId w:val="129"/>
        </w:numPr>
        <w:tabs>
          <w:tab w:val="left" w:pos="4962"/>
        </w:tabs>
        <w:spacing w:after="0"/>
        <w:rPr>
          <w:rFonts w:cs="Times New Roman"/>
          <w:lang w:val="it-IT"/>
        </w:rPr>
      </w:pPr>
      <w:r w:rsidRPr="009F26E9">
        <w:rPr>
          <w:rFonts w:cs="Times New Roman"/>
          <w:lang w:val="it-IT"/>
        </w:rPr>
        <w:t>Parola precedente: SPAZIO + PUNTO 2 / CTRL + FRECCIA SINISTRA</w:t>
      </w:r>
    </w:p>
    <w:p w14:paraId="0B719808" w14:textId="77777777" w:rsidR="003C1759" w:rsidRPr="009F26E9" w:rsidRDefault="003C1759">
      <w:pPr>
        <w:pStyle w:val="Paragrafoelenco"/>
        <w:numPr>
          <w:ilvl w:val="0"/>
          <w:numId w:val="129"/>
        </w:numPr>
        <w:tabs>
          <w:tab w:val="left" w:pos="4962"/>
        </w:tabs>
        <w:spacing w:after="0"/>
        <w:rPr>
          <w:rFonts w:cs="Times New Roman"/>
          <w:lang w:val="it-IT"/>
        </w:rPr>
      </w:pPr>
      <w:r w:rsidRPr="009F26E9">
        <w:rPr>
          <w:rFonts w:cs="Times New Roman"/>
          <w:lang w:val="it-IT"/>
        </w:rPr>
        <w:t>Parola successiva: SPAZIO + PUNTO 5 / CTRL + FRECCIA DESTRA</w:t>
      </w:r>
    </w:p>
    <w:p w14:paraId="1FE21252" w14:textId="77777777" w:rsidR="003C1759" w:rsidRPr="009F26E9" w:rsidRDefault="003C1759">
      <w:pPr>
        <w:pStyle w:val="Paragrafoelenco"/>
        <w:numPr>
          <w:ilvl w:val="0"/>
          <w:numId w:val="129"/>
        </w:numPr>
        <w:tabs>
          <w:tab w:val="left" w:pos="4962"/>
        </w:tabs>
        <w:spacing w:after="0"/>
        <w:rPr>
          <w:rFonts w:cs="Times New Roman"/>
          <w:lang w:val="it-IT"/>
        </w:rPr>
      </w:pPr>
      <w:r w:rsidRPr="009F26E9">
        <w:rPr>
          <w:rFonts w:cs="Times New Roman"/>
          <w:lang w:val="it-IT"/>
        </w:rPr>
        <w:t>Riga precedente: SPAZIO + PUNTO 1 / FRECCIA SU</w:t>
      </w:r>
    </w:p>
    <w:p w14:paraId="3EE59C18" w14:textId="724348CC" w:rsidR="003C1759" w:rsidRPr="009F26E9" w:rsidRDefault="003C1759">
      <w:pPr>
        <w:pStyle w:val="Paragrafoelenco"/>
        <w:numPr>
          <w:ilvl w:val="0"/>
          <w:numId w:val="129"/>
        </w:numPr>
        <w:tabs>
          <w:tab w:val="left" w:pos="4962"/>
        </w:tabs>
        <w:spacing w:after="0"/>
        <w:rPr>
          <w:rFonts w:cs="Times New Roman"/>
          <w:lang w:val="it-IT"/>
        </w:rPr>
      </w:pPr>
      <w:r w:rsidRPr="009F26E9">
        <w:rPr>
          <w:rFonts w:cs="Times New Roman"/>
          <w:lang w:val="it-IT"/>
        </w:rPr>
        <w:t>Linea corrente: SPAZIO + PUNTI 1 4 / NVDA + FRECCIA SU</w:t>
      </w:r>
    </w:p>
    <w:p w14:paraId="09A2296D" w14:textId="77777777" w:rsidR="003C1759" w:rsidRPr="009F26E9" w:rsidRDefault="003C1759">
      <w:pPr>
        <w:pStyle w:val="Paragrafoelenco"/>
        <w:numPr>
          <w:ilvl w:val="0"/>
          <w:numId w:val="129"/>
        </w:numPr>
        <w:tabs>
          <w:tab w:val="left" w:pos="4962"/>
        </w:tabs>
        <w:spacing w:after="0"/>
        <w:rPr>
          <w:rFonts w:cs="Times New Roman"/>
          <w:lang w:val="it-IT"/>
        </w:rPr>
      </w:pPr>
      <w:r w:rsidRPr="009F26E9">
        <w:rPr>
          <w:rFonts w:cs="Times New Roman"/>
          <w:lang w:val="it-IT"/>
        </w:rPr>
        <w:t>Riga successiva: SPAZIO + PUNTO 4 / FRECCIA GIÙ</w:t>
      </w:r>
    </w:p>
    <w:p w14:paraId="2D1BF2DF" w14:textId="43691BA0" w:rsidR="003C1759" w:rsidRPr="009F26E9" w:rsidRDefault="003C1759">
      <w:pPr>
        <w:pStyle w:val="Paragrafoelenco"/>
        <w:numPr>
          <w:ilvl w:val="0"/>
          <w:numId w:val="129"/>
        </w:numPr>
        <w:tabs>
          <w:tab w:val="left" w:pos="4962"/>
        </w:tabs>
        <w:spacing w:after="0"/>
        <w:rPr>
          <w:rFonts w:cs="Times New Roman"/>
          <w:lang w:val="it-IT"/>
        </w:rPr>
      </w:pPr>
      <w:r w:rsidRPr="009F26E9">
        <w:rPr>
          <w:rFonts w:cs="Times New Roman"/>
          <w:lang w:val="it-IT"/>
        </w:rPr>
        <w:t>Paragrafo precedente: SPAZIO + PUNTI 2 3 / CTRL + FRECCIA SU</w:t>
      </w:r>
    </w:p>
    <w:p w14:paraId="2441184D" w14:textId="39F5701B" w:rsidR="003C1759" w:rsidRPr="009F26E9" w:rsidRDefault="003C1759">
      <w:pPr>
        <w:pStyle w:val="Paragrafoelenco"/>
        <w:numPr>
          <w:ilvl w:val="0"/>
          <w:numId w:val="129"/>
        </w:numPr>
        <w:tabs>
          <w:tab w:val="left" w:pos="4962"/>
        </w:tabs>
        <w:spacing w:after="0"/>
        <w:rPr>
          <w:rFonts w:cs="Times New Roman"/>
          <w:lang w:val="it-IT"/>
        </w:rPr>
      </w:pPr>
      <w:r w:rsidRPr="009F26E9">
        <w:rPr>
          <w:rFonts w:cs="Times New Roman"/>
          <w:lang w:val="it-IT"/>
        </w:rPr>
        <w:t>Paragrafo successivo: SPAZIO + PUNTI 5 6 / CTRL + FRECCIA GIÙ</w:t>
      </w:r>
    </w:p>
    <w:p w14:paraId="704DF9CB" w14:textId="77777777" w:rsidR="003C1759" w:rsidRPr="009F26E9" w:rsidRDefault="003C1759">
      <w:pPr>
        <w:pStyle w:val="Paragrafoelenco"/>
        <w:numPr>
          <w:ilvl w:val="0"/>
          <w:numId w:val="129"/>
        </w:numPr>
        <w:tabs>
          <w:tab w:val="left" w:pos="4962"/>
        </w:tabs>
        <w:spacing w:after="0"/>
        <w:rPr>
          <w:rFonts w:cs="Times New Roman"/>
          <w:lang w:val="it-IT"/>
        </w:rPr>
      </w:pPr>
      <w:r w:rsidRPr="009F26E9">
        <w:rPr>
          <w:rFonts w:cs="Times New Roman"/>
          <w:lang w:val="it-IT"/>
        </w:rPr>
        <w:t>Vai all'inizio di una riga (Home): INVIO + PUNTI 1 3 / FN + FRECCIA SINISTRA</w:t>
      </w:r>
    </w:p>
    <w:p w14:paraId="7A74C6F2" w14:textId="77777777" w:rsidR="003C1759" w:rsidRPr="009F26E9" w:rsidRDefault="003C1759">
      <w:pPr>
        <w:pStyle w:val="Paragrafoelenco"/>
        <w:numPr>
          <w:ilvl w:val="0"/>
          <w:numId w:val="129"/>
        </w:numPr>
        <w:tabs>
          <w:tab w:val="left" w:pos="4962"/>
        </w:tabs>
        <w:spacing w:after="0"/>
        <w:rPr>
          <w:rFonts w:cs="Times New Roman"/>
          <w:lang w:val="it-IT"/>
        </w:rPr>
      </w:pPr>
      <w:r w:rsidRPr="009F26E9">
        <w:rPr>
          <w:rFonts w:cs="Times New Roman"/>
          <w:lang w:val="it-IT"/>
        </w:rPr>
        <w:t>Vai alla fine della riga (Fine): INVIO + PUNTI 4 6 / FN + FRECCIA DESTRA</w:t>
      </w:r>
    </w:p>
    <w:p w14:paraId="6D0128D3" w14:textId="77777777" w:rsidR="003C1759" w:rsidRPr="009F26E9" w:rsidRDefault="003C1759">
      <w:pPr>
        <w:pStyle w:val="Paragrafoelenco"/>
        <w:numPr>
          <w:ilvl w:val="0"/>
          <w:numId w:val="129"/>
        </w:numPr>
        <w:tabs>
          <w:tab w:val="left" w:pos="4962"/>
        </w:tabs>
        <w:spacing w:after="0"/>
        <w:rPr>
          <w:rFonts w:cs="Times New Roman"/>
          <w:lang w:val="it-IT"/>
        </w:rPr>
      </w:pPr>
      <w:r w:rsidRPr="009F26E9">
        <w:rPr>
          <w:rFonts w:cs="Times New Roman"/>
          <w:lang w:val="it-IT"/>
        </w:rPr>
        <w:t>Vai all'inizio di un'area: SPAZIO + PUNTI 1 2 3 / CTRL + FN + FRECCIA SINISTRA</w:t>
      </w:r>
    </w:p>
    <w:p w14:paraId="60880AAE" w14:textId="77777777" w:rsidR="003C1759" w:rsidRPr="009F26E9" w:rsidRDefault="003C1759">
      <w:pPr>
        <w:pStyle w:val="Paragrafoelenco"/>
        <w:numPr>
          <w:ilvl w:val="0"/>
          <w:numId w:val="129"/>
        </w:numPr>
        <w:tabs>
          <w:tab w:val="left" w:pos="4962"/>
        </w:tabs>
        <w:spacing w:after="0"/>
        <w:rPr>
          <w:rFonts w:cs="Times New Roman"/>
          <w:lang w:val="it-IT"/>
        </w:rPr>
      </w:pPr>
      <w:r w:rsidRPr="009F26E9">
        <w:rPr>
          <w:rFonts w:cs="Times New Roman"/>
          <w:lang w:val="it-IT"/>
        </w:rPr>
        <w:t>Vai in fondo a un'area: SPAZIO + PUNTI 4 5 6 / CTRL + FN + FRECCIA DESTRA</w:t>
      </w:r>
    </w:p>
    <w:p w14:paraId="5E0EA1EE" w14:textId="77777777" w:rsidR="003C1759" w:rsidRPr="009F26E9" w:rsidRDefault="003C1759">
      <w:pPr>
        <w:pStyle w:val="Paragrafoelenco"/>
        <w:numPr>
          <w:ilvl w:val="0"/>
          <w:numId w:val="129"/>
        </w:numPr>
        <w:tabs>
          <w:tab w:val="left" w:pos="4962"/>
        </w:tabs>
        <w:spacing w:after="0"/>
        <w:rPr>
          <w:rFonts w:cs="Times New Roman"/>
          <w:lang w:val="it-IT"/>
        </w:rPr>
      </w:pPr>
      <w:r w:rsidRPr="009F26E9">
        <w:rPr>
          <w:rFonts w:cs="Times New Roman"/>
          <w:lang w:val="it-IT"/>
        </w:rPr>
        <w:t>Leggi tutto: SPAZIO + G / NVDA + FRECCIA GIÙ</w:t>
      </w:r>
    </w:p>
    <w:p w14:paraId="726716CD" w14:textId="77777777" w:rsidR="003C1759" w:rsidRPr="009F26E9" w:rsidRDefault="003C1759">
      <w:pPr>
        <w:pStyle w:val="Paragrafoelenco"/>
        <w:numPr>
          <w:ilvl w:val="0"/>
          <w:numId w:val="129"/>
        </w:numPr>
        <w:tabs>
          <w:tab w:val="left" w:pos="4962"/>
        </w:tabs>
        <w:spacing w:after="0"/>
        <w:rPr>
          <w:rFonts w:cs="Times New Roman"/>
          <w:lang w:val="it-IT"/>
        </w:rPr>
      </w:pPr>
      <w:r w:rsidRPr="009F26E9">
        <w:rPr>
          <w:rFonts w:cs="Times New Roman"/>
          <w:lang w:val="it-IT"/>
        </w:rPr>
        <w:t>Smetti di leggere: BACKSPACE + INVIO / CTRL</w:t>
      </w:r>
    </w:p>
    <w:p w14:paraId="77E2B386" w14:textId="77777777" w:rsidR="003C1759" w:rsidRPr="009F26E9" w:rsidRDefault="003C1759" w:rsidP="003C1759">
      <w:pPr>
        <w:tabs>
          <w:tab w:val="left" w:pos="4962"/>
        </w:tabs>
        <w:spacing w:after="0"/>
        <w:rPr>
          <w:rFonts w:cs="Times New Roman"/>
          <w:lang w:val="it-IT"/>
        </w:rPr>
      </w:pPr>
    </w:p>
    <w:p w14:paraId="4F0E2207" w14:textId="77777777" w:rsidR="003C1759" w:rsidRPr="009F26E9" w:rsidRDefault="003C1759" w:rsidP="00226EAF">
      <w:pPr>
        <w:pStyle w:val="Titolo2"/>
        <w:rPr>
          <w:rFonts w:ascii="Times New Roman" w:hAnsi="Times New Roman" w:cs="Times New Roman"/>
          <w:lang w:val="it-IT"/>
        </w:rPr>
      </w:pPr>
      <w:bookmarkStart w:id="633" w:name="_Toc188630245"/>
      <w:bookmarkStart w:id="634" w:name="_Toc238044386"/>
      <w:bookmarkStart w:id="635" w:name="_Toc238660742"/>
      <w:r w:rsidRPr="009F26E9">
        <w:rPr>
          <w:rFonts w:ascii="Times New Roman" w:hAnsi="Times New Roman" w:cs="Times New Roman"/>
          <w:lang w:val="it-IT"/>
        </w:rPr>
        <w:lastRenderedPageBreak/>
        <w:t>Modifica del testo</w:t>
      </w:r>
      <w:bookmarkEnd w:id="633"/>
      <w:bookmarkEnd w:id="634"/>
      <w:bookmarkEnd w:id="635"/>
    </w:p>
    <w:p w14:paraId="6C3C343E" w14:textId="77777777" w:rsidR="003C1759" w:rsidRPr="009F26E9" w:rsidRDefault="003C1759">
      <w:pPr>
        <w:pStyle w:val="Paragrafoelenco"/>
        <w:numPr>
          <w:ilvl w:val="0"/>
          <w:numId w:val="130"/>
        </w:numPr>
        <w:tabs>
          <w:tab w:val="left" w:pos="4962"/>
        </w:tabs>
        <w:spacing w:after="0"/>
        <w:rPr>
          <w:rFonts w:cs="Times New Roman"/>
          <w:lang w:val="it-IT"/>
        </w:rPr>
      </w:pPr>
      <w:r w:rsidRPr="009F26E9">
        <w:rPr>
          <w:rFonts w:cs="Times New Roman"/>
          <w:lang w:val="it-IT"/>
        </w:rPr>
        <w:t>Sposta il punto di inserimento all'inizio del documento del campo di testo: SPAZIO + PUNTI 1 2 3 (salta all'inizio del campo di testo modificabile)</w:t>
      </w:r>
    </w:p>
    <w:p w14:paraId="5CAD1639" w14:textId="77777777" w:rsidR="003C1759" w:rsidRPr="009F26E9" w:rsidRDefault="003C1759">
      <w:pPr>
        <w:pStyle w:val="Paragrafoelenco"/>
        <w:numPr>
          <w:ilvl w:val="0"/>
          <w:numId w:val="130"/>
        </w:numPr>
        <w:tabs>
          <w:tab w:val="left" w:pos="4962"/>
        </w:tabs>
        <w:spacing w:after="0"/>
        <w:rPr>
          <w:rFonts w:cs="Times New Roman"/>
          <w:lang w:val="it-IT"/>
        </w:rPr>
      </w:pPr>
      <w:r w:rsidRPr="009F26E9">
        <w:rPr>
          <w:rFonts w:cs="Times New Roman"/>
          <w:lang w:val="it-IT"/>
        </w:rPr>
        <w:t>Sposta il punto di inserimento alla fine del campo di testo del documento: SPAZIO + PUNTI 4 5 6 (salta alla fine del campo di testo modificabile)</w:t>
      </w:r>
    </w:p>
    <w:p w14:paraId="773A7187" w14:textId="77777777" w:rsidR="003C1759" w:rsidRPr="009F26E9" w:rsidRDefault="003C1759">
      <w:pPr>
        <w:pStyle w:val="Paragrafoelenco"/>
        <w:numPr>
          <w:ilvl w:val="0"/>
          <w:numId w:val="130"/>
        </w:numPr>
        <w:tabs>
          <w:tab w:val="left" w:pos="4962"/>
        </w:tabs>
        <w:spacing w:after="0"/>
        <w:rPr>
          <w:rFonts w:cs="Times New Roman"/>
          <w:lang w:val="it-IT"/>
        </w:rPr>
      </w:pPr>
      <w:r w:rsidRPr="009F26E9">
        <w:rPr>
          <w:rFonts w:cs="Times New Roman"/>
          <w:lang w:val="it-IT"/>
        </w:rPr>
        <w:t>Elimina il carattere precedente: PUNTO 7 / BACKSPACE</w:t>
      </w:r>
    </w:p>
    <w:p w14:paraId="18224CAB" w14:textId="77777777" w:rsidR="003C1759" w:rsidRPr="009F26E9" w:rsidRDefault="003C1759">
      <w:pPr>
        <w:pStyle w:val="Paragrafoelenco"/>
        <w:numPr>
          <w:ilvl w:val="0"/>
          <w:numId w:val="130"/>
        </w:numPr>
        <w:tabs>
          <w:tab w:val="left" w:pos="4962"/>
        </w:tabs>
        <w:spacing w:after="0"/>
        <w:rPr>
          <w:rFonts w:cs="Times New Roman"/>
          <w:lang w:val="it-IT"/>
        </w:rPr>
      </w:pPr>
      <w:r w:rsidRPr="009F26E9">
        <w:rPr>
          <w:rFonts w:cs="Times New Roman"/>
          <w:lang w:val="it-IT"/>
        </w:rPr>
        <w:t>Elimina la parola precedente: CTRL + BACKSPACE</w:t>
      </w:r>
    </w:p>
    <w:p w14:paraId="76E40313" w14:textId="77777777" w:rsidR="003C1759" w:rsidRPr="009F26E9" w:rsidRDefault="003C1759">
      <w:pPr>
        <w:pStyle w:val="Paragrafoelenco"/>
        <w:numPr>
          <w:ilvl w:val="0"/>
          <w:numId w:val="130"/>
        </w:numPr>
        <w:tabs>
          <w:tab w:val="left" w:pos="4962"/>
        </w:tabs>
        <w:spacing w:after="0"/>
        <w:rPr>
          <w:rFonts w:cs="Times New Roman"/>
          <w:lang w:val="it-IT"/>
        </w:rPr>
      </w:pPr>
      <w:r w:rsidRPr="009F26E9">
        <w:rPr>
          <w:rFonts w:cs="Times New Roman"/>
          <w:lang w:val="it-IT"/>
        </w:rPr>
        <w:t>Punto di partenza: INVIO + S / NVDA + F9</w:t>
      </w:r>
    </w:p>
    <w:p w14:paraId="2456F0A2" w14:textId="77777777" w:rsidR="003C1759" w:rsidRPr="009F26E9" w:rsidRDefault="003C1759">
      <w:pPr>
        <w:pStyle w:val="Paragrafoelenco"/>
        <w:numPr>
          <w:ilvl w:val="0"/>
          <w:numId w:val="130"/>
        </w:numPr>
        <w:tabs>
          <w:tab w:val="left" w:pos="4962"/>
        </w:tabs>
        <w:spacing w:after="0"/>
        <w:rPr>
          <w:rFonts w:cs="Times New Roman"/>
          <w:lang w:val="it-IT"/>
        </w:rPr>
      </w:pPr>
      <w:r w:rsidRPr="009F26E9">
        <w:rPr>
          <w:rFonts w:cs="Times New Roman"/>
          <w:lang w:val="it-IT"/>
        </w:rPr>
        <w:t>Segno finale: ENTER + E / NVDA + F10</w:t>
      </w:r>
    </w:p>
    <w:p w14:paraId="365A2CBA" w14:textId="77777777" w:rsidR="003C1759" w:rsidRPr="009F26E9" w:rsidRDefault="003C1759">
      <w:pPr>
        <w:pStyle w:val="Paragrafoelenco"/>
        <w:numPr>
          <w:ilvl w:val="0"/>
          <w:numId w:val="130"/>
        </w:numPr>
        <w:tabs>
          <w:tab w:val="left" w:pos="4962"/>
        </w:tabs>
        <w:spacing w:after="0"/>
        <w:rPr>
          <w:rFonts w:cs="Times New Roman"/>
          <w:lang w:val="it-IT"/>
        </w:rPr>
      </w:pPr>
      <w:r w:rsidRPr="009F26E9">
        <w:rPr>
          <w:rFonts w:cs="Times New Roman"/>
          <w:lang w:val="it-IT"/>
        </w:rPr>
        <w:t>Seleziona tutto: INVIO + PUNTI 1 2 3 4 5 6 / CTRL + A</w:t>
      </w:r>
    </w:p>
    <w:p w14:paraId="3C72A60D" w14:textId="77777777" w:rsidR="003C1759" w:rsidRPr="009F26E9" w:rsidRDefault="003C1759">
      <w:pPr>
        <w:pStyle w:val="Paragrafoelenco"/>
        <w:numPr>
          <w:ilvl w:val="0"/>
          <w:numId w:val="130"/>
        </w:numPr>
        <w:tabs>
          <w:tab w:val="left" w:pos="4962"/>
        </w:tabs>
        <w:spacing w:after="0"/>
        <w:rPr>
          <w:rFonts w:cs="Times New Roman"/>
          <w:lang w:val="it-IT"/>
        </w:rPr>
      </w:pPr>
      <w:r w:rsidRPr="009F26E9">
        <w:rPr>
          <w:rFonts w:cs="Times New Roman"/>
          <w:lang w:val="it-IT"/>
        </w:rPr>
        <w:t>Leggi la selezione corrente: NVDA + MAIUSC + FRECCIA SU</w:t>
      </w:r>
    </w:p>
    <w:p w14:paraId="15590955" w14:textId="77777777" w:rsidR="003C1759" w:rsidRPr="009F26E9" w:rsidRDefault="003C1759">
      <w:pPr>
        <w:pStyle w:val="Paragrafoelenco"/>
        <w:numPr>
          <w:ilvl w:val="0"/>
          <w:numId w:val="130"/>
        </w:numPr>
        <w:tabs>
          <w:tab w:val="left" w:pos="4962"/>
        </w:tabs>
        <w:spacing w:after="0"/>
        <w:rPr>
          <w:rFonts w:cs="Times New Roman"/>
          <w:lang w:val="it-IT"/>
        </w:rPr>
      </w:pPr>
      <w:r w:rsidRPr="009F26E9">
        <w:rPr>
          <w:rFonts w:cs="Times New Roman"/>
          <w:lang w:val="it-IT"/>
        </w:rPr>
        <w:t>Taglia: BACKSPACE + X / CTRL + X</w:t>
      </w:r>
    </w:p>
    <w:p w14:paraId="13C7B5BB" w14:textId="77777777" w:rsidR="003C1759" w:rsidRPr="009F26E9" w:rsidRDefault="003C1759">
      <w:pPr>
        <w:pStyle w:val="Paragrafoelenco"/>
        <w:numPr>
          <w:ilvl w:val="0"/>
          <w:numId w:val="130"/>
        </w:numPr>
        <w:tabs>
          <w:tab w:val="left" w:pos="4962"/>
        </w:tabs>
        <w:spacing w:after="0"/>
        <w:rPr>
          <w:rFonts w:cs="Times New Roman"/>
          <w:lang w:val="it-IT"/>
        </w:rPr>
      </w:pPr>
      <w:r w:rsidRPr="009F26E9">
        <w:rPr>
          <w:rFonts w:cs="Times New Roman"/>
          <w:lang w:val="it-IT"/>
        </w:rPr>
        <w:t>Copia: BACKSPACE + Y / CTRL + C</w:t>
      </w:r>
    </w:p>
    <w:p w14:paraId="6F939515" w14:textId="77777777" w:rsidR="003C1759" w:rsidRPr="009F26E9" w:rsidRDefault="003C1759">
      <w:pPr>
        <w:pStyle w:val="Paragrafoelenco"/>
        <w:numPr>
          <w:ilvl w:val="0"/>
          <w:numId w:val="130"/>
        </w:numPr>
        <w:tabs>
          <w:tab w:val="left" w:pos="4962"/>
        </w:tabs>
        <w:spacing w:after="0"/>
        <w:rPr>
          <w:rFonts w:cs="Times New Roman"/>
          <w:lang w:val="it-IT"/>
        </w:rPr>
      </w:pPr>
      <w:r w:rsidRPr="009F26E9">
        <w:rPr>
          <w:rFonts w:cs="Times New Roman"/>
          <w:lang w:val="it-IT"/>
        </w:rPr>
        <w:t>Incolla: BACKSPACE + V / CTRL + V</w:t>
      </w:r>
    </w:p>
    <w:p w14:paraId="0BCB31C8" w14:textId="77777777" w:rsidR="003C1759" w:rsidRPr="009F26E9" w:rsidRDefault="003C1759">
      <w:pPr>
        <w:pStyle w:val="Paragrafoelenco"/>
        <w:numPr>
          <w:ilvl w:val="0"/>
          <w:numId w:val="130"/>
        </w:numPr>
        <w:tabs>
          <w:tab w:val="left" w:pos="4962"/>
        </w:tabs>
        <w:spacing w:after="0"/>
        <w:rPr>
          <w:rFonts w:cs="Times New Roman"/>
          <w:lang w:val="it-IT"/>
        </w:rPr>
      </w:pPr>
      <w:r w:rsidRPr="009F26E9">
        <w:rPr>
          <w:rFonts w:cs="Times New Roman"/>
          <w:lang w:val="it-IT"/>
        </w:rPr>
        <w:t>Annulla: BACKSPACE + Z / CTRL + Z</w:t>
      </w:r>
    </w:p>
    <w:p w14:paraId="0D416F8B" w14:textId="77777777" w:rsidR="003C1759" w:rsidRPr="009F26E9" w:rsidRDefault="003C1759">
      <w:pPr>
        <w:pStyle w:val="Paragrafoelenco"/>
        <w:numPr>
          <w:ilvl w:val="0"/>
          <w:numId w:val="130"/>
        </w:numPr>
        <w:tabs>
          <w:tab w:val="left" w:pos="4962"/>
        </w:tabs>
        <w:spacing w:after="0"/>
        <w:rPr>
          <w:rFonts w:cs="Times New Roman"/>
          <w:lang w:val="it-IT"/>
        </w:rPr>
      </w:pPr>
      <w:r w:rsidRPr="009F26E9">
        <w:rPr>
          <w:rFonts w:cs="Times New Roman"/>
          <w:lang w:val="it-IT"/>
        </w:rPr>
        <w:t>Ripeti: INVIO + Z / CTRL + Y</w:t>
      </w:r>
    </w:p>
    <w:p w14:paraId="2260EF94" w14:textId="77777777" w:rsidR="003C1759" w:rsidRPr="009F26E9" w:rsidRDefault="003C1759" w:rsidP="003C1759">
      <w:pPr>
        <w:tabs>
          <w:tab w:val="left" w:pos="4962"/>
        </w:tabs>
        <w:rPr>
          <w:rFonts w:cs="Times New Roman"/>
          <w:lang w:val="it-IT"/>
        </w:rPr>
      </w:pPr>
    </w:p>
    <w:p w14:paraId="7BD3D090" w14:textId="77777777" w:rsidR="003C1759" w:rsidRPr="009F26E9" w:rsidRDefault="003C1759" w:rsidP="00226EAF">
      <w:pPr>
        <w:pStyle w:val="Titolo2"/>
        <w:rPr>
          <w:rFonts w:ascii="Times New Roman" w:hAnsi="Times New Roman" w:cs="Times New Roman"/>
          <w:lang w:val="it-IT"/>
        </w:rPr>
      </w:pPr>
      <w:bookmarkStart w:id="636" w:name="_Toc238044387"/>
      <w:bookmarkStart w:id="637" w:name="_Toc238660743"/>
      <w:r w:rsidRPr="009F26E9">
        <w:rPr>
          <w:rFonts w:ascii="Times New Roman" w:hAnsi="Times New Roman" w:cs="Times New Roman"/>
          <w:lang w:val="it-IT"/>
        </w:rPr>
        <w:t>Tabella navigazione</w:t>
      </w:r>
      <w:bookmarkEnd w:id="636"/>
      <w:bookmarkEnd w:id="637"/>
    </w:p>
    <w:p w14:paraId="07F50F50" w14:textId="77777777" w:rsidR="003C1759" w:rsidRPr="009F26E9" w:rsidRDefault="003C1759">
      <w:pPr>
        <w:pStyle w:val="Paragrafoelenco"/>
        <w:numPr>
          <w:ilvl w:val="0"/>
          <w:numId w:val="131"/>
        </w:numPr>
        <w:spacing w:after="0"/>
        <w:rPr>
          <w:rFonts w:cs="Times New Roman"/>
          <w:lang w:val="it-IT"/>
        </w:rPr>
      </w:pPr>
      <w:r w:rsidRPr="009F26E9">
        <w:rPr>
          <w:rFonts w:cs="Times New Roman"/>
          <w:lang w:val="it-IT"/>
        </w:rPr>
        <w:t>Passa alla cella successiva della riga: Alt + CTRL + freccia destra</w:t>
      </w:r>
    </w:p>
    <w:p w14:paraId="5F593239" w14:textId="4410EA3D" w:rsidR="003C1759" w:rsidRPr="009F26E9" w:rsidRDefault="003C1759">
      <w:pPr>
        <w:pStyle w:val="Paragrafoelenco"/>
        <w:numPr>
          <w:ilvl w:val="0"/>
          <w:numId w:val="131"/>
        </w:numPr>
        <w:spacing w:after="0"/>
        <w:rPr>
          <w:rFonts w:cs="Times New Roman"/>
          <w:lang w:val="it-IT"/>
        </w:rPr>
      </w:pPr>
      <w:r w:rsidRPr="009F26E9">
        <w:rPr>
          <w:rFonts w:cs="Times New Roman"/>
          <w:lang w:val="it-IT"/>
        </w:rPr>
        <w:t>Spostati alla cella precedente nella riga: Alt + CTRL + freccia sinistra</w:t>
      </w:r>
    </w:p>
    <w:p w14:paraId="7BE89D74" w14:textId="27166D10" w:rsidR="003C1759" w:rsidRPr="009F26E9" w:rsidRDefault="003C1759">
      <w:pPr>
        <w:pStyle w:val="Paragrafoelenco"/>
        <w:numPr>
          <w:ilvl w:val="0"/>
          <w:numId w:val="131"/>
        </w:numPr>
        <w:spacing w:after="0"/>
        <w:rPr>
          <w:rFonts w:cs="Times New Roman"/>
          <w:lang w:val="it-IT"/>
        </w:rPr>
      </w:pPr>
      <w:r w:rsidRPr="009F26E9">
        <w:rPr>
          <w:rFonts w:cs="Times New Roman"/>
          <w:lang w:val="it-IT"/>
        </w:rPr>
        <w:t>Passa alla cella successiva nella colonna: Alt + CTRL + freccia giù</w:t>
      </w:r>
    </w:p>
    <w:p w14:paraId="25ED68CC" w14:textId="3D7A97AA" w:rsidR="003C1759" w:rsidRPr="009F26E9" w:rsidRDefault="003C1759">
      <w:pPr>
        <w:pStyle w:val="Paragrafoelenco"/>
        <w:numPr>
          <w:ilvl w:val="0"/>
          <w:numId w:val="131"/>
        </w:numPr>
        <w:spacing w:after="0"/>
        <w:rPr>
          <w:rFonts w:cs="Times New Roman"/>
          <w:lang w:val="it-IT"/>
        </w:rPr>
      </w:pPr>
      <w:r w:rsidRPr="009F26E9">
        <w:rPr>
          <w:rFonts w:cs="Times New Roman"/>
          <w:lang w:val="it-IT"/>
        </w:rPr>
        <w:t>Spostati alla cella precedente nella colonna: Alt + CTRL + freccia su</w:t>
      </w:r>
    </w:p>
    <w:p w14:paraId="1FDA251D" w14:textId="77777777" w:rsidR="003C1759" w:rsidRPr="009F26E9" w:rsidRDefault="003C1759" w:rsidP="003C1759">
      <w:pPr>
        <w:spacing w:after="0"/>
        <w:rPr>
          <w:rFonts w:cs="Times New Roman"/>
          <w:lang w:val="it-IT"/>
        </w:rPr>
      </w:pPr>
    </w:p>
    <w:p w14:paraId="0ECE9C8F" w14:textId="07859AFE" w:rsidR="003C1759" w:rsidRPr="009F26E9" w:rsidRDefault="003C1759" w:rsidP="00226EAF">
      <w:pPr>
        <w:pStyle w:val="Titolo2"/>
        <w:rPr>
          <w:rFonts w:ascii="Times New Roman" w:hAnsi="Times New Roman" w:cs="Times New Roman"/>
          <w:lang w:val="it-IT"/>
        </w:rPr>
      </w:pPr>
      <w:bookmarkStart w:id="638" w:name="_File_manager_–"/>
      <w:bookmarkStart w:id="639" w:name="_Toc238044388"/>
      <w:bookmarkStart w:id="640" w:name="_Toc238660744"/>
      <w:bookmarkEnd w:id="638"/>
      <w:r w:rsidRPr="009F26E9">
        <w:rPr>
          <w:rFonts w:ascii="Times New Roman" w:hAnsi="Times New Roman" w:cs="Times New Roman"/>
          <w:lang w:val="it-IT"/>
        </w:rPr>
        <w:t>Gestore file – KeyFiles</w:t>
      </w:r>
      <w:bookmarkEnd w:id="639"/>
      <w:bookmarkEnd w:id="640"/>
      <w:r w:rsidRPr="009F26E9">
        <w:rPr>
          <w:rFonts w:ascii="Times New Roman" w:hAnsi="Times New Roman" w:cs="Times New Roman"/>
          <w:lang w:val="it-IT"/>
        </w:rPr>
        <w:t xml:space="preserve"> </w:t>
      </w:r>
    </w:p>
    <w:p w14:paraId="2758D751" w14:textId="77777777" w:rsidR="003C1759" w:rsidRPr="009F26E9" w:rsidRDefault="003C1759" w:rsidP="009F26E9">
      <w:pPr>
        <w:pStyle w:val="Paragrafoelenco"/>
        <w:numPr>
          <w:ilvl w:val="0"/>
          <w:numId w:val="131"/>
        </w:numPr>
        <w:spacing w:after="0"/>
        <w:rPr>
          <w:rFonts w:cs="Times New Roman"/>
          <w:lang w:val="it-IT"/>
        </w:rPr>
      </w:pPr>
      <w:r w:rsidRPr="009F26E9">
        <w:rPr>
          <w:rFonts w:cs="Times New Roman"/>
          <w:lang w:val="it-IT"/>
        </w:rPr>
        <w:t>Nuova cartella: SPAZIO + N / CTRL + N</w:t>
      </w:r>
    </w:p>
    <w:p w14:paraId="16490F34" w14:textId="524C3B51" w:rsidR="003C1759" w:rsidRPr="009F26E9" w:rsidRDefault="003C1759" w:rsidP="009F26E9">
      <w:pPr>
        <w:pStyle w:val="Paragrafoelenco"/>
        <w:numPr>
          <w:ilvl w:val="0"/>
          <w:numId w:val="131"/>
        </w:numPr>
        <w:spacing w:after="0"/>
        <w:rPr>
          <w:rFonts w:cs="Times New Roman"/>
          <w:lang w:val="it-IT"/>
        </w:rPr>
      </w:pPr>
      <w:r w:rsidRPr="009F26E9">
        <w:rPr>
          <w:rFonts w:cs="Times New Roman"/>
          <w:lang w:val="it-IT"/>
        </w:rPr>
        <w:t>Copia: BACKSPACE + Y / CTRL + Y</w:t>
      </w:r>
    </w:p>
    <w:p w14:paraId="0BD8EA07" w14:textId="77777777" w:rsidR="003C1759" w:rsidRPr="009F26E9" w:rsidRDefault="003C1759" w:rsidP="009F26E9">
      <w:pPr>
        <w:pStyle w:val="Paragrafoelenco"/>
        <w:numPr>
          <w:ilvl w:val="0"/>
          <w:numId w:val="131"/>
        </w:numPr>
        <w:spacing w:after="0"/>
        <w:rPr>
          <w:rFonts w:cs="Times New Roman"/>
          <w:lang w:val="it-IT"/>
        </w:rPr>
      </w:pPr>
      <w:r w:rsidRPr="009F26E9">
        <w:rPr>
          <w:rFonts w:cs="Times New Roman"/>
          <w:lang w:val="it-IT"/>
        </w:rPr>
        <w:t>Taglia: BACKSPACE + X / CTRL + X</w:t>
      </w:r>
    </w:p>
    <w:p w14:paraId="1B96C17F" w14:textId="77777777" w:rsidR="003C1759" w:rsidRPr="009F26E9" w:rsidRDefault="003C1759" w:rsidP="009F26E9">
      <w:pPr>
        <w:pStyle w:val="Paragrafoelenco"/>
        <w:numPr>
          <w:ilvl w:val="0"/>
          <w:numId w:val="131"/>
        </w:numPr>
        <w:spacing w:after="0"/>
        <w:rPr>
          <w:rFonts w:cs="Times New Roman"/>
          <w:lang w:val="it-IT"/>
        </w:rPr>
      </w:pPr>
      <w:r w:rsidRPr="009F26E9">
        <w:rPr>
          <w:rFonts w:cs="Times New Roman"/>
          <w:lang w:val="it-IT"/>
        </w:rPr>
        <w:t>Incolla: BACKSPACE + V / CTRL + V</w:t>
      </w:r>
    </w:p>
    <w:p w14:paraId="0189EC66" w14:textId="77777777" w:rsidR="003C1759" w:rsidRPr="009F26E9" w:rsidRDefault="003C1759" w:rsidP="009F26E9">
      <w:pPr>
        <w:pStyle w:val="Paragrafoelenco"/>
        <w:numPr>
          <w:ilvl w:val="0"/>
          <w:numId w:val="131"/>
        </w:numPr>
        <w:spacing w:after="0"/>
        <w:rPr>
          <w:rFonts w:cs="Times New Roman"/>
          <w:lang w:val="it-IT"/>
        </w:rPr>
      </w:pPr>
      <w:r w:rsidRPr="009F26E9">
        <w:rPr>
          <w:rFonts w:cs="Times New Roman"/>
          <w:lang w:val="it-IT"/>
        </w:rPr>
        <w:t>Ricerca: SPAZIO + F / CTRL + F</w:t>
      </w:r>
    </w:p>
    <w:p w14:paraId="233EAE91" w14:textId="77777777" w:rsidR="003C1759" w:rsidRPr="009F26E9" w:rsidRDefault="003C1759" w:rsidP="009F26E9">
      <w:pPr>
        <w:pStyle w:val="Paragrafoelenco"/>
        <w:numPr>
          <w:ilvl w:val="0"/>
          <w:numId w:val="131"/>
        </w:numPr>
        <w:spacing w:after="0"/>
        <w:rPr>
          <w:rFonts w:cs="Times New Roman"/>
          <w:lang w:val="it-IT"/>
        </w:rPr>
      </w:pPr>
      <w:r w:rsidRPr="009F26E9">
        <w:rPr>
          <w:rFonts w:cs="Times New Roman"/>
          <w:lang w:val="it-IT"/>
        </w:rPr>
        <w:t>Ordina: SPAZIO + V / CTRL + S</w:t>
      </w:r>
    </w:p>
    <w:p w14:paraId="36BBBC48" w14:textId="77777777" w:rsidR="003C1759" w:rsidRPr="009F26E9" w:rsidRDefault="003C1759" w:rsidP="009F26E9">
      <w:pPr>
        <w:pStyle w:val="Paragrafoelenco"/>
        <w:numPr>
          <w:ilvl w:val="0"/>
          <w:numId w:val="131"/>
        </w:numPr>
        <w:spacing w:after="0"/>
        <w:rPr>
          <w:rFonts w:cs="Times New Roman"/>
          <w:lang w:val="it-IT"/>
        </w:rPr>
      </w:pPr>
      <w:r w:rsidRPr="009F26E9">
        <w:rPr>
          <w:rFonts w:cs="Times New Roman"/>
          <w:lang w:val="it-IT"/>
        </w:rPr>
        <w:t>Rinomina: BACKSPACE + R / F2</w:t>
      </w:r>
    </w:p>
    <w:p w14:paraId="5B32DFB2" w14:textId="77777777" w:rsidR="003C1759" w:rsidRPr="009F26E9" w:rsidRDefault="003C1759" w:rsidP="009F26E9">
      <w:pPr>
        <w:pStyle w:val="Paragrafoelenco"/>
        <w:numPr>
          <w:ilvl w:val="0"/>
          <w:numId w:val="131"/>
        </w:numPr>
        <w:spacing w:after="0"/>
        <w:rPr>
          <w:rFonts w:cs="Times New Roman"/>
          <w:lang w:val="it-IT"/>
        </w:rPr>
      </w:pPr>
      <w:r w:rsidRPr="009F26E9">
        <w:rPr>
          <w:rFonts w:cs="Times New Roman"/>
          <w:lang w:val="it-IT"/>
        </w:rPr>
        <w:t>Elimina: BACKSPACE + PUNTI 2 3 5 6 / CANCELLA</w:t>
      </w:r>
    </w:p>
    <w:p w14:paraId="49BCA766" w14:textId="77777777" w:rsidR="003C1759" w:rsidRPr="009F26E9" w:rsidRDefault="003C1759" w:rsidP="009F26E9">
      <w:pPr>
        <w:pStyle w:val="Paragrafoelenco"/>
        <w:numPr>
          <w:ilvl w:val="0"/>
          <w:numId w:val="131"/>
        </w:numPr>
        <w:spacing w:after="0"/>
        <w:rPr>
          <w:rFonts w:cs="Times New Roman"/>
          <w:lang w:val="it-IT"/>
        </w:rPr>
      </w:pPr>
      <w:r w:rsidRPr="009F26E9">
        <w:rPr>
          <w:rFonts w:cs="Times New Roman"/>
          <w:lang w:val="it-IT"/>
        </w:rPr>
        <w:t>Selezione unità: SPAZIO + D / CTRL + D</w:t>
      </w:r>
    </w:p>
    <w:p w14:paraId="656ED7EF" w14:textId="77777777" w:rsidR="003C1759" w:rsidRPr="009F26E9" w:rsidRDefault="003C1759" w:rsidP="009F26E9">
      <w:pPr>
        <w:pStyle w:val="Paragrafoelenco"/>
        <w:numPr>
          <w:ilvl w:val="0"/>
          <w:numId w:val="131"/>
        </w:numPr>
        <w:spacing w:after="0"/>
        <w:rPr>
          <w:rFonts w:cs="Times New Roman"/>
          <w:lang w:val="it-IT"/>
        </w:rPr>
      </w:pPr>
      <w:r w:rsidRPr="009F26E9">
        <w:rPr>
          <w:rFonts w:cs="Times New Roman"/>
          <w:lang w:val="it-IT"/>
        </w:rPr>
        <w:t>Proprietà: ALT + INVIO</w:t>
      </w:r>
    </w:p>
    <w:p w14:paraId="6CE8F1C2" w14:textId="30AEE537" w:rsidR="004E25EB" w:rsidRPr="009F26E9" w:rsidRDefault="004E25EB" w:rsidP="009F26E9">
      <w:pPr>
        <w:pStyle w:val="Paragrafoelenco"/>
        <w:numPr>
          <w:ilvl w:val="0"/>
          <w:numId w:val="131"/>
        </w:numPr>
        <w:spacing w:after="0"/>
        <w:rPr>
          <w:rFonts w:cs="Times New Roman"/>
          <w:lang w:val="it-IT"/>
        </w:rPr>
      </w:pPr>
      <w:r w:rsidRPr="009F26E9">
        <w:rPr>
          <w:rFonts w:cs="Times New Roman"/>
          <w:lang w:val="it-IT"/>
        </w:rPr>
        <w:t>Torna indietro di un livello: BACKSPACE</w:t>
      </w:r>
    </w:p>
    <w:p w14:paraId="685ECA88" w14:textId="77777777" w:rsidR="003C1759" w:rsidRPr="009F26E9" w:rsidRDefault="003C1759" w:rsidP="003C1759">
      <w:pPr>
        <w:rPr>
          <w:rFonts w:cs="Times New Roman"/>
          <w:lang w:val="it-IT"/>
        </w:rPr>
      </w:pPr>
    </w:p>
    <w:p w14:paraId="178CB407" w14:textId="77777777" w:rsidR="003C1759" w:rsidRPr="009F26E9" w:rsidRDefault="003C1759" w:rsidP="00226EAF">
      <w:pPr>
        <w:pStyle w:val="Titolo2"/>
        <w:rPr>
          <w:rFonts w:ascii="Times New Roman" w:hAnsi="Times New Roman" w:cs="Times New Roman"/>
          <w:lang w:val="it-IT"/>
        </w:rPr>
      </w:pPr>
      <w:bookmarkStart w:id="641" w:name="_Microsoft_Word"/>
      <w:bookmarkStart w:id="642" w:name="_Toc188630246"/>
      <w:bookmarkStart w:id="643" w:name="_Toc238044389"/>
      <w:bookmarkStart w:id="644" w:name="_Toc238660745"/>
      <w:bookmarkEnd w:id="641"/>
      <w:r w:rsidRPr="009F26E9">
        <w:rPr>
          <w:rFonts w:ascii="Times New Roman" w:hAnsi="Times New Roman" w:cs="Times New Roman"/>
          <w:lang w:val="it-IT"/>
        </w:rPr>
        <w:t>Microsoft Word</w:t>
      </w:r>
      <w:bookmarkEnd w:id="642"/>
      <w:bookmarkEnd w:id="643"/>
      <w:bookmarkEnd w:id="644"/>
      <w:r w:rsidRPr="009F26E9">
        <w:rPr>
          <w:rFonts w:ascii="Times New Roman" w:hAnsi="Times New Roman" w:cs="Times New Roman"/>
          <w:lang w:val="it-IT"/>
        </w:rPr>
        <w:tab/>
      </w:r>
    </w:p>
    <w:p w14:paraId="0BE3243F" w14:textId="019140FB" w:rsidR="003C1759" w:rsidRPr="009F26E9" w:rsidRDefault="003C1759" w:rsidP="003C1759">
      <w:pPr>
        <w:tabs>
          <w:tab w:val="left" w:pos="4962"/>
        </w:tabs>
        <w:spacing w:after="0"/>
        <w:rPr>
          <w:rFonts w:cs="Times New Roman"/>
          <w:lang w:val="it-IT"/>
        </w:rPr>
      </w:pPr>
      <w:r w:rsidRPr="009F26E9">
        <w:rPr>
          <w:rFonts w:cs="Times New Roman"/>
          <w:lang w:val="it-IT"/>
        </w:rPr>
        <w:t>Barra dei menu di sistema: BACKSPACE + A / ALT</w:t>
      </w:r>
    </w:p>
    <w:p w14:paraId="4A8ABBBB" w14:textId="77777777" w:rsidR="00576963" w:rsidRPr="009F26E9" w:rsidRDefault="00576963" w:rsidP="003C1759">
      <w:pPr>
        <w:tabs>
          <w:tab w:val="left" w:pos="4962"/>
        </w:tabs>
        <w:spacing w:after="0"/>
        <w:rPr>
          <w:rFonts w:cs="Times New Roman"/>
          <w:lang w:val="it-IT"/>
        </w:rPr>
      </w:pPr>
    </w:p>
    <w:p w14:paraId="23F2451A" w14:textId="77777777" w:rsidR="003C1759" w:rsidRPr="009F26E9" w:rsidRDefault="003C1759" w:rsidP="007B587E">
      <w:pPr>
        <w:pStyle w:val="Titolo3"/>
        <w:numPr>
          <w:ilvl w:val="0"/>
          <w:numId w:val="0"/>
        </w:numPr>
        <w:rPr>
          <w:rFonts w:cs="Times New Roman"/>
          <w:lang w:val="it-IT"/>
        </w:rPr>
      </w:pPr>
      <w:bookmarkStart w:id="645" w:name="_Toc238044390"/>
      <w:bookmarkStart w:id="646" w:name="_Toc238660746"/>
      <w:r w:rsidRPr="009F26E9">
        <w:rPr>
          <w:rFonts w:cs="Times New Roman"/>
          <w:lang w:val="it-IT"/>
        </w:rPr>
        <w:t>Funzioni file</w:t>
      </w:r>
      <w:bookmarkEnd w:id="645"/>
      <w:bookmarkEnd w:id="646"/>
      <w:r w:rsidRPr="009F26E9">
        <w:rPr>
          <w:rFonts w:cs="Times New Roman"/>
          <w:lang w:val="it-IT"/>
        </w:rPr>
        <w:t xml:space="preserve"> </w:t>
      </w:r>
    </w:p>
    <w:p w14:paraId="2051C379" w14:textId="20F5CEF8" w:rsidR="003C1759" w:rsidRPr="009F26E9" w:rsidRDefault="004C13CA">
      <w:pPr>
        <w:pStyle w:val="Paragrafoelenco"/>
        <w:numPr>
          <w:ilvl w:val="0"/>
          <w:numId w:val="133"/>
        </w:numPr>
        <w:tabs>
          <w:tab w:val="left" w:pos="4962"/>
        </w:tabs>
        <w:spacing w:after="0"/>
        <w:rPr>
          <w:rFonts w:cs="Times New Roman"/>
          <w:lang w:val="it-IT"/>
        </w:rPr>
      </w:pPr>
      <w:r w:rsidRPr="009F26E9">
        <w:rPr>
          <w:rFonts w:cs="Times New Roman"/>
          <w:lang w:val="it-IT"/>
        </w:rPr>
        <w:t>Nuovo</w:t>
      </w:r>
      <w:r w:rsidR="00FC0235">
        <w:rPr>
          <w:rFonts w:cs="Times New Roman"/>
          <w:lang w:val="it-IT"/>
        </w:rPr>
        <w:t xml:space="preserve"> documento</w:t>
      </w:r>
      <w:r w:rsidR="003C1759" w:rsidRPr="009F26E9">
        <w:rPr>
          <w:rFonts w:cs="Times New Roman"/>
          <w:lang w:val="it-IT"/>
        </w:rPr>
        <w:t>: BACKSPACE + N / CTRL + N</w:t>
      </w:r>
    </w:p>
    <w:p w14:paraId="7BC4C84E" w14:textId="77777777" w:rsidR="003C1759" w:rsidRPr="009F26E9" w:rsidRDefault="003C1759">
      <w:pPr>
        <w:pStyle w:val="Paragrafoelenco"/>
        <w:numPr>
          <w:ilvl w:val="0"/>
          <w:numId w:val="133"/>
        </w:numPr>
        <w:tabs>
          <w:tab w:val="left" w:pos="4962"/>
        </w:tabs>
        <w:spacing w:after="0"/>
        <w:rPr>
          <w:rFonts w:cs="Times New Roman"/>
          <w:lang w:val="it-IT"/>
        </w:rPr>
      </w:pPr>
      <w:r w:rsidRPr="009F26E9">
        <w:rPr>
          <w:rFonts w:cs="Times New Roman"/>
          <w:lang w:val="it-IT"/>
        </w:rPr>
        <w:t>Apri: BACKSPACE + O / CTRL + O</w:t>
      </w:r>
    </w:p>
    <w:p w14:paraId="47453FE3" w14:textId="77777777" w:rsidR="003C1759" w:rsidRPr="009F26E9" w:rsidRDefault="003C1759">
      <w:pPr>
        <w:pStyle w:val="Paragrafoelenco"/>
        <w:numPr>
          <w:ilvl w:val="0"/>
          <w:numId w:val="133"/>
        </w:numPr>
        <w:tabs>
          <w:tab w:val="left" w:pos="4962"/>
        </w:tabs>
        <w:spacing w:after="0"/>
        <w:rPr>
          <w:rFonts w:cs="Times New Roman"/>
          <w:lang w:val="it-IT"/>
        </w:rPr>
      </w:pPr>
      <w:r w:rsidRPr="009F26E9">
        <w:rPr>
          <w:rFonts w:cs="Times New Roman"/>
          <w:lang w:val="it-IT"/>
        </w:rPr>
        <w:t>Chiudi: SPAZIO + W / CTRL + F4</w:t>
      </w:r>
    </w:p>
    <w:p w14:paraId="46B0C281" w14:textId="77777777" w:rsidR="003C1759" w:rsidRPr="009F26E9" w:rsidRDefault="003C1759">
      <w:pPr>
        <w:pStyle w:val="Paragrafoelenco"/>
        <w:numPr>
          <w:ilvl w:val="0"/>
          <w:numId w:val="133"/>
        </w:numPr>
        <w:tabs>
          <w:tab w:val="left" w:pos="4962"/>
        </w:tabs>
        <w:spacing w:after="0"/>
        <w:rPr>
          <w:rFonts w:cs="Times New Roman"/>
          <w:lang w:val="it-IT"/>
        </w:rPr>
      </w:pPr>
      <w:r w:rsidRPr="009F26E9">
        <w:rPr>
          <w:rFonts w:cs="Times New Roman"/>
          <w:lang w:val="it-IT"/>
        </w:rPr>
        <w:t>Salva: SPAZIO + S / CTRL + S</w:t>
      </w:r>
    </w:p>
    <w:p w14:paraId="06229CF1" w14:textId="77777777" w:rsidR="003C1759" w:rsidRPr="009F26E9" w:rsidRDefault="003C1759">
      <w:pPr>
        <w:pStyle w:val="Paragrafoelenco"/>
        <w:numPr>
          <w:ilvl w:val="0"/>
          <w:numId w:val="133"/>
        </w:numPr>
        <w:tabs>
          <w:tab w:val="left" w:pos="4962"/>
        </w:tabs>
        <w:spacing w:after="0"/>
        <w:rPr>
          <w:rFonts w:cs="Times New Roman"/>
          <w:lang w:val="it-IT"/>
        </w:rPr>
      </w:pPr>
      <w:r w:rsidRPr="009F26E9">
        <w:rPr>
          <w:rFonts w:cs="Times New Roman"/>
          <w:lang w:val="it-IT"/>
        </w:rPr>
        <w:t>Salva con nome: BACKSPACE + S / F12</w:t>
      </w:r>
    </w:p>
    <w:p w14:paraId="78EB875D" w14:textId="77777777" w:rsidR="003C1759" w:rsidRPr="009F26E9" w:rsidRDefault="003C1759">
      <w:pPr>
        <w:pStyle w:val="Paragrafoelenco"/>
        <w:numPr>
          <w:ilvl w:val="0"/>
          <w:numId w:val="133"/>
        </w:numPr>
        <w:tabs>
          <w:tab w:val="left" w:pos="4962"/>
        </w:tabs>
        <w:spacing w:after="0"/>
        <w:rPr>
          <w:rFonts w:cs="Times New Roman"/>
          <w:lang w:val="it-IT"/>
        </w:rPr>
      </w:pPr>
      <w:r w:rsidRPr="009F26E9">
        <w:rPr>
          <w:rFonts w:cs="Times New Roman"/>
          <w:lang w:val="it-IT"/>
        </w:rPr>
        <w:t>Stampa (e stampa revisione: INVIO + V / CTRL + P)</w:t>
      </w:r>
    </w:p>
    <w:p w14:paraId="7EB4F55D" w14:textId="77777777" w:rsidR="003C1759" w:rsidRPr="009F26E9" w:rsidRDefault="003C1759">
      <w:pPr>
        <w:pStyle w:val="Paragrafoelenco"/>
        <w:numPr>
          <w:ilvl w:val="0"/>
          <w:numId w:val="133"/>
        </w:numPr>
        <w:tabs>
          <w:tab w:val="left" w:pos="4962"/>
        </w:tabs>
        <w:spacing w:after="0"/>
        <w:rPr>
          <w:rFonts w:cs="Times New Roman"/>
          <w:lang w:val="it-IT"/>
        </w:rPr>
      </w:pPr>
      <w:r w:rsidRPr="009F26E9">
        <w:rPr>
          <w:rFonts w:cs="Times New Roman"/>
          <w:lang w:val="it-IT"/>
        </w:rPr>
        <w:t>Informazioni sul file (conteggio parole): SPAZIO + I / CTRL + MAIUSC + G</w:t>
      </w:r>
    </w:p>
    <w:p w14:paraId="7F35F747" w14:textId="77777777" w:rsidR="003C1759" w:rsidRPr="009F26E9" w:rsidRDefault="003C1759" w:rsidP="009F26E9">
      <w:pPr>
        <w:pStyle w:val="Paragrafoelenco"/>
        <w:numPr>
          <w:ilvl w:val="0"/>
          <w:numId w:val="133"/>
        </w:numPr>
        <w:tabs>
          <w:tab w:val="left" w:pos="4962"/>
        </w:tabs>
        <w:spacing w:after="0"/>
        <w:rPr>
          <w:rFonts w:cs="Times New Roman"/>
          <w:lang w:val="it-IT"/>
        </w:rPr>
      </w:pPr>
      <w:r w:rsidRPr="009F26E9">
        <w:rPr>
          <w:rFonts w:cs="Times New Roman"/>
          <w:lang w:val="it-IT"/>
        </w:rPr>
        <w:t>Documento successivo: SPAZIO + PUNTI 1-2-5-6 / CTRL + F6</w:t>
      </w:r>
    </w:p>
    <w:p w14:paraId="545C60CB" w14:textId="4C23AA6D" w:rsidR="003C1759" w:rsidRPr="009F26E9" w:rsidRDefault="003C1759" w:rsidP="009F26E9">
      <w:pPr>
        <w:pStyle w:val="Paragrafoelenco"/>
        <w:numPr>
          <w:ilvl w:val="0"/>
          <w:numId w:val="133"/>
        </w:numPr>
        <w:tabs>
          <w:tab w:val="left" w:pos="4962"/>
        </w:tabs>
        <w:spacing w:after="0"/>
        <w:rPr>
          <w:rFonts w:cs="Times New Roman"/>
          <w:lang w:val="it-IT"/>
        </w:rPr>
      </w:pPr>
      <w:r w:rsidRPr="009F26E9">
        <w:rPr>
          <w:rFonts w:cs="Times New Roman"/>
          <w:lang w:val="it-IT"/>
        </w:rPr>
        <w:t>Documento precedente: BACKSPACE + PUNTI 1-2-5-6 / MAIUSC + CTRL + F6</w:t>
      </w:r>
    </w:p>
    <w:p w14:paraId="76FA2B47" w14:textId="77777777" w:rsidR="003C1759" w:rsidRPr="009F26E9" w:rsidRDefault="003C1759">
      <w:pPr>
        <w:pStyle w:val="Paragrafoelenco"/>
        <w:numPr>
          <w:ilvl w:val="0"/>
          <w:numId w:val="133"/>
        </w:numPr>
        <w:tabs>
          <w:tab w:val="left" w:pos="4962"/>
        </w:tabs>
        <w:spacing w:after="0"/>
        <w:rPr>
          <w:rFonts w:cs="Times New Roman"/>
          <w:lang w:val="it-IT"/>
        </w:rPr>
      </w:pPr>
      <w:r w:rsidRPr="009F26E9">
        <w:rPr>
          <w:rFonts w:cs="Times New Roman"/>
          <w:lang w:val="it-IT"/>
        </w:rPr>
        <w:t>Leggi la barra di stato: NVDA + FINE</w:t>
      </w:r>
    </w:p>
    <w:p w14:paraId="236A2542" w14:textId="147BBD6D" w:rsidR="00F94A1D" w:rsidRPr="009F26E9" w:rsidRDefault="003C1759" w:rsidP="00F825FE">
      <w:pPr>
        <w:pStyle w:val="Paragrafoelenco"/>
        <w:numPr>
          <w:ilvl w:val="0"/>
          <w:numId w:val="133"/>
        </w:numPr>
        <w:tabs>
          <w:tab w:val="left" w:pos="4962"/>
        </w:tabs>
        <w:spacing w:after="0"/>
        <w:rPr>
          <w:rFonts w:cs="Times New Roman"/>
          <w:lang w:val="it-IT"/>
        </w:rPr>
      </w:pPr>
      <w:r w:rsidRPr="009F26E9">
        <w:rPr>
          <w:rFonts w:cs="Times New Roman"/>
          <w:lang w:val="it-IT"/>
        </w:rPr>
        <w:t>Attiva/disattiva la modalità di navigazione: SPAZIO + X</w:t>
      </w:r>
      <w:r w:rsidR="007C0445" w:rsidRPr="009F26E9">
        <w:rPr>
          <w:rFonts w:cs="Times New Roman"/>
          <w:lang w:val="it-IT"/>
        </w:rPr>
        <w:t xml:space="preserve"> / NVDA + SPACE</w:t>
      </w:r>
      <w:r w:rsidR="00080861" w:rsidRPr="009F26E9">
        <w:rPr>
          <w:rFonts w:cs="Times New Roman"/>
          <w:lang w:val="it-IT"/>
        </w:rPr>
        <w:t xml:space="preserve"> </w:t>
      </w:r>
    </w:p>
    <w:p w14:paraId="3979B323" w14:textId="77777777" w:rsidR="00203D02" w:rsidRPr="009F26E9" w:rsidRDefault="00203D02" w:rsidP="00F94A1D">
      <w:pPr>
        <w:pStyle w:val="Paragrafoelenco"/>
        <w:tabs>
          <w:tab w:val="left" w:pos="4962"/>
        </w:tabs>
        <w:spacing w:after="0"/>
        <w:rPr>
          <w:rFonts w:cs="Times New Roman"/>
          <w:lang w:val="it-IT"/>
        </w:rPr>
      </w:pPr>
    </w:p>
    <w:p w14:paraId="23CD3D7D" w14:textId="77777777" w:rsidR="003C1759" w:rsidRPr="009F26E9" w:rsidRDefault="003C1759" w:rsidP="007B587E">
      <w:pPr>
        <w:pStyle w:val="Titolo3"/>
        <w:numPr>
          <w:ilvl w:val="0"/>
          <w:numId w:val="0"/>
        </w:numPr>
        <w:rPr>
          <w:rFonts w:cs="Times New Roman"/>
          <w:lang w:val="it-IT"/>
        </w:rPr>
      </w:pPr>
      <w:bookmarkStart w:id="647" w:name="_Toc238044391"/>
      <w:bookmarkStart w:id="648" w:name="_Toc238660747"/>
      <w:r w:rsidRPr="009F26E9">
        <w:rPr>
          <w:rFonts w:cs="Times New Roman"/>
          <w:lang w:val="it-IT"/>
        </w:rPr>
        <w:t>Funzioni di modifica</w:t>
      </w:r>
      <w:bookmarkEnd w:id="647"/>
      <w:bookmarkEnd w:id="648"/>
      <w:r w:rsidRPr="009F26E9">
        <w:rPr>
          <w:rFonts w:cs="Times New Roman"/>
          <w:lang w:val="it-IT"/>
        </w:rPr>
        <w:t xml:space="preserve"> </w:t>
      </w:r>
    </w:p>
    <w:p w14:paraId="13BCB6C2" w14:textId="77777777" w:rsidR="003C1759" w:rsidRPr="009F26E9" w:rsidRDefault="003C1759">
      <w:pPr>
        <w:pStyle w:val="Paragrafoelenco"/>
        <w:numPr>
          <w:ilvl w:val="0"/>
          <w:numId w:val="134"/>
        </w:numPr>
        <w:tabs>
          <w:tab w:val="left" w:pos="4962"/>
        </w:tabs>
        <w:spacing w:after="0"/>
        <w:rPr>
          <w:rFonts w:cs="Times New Roman"/>
          <w:lang w:val="it-IT"/>
        </w:rPr>
      </w:pPr>
      <w:r w:rsidRPr="009F26E9">
        <w:rPr>
          <w:rFonts w:cs="Times New Roman"/>
          <w:lang w:val="it-IT"/>
        </w:rPr>
        <w:t>Controllo ortografico: SPAZIO + PUNTI 1 6 / F7</w:t>
      </w:r>
    </w:p>
    <w:p w14:paraId="49BBFBDB" w14:textId="77777777" w:rsidR="003C1759" w:rsidRPr="009F26E9" w:rsidRDefault="003C1759">
      <w:pPr>
        <w:pStyle w:val="Paragrafoelenco"/>
        <w:numPr>
          <w:ilvl w:val="0"/>
          <w:numId w:val="134"/>
        </w:numPr>
        <w:tabs>
          <w:tab w:val="left" w:pos="4962"/>
        </w:tabs>
        <w:spacing w:after="0"/>
        <w:rPr>
          <w:rFonts w:cs="Times New Roman"/>
          <w:lang w:val="it-IT"/>
        </w:rPr>
      </w:pPr>
      <w:r w:rsidRPr="009F26E9">
        <w:rPr>
          <w:rFonts w:cs="Times New Roman"/>
          <w:lang w:val="it-IT"/>
        </w:rPr>
        <w:t>Trova: SPAZIO + F / CTRL + F</w:t>
      </w:r>
    </w:p>
    <w:p w14:paraId="4BB9D00F" w14:textId="77777777" w:rsidR="003C1759" w:rsidRPr="009F26E9" w:rsidRDefault="003C1759">
      <w:pPr>
        <w:pStyle w:val="Paragrafoelenco"/>
        <w:numPr>
          <w:ilvl w:val="0"/>
          <w:numId w:val="134"/>
        </w:numPr>
        <w:tabs>
          <w:tab w:val="left" w:pos="4962"/>
        </w:tabs>
        <w:spacing w:after="0"/>
        <w:rPr>
          <w:rFonts w:cs="Times New Roman"/>
          <w:lang w:val="it-IT"/>
        </w:rPr>
      </w:pPr>
      <w:r w:rsidRPr="009F26E9">
        <w:rPr>
          <w:rFonts w:cs="Times New Roman"/>
          <w:lang w:val="it-IT"/>
        </w:rPr>
        <w:t>Trova precedente: SPAZIO + P / CTRL + PAGINA SU</w:t>
      </w:r>
    </w:p>
    <w:p w14:paraId="326F9E93" w14:textId="77777777" w:rsidR="003C1759" w:rsidRPr="009F26E9" w:rsidRDefault="003C1759">
      <w:pPr>
        <w:pStyle w:val="Paragrafoelenco"/>
        <w:numPr>
          <w:ilvl w:val="0"/>
          <w:numId w:val="134"/>
        </w:numPr>
        <w:tabs>
          <w:tab w:val="left" w:pos="4962"/>
        </w:tabs>
        <w:spacing w:after="0"/>
        <w:rPr>
          <w:rFonts w:cs="Times New Roman"/>
          <w:lang w:val="it-IT"/>
        </w:rPr>
      </w:pPr>
      <w:r w:rsidRPr="009F26E9">
        <w:rPr>
          <w:rFonts w:cs="Times New Roman"/>
          <w:lang w:val="it-IT"/>
        </w:rPr>
        <w:t>Trova successivo: SPAZIO + N / CTRL PAGINA GIÙ</w:t>
      </w:r>
    </w:p>
    <w:p w14:paraId="7F23400B" w14:textId="77777777" w:rsidR="003C1759" w:rsidRPr="009F26E9" w:rsidRDefault="003C1759">
      <w:pPr>
        <w:pStyle w:val="Paragrafoelenco"/>
        <w:numPr>
          <w:ilvl w:val="0"/>
          <w:numId w:val="134"/>
        </w:numPr>
        <w:tabs>
          <w:tab w:val="left" w:pos="4962"/>
        </w:tabs>
        <w:spacing w:after="0"/>
        <w:rPr>
          <w:rFonts w:cs="Times New Roman"/>
          <w:lang w:val="it-IT"/>
        </w:rPr>
      </w:pPr>
      <w:r w:rsidRPr="009F26E9">
        <w:rPr>
          <w:rFonts w:cs="Times New Roman"/>
          <w:lang w:val="it-IT"/>
        </w:rPr>
        <w:t>Sostituzione: BACKSPACE + F / CTRL + H</w:t>
      </w:r>
    </w:p>
    <w:p w14:paraId="065CF39D" w14:textId="77777777" w:rsidR="003C1759" w:rsidRPr="009F26E9" w:rsidRDefault="003C1759">
      <w:pPr>
        <w:pStyle w:val="Paragrafoelenco"/>
        <w:numPr>
          <w:ilvl w:val="0"/>
          <w:numId w:val="134"/>
        </w:numPr>
        <w:tabs>
          <w:tab w:val="left" w:pos="4962"/>
        </w:tabs>
        <w:spacing w:after="0"/>
        <w:rPr>
          <w:rFonts w:cs="Times New Roman"/>
          <w:lang w:val="it-IT"/>
        </w:rPr>
      </w:pPr>
      <w:r w:rsidRPr="009F26E9">
        <w:rPr>
          <w:rFonts w:cs="Times New Roman"/>
          <w:lang w:val="it-IT"/>
        </w:rPr>
        <w:t>Inserisci interruzione di pagina: CTRL + INVIO</w:t>
      </w:r>
    </w:p>
    <w:p w14:paraId="36FA8D33" w14:textId="77777777" w:rsidR="003C1759" w:rsidRPr="009F26E9" w:rsidRDefault="003C1759">
      <w:pPr>
        <w:pStyle w:val="Paragrafoelenco"/>
        <w:numPr>
          <w:ilvl w:val="0"/>
          <w:numId w:val="134"/>
        </w:numPr>
        <w:tabs>
          <w:tab w:val="left" w:pos="4962"/>
        </w:tabs>
        <w:spacing w:after="0"/>
        <w:rPr>
          <w:rFonts w:cs="Times New Roman"/>
          <w:lang w:val="it-IT"/>
        </w:rPr>
      </w:pPr>
      <w:r w:rsidRPr="009F26E9">
        <w:rPr>
          <w:rFonts w:cs="Times New Roman"/>
          <w:lang w:val="it-IT"/>
        </w:rPr>
        <w:t>Inserisci collegamento ipertestuale: SPAZIO + K / CTRL + K</w:t>
      </w:r>
    </w:p>
    <w:p w14:paraId="4507BC16" w14:textId="562B7BDC" w:rsidR="003C1759" w:rsidRPr="009F26E9" w:rsidRDefault="004C13CA">
      <w:pPr>
        <w:pStyle w:val="Paragrafoelenco"/>
        <w:numPr>
          <w:ilvl w:val="0"/>
          <w:numId w:val="134"/>
        </w:numPr>
        <w:tabs>
          <w:tab w:val="left" w:pos="4962"/>
        </w:tabs>
        <w:spacing w:after="0"/>
        <w:rPr>
          <w:rFonts w:cs="Times New Roman"/>
          <w:lang w:val="it-IT"/>
        </w:rPr>
      </w:pPr>
      <w:r w:rsidRPr="009F26E9">
        <w:rPr>
          <w:rFonts w:cs="Times New Roman"/>
          <w:lang w:val="it-IT"/>
        </w:rPr>
        <w:t>Inizio selezione</w:t>
      </w:r>
      <w:r w:rsidR="003C1759" w:rsidRPr="009F26E9">
        <w:rPr>
          <w:rFonts w:cs="Times New Roman"/>
          <w:lang w:val="it-IT"/>
        </w:rPr>
        <w:t>: INVIO + S / NVDA + F9</w:t>
      </w:r>
    </w:p>
    <w:p w14:paraId="54C77AAC" w14:textId="5D3B9DC2" w:rsidR="003C1759" w:rsidRPr="009F26E9" w:rsidRDefault="004C13CA">
      <w:pPr>
        <w:pStyle w:val="Paragrafoelenco"/>
        <w:numPr>
          <w:ilvl w:val="0"/>
          <w:numId w:val="134"/>
        </w:numPr>
        <w:tabs>
          <w:tab w:val="left" w:pos="4962"/>
        </w:tabs>
        <w:spacing w:after="0"/>
        <w:rPr>
          <w:rFonts w:cs="Times New Roman"/>
          <w:lang w:val="it-IT"/>
        </w:rPr>
      </w:pPr>
      <w:r w:rsidRPr="009F26E9">
        <w:rPr>
          <w:rFonts w:cs="Times New Roman"/>
          <w:lang w:val="it-IT"/>
        </w:rPr>
        <w:t xml:space="preserve">Fine </w:t>
      </w:r>
      <w:proofErr w:type="gramStart"/>
      <w:r w:rsidRPr="009F26E9">
        <w:rPr>
          <w:rFonts w:cs="Times New Roman"/>
          <w:lang w:val="it-IT"/>
        </w:rPr>
        <w:t xml:space="preserve">selezione </w:t>
      </w:r>
      <w:r w:rsidR="003C1759" w:rsidRPr="009F26E9">
        <w:rPr>
          <w:rFonts w:cs="Times New Roman"/>
          <w:lang w:val="it-IT"/>
        </w:rPr>
        <w:t>:</w:t>
      </w:r>
      <w:proofErr w:type="gramEnd"/>
      <w:r w:rsidR="003C1759" w:rsidRPr="009F26E9">
        <w:rPr>
          <w:rFonts w:cs="Times New Roman"/>
          <w:lang w:val="it-IT"/>
        </w:rPr>
        <w:t xml:space="preserve"> ENTER + E / NVDA + F10</w:t>
      </w:r>
    </w:p>
    <w:p w14:paraId="03B9FACB" w14:textId="77777777" w:rsidR="003C1759" w:rsidRPr="009F26E9" w:rsidRDefault="003C1759">
      <w:pPr>
        <w:pStyle w:val="Paragrafoelenco"/>
        <w:numPr>
          <w:ilvl w:val="0"/>
          <w:numId w:val="134"/>
        </w:numPr>
        <w:tabs>
          <w:tab w:val="left" w:pos="4962"/>
        </w:tabs>
        <w:spacing w:after="0"/>
        <w:rPr>
          <w:rFonts w:cs="Times New Roman"/>
          <w:lang w:val="it-IT"/>
        </w:rPr>
      </w:pPr>
      <w:r w:rsidRPr="009F26E9">
        <w:rPr>
          <w:rFonts w:cs="Times New Roman"/>
          <w:lang w:val="it-IT"/>
        </w:rPr>
        <w:t>Seleziona tutto: INVIO + PUNTI 1 2 3 4 5 6 / CTRL + A</w:t>
      </w:r>
    </w:p>
    <w:p w14:paraId="10D6FD37" w14:textId="77777777" w:rsidR="003C1759" w:rsidRPr="009F26E9" w:rsidRDefault="003C1759">
      <w:pPr>
        <w:pStyle w:val="Paragrafoelenco"/>
        <w:numPr>
          <w:ilvl w:val="0"/>
          <w:numId w:val="134"/>
        </w:numPr>
        <w:tabs>
          <w:tab w:val="left" w:pos="4962"/>
        </w:tabs>
        <w:spacing w:after="0"/>
        <w:rPr>
          <w:rFonts w:cs="Times New Roman"/>
          <w:lang w:val="it-IT"/>
        </w:rPr>
      </w:pPr>
      <w:r w:rsidRPr="009F26E9">
        <w:rPr>
          <w:rFonts w:cs="Times New Roman"/>
          <w:lang w:val="it-IT"/>
        </w:rPr>
        <w:t>Leggi la selezione corrente: NVDA + MAIUSC + FRECCIA SU</w:t>
      </w:r>
    </w:p>
    <w:p w14:paraId="22BCD4B0" w14:textId="77777777" w:rsidR="003C1759" w:rsidRPr="009F26E9" w:rsidRDefault="003C1759">
      <w:pPr>
        <w:pStyle w:val="Paragrafoelenco"/>
        <w:numPr>
          <w:ilvl w:val="0"/>
          <w:numId w:val="134"/>
        </w:numPr>
        <w:tabs>
          <w:tab w:val="left" w:pos="4962"/>
        </w:tabs>
        <w:spacing w:after="0"/>
        <w:rPr>
          <w:rFonts w:cs="Times New Roman"/>
          <w:lang w:val="it-IT"/>
        </w:rPr>
      </w:pPr>
      <w:r w:rsidRPr="009F26E9">
        <w:rPr>
          <w:rFonts w:cs="Times New Roman"/>
          <w:lang w:val="it-IT"/>
        </w:rPr>
        <w:t>Taglia: BACKSPACE + X / CTRL + X</w:t>
      </w:r>
    </w:p>
    <w:p w14:paraId="41383622" w14:textId="77777777" w:rsidR="003C1759" w:rsidRPr="009F26E9" w:rsidRDefault="003C1759">
      <w:pPr>
        <w:pStyle w:val="Paragrafoelenco"/>
        <w:numPr>
          <w:ilvl w:val="0"/>
          <w:numId w:val="134"/>
        </w:numPr>
        <w:tabs>
          <w:tab w:val="left" w:pos="4962"/>
        </w:tabs>
        <w:spacing w:after="0"/>
        <w:rPr>
          <w:rFonts w:cs="Times New Roman"/>
          <w:lang w:val="it-IT"/>
        </w:rPr>
      </w:pPr>
      <w:r w:rsidRPr="009F26E9">
        <w:rPr>
          <w:rFonts w:cs="Times New Roman"/>
          <w:lang w:val="it-IT"/>
        </w:rPr>
        <w:t>Copia: BACKSPACE + Y / CTRL + C</w:t>
      </w:r>
    </w:p>
    <w:p w14:paraId="24819A28" w14:textId="77777777" w:rsidR="003C1759" w:rsidRPr="009F26E9" w:rsidRDefault="003C1759">
      <w:pPr>
        <w:pStyle w:val="Paragrafoelenco"/>
        <w:numPr>
          <w:ilvl w:val="0"/>
          <w:numId w:val="134"/>
        </w:numPr>
        <w:tabs>
          <w:tab w:val="left" w:pos="4962"/>
        </w:tabs>
        <w:spacing w:after="0"/>
        <w:rPr>
          <w:rFonts w:cs="Times New Roman"/>
          <w:lang w:val="it-IT"/>
        </w:rPr>
      </w:pPr>
      <w:r w:rsidRPr="009F26E9">
        <w:rPr>
          <w:rFonts w:cs="Times New Roman"/>
          <w:lang w:val="it-IT"/>
        </w:rPr>
        <w:t>Incolla: BACKSPACE + V / CTRL + V</w:t>
      </w:r>
    </w:p>
    <w:p w14:paraId="1B03C846" w14:textId="77777777" w:rsidR="003C1759" w:rsidRPr="009F26E9" w:rsidRDefault="003C1759">
      <w:pPr>
        <w:pStyle w:val="Paragrafoelenco"/>
        <w:numPr>
          <w:ilvl w:val="0"/>
          <w:numId w:val="134"/>
        </w:numPr>
        <w:tabs>
          <w:tab w:val="left" w:pos="4962"/>
        </w:tabs>
        <w:spacing w:after="0"/>
        <w:rPr>
          <w:rFonts w:cs="Times New Roman"/>
          <w:lang w:val="it-IT"/>
        </w:rPr>
      </w:pPr>
      <w:r w:rsidRPr="009F26E9">
        <w:rPr>
          <w:rFonts w:cs="Times New Roman"/>
          <w:lang w:val="it-IT"/>
        </w:rPr>
        <w:t>Annulla: BACKSPACE + Z / CTRL + Z</w:t>
      </w:r>
    </w:p>
    <w:p w14:paraId="7B26F3CD" w14:textId="77777777" w:rsidR="003C1759" w:rsidRPr="009F26E9" w:rsidRDefault="003C1759">
      <w:pPr>
        <w:pStyle w:val="Paragrafoelenco"/>
        <w:numPr>
          <w:ilvl w:val="0"/>
          <w:numId w:val="134"/>
        </w:numPr>
        <w:tabs>
          <w:tab w:val="left" w:pos="4962"/>
        </w:tabs>
        <w:spacing w:after="0"/>
        <w:rPr>
          <w:rFonts w:cs="Times New Roman"/>
          <w:lang w:val="it-IT"/>
        </w:rPr>
      </w:pPr>
      <w:r w:rsidRPr="009F26E9">
        <w:rPr>
          <w:rFonts w:cs="Times New Roman"/>
          <w:lang w:val="it-IT"/>
        </w:rPr>
        <w:t>Ripeti: INVIO + Z / CTRL + Y</w:t>
      </w:r>
    </w:p>
    <w:p w14:paraId="2063FF87" w14:textId="77777777" w:rsidR="003C1759" w:rsidRPr="009F26E9" w:rsidRDefault="003C1759">
      <w:pPr>
        <w:pStyle w:val="Paragrafoelenco"/>
        <w:numPr>
          <w:ilvl w:val="0"/>
          <w:numId w:val="134"/>
        </w:numPr>
        <w:tabs>
          <w:tab w:val="left" w:pos="4962"/>
        </w:tabs>
        <w:spacing w:after="0"/>
        <w:rPr>
          <w:rFonts w:cs="Times New Roman"/>
          <w:lang w:val="it-IT"/>
        </w:rPr>
      </w:pPr>
      <w:r w:rsidRPr="009F26E9">
        <w:rPr>
          <w:rFonts w:cs="Times New Roman"/>
          <w:lang w:val="it-IT"/>
        </w:rPr>
        <w:t>Vai alla barra di ricerca: ALT + Q</w:t>
      </w:r>
    </w:p>
    <w:p w14:paraId="4B274565" w14:textId="77777777" w:rsidR="00203D02" w:rsidRPr="009F26E9" w:rsidRDefault="00203D02" w:rsidP="00203D02">
      <w:pPr>
        <w:pStyle w:val="Paragrafoelenco"/>
        <w:tabs>
          <w:tab w:val="left" w:pos="4962"/>
        </w:tabs>
        <w:spacing w:after="0"/>
        <w:rPr>
          <w:rFonts w:cs="Times New Roman"/>
          <w:lang w:val="it-IT"/>
        </w:rPr>
      </w:pPr>
    </w:p>
    <w:p w14:paraId="374EA1DB" w14:textId="77777777" w:rsidR="003C1759" w:rsidRPr="009F26E9" w:rsidRDefault="003C1759" w:rsidP="007B587E">
      <w:pPr>
        <w:pStyle w:val="Titolo3"/>
        <w:numPr>
          <w:ilvl w:val="0"/>
          <w:numId w:val="0"/>
        </w:numPr>
        <w:rPr>
          <w:rFonts w:cs="Times New Roman"/>
          <w:lang w:val="it-IT"/>
        </w:rPr>
      </w:pPr>
      <w:bookmarkStart w:id="649" w:name="_Toc238044392"/>
      <w:bookmarkStart w:id="650" w:name="_Toc238660748"/>
      <w:r w:rsidRPr="009F26E9">
        <w:rPr>
          <w:rFonts w:cs="Times New Roman"/>
          <w:lang w:val="it-IT"/>
        </w:rPr>
        <w:t>Funzioni di formattazione</w:t>
      </w:r>
      <w:bookmarkEnd w:id="649"/>
      <w:bookmarkEnd w:id="650"/>
      <w:r w:rsidRPr="009F26E9">
        <w:rPr>
          <w:rFonts w:cs="Times New Roman"/>
          <w:lang w:val="it-IT"/>
        </w:rPr>
        <w:t xml:space="preserve"> </w:t>
      </w:r>
    </w:p>
    <w:p w14:paraId="5EA410CB" w14:textId="531FF876" w:rsidR="003C1759" w:rsidRPr="009F26E9" w:rsidRDefault="003C1759">
      <w:pPr>
        <w:pStyle w:val="Paragrafoelenco"/>
        <w:numPr>
          <w:ilvl w:val="0"/>
          <w:numId w:val="135"/>
        </w:numPr>
        <w:tabs>
          <w:tab w:val="left" w:pos="4962"/>
        </w:tabs>
        <w:spacing w:after="0"/>
        <w:rPr>
          <w:rFonts w:cs="Times New Roman"/>
          <w:lang w:val="it-IT"/>
        </w:rPr>
      </w:pPr>
      <w:r w:rsidRPr="009F26E9">
        <w:rPr>
          <w:rFonts w:cs="Times New Roman"/>
          <w:lang w:val="it-IT"/>
        </w:rPr>
        <w:t xml:space="preserve">Allineamento al </w:t>
      </w:r>
      <w:r w:rsidR="004C13CA" w:rsidRPr="009F26E9">
        <w:rPr>
          <w:rFonts w:cs="Times New Roman"/>
          <w:lang w:val="it-IT"/>
        </w:rPr>
        <w:t>centro:</w:t>
      </w:r>
      <w:r w:rsidRPr="009F26E9">
        <w:rPr>
          <w:rFonts w:cs="Times New Roman"/>
          <w:lang w:val="it-IT"/>
        </w:rPr>
        <w:t xml:space="preserve"> INVIO + C / CTRL + E</w:t>
      </w:r>
    </w:p>
    <w:p w14:paraId="57252B77" w14:textId="77777777" w:rsidR="003C1759" w:rsidRPr="009F26E9" w:rsidRDefault="003C1759">
      <w:pPr>
        <w:pStyle w:val="Paragrafoelenco"/>
        <w:numPr>
          <w:ilvl w:val="0"/>
          <w:numId w:val="135"/>
        </w:numPr>
        <w:tabs>
          <w:tab w:val="left" w:pos="4962"/>
        </w:tabs>
        <w:spacing w:after="0"/>
        <w:rPr>
          <w:rFonts w:cs="Times New Roman"/>
          <w:lang w:val="it-IT"/>
        </w:rPr>
      </w:pPr>
      <w:r w:rsidRPr="009F26E9">
        <w:rPr>
          <w:rFonts w:cs="Times New Roman"/>
          <w:lang w:val="it-IT"/>
        </w:rPr>
        <w:t>Allineamento a sinistra: BACKSPACE + L / CTRL + L</w:t>
      </w:r>
    </w:p>
    <w:p w14:paraId="48014767" w14:textId="77777777" w:rsidR="003C1759" w:rsidRPr="009F26E9" w:rsidRDefault="003C1759">
      <w:pPr>
        <w:pStyle w:val="Paragrafoelenco"/>
        <w:numPr>
          <w:ilvl w:val="0"/>
          <w:numId w:val="135"/>
        </w:numPr>
        <w:tabs>
          <w:tab w:val="left" w:pos="4962"/>
        </w:tabs>
        <w:spacing w:after="0"/>
        <w:rPr>
          <w:rFonts w:cs="Times New Roman"/>
          <w:lang w:val="it-IT"/>
        </w:rPr>
      </w:pPr>
      <w:r w:rsidRPr="009F26E9">
        <w:rPr>
          <w:rFonts w:cs="Times New Roman"/>
          <w:lang w:val="it-IT"/>
        </w:rPr>
        <w:t>Allineamento a destra: INVIO + R / CTRL + R</w:t>
      </w:r>
    </w:p>
    <w:p w14:paraId="741D05B8" w14:textId="77777777" w:rsidR="003C1759" w:rsidRPr="009F26E9" w:rsidRDefault="003C1759">
      <w:pPr>
        <w:pStyle w:val="Paragrafoelenco"/>
        <w:numPr>
          <w:ilvl w:val="0"/>
          <w:numId w:val="135"/>
        </w:numPr>
        <w:tabs>
          <w:tab w:val="left" w:pos="4962"/>
        </w:tabs>
        <w:spacing w:after="0"/>
        <w:rPr>
          <w:rFonts w:cs="Times New Roman"/>
          <w:lang w:val="it-IT"/>
        </w:rPr>
      </w:pPr>
      <w:r w:rsidRPr="009F26E9">
        <w:rPr>
          <w:rFonts w:cs="Times New Roman"/>
          <w:lang w:val="it-IT"/>
        </w:rPr>
        <w:t>Allineamento giustificato: INVIO + J / CTRL + J</w:t>
      </w:r>
    </w:p>
    <w:p w14:paraId="187152BE" w14:textId="77777777" w:rsidR="003C1759" w:rsidRPr="009F26E9" w:rsidRDefault="003C1759">
      <w:pPr>
        <w:pStyle w:val="Paragrafoelenco"/>
        <w:numPr>
          <w:ilvl w:val="0"/>
          <w:numId w:val="135"/>
        </w:numPr>
        <w:tabs>
          <w:tab w:val="left" w:pos="4962"/>
        </w:tabs>
        <w:spacing w:after="0"/>
        <w:rPr>
          <w:rFonts w:cs="Times New Roman"/>
          <w:lang w:val="it-IT"/>
        </w:rPr>
      </w:pPr>
      <w:r w:rsidRPr="009F26E9">
        <w:rPr>
          <w:rFonts w:cs="Times New Roman"/>
          <w:lang w:val="it-IT"/>
        </w:rPr>
        <w:t>Grassetto: INVIO + B / CTRL + B</w:t>
      </w:r>
    </w:p>
    <w:p w14:paraId="4E7FEFE8" w14:textId="77777777" w:rsidR="003C1759" w:rsidRPr="009F26E9" w:rsidRDefault="003C1759">
      <w:pPr>
        <w:pStyle w:val="Paragrafoelenco"/>
        <w:numPr>
          <w:ilvl w:val="0"/>
          <w:numId w:val="135"/>
        </w:numPr>
        <w:tabs>
          <w:tab w:val="left" w:pos="4962"/>
        </w:tabs>
        <w:spacing w:after="0"/>
        <w:rPr>
          <w:rFonts w:cs="Times New Roman"/>
          <w:lang w:val="it-IT"/>
        </w:rPr>
      </w:pPr>
      <w:r w:rsidRPr="009F26E9">
        <w:rPr>
          <w:rFonts w:cs="Times New Roman"/>
          <w:lang w:val="it-IT"/>
        </w:rPr>
        <w:lastRenderedPageBreak/>
        <w:t>Corsivo: INVIO + I / CTRL + I</w:t>
      </w:r>
    </w:p>
    <w:p w14:paraId="1D23698E" w14:textId="77777777" w:rsidR="003C1759" w:rsidRPr="009F26E9" w:rsidRDefault="003C1759">
      <w:pPr>
        <w:pStyle w:val="Paragrafoelenco"/>
        <w:numPr>
          <w:ilvl w:val="0"/>
          <w:numId w:val="135"/>
        </w:numPr>
        <w:tabs>
          <w:tab w:val="left" w:pos="4962"/>
        </w:tabs>
        <w:spacing w:after="0"/>
        <w:rPr>
          <w:rFonts w:cs="Times New Roman"/>
          <w:lang w:val="it-IT"/>
        </w:rPr>
      </w:pPr>
      <w:r w:rsidRPr="009F26E9">
        <w:rPr>
          <w:rFonts w:cs="Times New Roman"/>
          <w:lang w:val="it-IT"/>
        </w:rPr>
        <w:t>Sottolinea: INVIO + U / CTRL + U</w:t>
      </w:r>
    </w:p>
    <w:p w14:paraId="729530FE" w14:textId="77777777" w:rsidR="003C1759" w:rsidRPr="009F26E9" w:rsidRDefault="003C1759">
      <w:pPr>
        <w:pStyle w:val="Paragrafoelenco"/>
        <w:numPr>
          <w:ilvl w:val="0"/>
          <w:numId w:val="135"/>
        </w:numPr>
        <w:tabs>
          <w:tab w:val="left" w:pos="4962"/>
        </w:tabs>
        <w:spacing w:after="0"/>
        <w:rPr>
          <w:rFonts w:cs="Times New Roman"/>
          <w:lang w:val="it-IT"/>
        </w:rPr>
      </w:pPr>
      <w:r w:rsidRPr="009F26E9">
        <w:rPr>
          <w:rFonts w:cs="Times New Roman"/>
          <w:lang w:val="it-IT"/>
        </w:rPr>
        <w:t>Apri la finestra di dialogo dei caratteri: INVIO + F / CTRL + MAIUSC + F</w:t>
      </w:r>
    </w:p>
    <w:p w14:paraId="60857A41" w14:textId="77777777" w:rsidR="003C1759" w:rsidRPr="009F26E9" w:rsidRDefault="003C1759">
      <w:pPr>
        <w:pStyle w:val="Paragrafoelenco"/>
        <w:numPr>
          <w:ilvl w:val="0"/>
          <w:numId w:val="135"/>
        </w:numPr>
        <w:tabs>
          <w:tab w:val="left" w:pos="4962"/>
        </w:tabs>
        <w:spacing w:after="0"/>
        <w:rPr>
          <w:rFonts w:cs="Times New Roman"/>
          <w:lang w:val="it-IT"/>
        </w:rPr>
      </w:pPr>
      <w:r w:rsidRPr="009F26E9">
        <w:rPr>
          <w:rFonts w:cs="Times New Roman"/>
          <w:lang w:val="it-IT"/>
        </w:rPr>
        <w:t>Aumenta la dimensione del carattere: SPAZIO + PUNTI 3 4 5 / CTRL + MAIUSC + &gt;</w:t>
      </w:r>
    </w:p>
    <w:p w14:paraId="7BB004B9" w14:textId="0C8BB0AB" w:rsidR="003C1759" w:rsidRPr="009F26E9" w:rsidRDefault="003C1759">
      <w:pPr>
        <w:pStyle w:val="Paragrafoelenco"/>
        <w:numPr>
          <w:ilvl w:val="0"/>
          <w:numId w:val="135"/>
        </w:numPr>
        <w:tabs>
          <w:tab w:val="left" w:pos="4962"/>
        </w:tabs>
        <w:spacing w:after="0"/>
        <w:rPr>
          <w:rFonts w:cs="Times New Roman"/>
          <w:lang w:val="it-IT"/>
        </w:rPr>
      </w:pPr>
      <w:r w:rsidRPr="009F26E9">
        <w:rPr>
          <w:rFonts w:cs="Times New Roman"/>
          <w:lang w:val="it-IT"/>
        </w:rPr>
        <w:t>Diminui</w:t>
      </w:r>
      <w:r w:rsidR="004C13CA" w:rsidRPr="009F26E9">
        <w:rPr>
          <w:rFonts w:cs="Times New Roman"/>
          <w:lang w:val="it-IT"/>
        </w:rPr>
        <w:t>sce</w:t>
      </w:r>
      <w:r w:rsidRPr="009F26E9">
        <w:rPr>
          <w:rFonts w:cs="Times New Roman"/>
          <w:lang w:val="it-IT"/>
        </w:rPr>
        <w:t xml:space="preserve"> la dimensione del carattere: SPAZIO + PUNTI 1 2 6 / CTRL + MAIUSC + &lt;</w:t>
      </w:r>
    </w:p>
    <w:p w14:paraId="0F00F2DB" w14:textId="77777777" w:rsidR="00CD3971" w:rsidRPr="009F26E9" w:rsidRDefault="00CD3971" w:rsidP="003C1759">
      <w:pPr>
        <w:tabs>
          <w:tab w:val="left" w:pos="4962"/>
        </w:tabs>
        <w:spacing w:after="0"/>
        <w:rPr>
          <w:rFonts w:cs="Times New Roman"/>
          <w:b/>
          <w:lang w:val="it-IT"/>
        </w:rPr>
      </w:pPr>
    </w:p>
    <w:p w14:paraId="2AB229BD" w14:textId="510D8700" w:rsidR="003C1759" w:rsidRPr="009F26E9" w:rsidRDefault="003C1759" w:rsidP="007B587E">
      <w:pPr>
        <w:pStyle w:val="Titolo3"/>
        <w:numPr>
          <w:ilvl w:val="0"/>
          <w:numId w:val="0"/>
        </w:numPr>
        <w:rPr>
          <w:rFonts w:cs="Times New Roman"/>
          <w:lang w:val="it-IT"/>
        </w:rPr>
      </w:pPr>
      <w:bookmarkStart w:id="651" w:name="_Toc238044393"/>
      <w:bookmarkStart w:id="652" w:name="_Toc238660749"/>
      <w:r w:rsidRPr="009F26E9">
        <w:rPr>
          <w:rFonts w:cs="Times New Roman"/>
          <w:lang w:val="it-IT"/>
        </w:rPr>
        <w:t>Stili</w:t>
      </w:r>
      <w:bookmarkEnd w:id="651"/>
      <w:bookmarkEnd w:id="652"/>
    </w:p>
    <w:p w14:paraId="0FF80D4E" w14:textId="77777777" w:rsidR="003C1759" w:rsidRPr="009F26E9" w:rsidRDefault="003C1759">
      <w:pPr>
        <w:pStyle w:val="Paragrafoelenco"/>
        <w:numPr>
          <w:ilvl w:val="0"/>
          <w:numId w:val="136"/>
        </w:numPr>
        <w:tabs>
          <w:tab w:val="left" w:pos="4962"/>
        </w:tabs>
        <w:spacing w:after="0"/>
        <w:rPr>
          <w:rFonts w:cs="Times New Roman"/>
          <w:lang w:val="it-IT"/>
        </w:rPr>
      </w:pPr>
      <w:r w:rsidRPr="009F26E9">
        <w:rPr>
          <w:rFonts w:cs="Times New Roman"/>
          <w:lang w:val="it-IT"/>
        </w:rPr>
        <w:t>Normale: CTRL + MAIUSC + N</w:t>
      </w:r>
    </w:p>
    <w:p w14:paraId="3A23346A" w14:textId="77777777" w:rsidR="003C1759" w:rsidRPr="009F26E9" w:rsidRDefault="003C1759">
      <w:pPr>
        <w:pStyle w:val="Paragrafoelenco"/>
        <w:numPr>
          <w:ilvl w:val="0"/>
          <w:numId w:val="136"/>
        </w:numPr>
        <w:tabs>
          <w:tab w:val="left" w:pos="4962"/>
        </w:tabs>
        <w:spacing w:after="0"/>
        <w:rPr>
          <w:rFonts w:cs="Times New Roman"/>
          <w:lang w:val="it-IT"/>
        </w:rPr>
      </w:pPr>
      <w:r w:rsidRPr="009F26E9">
        <w:rPr>
          <w:rFonts w:cs="Times New Roman"/>
          <w:lang w:val="it-IT"/>
        </w:rPr>
        <w:t>Intestazione 1: CTRL + ALT + 1</w:t>
      </w:r>
    </w:p>
    <w:p w14:paraId="739EA07E" w14:textId="77777777" w:rsidR="003C1759" w:rsidRPr="009F26E9" w:rsidRDefault="003C1759">
      <w:pPr>
        <w:pStyle w:val="Paragrafoelenco"/>
        <w:numPr>
          <w:ilvl w:val="0"/>
          <w:numId w:val="136"/>
        </w:numPr>
        <w:tabs>
          <w:tab w:val="left" w:pos="4962"/>
        </w:tabs>
        <w:spacing w:after="0"/>
        <w:rPr>
          <w:rFonts w:cs="Times New Roman"/>
          <w:lang w:val="it-IT"/>
        </w:rPr>
      </w:pPr>
      <w:r w:rsidRPr="009F26E9">
        <w:rPr>
          <w:rFonts w:cs="Times New Roman"/>
          <w:lang w:val="it-IT"/>
        </w:rPr>
        <w:t>Intestazione 2: CTRL + ALT + 2</w:t>
      </w:r>
    </w:p>
    <w:p w14:paraId="278007BF" w14:textId="77777777" w:rsidR="003C1759" w:rsidRPr="009F26E9" w:rsidRDefault="003C1759">
      <w:pPr>
        <w:pStyle w:val="Paragrafoelenco"/>
        <w:numPr>
          <w:ilvl w:val="0"/>
          <w:numId w:val="136"/>
        </w:numPr>
        <w:tabs>
          <w:tab w:val="left" w:pos="4962"/>
        </w:tabs>
        <w:spacing w:after="0"/>
        <w:rPr>
          <w:rFonts w:cs="Times New Roman"/>
          <w:lang w:val="it-IT"/>
        </w:rPr>
      </w:pPr>
      <w:r w:rsidRPr="009F26E9">
        <w:rPr>
          <w:rFonts w:cs="Times New Roman"/>
          <w:lang w:val="it-IT"/>
        </w:rPr>
        <w:t>Intestazione 3: CTRL + ALT + 3</w:t>
      </w:r>
    </w:p>
    <w:p w14:paraId="743AB53E" w14:textId="77777777" w:rsidR="003C1759" w:rsidRPr="009F26E9" w:rsidRDefault="003C1759">
      <w:pPr>
        <w:pStyle w:val="Paragrafoelenco"/>
        <w:numPr>
          <w:ilvl w:val="0"/>
          <w:numId w:val="136"/>
        </w:numPr>
        <w:tabs>
          <w:tab w:val="left" w:pos="4962"/>
        </w:tabs>
        <w:spacing w:after="0"/>
        <w:rPr>
          <w:rFonts w:cs="Times New Roman"/>
          <w:lang w:val="it-IT"/>
        </w:rPr>
      </w:pPr>
      <w:r w:rsidRPr="009F26E9">
        <w:rPr>
          <w:rFonts w:cs="Times New Roman"/>
          <w:lang w:val="it-IT"/>
        </w:rPr>
        <w:t>Punti elenco: CTRL + MAIUSC + L</w:t>
      </w:r>
    </w:p>
    <w:p w14:paraId="0B4808F5" w14:textId="6F3AB179" w:rsidR="003C1759" w:rsidRPr="009F26E9" w:rsidRDefault="003C1759">
      <w:pPr>
        <w:pStyle w:val="Paragrafoelenco"/>
        <w:numPr>
          <w:ilvl w:val="0"/>
          <w:numId w:val="136"/>
        </w:numPr>
        <w:tabs>
          <w:tab w:val="left" w:pos="4962"/>
        </w:tabs>
        <w:spacing w:after="0"/>
        <w:rPr>
          <w:rFonts w:cs="Times New Roman"/>
          <w:lang w:val="it-IT"/>
        </w:rPr>
      </w:pPr>
      <w:r w:rsidRPr="009F26E9">
        <w:rPr>
          <w:rFonts w:cs="Times New Roman"/>
          <w:lang w:val="it-IT"/>
        </w:rPr>
        <w:t>Stili di testo: INVIO + PUNTI 3 4 / CTRL + ALT + MAIUSC + S</w:t>
      </w:r>
    </w:p>
    <w:p w14:paraId="658C552D" w14:textId="52E3A6A0" w:rsidR="003C1759" w:rsidRPr="009F26E9" w:rsidRDefault="003C1759">
      <w:pPr>
        <w:pStyle w:val="Paragrafoelenco"/>
        <w:numPr>
          <w:ilvl w:val="0"/>
          <w:numId w:val="136"/>
        </w:numPr>
        <w:tabs>
          <w:tab w:val="left" w:pos="4962"/>
        </w:tabs>
        <w:spacing w:after="0"/>
        <w:rPr>
          <w:rFonts w:cs="Times New Roman"/>
          <w:lang w:val="it-IT"/>
        </w:rPr>
      </w:pPr>
      <w:r w:rsidRPr="009F26E9">
        <w:rPr>
          <w:rFonts w:cs="Times New Roman"/>
          <w:lang w:val="it-IT"/>
        </w:rPr>
        <w:t>Formattazione del report: NVDA + F</w:t>
      </w:r>
    </w:p>
    <w:p w14:paraId="7199D698" w14:textId="77777777" w:rsidR="00CD3971" w:rsidRPr="009F26E9" w:rsidRDefault="00CD3971" w:rsidP="003C1759">
      <w:pPr>
        <w:tabs>
          <w:tab w:val="left" w:pos="4962"/>
        </w:tabs>
        <w:spacing w:after="0"/>
        <w:rPr>
          <w:rFonts w:cs="Times New Roman"/>
          <w:lang w:val="it-IT"/>
        </w:rPr>
      </w:pPr>
    </w:p>
    <w:p w14:paraId="53AC85B3" w14:textId="77777777" w:rsidR="003C1759" w:rsidRPr="009F26E9" w:rsidRDefault="003C1759" w:rsidP="007B587E">
      <w:pPr>
        <w:pStyle w:val="Titolo3"/>
        <w:numPr>
          <w:ilvl w:val="0"/>
          <w:numId w:val="0"/>
        </w:numPr>
        <w:rPr>
          <w:rFonts w:cs="Times New Roman"/>
          <w:lang w:val="it-IT"/>
        </w:rPr>
      </w:pPr>
      <w:bookmarkStart w:id="653" w:name="_Toc238044394"/>
      <w:bookmarkStart w:id="654" w:name="_Toc238660750"/>
      <w:r w:rsidRPr="009F26E9">
        <w:rPr>
          <w:rFonts w:cs="Times New Roman"/>
          <w:lang w:val="it-IT"/>
        </w:rPr>
        <w:t>Funzioni matematiche (editor di equazioni)</w:t>
      </w:r>
      <w:bookmarkEnd w:id="653"/>
      <w:bookmarkEnd w:id="654"/>
    </w:p>
    <w:p w14:paraId="1C920284" w14:textId="77777777" w:rsidR="003C1759" w:rsidRPr="009F26E9" w:rsidRDefault="003C1759">
      <w:pPr>
        <w:pStyle w:val="Paragrafoelenco"/>
        <w:numPr>
          <w:ilvl w:val="0"/>
          <w:numId w:val="137"/>
        </w:numPr>
        <w:tabs>
          <w:tab w:val="left" w:pos="4962"/>
        </w:tabs>
        <w:spacing w:after="0"/>
        <w:rPr>
          <w:rFonts w:cs="Times New Roman"/>
          <w:lang w:val="it-IT"/>
        </w:rPr>
      </w:pPr>
      <w:r w:rsidRPr="009F26E9">
        <w:rPr>
          <w:rFonts w:cs="Times New Roman"/>
          <w:lang w:val="it-IT"/>
        </w:rPr>
        <w:t>Inserisci/modifica equazione: INVIO + M / ALT =</w:t>
      </w:r>
    </w:p>
    <w:p w14:paraId="2877374E" w14:textId="13944EC7" w:rsidR="003C1759" w:rsidRPr="009F26E9" w:rsidRDefault="003C1759">
      <w:pPr>
        <w:pStyle w:val="Paragrafoelenco"/>
        <w:numPr>
          <w:ilvl w:val="0"/>
          <w:numId w:val="137"/>
        </w:numPr>
        <w:spacing w:after="0"/>
        <w:rPr>
          <w:rFonts w:cs="Times New Roman"/>
          <w:lang w:val="it-IT"/>
        </w:rPr>
      </w:pPr>
      <w:r w:rsidRPr="009F26E9">
        <w:rPr>
          <w:rFonts w:cs="Times New Roman"/>
          <w:lang w:val="it-IT"/>
        </w:rPr>
        <w:t>Inserire il codice MathML completo: INVIO</w:t>
      </w:r>
    </w:p>
    <w:p w14:paraId="00916B67" w14:textId="611DE2B7" w:rsidR="003C1759" w:rsidRPr="009F26E9" w:rsidRDefault="003C1759">
      <w:pPr>
        <w:pStyle w:val="Paragrafoelenco"/>
        <w:numPr>
          <w:ilvl w:val="0"/>
          <w:numId w:val="137"/>
        </w:numPr>
        <w:spacing w:after="0"/>
        <w:rPr>
          <w:rFonts w:cs="Times New Roman"/>
          <w:lang w:val="it-IT"/>
        </w:rPr>
      </w:pPr>
      <w:r w:rsidRPr="009F26E9">
        <w:rPr>
          <w:rFonts w:cs="Times New Roman"/>
          <w:lang w:val="it-IT"/>
        </w:rPr>
        <w:t>Inserisci nel documento e aggiungi la nuova equazione: INVIO + M</w:t>
      </w:r>
    </w:p>
    <w:p w14:paraId="65D20D81" w14:textId="3A96D3CD" w:rsidR="003C1759" w:rsidRPr="009F26E9" w:rsidRDefault="003C1759">
      <w:pPr>
        <w:pStyle w:val="Paragrafoelenco"/>
        <w:numPr>
          <w:ilvl w:val="0"/>
          <w:numId w:val="137"/>
        </w:numPr>
        <w:spacing w:after="0"/>
        <w:rPr>
          <w:rFonts w:cs="Times New Roman"/>
          <w:lang w:val="it-IT"/>
        </w:rPr>
      </w:pPr>
      <w:r w:rsidRPr="009F26E9">
        <w:rPr>
          <w:rFonts w:cs="Times New Roman"/>
          <w:lang w:val="it-IT"/>
        </w:rPr>
        <w:t>Copia MathML negli appunti: BACKSPACE + E / CTRL + ALT + MAIUSC + C</w:t>
      </w:r>
    </w:p>
    <w:p w14:paraId="465D0BD2" w14:textId="77777777" w:rsidR="003C1759" w:rsidRPr="009F26E9" w:rsidRDefault="003C1759">
      <w:pPr>
        <w:pStyle w:val="Paragrafoelenco"/>
        <w:numPr>
          <w:ilvl w:val="0"/>
          <w:numId w:val="137"/>
        </w:numPr>
        <w:spacing w:after="0"/>
        <w:rPr>
          <w:rFonts w:cs="Times New Roman"/>
          <w:lang w:val="it-IT"/>
        </w:rPr>
      </w:pPr>
      <w:r w:rsidRPr="009F26E9">
        <w:rPr>
          <w:rFonts w:cs="Times New Roman"/>
          <w:lang w:val="it-IT"/>
        </w:rPr>
        <w:t>Inserisci il simbolo Braille: BACKSPACE + PUNTI 3 5 / CTRL + I</w:t>
      </w:r>
    </w:p>
    <w:p w14:paraId="7A9B4330" w14:textId="063B96EF" w:rsidR="003C1759" w:rsidRPr="009F26E9" w:rsidRDefault="003C1759">
      <w:pPr>
        <w:pStyle w:val="Paragrafoelenco"/>
        <w:numPr>
          <w:ilvl w:val="0"/>
          <w:numId w:val="137"/>
        </w:numPr>
        <w:spacing w:after="0"/>
        <w:rPr>
          <w:rFonts w:cs="Times New Roman"/>
          <w:lang w:val="it-IT"/>
        </w:rPr>
      </w:pPr>
      <w:r w:rsidRPr="009F26E9">
        <w:rPr>
          <w:rFonts w:cs="Times New Roman"/>
          <w:lang w:val="it-IT"/>
        </w:rPr>
        <w:t>Pronuncia espressione: SPAZIO + C / CTRL + H</w:t>
      </w:r>
    </w:p>
    <w:p w14:paraId="316D88B7" w14:textId="660555E1" w:rsidR="003C1759" w:rsidRPr="000E1EC7" w:rsidRDefault="003C1759">
      <w:pPr>
        <w:pStyle w:val="Paragrafoelenco"/>
        <w:numPr>
          <w:ilvl w:val="0"/>
          <w:numId w:val="137"/>
        </w:numPr>
        <w:spacing w:after="0"/>
        <w:rPr>
          <w:rFonts w:cs="Times New Roman"/>
          <w:lang w:val="en-US"/>
        </w:rPr>
      </w:pPr>
      <w:proofErr w:type="spellStart"/>
      <w:r w:rsidRPr="000E1EC7">
        <w:rPr>
          <w:rFonts w:cs="Times New Roman"/>
          <w:lang w:val="en-US"/>
        </w:rPr>
        <w:t>Invia</w:t>
      </w:r>
      <w:proofErr w:type="spellEnd"/>
      <w:r w:rsidRPr="000E1EC7">
        <w:rPr>
          <w:rFonts w:cs="Times New Roman"/>
          <w:lang w:val="en-US"/>
        </w:rPr>
        <w:t xml:space="preserve"> a </w:t>
      </w:r>
      <w:proofErr w:type="spellStart"/>
      <w:r w:rsidR="004C13CA" w:rsidRPr="000E1EC7">
        <w:rPr>
          <w:rFonts w:cs="Times New Roman"/>
          <w:lang w:val="en-US"/>
        </w:rPr>
        <w:t>KeyMath</w:t>
      </w:r>
      <w:proofErr w:type="spellEnd"/>
      <w:r w:rsidR="004C13CA" w:rsidRPr="000E1EC7">
        <w:rPr>
          <w:rFonts w:cs="Times New Roman"/>
          <w:lang w:val="en-US"/>
        </w:rPr>
        <w:t>:</w:t>
      </w:r>
      <w:r w:rsidRPr="000E1EC7">
        <w:rPr>
          <w:rFonts w:cs="Times New Roman"/>
          <w:lang w:val="en-US"/>
        </w:rPr>
        <w:t xml:space="preserve"> BACKSPACE + M / CTRL + M</w:t>
      </w:r>
    </w:p>
    <w:p w14:paraId="49FB161C" w14:textId="77777777" w:rsidR="009A5B11" w:rsidRPr="000E1EC7" w:rsidRDefault="009A5B11" w:rsidP="009A5B11">
      <w:pPr>
        <w:spacing w:after="0"/>
        <w:ind w:left="360"/>
        <w:rPr>
          <w:rFonts w:cs="Times New Roman"/>
          <w:lang w:val="en-US"/>
        </w:rPr>
      </w:pPr>
    </w:p>
    <w:p w14:paraId="5222AD1F" w14:textId="77777777" w:rsidR="003C1759" w:rsidRPr="009F26E9" w:rsidRDefault="003C1759" w:rsidP="00226EAF">
      <w:pPr>
        <w:pStyle w:val="Titolo2"/>
        <w:rPr>
          <w:rFonts w:ascii="Times New Roman" w:hAnsi="Times New Roman" w:cs="Times New Roman"/>
          <w:lang w:val="it-IT"/>
        </w:rPr>
      </w:pPr>
      <w:bookmarkStart w:id="655" w:name="_KeyMath"/>
      <w:bookmarkStart w:id="656" w:name="_Toc238044395"/>
      <w:bookmarkStart w:id="657" w:name="_Toc238660751"/>
      <w:bookmarkEnd w:id="655"/>
      <w:proofErr w:type="spellStart"/>
      <w:r w:rsidRPr="009F26E9">
        <w:rPr>
          <w:rFonts w:ascii="Times New Roman" w:hAnsi="Times New Roman" w:cs="Times New Roman"/>
          <w:lang w:val="it-IT"/>
        </w:rPr>
        <w:t>KeyMath</w:t>
      </w:r>
      <w:bookmarkEnd w:id="656"/>
      <w:bookmarkEnd w:id="657"/>
      <w:proofErr w:type="spellEnd"/>
      <w:r w:rsidRPr="009F26E9">
        <w:rPr>
          <w:rFonts w:ascii="Times New Roman" w:hAnsi="Times New Roman" w:cs="Times New Roman"/>
          <w:lang w:val="it-IT"/>
        </w:rPr>
        <w:t xml:space="preserve"> </w:t>
      </w:r>
    </w:p>
    <w:p w14:paraId="17585388" w14:textId="77777777" w:rsidR="003C1759" w:rsidRPr="009F26E9" w:rsidRDefault="003C1759">
      <w:pPr>
        <w:pStyle w:val="Paragrafoelenco"/>
        <w:numPr>
          <w:ilvl w:val="0"/>
          <w:numId w:val="138"/>
        </w:numPr>
        <w:spacing w:after="0"/>
        <w:rPr>
          <w:rFonts w:cs="Times New Roman"/>
          <w:lang w:val="it-IT"/>
        </w:rPr>
      </w:pPr>
      <w:r w:rsidRPr="009F26E9">
        <w:rPr>
          <w:rFonts w:cs="Times New Roman"/>
          <w:lang w:val="it-IT"/>
        </w:rPr>
        <w:t>Nuova espressione: SPAZIO + N / CTRL + N</w:t>
      </w:r>
    </w:p>
    <w:p w14:paraId="32895702" w14:textId="77777777" w:rsidR="003C1759" w:rsidRPr="009F26E9" w:rsidRDefault="003C1759">
      <w:pPr>
        <w:pStyle w:val="Paragrafoelenco"/>
        <w:numPr>
          <w:ilvl w:val="0"/>
          <w:numId w:val="138"/>
        </w:numPr>
        <w:spacing w:after="0"/>
        <w:rPr>
          <w:rFonts w:cs="Times New Roman"/>
          <w:lang w:val="it-IT"/>
        </w:rPr>
      </w:pPr>
      <w:r w:rsidRPr="009F26E9">
        <w:rPr>
          <w:rFonts w:cs="Times New Roman"/>
          <w:lang w:val="it-IT"/>
        </w:rPr>
        <w:t>Modifica espressione: INVIO</w:t>
      </w:r>
    </w:p>
    <w:p w14:paraId="59DBAFF5" w14:textId="77777777" w:rsidR="003C1759" w:rsidRPr="009F26E9" w:rsidRDefault="003C1759">
      <w:pPr>
        <w:pStyle w:val="Paragrafoelenco"/>
        <w:numPr>
          <w:ilvl w:val="0"/>
          <w:numId w:val="138"/>
        </w:numPr>
        <w:spacing w:after="0"/>
        <w:rPr>
          <w:rFonts w:cs="Times New Roman"/>
          <w:lang w:val="it-IT"/>
        </w:rPr>
      </w:pPr>
      <w:r w:rsidRPr="009F26E9">
        <w:rPr>
          <w:rFonts w:cs="Times New Roman"/>
          <w:lang w:val="it-IT"/>
        </w:rPr>
        <w:t>Espressione di eliminazione: BACKSPACE + PUNTI 2 3 5 6 / CANCELLA</w:t>
      </w:r>
    </w:p>
    <w:p w14:paraId="5BFA27BD" w14:textId="77777777" w:rsidR="003C1759" w:rsidRPr="009F26E9" w:rsidRDefault="003C1759">
      <w:pPr>
        <w:pStyle w:val="Paragrafoelenco"/>
        <w:numPr>
          <w:ilvl w:val="0"/>
          <w:numId w:val="138"/>
        </w:numPr>
        <w:spacing w:after="0"/>
        <w:rPr>
          <w:rFonts w:cs="Times New Roman"/>
          <w:lang w:val="it-IT"/>
        </w:rPr>
      </w:pPr>
      <w:r w:rsidRPr="009F26E9">
        <w:rPr>
          <w:rFonts w:cs="Times New Roman"/>
          <w:lang w:val="it-IT"/>
        </w:rPr>
        <w:t>Elimina tutte le espressioni: BACKSPACE + PUNTI 3 5 6 / CTRL + CANC</w:t>
      </w:r>
    </w:p>
    <w:p w14:paraId="26D3606B" w14:textId="77777777" w:rsidR="003C1759" w:rsidRPr="009F26E9" w:rsidRDefault="003C1759">
      <w:pPr>
        <w:pStyle w:val="Paragrafoelenco"/>
        <w:numPr>
          <w:ilvl w:val="0"/>
          <w:numId w:val="138"/>
        </w:numPr>
        <w:spacing w:after="0"/>
        <w:rPr>
          <w:rFonts w:cs="Times New Roman"/>
          <w:lang w:val="it-IT"/>
        </w:rPr>
      </w:pPr>
      <w:r w:rsidRPr="009F26E9">
        <w:rPr>
          <w:rFonts w:cs="Times New Roman"/>
          <w:lang w:val="it-IT"/>
        </w:rPr>
        <w:t>Inserisci dal file BRL: BACKSPACE + O / CTRL + O</w:t>
      </w:r>
    </w:p>
    <w:p w14:paraId="1626ABC9" w14:textId="0CC11E4B" w:rsidR="003C1759" w:rsidRPr="009F26E9" w:rsidRDefault="003C1759">
      <w:pPr>
        <w:pStyle w:val="Paragrafoelenco"/>
        <w:numPr>
          <w:ilvl w:val="0"/>
          <w:numId w:val="138"/>
        </w:numPr>
        <w:spacing w:after="0"/>
        <w:rPr>
          <w:rFonts w:cs="Times New Roman"/>
          <w:lang w:val="it-IT"/>
        </w:rPr>
      </w:pPr>
      <w:r w:rsidRPr="009F26E9">
        <w:rPr>
          <w:rFonts w:cs="Times New Roman"/>
          <w:lang w:val="it-IT"/>
        </w:rPr>
        <w:t>Esporta espressione in file BRL: BACKSPACE + S / CTRL + S</w:t>
      </w:r>
    </w:p>
    <w:p w14:paraId="6498F95C" w14:textId="77777777" w:rsidR="003C1759" w:rsidRPr="009F26E9" w:rsidRDefault="003C1759">
      <w:pPr>
        <w:pStyle w:val="Paragrafoelenco"/>
        <w:numPr>
          <w:ilvl w:val="0"/>
          <w:numId w:val="138"/>
        </w:numPr>
        <w:spacing w:after="0"/>
        <w:rPr>
          <w:rFonts w:cs="Times New Roman"/>
          <w:lang w:val="it-IT"/>
        </w:rPr>
      </w:pPr>
      <w:r w:rsidRPr="009F26E9">
        <w:rPr>
          <w:rFonts w:cs="Times New Roman"/>
          <w:lang w:val="it-IT"/>
        </w:rPr>
        <w:t>Pronuncia espressione: SPAZIO + C / CTRL + H</w:t>
      </w:r>
    </w:p>
    <w:p w14:paraId="5BA3393A" w14:textId="7B78745F" w:rsidR="003C1759" w:rsidRPr="009F26E9" w:rsidRDefault="003C1759">
      <w:pPr>
        <w:pStyle w:val="Paragrafoelenco"/>
        <w:numPr>
          <w:ilvl w:val="0"/>
          <w:numId w:val="138"/>
        </w:numPr>
        <w:spacing w:after="0"/>
        <w:rPr>
          <w:rFonts w:cs="Times New Roman"/>
          <w:lang w:val="it-IT"/>
        </w:rPr>
      </w:pPr>
      <w:r w:rsidRPr="009F26E9">
        <w:rPr>
          <w:rFonts w:cs="Times New Roman"/>
          <w:lang w:val="it-IT"/>
        </w:rPr>
        <w:t>Errore di visualizzazione dell'espressione: SPAZIO + I / CTRL + K</w:t>
      </w:r>
    </w:p>
    <w:p w14:paraId="1FD75B1C" w14:textId="77777777" w:rsidR="003C1759" w:rsidRPr="009F26E9" w:rsidRDefault="003C1759">
      <w:pPr>
        <w:pStyle w:val="Paragrafoelenco"/>
        <w:numPr>
          <w:ilvl w:val="0"/>
          <w:numId w:val="138"/>
        </w:numPr>
        <w:spacing w:after="0"/>
        <w:rPr>
          <w:rFonts w:cs="Times New Roman"/>
          <w:lang w:val="it-IT"/>
        </w:rPr>
      </w:pPr>
      <w:r w:rsidRPr="009F26E9">
        <w:rPr>
          <w:rFonts w:cs="Times New Roman"/>
          <w:lang w:val="it-IT"/>
        </w:rPr>
        <w:t>Espressione abilitata: BACKSPACE + L / CTRL + T</w:t>
      </w:r>
    </w:p>
    <w:p w14:paraId="23CF1060" w14:textId="77777777" w:rsidR="003C1759" w:rsidRPr="009F26E9" w:rsidRDefault="003C1759">
      <w:pPr>
        <w:pStyle w:val="Paragrafoelenco"/>
        <w:numPr>
          <w:ilvl w:val="0"/>
          <w:numId w:val="138"/>
        </w:numPr>
        <w:spacing w:after="0"/>
        <w:rPr>
          <w:rFonts w:cs="Times New Roman"/>
          <w:lang w:val="it-IT"/>
        </w:rPr>
      </w:pPr>
      <w:r w:rsidRPr="009F26E9">
        <w:rPr>
          <w:rFonts w:cs="Times New Roman"/>
          <w:lang w:val="it-IT"/>
        </w:rPr>
        <w:t>Esporta contenuto: BACKSPACE + E / CTRL + E</w:t>
      </w:r>
    </w:p>
    <w:p w14:paraId="69779DDD" w14:textId="77777777" w:rsidR="003C1759" w:rsidRPr="009F26E9" w:rsidRDefault="003C1759">
      <w:pPr>
        <w:pStyle w:val="Paragrafoelenco"/>
        <w:numPr>
          <w:ilvl w:val="0"/>
          <w:numId w:val="138"/>
        </w:numPr>
        <w:spacing w:after="0"/>
        <w:rPr>
          <w:rFonts w:cs="Times New Roman"/>
          <w:lang w:val="it-IT"/>
        </w:rPr>
      </w:pPr>
      <w:r w:rsidRPr="009F26E9">
        <w:rPr>
          <w:rFonts w:cs="Times New Roman"/>
          <w:lang w:val="it-IT"/>
        </w:rPr>
        <w:t>Impostazioni del grafico: SPAZIO + PUNTI 3 5 / ALT + S</w:t>
      </w:r>
    </w:p>
    <w:p w14:paraId="2CF01AC0" w14:textId="77777777" w:rsidR="003C1759" w:rsidRPr="009F26E9" w:rsidRDefault="003C1759" w:rsidP="003C1759">
      <w:pPr>
        <w:rPr>
          <w:rFonts w:cs="Times New Roman"/>
          <w:lang w:val="it-IT"/>
        </w:rPr>
      </w:pPr>
    </w:p>
    <w:p w14:paraId="123F0E12" w14:textId="53280DF5" w:rsidR="003C1759" w:rsidRPr="009F26E9" w:rsidRDefault="003C1759" w:rsidP="00A95C3B">
      <w:pPr>
        <w:pStyle w:val="Titolo2"/>
        <w:rPr>
          <w:rFonts w:ascii="Times New Roman" w:hAnsi="Times New Roman" w:cs="Times New Roman"/>
          <w:lang w:val="it-IT"/>
        </w:rPr>
      </w:pPr>
      <w:bookmarkStart w:id="658" w:name="_KeyBRF"/>
      <w:bookmarkStart w:id="659" w:name="_Toc238044396"/>
      <w:bookmarkStart w:id="660" w:name="_Toc238660752"/>
      <w:bookmarkEnd w:id="658"/>
      <w:r w:rsidRPr="009F26E9">
        <w:rPr>
          <w:rFonts w:ascii="Times New Roman" w:hAnsi="Times New Roman" w:cs="Times New Roman"/>
          <w:lang w:val="it-IT"/>
        </w:rPr>
        <w:lastRenderedPageBreak/>
        <w:t>KeyBRF</w:t>
      </w:r>
      <w:bookmarkEnd w:id="659"/>
      <w:bookmarkEnd w:id="660"/>
      <w:r w:rsidRPr="009F26E9">
        <w:rPr>
          <w:rFonts w:ascii="Times New Roman" w:hAnsi="Times New Roman" w:cs="Times New Roman"/>
          <w:lang w:val="it-IT"/>
        </w:rPr>
        <w:t xml:space="preserve"> </w:t>
      </w:r>
    </w:p>
    <w:p w14:paraId="59125BF4" w14:textId="75BC76B2" w:rsidR="003F4D14" w:rsidRPr="009F26E9" w:rsidRDefault="004C13CA" w:rsidP="009F26E9">
      <w:pPr>
        <w:pStyle w:val="Titolo3"/>
        <w:numPr>
          <w:ilvl w:val="0"/>
          <w:numId w:val="0"/>
        </w:numPr>
        <w:ind w:left="720" w:hanging="720"/>
        <w:rPr>
          <w:rFonts w:cs="Times New Roman"/>
          <w:lang w:val="it-IT"/>
        </w:rPr>
      </w:pPr>
      <w:bookmarkStart w:id="661" w:name="_Toc238044397"/>
      <w:bookmarkStart w:id="662" w:name="_Toc238660753"/>
      <w:r w:rsidRPr="009F26E9">
        <w:rPr>
          <w:rFonts w:cs="Times New Roman"/>
          <w:lang w:val="it-IT"/>
        </w:rPr>
        <w:t xml:space="preserve">Funzioni </w:t>
      </w:r>
      <w:r w:rsidR="004E0D18" w:rsidRPr="009F26E9">
        <w:rPr>
          <w:rFonts w:cs="Times New Roman"/>
          <w:lang w:val="it-IT"/>
        </w:rPr>
        <w:t>File</w:t>
      </w:r>
      <w:bookmarkEnd w:id="661"/>
      <w:bookmarkEnd w:id="662"/>
    </w:p>
    <w:p w14:paraId="7684B1CD" w14:textId="78EE8723" w:rsidR="00760FD2" w:rsidRPr="000E1EC7" w:rsidRDefault="004C13CA" w:rsidP="00760FD2">
      <w:pPr>
        <w:pStyle w:val="Paragrafoelenco"/>
        <w:numPr>
          <w:ilvl w:val="0"/>
          <w:numId w:val="66"/>
        </w:numPr>
        <w:spacing w:after="0"/>
        <w:rPr>
          <w:rFonts w:cs="Times New Roman"/>
          <w:lang w:val="en-US"/>
        </w:rPr>
      </w:pPr>
      <w:r w:rsidRPr="000E1EC7">
        <w:rPr>
          <w:rFonts w:cs="Times New Roman"/>
          <w:lang w:val="en-US"/>
        </w:rPr>
        <w:t>Crea file</w:t>
      </w:r>
      <w:r w:rsidR="00760FD2" w:rsidRPr="000E1EC7">
        <w:rPr>
          <w:rFonts w:cs="Times New Roman"/>
          <w:lang w:val="en-US"/>
        </w:rPr>
        <w:t xml:space="preserve"> Braille: BACKSPACE + B</w:t>
      </w:r>
      <w:r w:rsidR="00FB3C92" w:rsidRPr="000E1EC7">
        <w:rPr>
          <w:rFonts w:cs="Times New Roman"/>
          <w:lang w:val="en-US"/>
        </w:rPr>
        <w:t xml:space="preserve"> / CTRL + N</w:t>
      </w:r>
    </w:p>
    <w:p w14:paraId="5BA5ECDF" w14:textId="71C33383" w:rsidR="00760FD2" w:rsidRPr="009F26E9" w:rsidRDefault="004C13CA" w:rsidP="00760FD2">
      <w:pPr>
        <w:pStyle w:val="Paragrafoelenco"/>
        <w:numPr>
          <w:ilvl w:val="0"/>
          <w:numId w:val="66"/>
        </w:numPr>
        <w:spacing w:after="0"/>
        <w:rPr>
          <w:rFonts w:cs="Times New Roman"/>
          <w:lang w:val="it-IT"/>
        </w:rPr>
      </w:pPr>
      <w:r w:rsidRPr="009F26E9">
        <w:rPr>
          <w:rFonts w:cs="Times New Roman"/>
          <w:lang w:val="it-IT"/>
        </w:rPr>
        <w:t>Apri</w:t>
      </w:r>
      <w:r w:rsidR="00760FD2" w:rsidRPr="009F26E9">
        <w:rPr>
          <w:rFonts w:cs="Times New Roman"/>
          <w:lang w:val="it-IT"/>
        </w:rPr>
        <w:t xml:space="preserve"> file: BACKSPACE + O</w:t>
      </w:r>
      <w:r w:rsidR="002F0EC6" w:rsidRPr="009F26E9">
        <w:rPr>
          <w:rFonts w:cs="Times New Roman"/>
          <w:lang w:val="it-IT"/>
        </w:rPr>
        <w:t xml:space="preserve"> / CTRL + O</w:t>
      </w:r>
    </w:p>
    <w:p w14:paraId="077D1A55" w14:textId="46D36827" w:rsidR="00760FD2" w:rsidRPr="009F26E9" w:rsidRDefault="004C13CA" w:rsidP="00760FD2">
      <w:pPr>
        <w:pStyle w:val="Paragrafoelenco"/>
        <w:numPr>
          <w:ilvl w:val="0"/>
          <w:numId w:val="66"/>
        </w:numPr>
        <w:spacing w:after="0"/>
        <w:rPr>
          <w:rFonts w:cs="Times New Roman"/>
          <w:lang w:val="it-IT"/>
        </w:rPr>
      </w:pPr>
      <w:r w:rsidRPr="009F26E9">
        <w:rPr>
          <w:rFonts w:cs="Times New Roman"/>
          <w:lang w:val="it-IT"/>
        </w:rPr>
        <w:t>Salva</w:t>
      </w:r>
      <w:r w:rsidR="00760FD2" w:rsidRPr="009F26E9">
        <w:rPr>
          <w:rFonts w:cs="Times New Roman"/>
          <w:lang w:val="it-IT"/>
        </w:rPr>
        <w:t xml:space="preserve">: </w:t>
      </w:r>
      <w:r w:rsidRPr="009F26E9">
        <w:rPr>
          <w:rFonts w:cs="Times New Roman"/>
          <w:lang w:val="it-IT"/>
        </w:rPr>
        <w:t>SPAZIO</w:t>
      </w:r>
      <w:r w:rsidR="00760FD2" w:rsidRPr="009F26E9">
        <w:rPr>
          <w:rFonts w:cs="Times New Roman"/>
          <w:lang w:val="it-IT"/>
        </w:rPr>
        <w:t xml:space="preserve"> + S</w:t>
      </w:r>
      <w:r w:rsidR="00C079F5" w:rsidRPr="009F26E9">
        <w:rPr>
          <w:rFonts w:cs="Times New Roman"/>
          <w:lang w:val="it-IT"/>
        </w:rPr>
        <w:t xml:space="preserve"> / CTRL + S</w:t>
      </w:r>
    </w:p>
    <w:p w14:paraId="6567D0E5" w14:textId="7ECC131C" w:rsidR="00760FD2" w:rsidRPr="009F26E9" w:rsidRDefault="004C13CA" w:rsidP="00760FD2">
      <w:pPr>
        <w:pStyle w:val="Paragrafoelenco"/>
        <w:numPr>
          <w:ilvl w:val="0"/>
          <w:numId w:val="66"/>
        </w:numPr>
        <w:spacing w:after="0"/>
        <w:rPr>
          <w:rFonts w:cs="Times New Roman"/>
          <w:lang w:val="it-IT"/>
        </w:rPr>
      </w:pPr>
      <w:r w:rsidRPr="009F26E9">
        <w:rPr>
          <w:rFonts w:cs="Times New Roman"/>
          <w:lang w:val="it-IT"/>
        </w:rPr>
        <w:t>Salva come</w:t>
      </w:r>
      <w:r w:rsidR="00760FD2" w:rsidRPr="009F26E9">
        <w:rPr>
          <w:rFonts w:cs="Times New Roman"/>
          <w:lang w:val="it-IT"/>
        </w:rPr>
        <w:t>: BACKSPACE + S</w:t>
      </w:r>
      <w:r w:rsidR="00F105A8" w:rsidRPr="009F26E9">
        <w:rPr>
          <w:rFonts w:cs="Times New Roman"/>
          <w:lang w:val="it-IT"/>
        </w:rPr>
        <w:t xml:space="preserve"> / F12</w:t>
      </w:r>
    </w:p>
    <w:p w14:paraId="5AC5CCDD" w14:textId="285C0DA9" w:rsidR="00760FD2" w:rsidRPr="009F26E9" w:rsidRDefault="004C13CA" w:rsidP="00760FD2">
      <w:pPr>
        <w:pStyle w:val="Paragrafoelenco"/>
        <w:numPr>
          <w:ilvl w:val="0"/>
          <w:numId w:val="66"/>
        </w:numPr>
        <w:spacing w:after="0"/>
        <w:rPr>
          <w:rFonts w:cs="Times New Roman"/>
          <w:lang w:val="it-IT"/>
        </w:rPr>
      </w:pPr>
      <w:r w:rsidRPr="009F26E9">
        <w:rPr>
          <w:rFonts w:cs="Times New Roman"/>
          <w:lang w:val="it-IT"/>
        </w:rPr>
        <w:t>Modalità sola lettura</w:t>
      </w:r>
      <w:r w:rsidR="00760FD2" w:rsidRPr="009F26E9">
        <w:rPr>
          <w:rFonts w:cs="Times New Roman"/>
          <w:lang w:val="it-IT"/>
        </w:rPr>
        <w:t xml:space="preserve">: </w:t>
      </w:r>
      <w:r w:rsidRPr="009F26E9">
        <w:rPr>
          <w:rFonts w:cs="Times New Roman"/>
          <w:lang w:val="it-IT"/>
        </w:rPr>
        <w:t>SPAZIO</w:t>
      </w:r>
      <w:r w:rsidR="00760FD2" w:rsidRPr="009F26E9">
        <w:rPr>
          <w:rFonts w:cs="Times New Roman"/>
          <w:lang w:val="it-IT"/>
        </w:rPr>
        <w:t xml:space="preserve"> + X</w:t>
      </w:r>
      <w:r w:rsidR="00CC68D6" w:rsidRPr="009F26E9">
        <w:rPr>
          <w:rFonts w:cs="Times New Roman"/>
          <w:lang w:val="it-IT"/>
        </w:rPr>
        <w:t xml:space="preserve"> / F2</w:t>
      </w:r>
    </w:p>
    <w:p w14:paraId="2EB2B317" w14:textId="76543916" w:rsidR="00760FD2" w:rsidRPr="009F26E9" w:rsidRDefault="004C13CA" w:rsidP="00760FD2">
      <w:pPr>
        <w:pStyle w:val="Paragrafoelenco"/>
        <w:numPr>
          <w:ilvl w:val="0"/>
          <w:numId w:val="66"/>
        </w:numPr>
        <w:spacing w:after="0"/>
        <w:rPr>
          <w:rFonts w:cs="Times New Roman"/>
          <w:lang w:val="it-IT"/>
        </w:rPr>
      </w:pPr>
      <w:r w:rsidRPr="009F26E9">
        <w:rPr>
          <w:rFonts w:cs="Times New Roman"/>
          <w:lang w:val="it-IT"/>
        </w:rPr>
        <w:t>Chiudi</w:t>
      </w:r>
      <w:r w:rsidR="00760FD2" w:rsidRPr="009F26E9">
        <w:rPr>
          <w:rFonts w:cs="Times New Roman"/>
          <w:lang w:val="it-IT"/>
        </w:rPr>
        <w:t xml:space="preserve"> file: </w:t>
      </w:r>
      <w:r w:rsidRPr="009F26E9">
        <w:rPr>
          <w:rFonts w:cs="Times New Roman"/>
          <w:lang w:val="it-IT"/>
        </w:rPr>
        <w:t>SPAZIO</w:t>
      </w:r>
      <w:r w:rsidR="00760FD2" w:rsidRPr="009F26E9">
        <w:rPr>
          <w:rFonts w:cs="Times New Roman"/>
          <w:lang w:val="it-IT"/>
        </w:rPr>
        <w:t xml:space="preserve"> + W</w:t>
      </w:r>
      <w:r w:rsidR="00454580" w:rsidRPr="009F26E9">
        <w:rPr>
          <w:rFonts w:cs="Times New Roman"/>
          <w:lang w:val="it-IT"/>
        </w:rPr>
        <w:t xml:space="preserve"> / CTRL + F4</w:t>
      </w:r>
    </w:p>
    <w:p w14:paraId="188D51EC" w14:textId="77777777" w:rsidR="00760FD2" w:rsidRPr="009F26E9" w:rsidRDefault="00760FD2" w:rsidP="00760FD2">
      <w:pPr>
        <w:pStyle w:val="2PARAGRAPHE"/>
        <w:rPr>
          <w:rFonts w:ascii="Times New Roman" w:hAnsi="Times New Roman" w:cs="Times New Roman"/>
          <w:lang w:val="it-IT"/>
        </w:rPr>
      </w:pPr>
    </w:p>
    <w:p w14:paraId="008C990A" w14:textId="26F7FFC8" w:rsidR="00760FD2" w:rsidRPr="009F26E9" w:rsidRDefault="004C13CA" w:rsidP="009F26E9">
      <w:pPr>
        <w:pStyle w:val="Titolo3"/>
        <w:numPr>
          <w:ilvl w:val="0"/>
          <w:numId w:val="0"/>
        </w:numPr>
        <w:ind w:left="720" w:hanging="720"/>
        <w:rPr>
          <w:rFonts w:cs="Times New Roman"/>
          <w:lang w:val="it-IT"/>
        </w:rPr>
      </w:pPr>
      <w:bookmarkStart w:id="663" w:name="_Toc238044398"/>
      <w:bookmarkStart w:id="664" w:name="_Toc238660754"/>
      <w:r w:rsidRPr="009F26E9">
        <w:rPr>
          <w:rFonts w:cs="Times New Roman"/>
          <w:lang w:val="it-IT"/>
        </w:rPr>
        <w:t xml:space="preserve">Funzioni </w:t>
      </w:r>
      <w:bookmarkEnd w:id="663"/>
      <w:r w:rsidR="00FC0235">
        <w:rPr>
          <w:rFonts w:cs="Times New Roman"/>
          <w:lang w:val="it-IT"/>
        </w:rPr>
        <w:t>modifica</w:t>
      </w:r>
      <w:bookmarkEnd w:id="664"/>
    </w:p>
    <w:p w14:paraId="2CD7C0FE" w14:textId="579BDE56" w:rsidR="00760FD2" w:rsidRPr="009F26E9" w:rsidRDefault="004C13CA" w:rsidP="00760FD2">
      <w:pPr>
        <w:pStyle w:val="Paragrafoelenco"/>
        <w:numPr>
          <w:ilvl w:val="0"/>
          <w:numId w:val="177"/>
        </w:numPr>
        <w:spacing w:after="0"/>
        <w:rPr>
          <w:rFonts w:cs="Times New Roman"/>
          <w:lang w:val="it-IT"/>
        </w:rPr>
      </w:pPr>
      <w:r w:rsidRPr="009F26E9">
        <w:rPr>
          <w:rFonts w:cs="Times New Roman"/>
          <w:lang w:val="it-IT"/>
        </w:rPr>
        <w:t>Cerca</w:t>
      </w:r>
      <w:r w:rsidR="00760FD2" w:rsidRPr="009F26E9">
        <w:rPr>
          <w:rFonts w:cs="Times New Roman"/>
          <w:lang w:val="it-IT"/>
        </w:rPr>
        <w:t xml:space="preserve">: </w:t>
      </w:r>
      <w:r w:rsidRPr="009F26E9">
        <w:rPr>
          <w:rFonts w:cs="Times New Roman"/>
          <w:lang w:val="it-IT"/>
        </w:rPr>
        <w:t xml:space="preserve">SPAZIO </w:t>
      </w:r>
      <w:r w:rsidR="00760FD2" w:rsidRPr="009F26E9">
        <w:rPr>
          <w:rFonts w:cs="Times New Roman"/>
          <w:lang w:val="it-IT"/>
        </w:rPr>
        <w:t>+ F</w:t>
      </w:r>
      <w:r w:rsidR="00317A2A" w:rsidRPr="009F26E9">
        <w:rPr>
          <w:rFonts w:cs="Times New Roman"/>
          <w:lang w:val="it-IT"/>
        </w:rPr>
        <w:t xml:space="preserve"> / CTRL + F</w:t>
      </w:r>
    </w:p>
    <w:p w14:paraId="59596665" w14:textId="4BB0490D" w:rsidR="00C31FB7" w:rsidRPr="009F26E9" w:rsidRDefault="004C13CA" w:rsidP="00C31FB7">
      <w:pPr>
        <w:pStyle w:val="Paragrafoelenco"/>
        <w:numPr>
          <w:ilvl w:val="0"/>
          <w:numId w:val="177"/>
        </w:numPr>
        <w:spacing w:after="0"/>
        <w:rPr>
          <w:rFonts w:cs="Times New Roman"/>
          <w:lang w:val="it-IT"/>
        </w:rPr>
      </w:pPr>
      <w:r w:rsidRPr="009F26E9">
        <w:rPr>
          <w:rFonts w:cs="Times New Roman"/>
          <w:lang w:val="it-IT"/>
        </w:rPr>
        <w:t>Cerca</w:t>
      </w:r>
      <w:r w:rsidR="00C31FB7" w:rsidRPr="009F26E9">
        <w:rPr>
          <w:rFonts w:cs="Times New Roman"/>
          <w:lang w:val="it-IT"/>
        </w:rPr>
        <w:t xml:space="preserve"> </w:t>
      </w:r>
      <w:r w:rsidRPr="009F26E9">
        <w:rPr>
          <w:rFonts w:cs="Times New Roman"/>
          <w:lang w:val="it-IT"/>
        </w:rPr>
        <w:t>successivo</w:t>
      </w:r>
      <w:r w:rsidR="00C31FB7" w:rsidRPr="009F26E9">
        <w:rPr>
          <w:rFonts w:cs="Times New Roman"/>
          <w:lang w:val="it-IT"/>
        </w:rPr>
        <w:t xml:space="preserve">: </w:t>
      </w:r>
      <w:r w:rsidRPr="009F26E9">
        <w:rPr>
          <w:rFonts w:cs="Times New Roman"/>
          <w:lang w:val="it-IT"/>
        </w:rPr>
        <w:t>SPAZIO</w:t>
      </w:r>
      <w:r w:rsidR="00C31FB7" w:rsidRPr="009F26E9">
        <w:rPr>
          <w:rFonts w:cs="Times New Roman"/>
          <w:lang w:val="it-IT"/>
        </w:rPr>
        <w:t xml:space="preserve"> + N / CTRL + PAGE-DOWN</w:t>
      </w:r>
    </w:p>
    <w:p w14:paraId="3CA16E7B" w14:textId="3B45F856" w:rsidR="00927C86" w:rsidRPr="009F26E9" w:rsidRDefault="004C13CA" w:rsidP="00927C86">
      <w:pPr>
        <w:pStyle w:val="Paragrafoelenco"/>
        <w:numPr>
          <w:ilvl w:val="0"/>
          <w:numId w:val="177"/>
        </w:numPr>
        <w:spacing w:after="0"/>
        <w:rPr>
          <w:rFonts w:cs="Times New Roman"/>
          <w:lang w:val="it-IT"/>
        </w:rPr>
      </w:pPr>
      <w:r w:rsidRPr="009F26E9">
        <w:rPr>
          <w:rFonts w:cs="Times New Roman"/>
          <w:lang w:val="it-IT"/>
        </w:rPr>
        <w:t>Cerca</w:t>
      </w:r>
      <w:r w:rsidR="00927C86" w:rsidRPr="009F26E9">
        <w:rPr>
          <w:rFonts w:cs="Times New Roman"/>
          <w:lang w:val="it-IT"/>
        </w:rPr>
        <w:t xml:space="preserve"> </w:t>
      </w:r>
      <w:r w:rsidRPr="009F26E9">
        <w:rPr>
          <w:rFonts w:cs="Times New Roman"/>
          <w:lang w:val="it-IT"/>
        </w:rPr>
        <w:t>precedente</w:t>
      </w:r>
      <w:r w:rsidR="00927C86" w:rsidRPr="009F26E9">
        <w:rPr>
          <w:rFonts w:cs="Times New Roman"/>
          <w:lang w:val="it-IT"/>
        </w:rPr>
        <w:t xml:space="preserve">: </w:t>
      </w:r>
      <w:r w:rsidRPr="009F26E9">
        <w:rPr>
          <w:rFonts w:cs="Times New Roman"/>
          <w:lang w:val="it-IT"/>
        </w:rPr>
        <w:t xml:space="preserve">SPAZIO </w:t>
      </w:r>
      <w:r w:rsidR="00927C86" w:rsidRPr="009F26E9">
        <w:rPr>
          <w:rFonts w:cs="Times New Roman"/>
          <w:lang w:val="it-IT"/>
        </w:rPr>
        <w:t xml:space="preserve">+ P / CTRL + PAGE-UP </w:t>
      </w:r>
    </w:p>
    <w:p w14:paraId="52357D12" w14:textId="0654D10A" w:rsidR="00760FD2" w:rsidRPr="009F26E9" w:rsidRDefault="004C13CA" w:rsidP="00760FD2">
      <w:pPr>
        <w:pStyle w:val="Paragrafoelenco"/>
        <w:numPr>
          <w:ilvl w:val="0"/>
          <w:numId w:val="177"/>
        </w:numPr>
        <w:spacing w:after="0"/>
        <w:rPr>
          <w:rFonts w:cs="Times New Roman"/>
          <w:lang w:val="it-IT"/>
        </w:rPr>
      </w:pPr>
      <w:r w:rsidRPr="009F26E9">
        <w:rPr>
          <w:rFonts w:cs="Times New Roman"/>
          <w:lang w:val="it-IT"/>
        </w:rPr>
        <w:t>Sostituisci</w:t>
      </w:r>
      <w:r w:rsidR="00760FD2" w:rsidRPr="009F26E9">
        <w:rPr>
          <w:rFonts w:cs="Times New Roman"/>
          <w:lang w:val="it-IT"/>
        </w:rPr>
        <w:t>: BACKSPACE + F</w:t>
      </w:r>
      <w:r w:rsidR="00360446" w:rsidRPr="009F26E9">
        <w:rPr>
          <w:rFonts w:cs="Times New Roman"/>
          <w:lang w:val="it-IT"/>
        </w:rPr>
        <w:t xml:space="preserve"> / CTRL + H</w:t>
      </w:r>
      <w:r w:rsidR="00760FD2" w:rsidRPr="009F26E9">
        <w:rPr>
          <w:rFonts w:cs="Times New Roman"/>
          <w:lang w:val="it-IT"/>
        </w:rPr>
        <w:t xml:space="preserve"> </w:t>
      </w:r>
    </w:p>
    <w:p w14:paraId="690BF3A7" w14:textId="10910545" w:rsidR="00760FD2" w:rsidRPr="009F26E9" w:rsidRDefault="004C13CA" w:rsidP="00760FD2">
      <w:pPr>
        <w:pStyle w:val="Paragrafoelenco"/>
        <w:numPr>
          <w:ilvl w:val="0"/>
          <w:numId w:val="177"/>
        </w:numPr>
        <w:spacing w:after="0"/>
        <w:rPr>
          <w:rFonts w:cs="Times New Roman"/>
          <w:lang w:val="it-IT"/>
        </w:rPr>
      </w:pPr>
      <w:r w:rsidRPr="009F26E9">
        <w:rPr>
          <w:rFonts w:cs="Times New Roman"/>
          <w:lang w:val="it-IT"/>
        </w:rPr>
        <w:t>Sostituisci e</w:t>
      </w:r>
      <w:r w:rsidR="00760FD2" w:rsidRPr="009F26E9">
        <w:rPr>
          <w:rFonts w:cs="Times New Roman"/>
          <w:lang w:val="it-IT"/>
        </w:rPr>
        <w:t xml:space="preserve"> </w:t>
      </w:r>
      <w:r w:rsidRPr="009F26E9">
        <w:rPr>
          <w:rFonts w:cs="Times New Roman"/>
          <w:lang w:val="it-IT"/>
        </w:rPr>
        <w:t>cerca successivo</w:t>
      </w:r>
      <w:r w:rsidR="00760FD2" w:rsidRPr="009F26E9">
        <w:rPr>
          <w:rFonts w:cs="Times New Roman"/>
          <w:lang w:val="it-IT"/>
        </w:rPr>
        <w:t>: BACKSPACE + N</w:t>
      </w:r>
      <w:r w:rsidR="0008648C" w:rsidRPr="009F26E9">
        <w:rPr>
          <w:rFonts w:cs="Times New Roman"/>
          <w:lang w:val="it-IT"/>
        </w:rPr>
        <w:t xml:space="preserve"> / CTRL + SHIFT + PAGE-DOWN</w:t>
      </w:r>
    </w:p>
    <w:p w14:paraId="2BF99F13" w14:textId="2C8729CA" w:rsidR="004E0D18" w:rsidRPr="009F26E9" w:rsidRDefault="004C13CA" w:rsidP="009F26E9">
      <w:pPr>
        <w:pStyle w:val="Paragrafoelenco"/>
        <w:numPr>
          <w:ilvl w:val="0"/>
          <w:numId w:val="177"/>
        </w:numPr>
        <w:spacing w:after="0"/>
        <w:rPr>
          <w:rFonts w:cs="Times New Roman"/>
          <w:lang w:val="it-IT"/>
        </w:rPr>
      </w:pPr>
      <w:r w:rsidRPr="009F26E9">
        <w:rPr>
          <w:rFonts w:cs="Times New Roman"/>
          <w:lang w:val="it-IT"/>
        </w:rPr>
        <w:t>Sostituisci e</w:t>
      </w:r>
      <w:r w:rsidR="00760FD2" w:rsidRPr="009F26E9">
        <w:rPr>
          <w:rFonts w:cs="Times New Roman"/>
          <w:lang w:val="it-IT"/>
        </w:rPr>
        <w:t xml:space="preserve"> </w:t>
      </w:r>
      <w:r w:rsidRPr="009F26E9">
        <w:rPr>
          <w:rFonts w:cs="Times New Roman"/>
          <w:lang w:val="it-IT"/>
        </w:rPr>
        <w:t>cerca precedente</w:t>
      </w:r>
      <w:r w:rsidR="00760FD2" w:rsidRPr="009F26E9">
        <w:rPr>
          <w:rFonts w:cs="Times New Roman"/>
          <w:lang w:val="it-IT"/>
        </w:rPr>
        <w:t>: BACKSPACE + P</w:t>
      </w:r>
      <w:r w:rsidR="00855E03" w:rsidRPr="009F26E9">
        <w:rPr>
          <w:rFonts w:cs="Times New Roman"/>
          <w:lang w:val="it-IT"/>
        </w:rPr>
        <w:t xml:space="preserve"> / CTRL + SHIFT + PAGE-UP</w:t>
      </w:r>
      <w:r w:rsidR="00760FD2" w:rsidRPr="009F26E9">
        <w:rPr>
          <w:rFonts w:cs="Times New Roman"/>
          <w:lang w:val="it-IT"/>
        </w:rPr>
        <w:t xml:space="preserve"> </w:t>
      </w:r>
    </w:p>
    <w:p w14:paraId="02297869" w14:textId="77777777" w:rsidR="003C1759" w:rsidRPr="009F26E9" w:rsidRDefault="003C1759" w:rsidP="003C1759">
      <w:pPr>
        <w:spacing w:after="0"/>
        <w:rPr>
          <w:rFonts w:cs="Times New Roman"/>
          <w:lang w:val="it-IT"/>
        </w:rPr>
      </w:pPr>
    </w:p>
    <w:p w14:paraId="0BFD0BE5" w14:textId="77777777" w:rsidR="003C1759" w:rsidRPr="009F26E9" w:rsidRDefault="003C1759" w:rsidP="00A95C3B">
      <w:pPr>
        <w:pStyle w:val="Titolo2"/>
        <w:rPr>
          <w:rFonts w:ascii="Times New Roman" w:hAnsi="Times New Roman" w:cs="Times New Roman"/>
          <w:lang w:val="it-IT"/>
        </w:rPr>
      </w:pPr>
      <w:bookmarkStart w:id="665" w:name="_victor_reader"/>
      <w:bookmarkStart w:id="666" w:name="_Toc238044399"/>
      <w:bookmarkStart w:id="667" w:name="_Toc238660755"/>
      <w:bookmarkEnd w:id="665"/>
      <w:r w:rsidRPr="009F26E9">
        <w:rPr>
          <w:rFonts w:ascii="Times New Roman" w:hAnsi="Times New Roman" w:cs="Times New Roman"/>
          <w:lang w:val="it-IT"/>
        </w:rPr>
        <w:t>Victor Reader</w:t>
      </w:r>
      <w:bookmarkEnd w:id="666"/>
      <w:bookmarkEnd w:id="667"/>
    </w:p>
    <w:p w14:paraId="34362C0C" w14:textId="77777777" w:rsidR="003F4D14" w:rsidRPr="009F26E9" w:rsidRDefault="003F4D14" w:rsidP="003F4D14">
      <w:pPr>
        <w:rPr>
          <w:rFonts w:cs="Times New Roman"/>
          <w:lang w:val="it-IT"/>
        </w:rPr>
      </w:pPr>
    </w:p>
    <w:p w14:paraId="750E1C27" w14:textId="77777777" w:rsidR="00BF4A73" w:rsidRPr="009F26E9" w:rsidRDefault="00BF4A73" w:rsidP="007B587E">
      <w:pPr>
        <w:pStyle w:val="Titolo3"/>
        <w:numPr>
          <w:ilvl w:val="0"/>
          <w:numId w:val="0"/>
        </w:numPr>
        <w:rPr>
          <w:rFonts w:cs="Times New Roman"/>
          <w:lang w:val="it-IT"/>
        </w:rPr>
      </w:pPr>
      <w:bookmarkStart w:id="668" w:name="_Toc238044400"/>
      <w:bookmarkStart w:id="669" w:name="_Toc238660756"/>
      <w:r w:rsidRPr="009F26E9">
        <w:rPr>
          <w:rFonts w:cs="Times New Roman"/>
          <w:lang w:val="it-IT"/>
        </w:rPr>
        <w:t>Comandi di Victor Reader per libri sia di testo che audiolibri.</w:t>
      </w:r>
      <w:bookmarkEnd w:id="668"/>
      <w:bookmarkEnd w:id="669"/>
    </w:p>
    <w:p w14:paraId="395AEA85" w14:textId="77777777" w:rsidR="00BF4A73" w:rsidRPr="009F26E9" w:rsidRDefault="00BF4A73">
      <w:pPr>
        <w:pStyle w:val="Paragrafoelenco"/>
        <w:numPr>
          <w:ilvl w:val="0"/>
          <w:numId w:val="142"/>
        </w:numPr>
        <w:spacing w:after="0"/>
        <w:rPr>
          <w:rFonts w:cs="Times New Roman"/>
          <w:lang w:val="it-IT"/>
        </w:rPr>
      </w:pPr>
      <w:r w:rsidRPr="009F26E9">
        <w:rPr>
          <w:rFonts w:cs="Times New Roman"/>
          <w:lang w:val="it-IT"/>
        </w:rPr>
        <w:t>Dove mi trovo: SPAZIO + PUNTI 1 5 6 / CTRL + W</w:t>
      </w:r>
    </w:p>
    <w:p w14:paraId="6FE3CEF3" w14:textId="77777777" w:rsidR="00BF4A73" w:rsidRPr="009F26E9" w:rsidRDefault="00BF4A73">
      <w:pPr>
        <w:pStyle w:val="Paragrafoelenco"/>
        <w:numPr>
          <w:ilvl w:val="0"/>
          <w:numId w:val="142"/>
        </w:numPr>
        <w:spacing w:after="0"/>
        <w:rPr>
          <w:rFonts w:cs="Times New Roman"/>
          <w:lang w:val="it-IT"/>
        </w:rPr>
      </w:pPr>
      <w:r w:rsidRPr="009F26E9">
        <w:rPr>
          <w:rFonts w:cs="Times New Roman"/>
          <w:lang w:val="it-IT"/>
        </w:rPr>
        <w:t>Informazioni sul libro: SPAZIO + I / CTRL + I</w:t>
      </w:r>
    </w:p>
    <w:p w14:paraId="118729EE" w14:textId="585AF263" w:rsidR="00BF4A73" w:rsidRPr="009F26E9" w:rsidRDefault="00BF4A73">
      <w:pPr>
        <w:pStyle w:val="Paragrafoelenco"/>
        <w:numPr>
          <w:ilvl w:val="0"/>
          <w:numId w:val="142"/>
        </w:numPr>
        <w:spacing w:after="0"/>
        <w:rPr>
          <w:rFonts w:cs="Times New Roman"/>
          <w:lang w:val="it-IT"/>
        </w:rPr>
      </w:pPr>
      <w:r w:rsidRPr="009F26E9">
        <w:rPr>
          <w:rFonts w:cs="Times New Roman"/>
          <w:lang w:val="it-IT"/>
        </w:rPr>
        <w:t xml:space="preserve">Chiudi il libro: </w:t>
      </w:r>
      <w:r w:rsidR="0094378F" w:rsidRPr="009F26E9">
        <w:rPr>
          <w:rFonts w:cs="Times New Roman"/>
          <w:lang w:val="it-IT"/>
        </w:rPr>
        <w:t>ESC</w:t>
      </w:r>
    </w:p>
    <w:p w14:paraId="09604770" w14:textId="77777777" w:rsidR="00BF4A73" w:rsidRPr="009F26E9" w:rsidRDefault="00BF4A73">
      <w:pPr>
        <w:pStyle w:val="Paragrafoelenco"/>
        <w:numPr>
          <w:ilvl w:val="0"/>
          <w:numId w:val="142"/>
        </w:numPr>
        <w:spacing w:after="0"/>
        <w:rPr>
          <w:rFonts w:cs="Times New Roman"/>
          <w:lang w:val="it-IT"/>
        </w:rPr>
      </w:pPr>
      <w:r w:rsidRPr="009F26E9">
        <w:rPr>
          <w:rFonts w:cs="Times New Roman"/>
          <w:lang w:val="it-IT"/>
        </w:rPr>
        <w:t>Indice: SPAZIO + T / CTRL + T</w:t>
      </w:r>
    </w:p>
    <w:p w14:paraId="4DA13B19" w14:textId="77777777" w:rsidR="00BF4A73" w:rsidRPr="009F26E9" w:rsidRDefault="00BF4A73">
      <w:pPr>
        <w:pStyle w:val="Paragrafoelenco"/>
        <w:numPr>
          <w:ilvl w:val="0"/>
          <w:numId w:val="142"/>
        </w:numPr>
        <w:spacing w:after="0"/>
        <w:rPr>
          <w:rFonts w:cs="Times New Roman"/>
          <w:lang w:val="it-IT"/>
        </w:rPr>
      </w:pPr>
      <w:r w:rsidRPr="009F26E9">
        <w:rPr>
          <w:rFonts w:cs="Times New Roman"/>
          <w:lang w:val="it-IT"/>
        </w:rPr>
        <w:t>Vai alla pagina: INVIO + G / CTRL + G</w:t>
      </w:r>
    </w:p>
    <w:p w14:paraId="3D651CC0" w14:textId="77777777" w:rsidR="00BF4A73" w:rsidRPr="009F26E9" w:rsidRDefault="00BF4A73">
      <w:pPr>
        <w:pStyle w:val="Paragrafoelenco"/>
        <w:numPr>
          <w:ilvl w:val="0"/>
          <w:numId w:val="142"/>
        </w:numPr>
        <w:spacing w:after="0"/>
        <w:rPr>
          <w:rFonts w:cs="Times New Roman"/>
          <w:lang w:val="it-IT"/>
        </w:rPr>
      </w:pPr>
      <w:r w:rsidRPr="009F26E9">
        <w:rPr>
          <w:rFonts w:cs="Times New Roman"/>
          <w:lang w:val="it-IT"/>
        </w:rPr>
        <w:t>Inizio del libro: SPAZIO + PUNTI 1 2 3 / CTRL + HOME</w:t>
      </w:r>
    </w:p>
    <w:p w14:paraId="6B0CD674" w14:textId="77777777" w:rsidR="00BF4A73" w:rsidRPr="009F26E9" w:rsidRDefault="00BF4A73">
      <w:pPr>
        <w:pStyle w:val="Paragrafoelenco"/>
        <w:numPr>
          <w:ilvl w:val="0"/>
          <w:numId w:val="142"/>
        </w:numPr>
        <w:spacing w:after="0"/>
        <w:rPr>
          <w:rFonts w:cs="Times New Roman"/>
          <w:lang w:val="it-IT"/>
        </w:rPr>
      </w:pPr>
      <w:r w:rsidRPr="009F26E9">
        <w:rPr>
          <w:rFonts w:cs="Times New Roman"/>
          <w:lang w:val="it-IT"/>
        </w:rPr>
        <w:t>Fine del libro: SPAZIO + PUNTI 4 5 6 / CTRL + FINE</w:t>
      </w:r>
    </w:p>
    <w:p w14:paraId="5AFB4836" w14:textId="77777777" w:rsidR="00BF4A73" w:rsidRPr="009F26E9" w:rsidRDefault="00BF4A73" w:rsidP="00BF4A73">
      <w:pPr>
        <w:rPr>
          <w:rFonts w:cs="Times New Roman"/>
          <w:lang w:val="it-IT"/>
        </w:rPr>
      </w:pPr>
    </w:p>
    <w:p w14:paraId="05BE0911" w14:textId="77777777" w:rsidR="003C1759" w:rsidRPr="009F26E9" w:rsidRDefault="003C1759" w:rsidP="007B587E">
      <w:pPr>
        <w:pStyle w:val="Titolo3"/>
        <w:numPr>
          <w:ilvl w:val="0"/>
          <w:numId w:val="0"/>
        </w:numPr>
        <w:rPr>
          <w:rFonts w:cs="Times New Roman"/>
          <w:lang w:val="it-IT"/>
        </w:rPr>
      </w:pPr>
      <w:bookmarkStart w:id="670" w:name="_Toc238044401"/>
      <w:bookmarkStart w:id="671" w:name="_Toc238660757"/>
      <w:bookmarkStart w:id="672" w:name="_Toc188630253"/>
      <w:bookmarkStart w:id="673" w:name="_Toc533757160"/>
      <w:r w:rsidRPr="009F26E9">
        <w:rPr>
          <w:rFonts w:cs="Times New Roman"/>
          <w:lang w:val="it-IT"/>
        </w:rPr>
        <w:t>Comandi di Victor Reader specifici per i libri di testo</w:t>
      </w:r>
      <w:bookmarkEnd w:id="670"/>
      <w:bookmarkEnd w:id="671"/>
    </w:p>
    <w:p w14:paraId="666E9679" w14:textId="77777777" w:rsidR="003C1759" w:rsidRPr="009F26E9" w:rsidRDefault="003C1759">
      <w:pPr>
        <w:pStyle w:val="Paragrafoelenco"/>
        <w:numPr>
          <w:ilvl w:val="0"/>
          <w:numId w:val="140"/>
        </w:numPr>
        <w:spacing w:after="0"/>
        <w:rPr>
          <w:rFonts w:cs="Times New Roman"/>
          <w:noProof/>
          <w:lang w:val="it-IT"/>
        </w:rPr>
      </w:pPr>
      <w:r w:rsidRPr="009F26E9">
        <w:rPr>
          <w:rFonts w:cs="Times New Roman"/>
          <w:noProof/>
          <w:lang w:val="it-IT"/>
        </w:rPr>
        <w:t>Pagina successiva: INVIO + PUNTI 3 4 5 / PAGINA GIÙ</w:t>
      </w:r>
    </w:p>
    <w:p w14:paraId="3B8F9194" w14:textId="77777777" w:rsidR="003C1759" w:rsidRPr="009F26E9" w:rsidRDefault="003C1759">
      <w:pPr>
        <w:pStyle w:val="Paragrafoelenco"/>
        <w:numPr>
          <w:ilvl w:val="0"/>
          <w:numId w:val="140"/>
        </w:numPr>
        <w:spacing w:after="0"/>
        <w:rPr>
          <w:rFonts w:cs="Times New Roman"/>
          <w:lang w:val="it-IT"/>
        </w:rPr>
      </w:pPr>
      <w:r w:rsidRPr="009F26E9">
        <w:rPr>
          <w:rFonts w:cs="Times New Roman"/>
          <w:lang w:val="it-IT"/>
        </w:rPr>
        <w:t>Pagina precedente: INVIO + PUNTI 1 2 6 / PAGINA SU</w:t>
      </w:r>
    </w:p>
    <w:p w14:paraId="0DD0A3C0" w14:textId="77777777" w:rsidR="003C1759" w:rsidRPr="009F26E9" w:rsidRDefault="003C1759">
      <w:pPr>
        <w:pStyle w:val="Paragrafoelenco"/>
        <w:numPr>
          <w:ilvl w:val="0"/>
          <w:numId w:val="140"/>
        </w:numPr>
        <w:spacing w:after="0"/>
        <w:rPr>
          <w:rFonts w:cs="Times New Roman"/>
          <w:lang w:val="it-IT"/>
        </w:rPr>
      </w:pPr>
      <w:r w:rsidRPr="009F26E9">
        <w:rPr>
          <w:rFonts w:cs="Times New Roman"/>
          <w:lang w:val="it-IT"/>
        </w:rPr>
        <w:t>Frase successiva: SPAZIO + PUNTI 5 6 / CTRL + FRECCIA GIÙ</w:t>
      </w:r>
    </w:p>
    <w:p w14:paraId="1826AD15" w14:textId="77777777" w:rsidR="003C1759" w:rsidRPr="009F26E9" w:rsidRDefault="003C1759">
      <w:pPr>
        <w:pStyle w:val="Paragrafoelenco"/>
        <w:numPr>
          <w:ilvl w:val="0"/>
          <w:numId w:val="140"/>
        </w:numPr>
        <w:spacing w:after="0"/>
        <w:rPr>
          <w:rFonts w:cs="Times New Roman"/>
          <w:lang w:val="it-IT"/>
        </w:rPr>
      </w:pPr>
      <w:r w:rsidRPr="009F26E9">
        <w:rPr>
          <w:rFonts w:cs="Times New Roman"/>
          <w:lang w:val="it-IT"/>
        </w:rPr>
        <w:t>Frase precedente: SPAZIO + PUNTI 2 3 / CTRL + FRECCIA SU</w:t>
      </w:r>
    </w:p>
    <w:p w14:paraId="1ECAB82D" w14:textId="77777777" w:rsidR="003C1759" w:rsidRPr="009F26E9" w:rsidRDefault="003C1759">
      <w:pPr>
        <w:pStyle w:val="Paragrafoelenco"/>
        <w:numPr>
          <w:ilvl w:val="0"/>
          <w:numId w:val="140"/>
        </w:numPr>
        <w:spacing w:after="0"/>
        <w:rPr>
          <w:rFonts w:cs="Times New Roman"/>
          <w:lang w:val="it-IT"/>
        </w:rPr>
      </w:pPr>
      <w:r w:rsidRPr="009F26E9">
        <w:rPr>
          <w:rFonts w:cs="Times New Roman"/>
          <w:lang w:val="it-IT"/>
        </w:rPr>
        <w:t>Parola successiva: SPAZIO + PUNTO 5 / CTRL + FRECCIA DESTRA</w:t>
      </w:r>
    </w:p>
    <w:p w14:paraId="62085D01" w14:textId="77777777" w:rsidR="003C1759" w:rsidRPr="009F26E9" w:rsidRDefault="003C1759">
      <w:pPr>
        <w:pStyle w:val="Paragrafoelenco"/>
        <w:numPr>
          <w:ilvl w:val="0"/>
          <w:numId w:val="140"/>
        </w:numPr>
        <w:spacing w:after="0"/>
        <w:rPr>
          <w:rFonts w:cs="Times New Roman"/>
          <w:lang w:val="it-IT"/>
        </w:rPr>
      </w:pPr>
      <w:r w:rsidRPr="009F26E9">
        <w:rPr>
          <w:rFonts w:cs="Times New Roman"/>
          <w:lang w:val="it-IT"/>
        </w:rPr>
        <w:t>Parola precedente: SPAZIO + PUNTO 2 / CTRL + FRECCIA SINISTRA</w:t>
      </w:r>
    </w:p>
    <w:p w14:paraId="75E4D437" w14:textId="77777777" w:rsidR="003C1759" w:rsidRPr="009F26E9" w:rsidRDefault="003C1759">
      <w:pPr>
        <w:pStyle w:val="Paragrafoelenco"/>
        <w:numPr>
          <w:ilvl w:val="0"/>
          <w:numId w:val="140"/>
        </w:numPr>
        <w:spacing w:after="0"/>
        <w:rPr>
          <w:rFonts w:cs="Times New Roman"/>
          <w:lang w:val="it-IT"/>
        </w:rPr>
      </w:pPr>
      <w:r w:rsidRPr="009F26E9">
        <w:rPr>
          <w:rFonts w:cs="Times New Roman"/>
          <w:lang w:val="it-IT"/>
        </w:rPr>
        <w:t>Trova: SPAZIO + F / CTRL + F</w:t>
      </w:r>
    </w:p>
    <w:p w14:paraId="66AE2E8D" w14:textId="77777777" w:rsidR="003C1759" w:rsidRPr="009F26E9" w:rsidRDefault="003C1759">
      <w:pPr>
        <w:pStyle w:val="Paragrafoelenco"/>
        <w:numPr>
          <w:ilvl w:val="0"/>
          <w:numId w:val="140"/>
        </w:numPr>
        <w:spacing w:after="0"/>
        <w:rPr>
          <w:rFonts w:cs="Times New Roman"/>
          <w:lang w:val="it-IT"/>
        </w:rPr>
      </w:pPr>
      <w:r w:rsidRPr="009F26E9">
        <w:rPr>
          <w:rFonts w:cs="Times New Roman"/>
          <w:lang w:val="it-IT"/>
        </w:rPr>
        <w:t>Cerca successivo: SPAZIO + N / F3</w:t>
      </w:r>
    </w:p>
    <w:p w14:paraId="433CB8B4" w14:textId="77777777" w:rsidR="003C1759" w:rsidRPr="009F26E9" w:rsidRDefault="003C1759">
      <w:pPr>
        <w:pStyle w:val="Paragrafoelenco"/>
        <w:numPr>
          <w:ilvl w:val="0"/>
          <w:numId w:val="140"/>
        </w:numPr>
        <w:spacing w:after="0"/>
        <w:rPr>
          <w:rFonts w:cs="Times New Roman"/>
          <w:lang w:val="it-IT"/>
        </w:rPr>
      </w:pPr>
      <w:r w:rsidRPr="009F26E9">
        <w:rPr>
          <w:rFonts w:cs="Times New Roman"/>
          <w:lang w:val="it-IT"/>
        </w:rPr>
        <w:lastRenderedPageBreak/>
        <w:t>Trova precedente: SPAZIO + P / MAIUSC + F3</w:t>
      </w:r>
    </w:p>
    <w:p w14:paraId="2B272850" w14:textId="77777777" w:rsidR="00433799" w:rsidRPr="009F26E9" w:rsidRDefault="00433799" w:rsidP="00433799">
      <w:pPr>
        <w:spacing w:after="0"/>
        <w:ind w:left="360"/>
        <w:rPr>
          <w:rFonts w:cs="Times New Roman"/>
          <w:lang w:val="it-IT"/>
        </w:rPr>
      </w:pPr>
    </w:p>
    <w:p w14:paraId="0B86B74C" w14:textId="77777777" w:rsidR="003C1759" w:rsidRPr="009F26E9" w:rsidRDefault="003C1759" w:rsidP="007B587E">
      <w:pPr>
        <w:pStyle w:val="Titolo3"/>
        <w:numPr>
          <w:ilvl w:val="0"/>
          <w:numId w:val="0"/>
        </w:numPr>
        <w:rPr>
          <w:rFonts w:cs="Times New Roman"/>
          <w:lang w:val="it-IT"/>
        </w:rPr>
      </w:pPr>
      <w:bookmarkStart w:id="674" w:name="_Toc238044402"/>
      <w:bookmarkStart w:id="675" w:name="_Toc238660758"/>
      <w:r w:rsidRPr="009F26E9">
        <w:rPr>
          <w:rFonts w:cs="Times New Roman"/>
          <w:lang w:val="it-IT"/>
        </w:rPr>
        <w:t>Comandi specifici di Victor Reader per gli audiolibri</w:t>
      </w:r>
      <w:bookmarkEnd w:id="674"/>
      <w:bookmarkEnd w:id="675"/>
    </w:p>
    <w:p w14:paraId="4A329349" w14:textId="3411AF29" w:rsidR="003C1759" w:rsidRPr="009F26E9" w:rsidRDefault="006D2DC3">
      <w:pPr>
        <w:pStyle w:val="Paragrafoelenco"/>
        <w:numPr>
          <w:ilvl w:val="0"/>
          <w:numId w:val="141"/>
        </w:numPr>
        <w:spacing w:after="0"/>
        <w:rPr>
          <w:rFonts w:cs="Times New Roman"/>
          <w:lang w:val="it-IT"/>
        </w:rPr>
      </w:pPr>
      <w:r>
        <w:rPr>
          <w:rFonts w:cs="Times New Roman"/>
          <w:lang w:val="it-IT"/>
        </w:rPr>
        <w:t>L</w:t>
      </w:r>
      <w:r w:rsidR="003C1759" w:rsidRPr="009F26E9">
        <w:rPr>
          <w:rFonts w:cs="Times New Roman"/>
          <w:lang w:val="it-IT"/>
        </w:rPr>
        <w:t>ivello di navigazione: T</w:t>
      </w:r>
    </w:p>
    <w:p w14:paraId="11492599" w14:textId="77777777" w:rsidR="003C1759" w:rsidRPr="009F26E9" w:rsidRDefault="003C1759">
      <w:pPr>
        <w:pStyle w:val="Paragrafoelenco"/>
        <w:numPr>
          <w:ilvl w:val="0"/>
          <w:numId w:val="141"/>
        </w:numPr>
        <w:spacing w:after="0"/>
        <w:rPr>
          <w:rFonts w:cs="Times New Roman"/>
          <w:lang w:val="it-IT"/>
        </w:rPr>
      </w:pPr>
      <w:r w:rsidRPr="009F26E9">
        <w:rPr>
          <w:rFonts w:cs="Times New Roman"/>
          <w:lang w:val="it-IT"/>
        </w:rPr>
        <w:t>Livello di navigazione successivo: N</w:t>
      </w:r>
    </w:p>
    <w:p w14:paraId="3E341C66" w14:textId="77777777" w:rsidR="003C1759" w:rsidRPr="009F26E9" w:rsidRDefault="003C1759">
      <w:pPr>
        <w:pStyle w:val="Paragrafoelenco"/>
        <w:numPr>
          <w:ilvl w:val="0"/>
          <w:numId w:val="141"/>
        </w:numPr>
        <w:spacing w:after="0"/>
        <w:rPr>
          <w:rFonts w:cs="Times New Roman"/>
          <w:lang w:val="it-IT"/>
        </w:rPr>
      </w:pPr>
      <w:r w:rsidRPr="009F26E9">
        <w:rPr>
          <w:rFonts w:cs="Times New Roman"/>
          <w:lang w:val="it-IT"/>
        </w:rPr>
        <w:t>Livello di navigazione precedente: P</w:t>
      </w:r>
    </w:p>
    <w:p w14:paraId="70324945" w14:textId="77777777" w:rsidR="003C1759" w:rsidRPr="009F26E9" w:rsidRDefault="003C1759">
      <w:pPr>
        <w:pStyle w:val="Paragrafoelenco"/>
        <w:numPr>
          <w:ilvl w:val="0"/>
          <w:numId w:val="141"/>
        </w:numPr>
        <w:spacing w:after="0"/>
        <w:rPr>
          <w:rFonts w:cs="Times New Roman"/>
          <w:lang w:val="it-IT"/>
        </w:rPr>
      </w:pPr>
      <w:r w:rsidRPr="009F26E9">
        <w:rPr>
          <w:rFonts w:cs="Times New Roman"/>
          <w:lang w:val="it-IT"/>
        </w:rPr>
        <w:t>Selezione del salto temporale: MAIUSC + T</w:t>
      </w:r>
    </w:p>
    <w:p w14:paraId="5431E290" w14:textId="77777777" w:rsidR="003C1759" w:rsidRPr="009F26E9" w:rsidRDefault="003C1759">
      <w:pPr>
        <w:pStyle w:val="Paragrafoelenco"/>
        <w:numPr>
          <w:ilvl w:val="0"/>
          <w:numId w:val="141"/>
        </w:numPr>
        <w:spacing w:after="0"/>
        <w:rPr>
          <w:rFonts w:cs="Times New Roman"/>
          <w:lang w:val="it-IT"/>
        </w:rPr>
      </w:pPr>
      <w:r w:rsidRPr="009F26E9">
        <w:rPr>
          <w:rFonts w:cs="Times New Roman"/>
          <w:lang w:val="it-IT"/>
        </w:rPr>
        <w:t>Salta avanti: L</w:t>
      </w:r>
    </w:p>
    <w:p w14:paraId="18CD89F4" w14:textId="77777777" w:rsidR="003C1759" w:rsidRPr="009F26E9" w:rsidRDefault="003C1759">
      <w:pPr>
        <w:pStyle w:val="Paragrafoelenco"/>
        <w:numPr>
          <w:ilvl w:val="0"/>
          <w:numId w:val="141"/>
        </w:numPr>
        <w:spacing w:after="0"/>
        <w:rPr>
          <w:rFonts w:cs="Times New Roman"/>
          <w:lang w:val="it-IT"/>
        </w:rPr>
      </w:pPr>
      <w:r w:rsidRPr="009F26E9">
        <w:rPr>
          <w:rFonts w:cs="Times New Roman"/>
          <w:lang w:val="it-IT"/>
        </w:rPr>
        <w:t>Salta indietro: J</w:t>
      </w:r>
    </w:p>
    <w:p w14:paraId="20320EBD" w14:textId="77777777" w:rsidR="003C1759" w:rsidRPr="009F26E9" w:rsidRDefault="003C1759">
      <w:pPr>
        <w:pStyle w:val="Paragrafoelenco"/>
        <w:numPr>
          <w:ilvl w:val="0"/>
          <w:numId w:val="141"/>
        </w:numPr>
        <w:spacing w:after="0"/>
        <w:rPr>
          <w:rFonts w:cs="Times New Roman"/>
          <w:lang w:val="it-IT"/>
        </w:rPr>
      </w:pPr>
      <w:r w:rsidRPr="009F26E9">
        <w:rPr>
          <w:rFonts w:cs="Times New Roman"/>
          <w:lang w:val="it-IT"/>
        </w:rPr>
        <w:t>Riproduci / Pausa: K</w:t>
      </w:r>
    </w:p>
    <w:p w14:paraId="3B6C2BDF" w14:textId="77777777" w:rsidR="003C1759" w:rsidRPr="009F26E9" w:rsidRDefault="003C1759">
      <w:pPr>
        <w:pStyle w:val="Paragrafoelenco"/>
        <w:numPr>
          <w:ilvl w:val="0"/>
          <w:numId w:val="141"/>
        </w:numPr>
        <w:spacing w:after="0"/>
        <w:rPr>
          <w:rFonts w:cs="Times New Roman"/>
          <w:lang w:val="it-IT"/>
        </w:rPr>
      </w:pPr>
      <w:r w:rsidRPr="009F26E9">
        <w:rPr>
          <w:rFonts w:cs="Times New Roman"/>
          <w:lang w:val="it-IT"/>
        </w:rPr>
        <w:t>Aumenta la velocità: INVIO + PUNTO 5 / CTRL + =</w:t>
      </w:r>
    </w:p>
    <w:p w14:paraId="3FDBE13B" w14:textId="77777777" w:rsidR="003C1759" w:rsidRPr="009F26E9" w:rsidRDefault="003C1759">
      <w:pPr>
        <w:pStyle w:val="Paragrafoelenco"/>
        <w:numPr>
          <w:ilvl w:val="0"/>
          <w:numId w:val="141"/>
        </w:numPr>
        <w:spacing w:after="0"/>
        <w:rPr>
          <w:rFonts w:cs="Times New Roman"/>
          <w:lang w:val="it-IT"/>
        </w:rPr>
      </w:pPr>
      <w:r w:rsidRPr="009F26E9">
        <w:rPr>
          <w:rFonts w:cs="Times New Roman"/>
          <w:lang w:val="it-IT"/>
        </w:rPr>
        <w:t>Diminuire la velocità: INVIO + PUNTO 2 / CTRL + -</w:t>
      </w:r>
    </w:p>
    <w:p w14:paraId="715C5864" w14:textId="77777777" w:rsidR="003C1759" w:rsidRPr="009F26E9" w:rsidRDefault="003C1759">
      <w:pPr>
        <w:pStyle w:val="Paragrafoelenco"/>
        <w:numPr>
          <w:ilvl w:val="0"/>
          <w:numId w:val="141"/>
        </w:numPr>
        <w:spacing w:after="0"/>
        <w:rPr>
          <w:rFonts w:cs="Times New Roman"/>
          <w:lang w:val="it-IT"/>
        </w:rPr>
      </w:pPr>
      <w:r w:rsidRPr="009F26E9">
        <w:rPr>
          <w:rFonts w:cs="Times New Roman"/>
          <w:lang w:val="it-IT"/>
        </w:rPr>
        <w:t>Titolo successivo: H</w:t>
      </w:r>
    </w:p>
    <w:p w14:paraId="7EB7EADC" w14:textId="77777777" w:rsidR="003C1759" w:rsidRPr="009F26E9" w:rsidRDefault="003C1759">
      <w:pPr>
        <w:pStyle w:val="Paragrafoelenco"/>
        <w:numPr>
          <w:ilvl w:val="0"/>
          <w:numId w:val="141"/>
        </w:numPr>
        <w:spacing w:after="0"/>
        <w:rPr>
          <w:rFonts w:cs="Times New Roman"/>
          <w:lang w:val="it-IT"/>
        </w:rPr>
      </w:pPr>
      <w:r w:rsidRPr="009F26E9">
        <w:rPr>
          <w:rFonts w:cs="Times New Roman"/>
          <w:lang w:val="it-IT"/>
        </w:rPr>
        <w:t>Titolo precedente: BACKSPACE + H / MAIUSC + H</w:t>
      </w:r>
    </w:p>
    <w:p w14:paraId="70BA07E9" w14:textId="77777777" w:rsidR="003C1759" w:rsidRPr="009F26E9" w:rsidRDefault="003C1759">
      <w:pPr>
        <w:pStyle w:val="Paragrafoelenco"/>
        <w:numPr>
          <w:ilvl w:val="0"/>
          <w:numId w:val="141"/>
        </w:numPr>
        <w:spacing w:after="0"/>
        <w:rPr>
          <w:rFonts w:cs="Times New Roman"/>
          <w:lang w:val="it-IT"/>
        </w:rPr>
      </w:pPr>
      <w:r w:rsidRPr="009F26E9">
        <w:rPr>
          <w:rFonts w:cs="Times New Roman"/>
          <w:lang w:val="it-IT"/>
        </w:rPr>
        <w:t>Intestazione successiva livello 1: DOT 2 / numero 1</w:t>
      </w:r>
    </w:p>
    <w:p w14:paraId="2BCE5794" w14:textId="77777777" w:rsidR="003C1759" w:rsidRPr="009F26E9" w:rsidRDefault="003C1759">
      <w:pPr>
        <w:pStyle w:val="Paragrafoelenco"/>
        <w:numPr>
          <w:ilvl w:val="0"/>
          <w:numId w:val="141"/>
        </w:numPr>
        <w:spacing w:after="0"/>
        <w:rPr>
          <w:rFonts w:cs="Times New Roman"/>
          <w:lang w:val="it-IT"/>
        </w:rPr>
      </w:pPr>
      <w:r w:rsidRPr="009F26E9">
        <w:rPr>
          <w:rFonts w:cs="Times New Roman"/>
          <w:lang w:val="it-IT"/>
        </w:rPr>
        <w:t>Livello di intestazione precedente 1: BACKSPACE + PUNTO 2 / MAIUSC + numero 1</w:t>
      </w:r>
    </w:p>
    <w:p w14:paraId="26028BD4" w14:textId="77777777" w:rsidR="003C1759" w:rsidRPr="009F26E9" w:rsidRDefault="003C1759">
      <w:pPr>
        <w:pStyle w:val="Paragrafoelenco"/>
        <w:numPr>
          <w:ilvl w:val="0"/>
          <w:numId w:val="141"/>
        </w:numPr>
        <w:spacing w:after="0"/>
        <w:rPr>
          <w:rFonts w:cs="Times New Roman"/>
          <w:lang w:val="it-IT"/>
        </w:rPr>
      </w:pPr>
      <w:r w:rsidRPr="009F26E9">
        <w:rPr>
          <w:rFonts w:cs="Times New Roman"/>
          <w:lang w:val="it-IT"/>
        </w:rPr>
        <w:t>Intestazione successiva livello 2: PUNTI 2-3 / numero 2</w:t>
      </w:r>
    </w:p>
    <w:p w14:paraId="4ABB0D4C" w14:textId="77777777" w:rsidR="003C1759" w:rsidRPr="009F26E9" w:rsidRDefault="003C1759">
      <w:pPr>
        <w:pStyle w:val="Paragrafoelenco"/>
        <w:numPr>
          <w:ilvl w:val="0"/>
          <w:numId w:val="141"/>
        </w:numPr>
        <w:spacing w:after="0"/>
        <w:rPr>
          <w:rFonts w:cs="Times New Roman"/>
          <w:lang w:val="it-IT"/>
        </w:rPr>
      </w:pPr>
      <w:r w:rsidRPr="009F26E9">
        <w:rPr>
          <w:rFonts w:cs="Times New Roman"/>
          <w:lang w:val="it-IT"/>
        </w:rPr>
        <w:t>Intestazione precedente livello 2: BACKSPACE + PUNTI 2-3 / MAIUSC + numero 2</w:t>
      </w:r>
    </w:p>
    <w:p w14:paraId="04F9E8D1" w14:textId="77777777" w:rsidR="003C1759" w:rsidRPr="009F26E9" w:rsidRDefault="003C1759">
      <w:pPr>
        <w:pStyle w:val="Paragrafoelenco"/>
        <w:numPr>
          <w:ilvl w:val="0"/>
          <w:numId w:val="141"/>
        </w:numPr>
        <w:spacing w:after="0"/>
        <w:rPr>
          <w:rFonts w:cs="Times New Roman"/>
          <w:lang w:val="it-IT"/>
        </w:rPr>
      </w:pPr>
      <w:r w:rsidRPr="009F26E9">
        <w:rPr>
          <w:rFonts w:cs="Times New Roman"/>
          <w:lang w:val="it-IT"/>
        </w:rPr>
        <w:t>Intestazione successiva livello 3: DOTS 2-5 / numero 3</w:t>
      </w:r>
    </w:p>
    <w:p w14:paraId="026542FE" w14:textId="77777777" w:rsidR="003C1759" w:rsidRPr="009F26E9" w:rsidRDefault="003C1759">
      <w:pPr>
        <w:pStyle w:val="Paragrafoelenco"/>
        <w:numPr>
          <w:ilvl w:val="0"/>
          <w:numId w:val="141"/>
        </w:numPr>
        <w:spacing w:after="0"/>
        <w:rPr>
          <w:rFonts w:cs="Times New Roman"/>
          <w:lang w:val="it-IT"/>
        </w:rPr>
      </w:pPr>
      <w:r w:rsidRPr="009F26E9">
        <w:rPr>
          <w:rFonts w:cs="Times New Roman"/>
          <w:lang w:val="it-IT"/>
        </w:rPr>
        <w:t>Livello di intestazione precedente 3: BACKSPACE + PUNTI 2-5 / MAIUSC + numero 3</w:t>
      </w:r>
    </w:p>
    <w:bookmarkEnd w:id="672"/>
    <w:bookmarkEnd w:id="673"/>
    <w:p w14:paraId="4B7D38C0" w14:textId="77777777" w:rsidR="003C1759" w:rsidRPr="009F26E9" w:rsidRDefault="003C1759" w:rsidP="003C1759">
      <w:pPr>
        <w:spacing w:after="0"/>
        <w:rPr>
          <w:rFonts w:cs="Times New Roman"/>
          <w:lang w:val="it-IT"/>
        </w:rPr>
      </w:pPr>
    </w:p>
    <w:p w14:paraId="1DF6FBCA" w14:textId="257980A7" w:rsidR="003C1759" w:rsidRPr="009F26E9" w:rsidRDefault="00B837D0" w:rsidP="00B806FB">
      <w:pPr>
        <w:pStyle w:val="Titolo2"/>
        <w:rPr>
          <w:rFonts w:ascii="Times New Roman" w:hAnsi="Times New Roman" w:cs="Times New Roman"/>
          <w:lang w:val="it-IT"/>
        </w:rPr>
      </w:pPr>
      <w:bookmarkStart w:id="676" w:name="_Toc238044403"/>
      <w:bookmarkStart w:id="677" w:name="_Toc238660759"/>
      <w:r w:rsidRPr="009F26E9">
        <w:rPr>
          <w:rFonts w:ascii="Times New Roman" w:hAnsi="Times New Roman" w:cs="Times New Roman"/>
          <w:lang w:val="it-IT"/>
        </w:rPr>
        <w:t>Web</w:t>
      </w:r>
      <w:r w:rsidR="003C1759" w:rsidRPr="009F26E9">
        <w:rPr>
          <w:rFonts w:ascii="Times New Roman" w:hAnsi="Times New Roman" w:cs="Times New Roman"/>
          <w:lang w:val="it-IT"/>
        </w:rPr>
        <w:t xml:space="preserve"> browser</w:t>
      </w:r>
      <w:bookmarkEnd w:id="676"/>
      <w:bookmarkEnd w:id="677"/>
      <w:r w:rsidR="003C1759" w:rsidRPr="009F26E9">
        <w:rPr>
          <w:rFonts w:ascii="Times New Roman" w:hAnsi="Times New Roman" w:cs="Times New Roman"/>
          <w:lang w:val="it-IT"/>
        </w:rPr>
        <w:t xml:space="preserve"> </w:t>
      </w:r>
    </w:p>
    <w:p w14:paraId="27262649" w14:textId="77777777" w:rsidR="003C1759" w:rsidRPr="009F26E9" w:rsidRDefault="003C1759">
      <w:pPr>
        <w:pStyle w:val="Paragrafoelenco"/>
        <w:numPr>
          <w:ilvl w:val="0"/>
          <w:numId w:val="143"/>
        </w:numPr>
        <w:tabs>
          <w:tab w:val="left" w:pos="4962"/>
        </w:tabs>
        <w:spacing w:after="0"/>
        <w:rPr>
          <w:rFonts w:cs="Times New Roman"/>
          <w:lang w:val="it-IT"/>
        </w:rPr>
      </w:pPr>
      <w:r w:rsidRPr="009F26E9">
        <w:rPr>
          <w:rFonts w:cs="Times New Roman"/>
          <w:lang w:val="it-IT"/>
        </w:rPr>
        <w:t>Seleziona la barra degli indirizzi: INVIO + O / ALT + D</w:t>
      </w:r>
    </w:p>
    <w:p w14:paraId="7D97974E" w14:textId="41494875" w:rsidR="003C1759" w:rsidRPr="009F26E9" w:rsidRDefault="003C1759">
      <w:pPr>
        <w:pStyle w:val="Paragrafoelenco"/>
        <w:numPr>
          <w:ilvl w:val="0"/>
          <w:numId w:val="143"/>
        </w:numPr>
        <w:tabs>
          <w:tab w:val="left" w:pos="4962"/>
        </w:tabs>
        <w:spacing w:after="0"/>
        <w:rPr>
          <w:rFonts w:cs="Times New Roman"/>
          <w:lang w:val="it-IT"/>
        </w:rPr>
      </w:pPr>
      <w:r w:rsidRPr="009F26E9">
        <w:rPr>
          <w:rFonts w:cs="Times New Roman"/>
          <w:lang w:val="it-IT"/>
        </w:rPr>
        <w:t xml:space="preserve">Indietro: </w:t>
      </w:r>
      <w:r w:rsidR="00B837D0" w:rsidRPr="009F26E9">
        <w:rPr>
          <w:rFonts w:cs="Times New Roman"/>
          <w:lang w:val="it-IT"/>
        </w:rPr>
        <w:t xml:space="preserve">SPAZIO </w:t>
      </w:r>
      <w:r w:rsidR="00926B9A" w:rsidRPr="009F26E9">
        <w:rPr>
          <w:rFonts w:cs="Times New Roman"/>
          <w:lang w:val="it-IT"/>
        </w:rPr>
        <w:t xml:space="preserve">+ </w:t>
      </w:r>
      <w:r w:rsidRPr="009F26E9">
        <w:rPr>
          <w:rFonts w:cs="Times New Roman"/>
          <w:lang w:val="it-IT"/>
        </w:rPr>
        <w:t>BACKSPACE + B / ALT + FRECCIA SINISTRA</w:t>
      </w:r>
    </w:p>
    <w:p w14:paraId="3B9494E8" w14:textId="336D766A" w:rsidR="003C1759" w:rsidRPr="009F26E9" w:rsidRDefault="003C1759">
      <w:pPr>
        <w:pStyle w:val="Paragrafoelenco"/>
        <w:numPr>
          <w:ilvl w:val="0"/>
          <w:numId w:val="143"/>
        </w:numPr>
        <w:tabs>
          <w:tab w:val="left" w:pos="4962"/>
        </w:tabs>
        <w:spacing w:after="0"/>
        <w:rPr>
          <w:rFonts w:cs="Times New Roman"/>
          <w:lang w:val="it-IT"/>
        </w:rPr>
      </w:pPr>
      <w:r w:rsidRPr="009F26E9">
        <w:rPr>
          <w:rFonts w:cs="Times New Roman"/>
          <w:lang w:val="it-IT"/>
        </w:rPr>
        <w:t xml:space="preserve">Avanti: </w:t>
      </w:r>
      <w:r w:rsidR="00B837D0" w:rsidRPr="009F26E9">
        <w:rPr>
          <w:rFonts w:cs="Times New Roman"/>
          <w:lang w:val="it-IT"/>
        </w:rPr>
        <w:t xml:space="preserve">SPAZIO </w:t>
      </w:r>
      <w:r w:rsidR="000E3729" w:rsidRPr="009F26E9">
        <w:rPr>
          <w:rFonts w:cs="Times New Roman"/>
          <w:lang w:val="it-IT"/>
        </w:rPr>
        <w:t xml:space="preserve">+ </w:t>
      </w:r>
      <w:r w:rsidRPr="009F26E9">
        <w:rPr>
          <w:rFonts w:cs="Times New Roman"/>
          <w:lang w:val="it-IT"/>
        </w:rPr>
        <w:t>BACKSPACE + F / ALT + FRECCIA DESTRA</w:t>
      </w:r>
    </w:p>
    <w:p w14:paraId="3366E168" w14:textId="0964860C" w:rsidR="00144916" w:rsidRPr="009F26E9" w:rsidRDefault="003C1759" w:rsidP="00144916">
      <w:pPr>
        <w:pStyle w:val="Paragrafoelenco"/>
        <w:numPr>
          <w:ilvl w:val="0"/>
          <w:numId w:val="143"/>
        </w:numPr>
        <w:tabs>
          <w:tab w:val="left" w:pos="4962"/>
        </w:tabs>
        <w:spacing w:after="0"/>
        <w:rPr>
          <w:rFonts w:cs="Times New Roman"/>
          <w:lang w:val="it-IT"/>
        </w:rPr>
      </w:pPr>
      <w:r w:rsidRPr="009F26E9">
        <w:rPr>
          <w:rFonts w:cs="Times New Roman"/>
          <w:lang w:val="it-IT"/>
        </w:rPr>
        <w:t xml:space="preserve">Nuova finestra: </w:t>
      </w:r>
      <w:r w:rsidR="00B837D0" w:rsidRPr="009F26E9">
        <w:rPr>
          <w:rFonts w:cs="Times New Roman"/>
          <w:lang w:val="it-IT"/>
        </w:rPr>
        <w:t xml:space="preserve">SPAZIO </w:t>
      </w:r>
      <w:r w:rsidR="000E3729" w:rsidRPr="009F26E9">
        <w:rPr>
          <w:rFonts w:cs="Times New Roman"/>
          <w:lang w:val="it-IT"/>
        </w:rPr>
        <w:t xml:space="preserve">+ </w:t>
      </w:r>
      <w:r w:rsidRPr="009F26E9">
        <w:rPr>
          <w:rFonts w:cs="Times New Roman"/>
          <w:lang w:val="it-IT"/>
        </w:rPr>
        <w:t>BACKSPACE + N / CTRL + N</w:t>
      </w:r>
    </w:p>
    <w:p w14:paraId="4E214EA3" w14:textId="24A25963" w:rsidR="003C1759" w:rsidRPr="009F26E9" w:rsidRDefault="00B837D0" w:rsidP="00144916">
      <w:pPr>
        <w:pStyle w:val="Paragrafoelenco"/>
        <w:numPr>
          <w:ilvl w:val="0"/>
          <w:numId w:val="143"/>
        </w:numPr>
        <w:tabs>
          <w:tab w:val="left" w:pos="4962"/>
        </w:tabs>
        <w:spacing w:after="0"/>
        <w:rPr>
          <w:rFonts w:cs="Times New Roman"/>
          <w:lang w:val="it-IT"/>
        </w:rPr>
      </w:pPr>
      <w:r w:rsidRPr="009F26E9">
        <w:rPr>
          <w:rFonts w:cs="Times New Roman"/>
          <w:lang w:val="it-IT"/>
        </w:rPr>
        <w:t>Nuova finestra</w:t>
      </w:r>
      <w:r w:rsidR="00144916" w:rsidRPr="009F26E9">
        <w:rPr>
          <w:rFonts w:cs="Times New Roman"/>
          <w:lang w:val="it-IT"/>
        </w:rPr>
        <w:t xml:space="preserve"> </w:t>
      </w:r>
      <w:proofErr w:type="spellStart"/>
      <w:r w:rsidR="00593CF7" w:rsidRPr="009F26E9">
        <w:rPr>
          <w:rFonts w:cs="Times New Roman"/>
          <w:lang w:val="it-IT"/>
        </w:rPr>
        <w:t>InPrivate</w:t>
      </w:r>
      <w:proofErr w:type="spellEnd"/>
      <w:r w:rsidR="00593CF7" w:rsidRPr="009F26E9">
        <w:rPr>
          <w:rFonts w:cs="Times New Roman"/>
          <w:lang w:val="it-IT"/>
        </w:rPr>
        <w:t>: CTRL + SHIFT + N</w:t>
      </w:r>
      <w:r w:rsidR="003C1759" w:rsidRPr="009F26E9">
        <w:rPr>
          <w:rFonts w:cs="Times New Roman"/>
          <w:lang w:val="it-IT"/>
        </w:rPr>
        <w:t xml:space="preserve"> </w:t>
      </w:r>
    </w:p>
    <w:p w14:paraId="6ED2B28E" w14:textId="77777777" w:rsidR="003C1759" w:rsidRPr="009F26E9" w:rsidRDefault="003C1759">
      <w:pPr>
        <w:pStyle w:val="Paragrafoelenco"/>
        <w:numPr>
          <w:ilvl w:val="0"/>
          <w:numId w:val="143"/>
        </w:numPr>
        <w:tabs>
          <w:tab w:val="left" w:pos="4962"/>
        </w:tabs>
        <w:spacing w:after="0"/>
        <w:rPr>
          <w:rFonts w:cs="Times New Roman"/>
          <w:lang w:val="it-IT"/>
        </w:rPr>
      </w:pPr>
      <w:r w:rsidRPr="009F26E9">
        <w:rPr>
          <w:rFonts w:cs="Times New Roman"/>
          <w:lang w:val="it-IT"/>
        </w:rPr>
        <w:t>Nuova scheda: CTRL + T</w:t>
      </w:r>
    </w:p>
    <w:p w14:paraId="2418EEA5" w14:textId="77777777" w:rsidR="003C1759" w:rsidRPr="009F26E9" w:rsidRDefault="003C1759">
      <w:pPr>
        <w:pStyle w:val="Paragrafoelenco"/>
        <w:numPr>
          <w:ilvl w:val="0"/>
          <w:numId w:val="143"/>
        </w:numPr>
        <w:tabs>
          <w:tab w:val="left" w:pos="4962"/>
        </w:tabs>
        <w:spacing w:after="0"/>
        <w:rPr>
          <w:rFonts w:cs="Times New Roman"/>
          <w:lang w:val="it-IT"/>
        </w:rPr>
      </w:pPr>
      <w:r w:rsidRPr="009F26E9">
        <w:rPr>
          <w:rFonts w:cs="Times New Roman"/>
          <w:lang w:val="it-IT"/>
        </w:rPr>
        <w:t>Chiudi la scheda corrente: CTRL + F4</w:t>
      </w:r>
    </w:p>
    <w:p w14:paraId="6B87E98F" w14:textId="77777777" w:rsidR="003C1759" w:rsidRPr="009F26E9" w:rsidRDefault="003C1759">
      <w:pPr>
        <w:pStyle w:val="Paragrafoelenco"/>
        <w:numPr>
          <w:ilvl w:val="0"/>
          <w:numId w:val="143"/>
        </w:numPr>
        <w:tabs>
          <w:tab w:val="left" w:pos="4962"/>
        </w:tabs>
        <w:spacing w:after="0"/>
        <w:rPr>
          <w:rFonts w:cs="Times New Roman"/>
          <w:lang w:val="it-IT"/>
        </w:rPr>
      </w:pPr>
      <w:r w:rsidRPr="009F26E9">
        <w:rPr>
          <w:rFonts w:cs="Times New Roman"/>
          <w:lang w:val="it-IT"/>
        </w:rPr>
        <w:t>Inizio pagina: SPAZIO + PUNTI 1 2 3 / CTRL + HOME</w:t>
      </w:r>
    </w:p>
    <w:p w14:paraId="581806F0" w14:textId="77777777" w:rsidR="003C1759" w:rsidRPr="009F26E9" w:rsidRDefault="003C1759">
      <w:pPr>
        <w:pStyle w:val="Paragrafoelenco"/>
        <w:numPr>
          <w:ilvl w:val="0"/>
          <w:numId w:val="143"/>
        </w:numPr>
        <w:tabs>
          <w:tab w:val="left" w:pos="4962"/>
        </w:tabs>
        <w:spacing w:after="0"/>
        <w:rPr>
          <w:rFonts w:cs="Times New Roman"/>
          <w:lang w:val="it-IT"/>
        </w:rPr>
      </w:pPr>
      <w:r w:rsidRPr="009F26E9">
        <w:rPr>
          <w:rFonts w:cs="Times New Roman"/>
          <w:lang w:val="it-IT"/>
        </w:rPr>
        <w:t>In fondo alla pagina: SPAZIO + PUNTI 4 5 6 / CTRL + FINE</w:t>
      </w:r>
    </w:p>
    <w:p w14:paraId="2CCF05EC" w14:textId="77777777" w:rsidR="003C1759" w:rsidRPr="009F26E9" w:rsidRDefault="003C1759">
      <w:pPr>
        <w:pStyle w:val="Paragrafoelenco"/>
        <w:numPr>
          <w:ilvl w:val="0"/>
          <w:numId w:val="143"/>
        </w:numPr>
        <w:tabs>
          <w:tab w:val="left" w:pos="4962"/>
        </w:tabs>
        <w:spacing w:after="0"/>
        <w:rPr>
          <w:rFonts w:cs="Times New Roman"/>
          <w:lang w:val="it-IT"/>
        </w:rPr>
      </w:pPr>
      <w:r w:rsidRPr="009F26E9">
        <w:rPr>
          <w:rFonts w:cs="Times New Roman"/>
          <w:lang w:val="it-IT"/>
        </w:rPr>
        <w:t>Aggiorna: INVIO + R / F5</w:t>
      </w:r>
    </w:p>
    <w:p w14:paraId="1D22F552" w14:textId="77777777" w:rsidR="003C1759" w:rsidRPr="009F26E9" w:rsidRDefault="003C1759">
      <w:pPr>
        <w:pStyle w:val="Paragrafoelenco"/>
        <w:numPr>
          <w:ilvl w:val="0"/>
          <w:numId w:val="143"/>
        </w:numPr>
        <w:tabs>
          <w:tab w:val="left" w:pos="4962"/>
        </w:tabs>
        <w:spacing w:after="0"/>
        <w:rPr>
          <w:rFonts w:cs="Times New Roman"/>
          <w:lang w:val="it-IT"/>
        </w:rPr>
      </w:pPr>
      <w:r w:rsidRPr="009F26E9">
        <w:rPr>
          <w:rFonts w:cs="Times New Roman"/>
          <w:lang w:val="it-IT"/>
        </w:rPr>
        <w:t>Torna alla pagina principale: ALT + HOME</w:t>
      </w:r>
    </w:p>
    <w:p w14:paraId="612A024F" w14:textId="77777777" w:rsidR="003C1759" w:rsidRPr="009F26E9" w:rsidRDefault="003C1759">
      <w:pPr>
        <w:pStyle w:val="Paragrafoelenco"/>
        <w:numPr>
          <w:ilvl w:val="0"/>
          <w:numId w:val="143"/>
        </w:numPr>
        <w:tabs>
          <w:tab w:val="left" w:pos="4962"/>
        </w:tabs>
        <w:spacing w:after="0"/>
        <w:rPr>
          <w:rFonts w:cs="Times New Roman"/>
          <w:lang w:val="it-IT"/>
        </w:rPr>
      </w:pPr>
      <w:r w:rsidRPr="009F26E9">
        <w:rPr>
          <w:rFonts w:cs="Times New Roman"/>
          <w:lang w:val="it-IT"/>
        </w:rPr>
        <w:t>Aggiungi la pagina corrente ai segnalibri: INVIO + M / CTRL + D</w:t>
      </w:r>
    </w:p>
    <w:p w14:paraId="23A78165" w14:textId="10F1E31B" w:rsidR="003C1759" w:rsidRPr="009F26E9" w:rsidRDefault="003C1759">
      <w:pPr>
        <w:pStyle w:val="Paragrafoelenco"/>
        <w:numPr>
          <w:ilvl w:val="0"/>
          <w:numId w:val="143"/>
        </w:numPr>
        <w:tabs>
          <w:tab w:val="left" w:pos="4962"/>
        </w:tabs>
        <w:spacing w:after="0"/>
        <w:rPr>
          <w:rFonts w:cs="Times New Roman"/>
          <w:lang w:val="it-IT"/>
        </w:rPr>
      </w:pPr>
      <w:r w:rsidRPr="009F26E9">
        <w:rPr>
          <w:rFonts w:cs="Times New Roman"/>
          <w:lang w:val="it-IT"/>
        </w:rPr>
        <w:t xml:space="preserve">Segnalibri: </w:t>
      </w:r>
      <w:r w:rsidR="00B837D0" w:rsidRPr="009F26E9">
        <w:rPr>
          <w:rFonts w:cs="Times New Roman"/>
          <w:lang w:val="it-IT"/>
        </w:rPr>
        <w:t xml:space="preserve">E </w:t>
      </w:r>
      <w:r w:rsidRPr="009F26E9">
        <w:rPr>
          <w:rFonts w:cs="Times New Roman"/>
          <w:lang w:val="it-IT"/>
        </w:rPr>
        <w:t xml:space="preserve">+ F </w:t>
      </w:r>
      <w:r w:rsidR="00B837D0" w:rsidRPr="009F26E9">
        <w:rPr>
          <w:rFonts w:cs="Times New Roman"/>
          <w:lang w:val="it-IT"/>
        </w:rPr>
        <w:t xml:space="preserve">minuscolo </w:t>
      </w:r>
      <w:r w:rsidRPr="009F26E9">
        <w:rPr>
          <w:rFonts w:cs="Times New Roman"/>
          <w:lang w:val="it-IT"/>
        </w:rPr>
        <w:t>/ CTRL + MAIUSC + O</w:t>
      </w:r>
    </w:p>
    <w:p w14:paraId="6C1BBA5C" w14:textId="2AA2358A" w:rsidR="003C1759" w:rsidRPr="009F26E9" w:rsidRDefault="003C1759">
      <w:pPr>
        <w:pStyle w:val="Paragrafoelenco"/>
        <w:numPr>
          <w:ilvl w:val="0"/>
          <w:numId w:val="143"/>
        </w:numPr>
        <w:tabs>
          <w:tab w:val="left" w:pos="4962"/>
        </w:tabs>
        <w:spacing w:after="0"/>
        <w:rPr>
          <w:rFonts w:cs="Times New Roman"/>
          <w:lang w:val="it-IT"/>
        </w:rPr>
      </w:pPr>
      <w:r w:rsidRPr="009F26E9">
        <w:rPr>
          <w:rFonts w:cs="Times New Roman"/>
          <w:lang w:val="it-IT"/>
        </w:rPr>
        <w:t xml:space="preserve">Cronologia: INVIO + H </w:t>
      </w:r>
      <w:r w:rsidR="00B837D0" w:rsidRPr="009F26E9">
        <w:rPr>
          <w:rFonts w:cs="Times New Roman"/>
          <w:lang w:val="it-IT"/>
        </w:rPr>
        <w:t xml:space="preserve">minuscolo </w:t>
      </w:r>
      <w:r w:rsidRPr="009F26E9">
        <w:rPr>
          <w:rFonts w:cs="Times New Roman"/>
          <w:lang w:val="it-IT"/>
        </w:rPr>
        <w:t>/ CTRL + H</w:t>
      </w:r>
    </w:p>
    <w:p w14:paraId="7EC93DE0" w14:textId="77777777" w:rsidR="003C1759" w:rsidRPr="009F26E9" w:rsidRDefault="003C1759">
      <w:pPr>
        <w:pStyle w:val="Paragrafoelenco"/>
        <w:numPr>
          <w:ilvl w:val="0"/>
          <w:numId w:val="143"/>
        </w:numPr>
        <w:tabs>
          <w:tab w:val="left" w:pos="4962"/>
        </w:tabs>
        <w:spacing w:after="0"/>
        <w:rPr>
          <w:rFonts w:cs="Times New Roman"/>
          <w:lang w:val="it-IT"/>
        </w:rPr>
      </w:pPr>
      <w:r w:rsidRPr="009F26E9">
        <w:rPr>
          <w:rFonts w:cs="Times New Roman"/>
          <w:lang w:val="it-IT"/>
        </w:rPr>
        <w:t>Download: CTRL + J</w:t>
      </w:r>
    </w:p>
    <w:p w14:paraId="0957AE4B" w14:textId="77777777" w:rsidR="003C1759" w:rsidRPr="009F26E9" w:rsidRDefault="003C1759">
      <w:pPr>
        <w:pStyle w:val="Paragrafoelenco"/>
        <w:numPr>
          <w:ilvl w:val="0"/>
          <w:numId w:val="143"/>
        </w:numPr>
        <w:tabs>
          <w:tab w:val="left" w:pos="4962"/>
        </w:tabs>
        <w:spacing w:after="0"/>
        <w:rPr>
          <w:rFonts w:cs="Times New Roman"/>
          <w:lang w:val="it-IT"/>
        </w:rPr>
      </w:pPr>
      <w:r w:rsidRPr="009F26E9">
        <w:rPr>
          <w:rFonts w:cs="Times New Roman"/>
          <w:lang w:val="it-IT"/>
        </w:rPr>
        <w:t>Trova sulla pagina: SPAZIO + F / CTRL + NVDA + F</w:t>
      </w:r>
    </w:p>
    <w:p w14:paraId="03C626BA" w14:textId="77777777" w:rsidR="003C1759" w:rsidRPr="009F26E9" w:rsidRDefault="003C1759">
      <w:pPr>
        <w:pStyle w:val="Paragrafoelenco"/>
        <w:numPr>
          <w:ilvl w:val="0"/>
          <w:numId w:val="143"/>
        </w:numPr>
        <w:tabs>
          <w:tab w:val="left" w:pos="4962"/>
        </w:tabs>
        <w:spacing w:after="0"/>
        <w:rPr>
          <w:rFonts w:cs="Times New Roman"/>
          <w:lang w:val="it-IT"/>
        </w:rPr>
      </w:pPr>
      <w:r w:rsidRPr="009F26E9">
        <w:rPr>
          <w:rFonts w:cs="Times New Roman"/>
          <w:lang w:val="it-IT"/>
        </w:rPr>
        <w:lastRenderedPageBreak/>
        <w:t>Cerca successivo: SPAZIO + N / NVDA + F3</w:t>
      </w:r>
    </w:p>
    <w:p w14:paraId="63C858E1" w14:textId="77777777" w:rsidR="003C1759" w:rsidRPr="009F26E9" w:rsidRDefault="003C1759">
      <w:pPr>
        <w:pStyle w:val="Paragrafoelenco"/>
        <w:numPr>
          <w:ilvl w:val="0"/>
          <w:numId w:val="143"/>
        </w:numPr>
        <w:tabs>
          <w:tab w:val="left" w:pos="4962"/>
        </w:tabs>
        <w:spacing w:after="0"/>
        <w:rPr>
          <w:rFonts w:cs="Times New Roman"/>
          <w:lang w:val="it-IT"/>
        </w:rPr>
      </w:pPr>
      <w:r w:rsidRPr="009F26E9">
        <w:rPr>
          <w:rFonts w:cs="Times New Roman"/>
          <w:lang w:val="it-IT"/>
        </w:rPr>
        <w:t>Trova precedente: SPAZIO + P / NVDA + MAIUSC + F3</w:t>
      </w:r>
    </w:p>
    <w:p w14:paraId="18068921" w14:textId="77777777" w:rsidR="003C1759" w:rsidRPr="009F26E9" w:rsidRDefault="003C1759">
      <w:pPr>
        <w:pStyle w:val="Paragrafoelenco"/>
        <w:numPr>
          <w:ilvl w:val="0"/>
          <w:numId w:val="143"/>
        </w:numPr>
        <w:tabs>
          <w:tab w:val="left" w:pos="4962"/>
        </w:tabs>
        <w:spacing w:after="0"/>
        <w:rPr>
          <w:rFonts w:cs="Times New Roman"/>
          <w:lang w:val="it-IT"/>
        </w:rPr>
      </w:pPr>
      <w:r w:rsidRPr="009F26E9">
        <w:rPr>
          <w:rFonts w:cs="Times New Roman"/>
          <w:lang w:val="it-IT"/>
        </w:rPr>
        <w:t>Apri un file locale nel browser: CTRL + O</w:t>
      </w:r>
    </w:p>
    <w:p w14:paraId="4DC78537" w14:textId="77777777" w:rsidR="003C1759" w:rsidRPr="009F26E9" w:rsidRDefault="003C1759">
      <w:pPr>
        <w:pStyle w:val="Paragrafoelenco"/>
        <w:numPr>
          <w:ilvl w:val="0"/>
          <w:numId w:val="143"/>
        </w:numPr>
        <w:tabs>
          <w:tab w:val="left" w:pos="4962"/>
        </w:tabs>
        <w:spacing w:after="0"/>
        <w:rPr>
          <w:rFonts w:cs="Times New Roman"/>
          <w:lang w:val="it-IT"/>
        </w:rPr>
      </w:pPr>
      <w:r w:rsidRPr="009F26E9">
        <w:rPr>
          <w:rFonts w:cs="Times New Roman"/>
          <w:lang w:val="it-IT"/>
        </w:rPr>
        <w:t>Salva la pagina corrente: SPAZIO + S / CTRL + S</w:t>
      </w:r>
    </w:p>
    <w:p w14:paraId="4737526B" w14:textId="77777777" w:rsidR="009B70E2" w:rsidRPr="009F26E9" w:rsidRDefault="003C1759">
      <w:pPr>
        <w:pStyle w:val="Paragrafoelenco"/>
        <w:numPr>
          <w:ilvl w:val="0"/>
          <w:numId w:val="143"/>
        </w:numPr>
        <w:tabs>
          <w:tab w:val="left" w:pos="4962"/>
        </w:tabs>
        <w:spacing w:after="0"/>
        <w:rPr>
          <w:rFonts w:cs="Times New Roman"/>
          <w:lang w:val="it-IT"/>
        </w:rPr>
      </w:pPr>
      <w:r w:rsidRPr="009F26E9">
        <w:rPr>
          <w:rFonts w:cs="Times New Roman"/>
          <w:lang w:val="it-IT"/>
        </w:rPr>
        <w:t>Stampa la pagina corrente: CTRL + P</w:t>
      </w:r>
    </w:p>
    <w:p w14:paraId="7A4E5ABB" w14:textId="336E6695" w:rsidR="003C1759" w:rsidRPr="009F26E9" w:rsidRDefault="00B837D0" w:rsidP="009B70E2">
      <w:pPr>
        <w:pStyle w:val="Paragrafoelenco"/>
        <w:numPr>
          <w:ilvl w:val="0"/>
          <w:numId w:val="143"/>
        </w:numPr>
        <w:tabs>
          <w:tab w:val="left" w:pos="4962"/>
        </w:tabs>
        <w:spacing w:after="0"/>
        <w:rPr>
          <w:rFonts w:cs="Times New Roman"/>
          <w:lang w:val="it-IT"/>
        </w:rPr>
      </w:pPr>
      <w:r w:rsidRPr="009F26E9">
        <w:rPr>
          <w:rFonts w:cs="Times New Roman"/>
          <w:lang w:val="it-IT"/>
        </w:rPr>
        <w:t>Cancella dati di navigazione</w:t>
      </w:r>
      <w:r w:rsidR="009B70E2" w:rsidRPr="009F26E9">
        <w:rPr>
          <w:rFonts w:cs="Times New Roman"/>
          <w:lang w:val="it-IT"/>
        </w:rPr>
        <w:t xml:space="preserve">: CTRL + SHIFT + </w:t>
      </w:r>
      <w:r w:rsidRPr="009F26E9">
        <w:rPr>
          <w:rFonts w:cs="Times New Roman"/>
          <w:lang w:val="it-IT"/>
        </w:rPr>
        <w:t>CANC</w:t>
      </w:r>
      <w:r w:rsidR="009B70E2" w:rsidRPr="009F26E9">
        <w:rPr>
          <w:rFonts w:cs="Times New Roman"/>
          <w:lang w:val="it-IT"/>
        </w:rPr>
        <w:t xml:space="preserve"> </w:t>
      </w:r>
      <w:r w:rsidR="003C1759" w:rsidRPr="009F26E9">
        <w:rPr>
          <w:rFonts w:cs="Times New Roman"/>
          <w:lang w:val="it-IT"/>
        </w:rPr>
        <w:t xml:space="preserve"> </w:t>
      </w:r>
    </w:p>
    <w:p w14:paraId="2AFBAA47" w14:textId="77777777" w:rsidR="003C1759" w:rsidRPr="000E1EC7" w:rsidRDefault="003C1759">
      <w:pPr>
        <w:pStyle w:val="Paragrafoelenco"/>
        <w:numPr>
          <w:ilvl w:val="0"/>
          <w:numId w:val="143"/>
        </w:numPr>
        <w:tabs>
          <w:tab w:val="left" w:pos="4962"/>
        </w:tabs>
        <w:spacing w:after="0"/>
        <w:rPr>
          <w:rFonts w:cs="Times New Roman"/>
          <w:lang w:val="en-US"/>
        </w:rPr>
      </w:pPr>
      <w:r w:rsidRPr="000E1EC7">
        <w:rPr>
          <w:rFonts w:cs="Times New Roman"/>
          <w:lang w:val="en-US"/>
        </w:rPr>
        <w:t>Menu del browser web: BACKSPACE + A / ALT + F</w:t>
      </w:r>
    </w:p>
    <w:p w14:paraId="13C02077" w14:textId="77777777" w:rsidR="003C1759" w:rsidRPr="000E1EC7" w:rsidRDefault="003C1759" w:rsidP="003C1759">
      <w:pPr>
        <w:rPr>
          <w:rFonts w:cs="Times New Roman"/>
          <w:lang w:val="en-US"/>
        </w:rPr>
      </w:pPr>
    </w:p>
    <w:p w14:paraId="5F30FE0A" w14:textId="00BF659F" w:rsidR="005F33FC" w:rsidRPr="009F26E9" w:rsidRDefault="003C1759" w:rsidP="007D14FF">
      <w:pPr>
        <w:pStyle w:val="Titolo2"/>
        <w:rPr>
          <w:rFonts w:ascii="Times New Roman" w:hAnsi="Times New Roman" w:cs="Times New Roman"/>
          <w:lang w:val="it-IT"/>
        </w:rPr>
      </w:pPr>
      <w:bookmarkStart w:id="678" w:name="_Microsoft_Outlook"/>
      <w:bookmarkStart w:id="679" w:name="_Toc238044404"/>
      <w:bookmarkStart w:id="680" w:name="_Toc238660760"/>
      <w:bookmarkEnd w:id="678"/>
      <w:r w:rsidRPr="009F26E9">
        <w:rPr>
          <w:rFonts w:ascii="Times New Roman" w:hAnsi="Times New Roman" w:cs="Times New Roman"/>
          <w:lang w:val="it-IT"/>
        </w:rPr>
        <w:t>Microsoft Outlook</w:t>
      </w:r>
      <w:bookmarkEnd w:id="679"/>
      <w:bookmarkEnd w:id="680"/>
      <w:r w:rsidRPr="009F26E9">
        <w:rPr>
          <w:rFonts w:ascii="Times New Roman" w:hAnsi="Times New Roman" w:cs="Times New Roman"/>
          <w:lang w:val="it-IT"/>
        </w:rPr>
        <w:t xml:space="preserve"> </w:t>
      </w:r>
    </w:p>
    <w:p w14:paraId="413237C9" w14:textId="77777777" w:rsidR="003F4D14" w:rsidRPr="009F26E9" w:rsidRDefault="003F4D14" w:rsidP="003F4D14">
      <w:pPr>
        <w:rPr>
          <w:rFonts w:cs="Times New Roman"/>
          <w:lang w:val="it-IT"/>
        </w:rPr>
      </w:pPr>
    </w:p>
    <w:p w14:paraId="66411A31" w14:textId="77777777" w:rsidR="00567617" w:rsidRPr="009F26E9" w:rsidRDefault="00567617" w:rsidP="007B587E">
      <w:pPr>
        <w:pStyle w:val="Titolo3"/>
        <w:numPr>
          <w:ilvl w:val="0"/>
          <w:numId w:val="0"/>
        </w:numPr>
        <w:rPr>
          <w:rFonts w:cs="Times New Roman"/>
          <w:lang w:val="it-IT"/>
        </w:rPr>
      </w:pPr>
      <w:bookmarkStart w:id="681" w:name="_Mail_functions"/>
      <w:bookmarkStart w:id="682" w:name="_Toc238044405"/>
      <w:bookmarkStart w:id="683" w:name="_Toc238660761"/>
      <w:bookmarkEnd w:id="622"/>
      <w:bookmarkEnd w:id="681"/>
      <w:r w:rsidRPr="009F26E9">
        <w:rPr>
          <w:rFonts w:cs="Times New Roman"/>
          <w:lang w:val="it-IT"/>
        </w:rPr>
        <w:t>Funzioni di posta elettronica</w:t>
      </w:r>
      <w:bookmarkEnd w:id="682"/>
      <w:bookmarkEnd w:id="683"/>
    </w:p>
    <w:p w14:paraId="6A96BF83" w14:textId="77777777" w:rsidR="00567617" w:rsidRPr="009F26E9" w:rsidRDefault="00567617">
      <w:pPr>
        <w:pStyle w:val="Paragrafoelenco"/>
        <w:numPr>
          <w:ilvl w:val="0"/>
          <w:numId w:val="105"/>
        </w:numPr>
        <w:tabs>
          <w:tab w:val="left" w:pos="4962"/>
        </w:tabs>
        <w:spacing w:after="0"/>
        <w:rPr>
          <w:rFonts w:cs="Times New Roman"/>
          <w:lang w:val="it-IT"/>
        </w:rPr>
      </w:pPr>
      <w:r w:rsidRPr="009F26E9">
        <w:rPr>
          <w:rFonts w:cs="Times New Roman"/>
          <w:lang w:val="it-IT"/>
        </w:rPr>
        <w:t>Per accedere alla funzione Posta: CTRL + 1</w:t>
      </w:r>
    </w:p>
    <w:p w14:paraId="343DEC24" w14:textId="77777777" w:rsidR="00567617" w:rsidRPr="009F26E9" w:rsidRDefault="00567617">
      <w:pPr>
        <w:pStyle w:val="Paragrafoelenco"/>
        <w:numPr>
          <w:ilvl w:val="0"/>
          <w:numId w:val="105"/>
        </w:numPr>
        <w:tabs>
          <w:tab w:val="left" w:pos="4962"/>
        </w:tabs>
        <w:spacing w:after="0"/>
        <w:rPr>
          <w:rFonts w:cs="Times New Roman"/>
          <w:lang w:val="it-IT"/>
        </w:rPr>
      </w:pPr>
      <w:r w:rsidRPr="009F26E9">
        <w:rPr>
          <w:rFonts w:cs="Times New Roman"/>
          <w:lang w:val="it-IT"/>
        </w:rPr>
        <w:t>Nuovo messaggio: Spazio + N / CTRL + N</w:t>
      </w:r>
    </w:p>
    <w:p w14:paraId="4698FBF7" w14:textId="77777777" w:rsidR="00567617" w:rsidRPr="009F26E9" w:rsidRDefault="00567617">
      <w:pPr>
        <w:pStyle w:val="Paragrafoelenco"/>
        <w:numPr>
          <w:ilvl w:val="0"/>
          <w:numId w:val="93"/>
        </w:numPr>
        <w:tabs>
          <w:tab w:val="left" w:pos="4962"/>
        </w:tabs>
        <w:spacing w:after="0"/>
        <w:rPr>
          <w:rFonts w:cs="Times New Roman"/>
          <w:lang w:val="it-IT"/>
        </w:rPr>
      </w:pPr>
      <w:r w:rsidRPr="009F26E9">
        <w:rPr>
          <w:rFonts w:cs="Times New Roman"/>
          <w:lang w:val="it-IT"/>
        </w:rPr>
        <w:t>Risposta: Backspace + R / CTRL + R</w:t>
      </w:r>
    </w:p>
    <w:p w14:paraId="7607193B" w14:textId="6268FCBE" w:rsidR="00567617" w:rsidRPr="009F26E9" w:rsidRDefault="00567617">
      <w:pPr>
        <w:pStyle w:val="Paragrafoelenco"/>
        <w:numPr>
          <w:ilvl w:val="0"/>
          <w:numId w:val="93"/>
        </w:numPr>
        <w:tabs>
          <w:tab w:val="left" w:pos="4962"/>
        </w:tabs>
        <w:spacing w:after="0"/>
        <w:rPr>
          <w:rFonts w:cs="Times New Roman"/>
          <w:lang w:val="it-IT"/>
        </w:rPr>
      </w:pPr>
      <w:r w:rsidRPr="009F26E9">
        <w:rPr>
          <w:rFonts w:cs="Times New Roman"/>
          <w:lang w:val="it-IT"/>
        </w:rPr>
        <w:t xml:space="preserve">Rispondi a tutti: Backspace + INVIO + R / CTRL + </w:t>
      </w:r>
      <w:r w:rsidR="00B837D0" w:rsidRPr="009F26E9">
        <w:rPr>
          <w:rFonts w:cs="Times New Roman"/>
          <w:lang w:val="it-IT"/>
        </w:rPr>
        <w:t xml:space="preserve">MAIUSC </w:t>
      </w:r>
      <w:r w:rsidRPr="009F26E9">
        <w:rPr>
          <w:rFonts w:cs="Times New Roman"/>
          <w:lang w:val="it-IT"/>
        </w:rPr>
        <w:t>+ R</w:t>
      </w:r>
    </w:p>
    <w:p w14:paraId="095FD8DC" w14:textId="77777777" w:rsidR="00567617" w:rsidRPr="009F26E9" w:rsidRDefault="00567617">
      <w:pPr>
        <w:pStyle w:val="Paragrafoelenco"/>
        <w:numPr>
          <w:ilvl w:val="0"/>
          <w:numId w:val="93"/>
        </w:numPr>
        <w:tabs>
          <w:tab w:val="left" w:pos="4962"/>
        </w:tabs>
        <w:spacing w:after="0"/>
        <w:rPr>
          <w:rFonts w:cs="Times New Roman"/>
          <w:lang w:val="it-IT"/>
        </w:rPr>
      </w:pPr>
      <w:r w:rsidRPr="009F26E9">
        <w:rPr>
          <w:rFonts w:cs="Times New Roman"/>
          <w:lang w:val="it-IT"/>
        </w:rPr>
        <w:t>Avanti: Backspace + F / CTRL + F</w:t>
      </w:r>
    </w:p>
    <w:p w14:paraId="3D0F1D1B" w14:textId="77777777" w:rsidR="00567617" w:rsidRPr="009F26E9" w:rsidRDefault="00567617">
      <w:pPr>
        <w:pStyle w:val="Paragrafoelenco"/>
        <w:numPr>
          <w:ilvl w:val="0"/>
          <w:numId w:val="93"/>
        </w:numPr>
        <w:tabs>
          <w:tab w:val="left" w:pos="4962"/>
        </w:tabs>
        <w:spacing w:after="0"/>
        <w:rPr>
          <w:rFonts w:cs="Times New Roman"/>
          <w:lang w:val="it-IT"/>
        </w:rPr>
      </w:pPr>
      <w:r w:rsidRPr="009F26E9">
        <w:rPr>
          <w:rFonts w:cs="Times New Roman"/>
          <w:lang w:val="it-IT"/>
        </w:rPr>
        <w:t>Segna il messaggio: BACKSPACE + L / CTRL + SPAZIO</w:t>
      </w:r>
    </w:p>
    <w:p w14:paraId="07DC5C98" w14:textId="77777777" w:rsidR="00567617" w:rsidRPr="009F26E9" w:rsidRDefault="00567617">
      <w:pPr>
        <w:pStyle w:val="Paragrafoelenco"/>
        <w:numPr>
          <w:ilvl w:val="0"/>
          <w:numId w:val="93"/>
        </w:numPr>
        <w:tabs>
          <w:tab w:val="left" w:pos="4962"/>
        </w:tabs>
        <w:spacing w:after="0"/>
        <w:rPr>
          <w:rFonts w:cs="Times New Roman"/>
          <w:lang w:val="it-IT"/>
        </w:rPr>
      </w:pPr>
      <w:r w:rsidRPr="009F26E9">
        <w:rPr>
          <w:rFonts w:cs="Times New Roman"/>
          <w:lang w:val="it-IT"/>
        </w:rPr>
        <w:t>Aggiorna: INVIO + R / F9</w:t>
      </w:r>
    </w:p>
    <w:p w14:paraId="2BD8E725" w14:textId="77777777" w:rsidR="00567617" w:rsidRPr="009F26E9" w:rsidRDefault="00567617">
      <w:pPr>
        <w:pStyle w:val="Paragrafoelenco"/>
        <w:numPr>
          <w:ilvl w:val="0"/>
          <w:numId w:val="93"/>
        </w:numPr>
        <w:tabs>
          <w:tab w:val="left" w:pos="4962"/>
        </w:tabs>
        <w:spacing w:after="0"/>
        <w:rPr>
          <w:rFonts w:cs="Times New Roman"/>
          <w:lang w:val="it-IT"/>
        </w:rPr>
      </w:pPr>
      <w:r w:rsidRPr="009F26E9">
        <w:rPr>
          <w:rFonts w:cs="Times New Roman"/>
          <w:lang w:val="it-IT"/>
        </w:rPr>
        <w:t>Segna come letto: CTRL + Q</w:t>
      </w:r>
    </w:p>
    <w:p w14:paraId="3B284B90" w14:textId="77777777" w:rsidR="00567617" w:rsidRPr="009F26E9" w:rsidRDefault="00567617">
      <w:pPr>
        <w:pStyle w:val="Paragrafoelenco"/>
        <w:numPr>
          <w:ilvl w:val="0"/>
          <w:numId w:val="93"/>
        </w:numPr>
        <w:tabs>
          <w:tab w:val="left" w:pos="4962"/>
        </w:tabs>
        <w:spacing w:after="0"/>
        <w:rPr>
          <w:rFonts w:cs="Times New Roman"/>
          <w:lang w:val="it-IT"/>
        </w:rPr>
      </w:pPr>
      <w:r w:rsidRPr="009F26E9">
        <w:rPr>
          <w:rFonts w:cs="Times New Roman"/>
          <w:lang w:val="it-IT"/>
        </w:rPr>
        <w:t>Segna come non letto: CTRL + U</w:t>
      </w:r>
    </w:p>
    <w:p w14:paraId="46EFA7A4" w14:textId="77777777" w:rsidR="00020CA3" w:rsidRPr="009F26E9" w:rsidRDefault="00020CA3">
      <w:pPr>
        <w:pStyle w:val="Paragrafoelenco"/>
        <w:numPr>
          <w:ilvl w:val="0"/>
          <w:numId w:val="93"/>
        </w:numPr>
        <w:tabs>
          <w:tab w:val="left" w:pos="4962"/>
        </w:tabs>
        <w:spacing w:after="0"/>
        <w:rPr>
          <w:rFonts w:cs="Times New Roman"/>
          <w:lang w:val="it-IT"/>
        </w:rPr>
      </w:pPr>
      <w:r w:rsidRPr="009F26E9">
        <w:rPr>
          <w:rFonts w:cs="Times New Roman"/>
          <w:lang w:val="it-IT"/>
        </w:rPr>
        <w:t>Vai alla cartella: Invio + G / CTRL + Y</w:t>
      </w:r>
    </w:p>
    <w:p w14:paraId="13E793FB" w14:textId="5E7FBE4A" w:rsidR="00567617" w:rsidRPr="009F26E9" w:rsidRDefault="00567617">
      <w:pPr>
        <w:pStyle w:val="Paragrafoelenco"/>
        <w:numPr>
          <w:ilvl w:val="0"/>
          <w:numId w:val="93"/>
        </w:numPr>
        <w:tabs>
          <w:tab w:val="left" w:pos="4962"/>
        </w:tabs>
        <w:spacing w:after="0"/>
        <w:rPr>
          <w:rFonts w:cs="Times New Roman"/>
          <w:lang w:val="it-IT"/>
        </w:rPr>
      </w:pPr>
      <w:r w:rsidRPr="009F26E9">
        <w:rPr>
          <w:rFonts w:cs="Times New Roman"/>
          <w:lang w:val="it-IT"/>
        </w:rPr>
        <w:t>Invia messaggio: BACKSPACE + S / CTRL + INVIO</w:t>
      </w:r>
    </w:p>
    <w:p w14:paraId="3624AE4B" w14:textId="05EC05B5" w:rsidR="00567617" w:rsidRPr="009F26E9" w:rsidRDefault="00567617">
      <w:pPr>
        <w:pStyle w:val="Paragrafoelenco"/>
        <w:numPr>
          <w:ilvl w:val="0"/>
          <w:numId w:val="93"/>
        </w:numPr>
        <w:tabs>
          <w:tab w:val="left" w:pos="4962"/>
        </w:tabs>
        <w:spacing w:after="0"/>
        <w:rPr>
          <w:rFonts w:cs="Times New Roman"/>
          <w:lang w:val="it-IT"/>
        </w:rPr>
      </w:pPr>
      <w:r w:rsidRPr="009F26E9">
        <w:rPr>
          <w:rFonts w:cs="Times New Roman"/>
          <w:lang w:val="it-IT"/>
        </w:rPr>
        <w:t>Salva: SPAZIO + S / CTRL + S</w:t>
      </w:r>
    </w:p>
    <w:p w14:paraId="383F503C" w14:textId="77777777" w:rsidR="00567617" w:rsidRPr="009F26E9" w:rsidRDefault="00567617">
      <w:pPr>
        <w:pStyle w:val="Paragrafoelenco"/>
        <w:numPr>
          <w:ilvl w:val="0"/>
          <w:numId w:val="93"/>
        </w:numPr>
        <w:tabs>
          <w:tab w:val="left" w:pos="4962"/>
        </w:tabs>
        <w:spacing w:after="0"/>
        <w:rPr>
          <w:rFonts w:cs="Times New Roman"/>
          <w:lang w:val="it-IT"/>
        </w:rPr>
      </w:pPr>
      <w:r w:rsidRPr="009F26E9">
        <w:rPr>
          <w:rFonts w:cs="Times New Roman"/>
          <w:lang w:val="it-IT"/>
        </w:rPr>
        <w:t>Salva con nome: F12</w:t>
      </w:r>
    </w:p>
    <w:p w14:paraId="4468B08E" w14:textId="77777777" w:rsidR="00567617" w:rsidRPr="009F26E9" w:rsidRDefault="00567617">
      <w:pPr>
        <w:pStyle w:val="Paragrafoelenco"/>
        <w:numPr>
          <w:ilvl w:val="0"/>
          <w:numId w:val="93"/>
        </w:numPr>
        <w:tabs>
          <w:tab w:val="left" w:pos="4962"/>
        </w:tabs>
        <w:spacing w:after="0"/>
        <w:rPr>
          <w:rFonts w:cs="Times New Roman"/>
          <w:lang w:val="it-IT"/>
        </w:rPr>
      </w:pPr>
      <w:r w:rsidRPr="009F26E9">
        <w:rPr>
          <w:rFonts w:cs="Times New Roman"/>
          <w:lang w:val="it-IT"/>
        </w:rPr>
        <w:t>Stampa (e anteprima di stampa): INVIO + V / CTRL + P</w:t>
      </w:r>
    </w:p>
    <w:p w14:paraId="7F4A159E" w14:textId="77777777" w:rsidR="00567617" w:rsidRPr="009F26E9" w:rsidRDefault="00567617">
      <w:pPr>
        <w:pStyle w:val="Paragrafoelenco"/>
        <w:numPr>
          <w:ilvl w:val="0"/>
          <w:numId w:val="93"/>
        </w:numPr>
        <w:tabs>
          <w:tab w:val="left" w:pos="4962"/>
        </w:tabs>
        <w:spacing w:after="0"/>
        <w:rPr>
          <w:rFonts w:cs="Times New Roman"/>
          <w:lang w:val="it-IT"/>
        </w:rPr>
      </w:pPr>
      <w:r w:rsidRPr="009F26E9">
        <w:rPr>
          <w:rFonts w:cs="Times New Roman"/>
          <w:lang w:val="it-IT"/>
        </w:rPr>
        <w:t>Apri la rubrica: BACKSPACE + E / CTRL + MAIUSC + B</w:t>
      </w:r>
    </w:p>
    <w:p w14:paraId="582C4D07" w14:textId="77777777" w:rsidR="00567617" w:rsidRPr="009F26E9" w:rsidRDefault="00567617">
      <w:pPr>
        <w:pStyle w:val="Paragrafoelenco"/>
        <w:numPr>
          <w:ilvl w:val="0"/>
          <w:numId w:val="93"/>
        </w:numPr>
        <w:tabs>
          <w:tab w:val="left" w:pos="4962"/>
        </w:tabs>
        <w:spacing w:after="0"/>
        <w:rPr>
          <w:rFonts w:cs="Times New Roman"/>
          <w:lang w:val="it-IT"/>
        </w:rPr>
      </w:pPr>
      <w:r w:rsidRPr="009F26E9">
        <w:rPr>
          <w:rFonts w:cs="Times New Roman"/>
          <w:lang w:val="it-IT"/>
        </w:rPr>
        <w:t>Controllo ortografico: SPAZIO + PUNTI 1 6 / F7</w:t>
      </w:r>
    </w:p>
    <w:p w14:paraId="3693DE7C" w14:textId="77777777" w:rsidR="00567617" w:rsidRPr="009F26E9" w:rsidRDefault="00567617">
      <w:pPr>
        <w:pStyle w:val="Paragrafoelenco"/>
        <w:numPr>
          <w:ilvl w:val="0"/>
          <w:numId w:val="93"/>
        </w:numPr>
        <w:tabs>
          <w:tab w:val="left" w:pos="4962"/>
        </w:tabs>
        <w:spacing w:after="0"/>
        <w:rPr>
          <w:rFonts w:cs="Times New Roman"/>
          <w:lang w:val="it-IT"/>
        </w:rPr>
      </w:pPr>
      <w:r w:rsidRPr="009F26E9">
        <w:rPr>
          <w:rFonts w:cs="Times New Roman"/>
          <w:lang w:val="it-IT"/>
        </w:rPr>
        <w:t>Trova: SPAZIO + F / CTRL + F</w:t>
      </w:r>
    </w:p>
    <w:p w14:paraId="61CB05D3" w14:textId="77777777" w:rsidR="00567617" w:rsidRPr="009F26E9" w:rsidRDefault="00567617">
      <w:pPr>
        <w:pStyle w:val="Paragrafoelenco"/>
        <w:numPr>
          <w:ilvl w:val="0"/>
          <w:numId w:val="93"/>
        </w:numPr>
        <w:tabs>
          <w:tab w:val="left" w:pos="4962"/>
        </w:tabs>
        <w:spacing w:after="0"/>
        <w:rPr>
          <w:rFonts w:cs="Times New Roman"/>
          <w:lang w:val="it-IT"/>
        </w:rPr>
      </w:pPr>
      <w:r w:rsidRPr="009F26E9">
        <w:rPr>
          <w:rFonts w:cs="Times New Roman"/>
          <w:lang w:val="it-IT"/>
        </w:rPr>
        <w:t>Sostituzione: BACKSPACE + F / CTRL + H</w:t>
      </w:r>
    </w:p>
    <w:p w14:paraId="44AB5422" w14:textId="77777777" w:rsidR="00567617" w:rsidRPr="009F26E9" w:rsidRDefault="00567617">
      <w:pPr>
        <w:pStyle w:val="Paragrafoelenco"/>
        <w:numPr>
          <w:ilvl w:val="0"/>
          <w:numId w:val="93"/>
        </w:numPr>
        <w:tabs>
          <w:tab w:val="left" w:pos="4962"/>
        </w:tabs>
        <w:spacing w:after="0"/>
        <w:rPr>
          <w:rFonts w:cs="Times New Roman"/>
          <w:lang w:val="it-IT"/>
        </w:rPr>
      </w:pPr>
      <w:r w:rsidRPr="009F26E9">
        <w:rPr>
          <w:rFonts w:cs="Times New Roman"/>
          <w:lang w:val="it-IT"/>
        </w:rPr>
        <w:t>Annulla: BACKSPACE + Z / CTRL + Z</w:t>
      </w:r>
    </w:p>
    <w:p w14:paraId="7BC76614" w14:textId="77777777" w:rsidR="00567617" w:rsidRPr="009F26E9" w:rsidRDefault="00567617">
      <w:pPr>
        <w:pStyle w:val="Paragrafoelenco"/>
        <w:numPr>
          <w:ilvl w:val="0"/>
          <w:numId w:val="93"/>
        </w:numPr>
        <w:tabs>
          <w:tab w:val="left" w:pos="4962"/>
        </w:tabs>
        <w:spacing w:after="0"/>
        <w:rPr>
          <w:rFonts w:cs="Times New Roman"/>
          <w:lang w:val="it-IT"/>
        </w:rPr>
      </w:pPr>
      <w:r w:rsidRPr="009F26E9">
        <w:rPr>
          <w:rFonts w:cs="Times New Roman"/>
          <w:lang w:val="it-IT"/>
        </w:rPr>
        <w:t>Ripeti: INVIO + Z / CTRL + Y</w:t>
      </w:r>
    </w:p>
    <w:p w14:paraId="2BA40347" w14:textId="77777777" w:rsidR="00567617" w:rsidRPr="009F26E9" w:rsidRDefault="00567617">
      <w:pPr>
        <w:pStyle w:val="Paragrafoelenco"/>
        <w:numPr>
          <w:ilvl w:val="0"/>
          <w:numId w:val="93"/>
        </w:numPr>
        <w:tabs>
          <w:tab w:val="left" w:pos="4962"/>
        </w:tabs>
        <w:spacing w:after="0"/>
        <w:rPr>
          <w:rFonts w:cs="Times New Roman"/>
          <w:lang w:val="it-IT"/>
        </w:rPr>
      </w:pPr>
      <w:r w:rsidRPr="009F26E9">
        <w:rPr>
          <w:rFonts w:cs="Times New Roman"/>
          <w:lang w:val="it-IT"/>
        </w:rPr>
        <w:t>Inserisci collegamento ipertestuale: SPAZIO + K / CTRL + K</w:t>
      </w:r>
    </w:p>
    <w:p w14:paraId="06B756D6" w14:textId="77777777" w:rsidR="00567617" w:rsidRPr="009F26E9" w:rsidRDefault="00567617" w:rsidP="00567617">
      <w:pPr>
        <w:pStyle w:val="Paragrafoelenco"/>
        <w:tabs>
          <w:tab w:val="left" w:pos="4962"/>
        </w:tabs>
        <w:spacing w:after="0"/>
        <w:ind w:left="672"/>
        <w:rPr>
          <w:rFonts w:cs="Times New Roman"/>
          <w:lang w:val="it-IT"/>
        </w:rPr>
      </w:pPr>
    </w:p>
    <w:p w14:paraId="428B0D42" w14:textId="6EC3D30D" w:rsidR="00567617" w:rsidRPr="009F26E9" w:rsidRDefault="00567617" w:rsidP="007B587E">
      <w:pPr>
        <w:pStyle w:val="Titolo3"/>
        <w:numPr>
          <w:ilvl w:val="0"/>
          <w:numId w:val="0"/>
        </w:numPr>
        <w:rPr>
          <w:rFonts w:cs="Times New Roman"/>
          <w:lang w:val="it-IT"/>
        </w:rPr>
      </w:pPr>
      <w:bookmarkStart w:id="684" w:name="_Calenidar_functions"/>
      <w:bookmarkStart w:id="685" w:name="_Toc238044406"/>
      <w:bookmarkStart w:id="686" w:name="_Toc238660762"/>
      <w:bookmarkEnd w:id="684"/>
      <w:r w:rsidRPr="009F26E9">
        <w:rPr>
          <w:rFonts w:cs="Times New Roman"/>
          <w:lang w:val="it-IT"/>
        </w:rPr>
        <w:t>Funzioni del calendario</w:t>
      </w:r>
      <w:bookmarkEnd w:id="685"/>
      <w:bookmarkEnd w:id="686"/>
      <w:r w:rsidR="00634D10" w:rsidRPr="009F26E9">
        <w:rPr>
          <w:rFonts w:cs="Times New Roman"/>
          <w:lang w:val="it-IT"/>
        </w:rPr>
        <w:t xml:space="preserve"> </w:t>
      </w:r>
    </w:p>
    <w:p w14:paraId="6B887BAF" w14:textId="627ADD15" w:rsidR="00567617" w:rsidRPr="009F26E9" w:rsidRDefault="00567617">
      <w:pPr>
        <w:pStyle w:val="Paragrafoelenco"/>
        <w:numPr>
          <w:ilvl w:val="0"/>
          <w:numId w:val="106"/>
        </w:numPr>
        <w:spacing w:after="0"/>
        <w:rPr>
          <w:rFonts w:cs="Times New Roman"/>
          <w:lang w:val="it-IT"/>
        </w:rPr>
      </w:pPr>
      <w:r w:rsidRPr="009F26E9">
        <w:rPr>
          <w:rFonts w:cs="Times New Roman"/>
          <w:lang w:val="it-IT"/>
        </w:rPr>
        <w:t>Per accedere alla funzione Calendario: CTRL + 2</w:t>
      </w:r>
    </w:p>
    <w:p w14:paraId="6DFDD930" w14:textId="77777777" w:rsidR="00567617" w:rsidRPr="009F26E9" w:rsidRDefault="00567617">
      <w:pPr>
        <w:pStyle w:val="Paragrafoelenco"/>
        <w:numPr>
          <w:ilvl w:val="0"/>
          <w:numId w:val="106"/>
        </w:numPr>
        <w:spacing w:after="0"/>
        <w:rPr>
          <w:rFonts w:cs="Times New Roman"/>
          <w:lang w:val="it-IT"/>
        </w:rPr>
      </w:pPr>
      <w:r w:rsidRPr="009F26E9">
        <w:rPr>
          <w:rFonts w:cs="Times New Roman"/>
          <w:lang w:val="it-IT"/>
        </w:rPr>
        <w:t>Nuovo appuntamento: SPAZIO + N / CTRL + N</w:t>
      </w:r>
    </w:p>
    <w:p w14:paraId="3E8206F1" w14:textId="77777777" w:rsidR="00567617" w:rsidRPr="009F26E9" w:rsidRDefault="00567617">
      <w:pPr>
        <w:pStyle w:val="Paragrafoelenco"/>
        <w:numPr>
          <w:ilvl w:val="0"/>
          <w:numId w:val="94"/>
        </w:numPr>
        <w:spacing w:after="0"/>
        <w:rPr>
          <w:rFonts w:cs="Times New Roman"/>
          <w:lang w:val="it-IT"/>
        </w:rPr>
      </w:pPr>
      <w:r w:rsidRPr="009F26E9">
        <w:rPr>
          <w:rFonts w:cs="Times New Roman"/>
          <w:lang w:val="it-IT"/>
        </w:rPr>
        <w:t>Nuovo incontro: SPAZIO + Q / CTRL+MAIUSC+Q</w:t>
      </w:r>
    </w:p>
    <w:p w14:paraId="1D5112CF" w14:textId="2A8F1528" w:rsidR="00567617" w:rsidRPr="009F26E9" w:rsidRDefault="00567617">
      <w:pPr>
        <w:pStyle w:val="Paragrafoelenco"/>
        <w:numPr>
          <w:ilvl w:val="0"/>
          <w:numId w:val="94"/>
        </w:numPr>
        <w:spacing w:after="0"/>
        <w:rPr>
          <w:rFonts w:cs="Times New Roman"/>
          <w:lang w:val="it-IT"/>
        </w:rPr>
      </w:pPr>
      <w:r w:rsidRPr="009F26E9">
        <w:rPr>
          <w:rFonts w:cs="Times New Roman"/>
          <w:lang w:val="it-IT"/>
        </w:rPr>
        <w:t>Elimina appuntamento: BACKSPACE + PUNTI 2 3 5 6 / CANC</w:t>
      </w:r>
    </w:p>
    <w:p w14:paraId="4A4B5F13" w14:textId="4E2B7938" w:rsidR="00567617" w:rsidRPr="009F26E9" w:rsidRDefault="000F6077">
      <w:pPr>
        <w:pStyle w:val="Paragrafoelenco"/>
        <w:numPr>
          <w:ilvl w:val="0"/>
          <w:numId w:val="94"/>
        </w:numPr>
        <w:spacing w:after="0"/>
        <w:rPr>
          <w:rFonts w:cs="Times New Roman"/>
          <w:lang w:val="it-IT"/>
        </w:rPr>
      </w:pPr>
      <w:r w:rsidRPr="009F26E9">
        <w:rPr>
          <w:rFonts w:cs="Times New Roman"/>
          <w:lang w:val="it-IT"/>
        </w:rPr>
        <w:t>Mostra il giorno</w:t>
      </w:r>
      <w:r w:rsidR="00567617" w:rsidRPr="009F26E9">
        <w:rPr>
          <w:rFonts w:cs="Times New Roman"/>
          <w:lang w:val="it-IT"/>
        </w:rPr>
        <w:t>: CTRL + ALT + 1</w:t>
      </w:r>
    </w:p>
    <w:p w14:paraId="488B2781" w14:textId="77777777" w:rsidR="00567617" w:rsidRPr="009F26E9" w:rsidRDefault="00567617">
      <w:pPr>
        <w:pStyle w:val="Paragrafoelenco"/>
        <w:numPr>
          <w:ilvl w:val="0"/>
          <w:numId w:val="94"/>
        </w:numPr>
        <w:spacing w:after="0"/>
        <w:rPr>
          <w:rFonts w:cs="Times New Roman"/>
          <w:lang w:val="it-IT"/>
        </w:rPr>
      </w:pPr>
      <w:r w:rsidRPr="009F26E9">
        <w:rPr>
          <w:rFonts w:cs="Times New Roman"/>
          <w:lang w:val="it-IT"/>
        </w:rPr>
        <w:lastRenderedPageBreak/>
        <w:t>Mostra la settimana lavorativa: CTRL + ALT + 2</w:t>
      </w:r>
    </w:p>
    <w:p w14:paraId="1D776445" w14:textId="77777777" w:rsidR="00567617" w:rsidRPr="009F26E9" w:rsidRDefault="00567617">
      <w:pPr>
        <w:pStyle w:val="Paragrafoelenco"/>
        <w:numPr>
          <w:ilvl w:val="0"/>
          <w:numId w:val="94"/>
        </w:numPr>
        <w:spacing w:after="0"/>
        <w:rPr>
          <w:rFonts w:cs="Times New Roman"/>
          <w:lang w:val="it-IT"/>
        </w:rPr>
      </w:pPr>
      <w:r w:rsidRPr="009F26E9">
        <w:rPr>
          <w:rFonts w:cs="Times New Roman"/>
          <w:lang w:val="it-IT"/>
        </w:rPr>
        <w:t>Mostra la settimana: CTRL + ALT + 3</w:t>
      </w:r>
    </w:p>
    <w:p w14:paraId="084E6DD5" w14:textId="77777777" w:rsidR="00567617" w:rsidRPr="009F26E9" w:rsidRDefault="00567617">
      <w:pPr>
        <w:pStyle w:val="Paragrafoelenco"/>
        <w:numPr>
          <w:ilvl w:val="0"/>
          <w:numId w:val="94"/>
        </w:numPr>
        <w:spacing w:after="0"/>
        <w:rPr>
          <w:rFonts w:cs="Times New Roman"/>
          <w:lang w:val="it-IT"/>
        </w:rPr>
      </w:pPr>
      <w:r w:rsidRPr="009F26E9">
        <w:rPr>
          <w:rFonts w:cs="Times New Roman"/>
          <w:lang w:val="it-IT"/>
        </w:rPr>
        <w:t>Mostra il mese: CTRL + ALT + 4</w:t>
      </w:r>
    </w:p>
    <w:p w14:paraId="43D831C9" w14:textId="77777777" w:rsidR="00567617" w:rsidRPr="009F26E9" w:rsidRDefault="00567617">
      <w:pPr>
        <w:pStyle w:val="Paragrafoelenco"/>
        <w:numPr>
          <w:ilvl w:val="0"/>
          <w:numId w:val="94"/>
        </w:numPr>
        <w:spacing w:after="0"/>
        <w:rPr>
          <w:rFonts w:cs="Times New Roman"/>
          <w:lang w:val="it-IT"/>
        </w:rPr>
      </w:pPr>
      <w:r w:rsidRPr="009F26E9">
        <w:rPr>
          <w:rFonts w:cs="Times New Roman"/>
          <w:lang w:val="it-IT"/>
        </w:rPr>
        <w:t>Aggiorna: INVIO + R / F9</w:t>
      </w:r>
    </w:p>
    <w:p w14:paraId="57FAC8B4" w14:textId="77777777" w:rsidR="00567617" w:rsidRPr="009F26E9" w:rsidRDefault="00567617" w:rsidP="00567617">
      <w:pPr>
        <w:spacing w:after="0"/>
        <w:rPr>
          <w:rFonts w:cs="Times New Roman"/>
          <w:lang w:val="it-IT"/>
        </w:rPr>
      </w:pPr>
    </w:p>
    <w:p w14:paraId="4AF295AE" w14:textId="77777777" w:rsidR="00567617" w:rsidRPr="009F26E9" w:rsidRDefault="00567617" w:rsidP="007B587E">
      <w:pPr>
        <w:pStyle w:val="Titolo3"/>
        <w:numPr>
          <w:ilvl w:val="0"/>
          <w:numId w:val="0"/>
        </w:numPr>
        <w:rPr>
          <w:rFonts w:cs="Times New Roman"/>
          <w:lang w:val="it-IT"/>
        </w:rPr>
      </w:pPr>
      <w:bookmarkStart w:id="687" w:name="_Contacts_functions_1"/>
      <w:bookmarkStart w:id="688" w:name="_Contacts_functions"/>
      <w:bookmarkStart w:id="689" w:name="_Toc238044407"/>
      <w:bookmarkStart w:id="690" w:name="_Toc238660763"/>
      <w:bookmarkEnd w:id="687"/>
      <w:bookmarkEnd w:id="688"/>
      <w:r w:rsidRPr="009F26E9">
        <w:rPr>
          <w:rFonts w:cs="Times New Roman"/>
          <w:lang w:val="it-IT"/>
        </w:rPr>
        <w:t>Funzioni dei contatti</w:t>
      </w:r>
      <w:bookmarkEnd w:id="689"/>
      <w:bookmarkEnd w:id="690"/>
    </w:p>
    <w:p w14:paraId="57650A74" w14:textId="78F1106D" w:rsidR="00567617" w:rsidRPr="009F26E9" w:rsidRDefault="00567617">
      <w:pPr>
        <w:pStyle w:val="Paragrafoelenco"/>
        <w:numPr>
          <w:ilvl w:val="0"/>
          <w:numId w:val="107"/>
        </w:numPr>
        <w:spacing w:after="0"/>
        <w:rPr>
          <w:rFonts w:cs="Times New Roman"/>
          <w:lang w:val="it-IT"/>
        </w:rPr>
      </w:pPr>
      <w:r w:rsidRPr="009F26E9">
        <w:rPr>
          <w:rFonts w:cs="Times New Roman"/>
          <w:lang w:val="it-IT"/>
        </w:rPr>
        <w:t xml:space="preserve">Accedi alla funzione Contatti: CTRL + 3 (CTRL + 4 se è installato </w:t>
      </w:r>
      <w:proofErr w:type="spellStart"/>
      <w:r w:rsidRPr="009F26E9">
        <w:rPr>
          <w:rFonts w:cs="Times New Roman"/>
          <w:lang w:val="it-IT"/>
        </w:rPr>
        <w:t>Copilot</w:t>
      </w:r>
      <w:proofErr w:type="spellEnd"/>
      <w:r w:rsidRPr="009F26E9">
        <w:rPr>
          <w:rFonts w:cs="Times New Roman"/>
          <w:lang w:val="it-IT"/>
        </w:rPr>
        <w:t>)</w:t>
      </w:r>
    </w:p>
    <w:p w14:paraId="5A4EE09A" w14:textId="77777777" w:rsidR="00567617" w:rsidRPr="009F26E9" w:rsidRDefault="00567617">
      <w:pPr>
        <w:pStyle w:val="Paragrafoelenco"/>
        <w:numPr>
          <w:ilvl w:val="0"/>
          <w:numId w:val="107"/>
        </w:numPr>
        <w:spacing w:after="0"/>
        <w:rPr>
          <w:rFonts w:cs="Times New Roman"/>
          <w:lang w:val="it-IT"/>
        </w:rPr>
      </w:pPr>
      <w:r w:rsidRPr="009F26E9">
        <w:rPr>
          <w:rFonts w:cs="Times New Roman"/>
          <w:lang w:val="it-IT"/>
        </w:rPr>
        <w:t>Nuovo contatto: SPAZIO + N / CTRL + N</w:t>
      </w:r>
    </w:p>
    <w:p w14:paraId="1F0B5355" w14:textId="77777777" w:rsidR="00567617" w:rsidRPr="009F26E9" w:rsidRDefault="00567617">
      <w:pPr>
        <w:pStyle w:val="Paragrafoelenco"/>
        <w:numPr>
          <w:ilvl w:val="0"/>
          <w:numId w:val="95"/>
        </w:numPr>
        <w:spacing w:after="0"/>
        <w:rPr>
          <w:rFonts w:cs="Times New Roman"/>
          <w:lang w:val="it-IT"/>
        </w:rPr>
      </w:pPr>
      <w:r w:rsidRPr="009F26E9">
        <w:rPr>
          <w:rFonts w:cs="Times New Roman"/>
          <w:lang w:val="it-IT"/>
        </w:rPr>
        <w:t>Contatto Mark: BACKSPACE + L / CTRL + SPAZIO</w:t>
      </w:r>
    </w:p>
    <w:p w14:paraId="1088A020" w14:textId="77777777" w:rsidR="00567617" w:rsidRPr="009F26E9" w:rsidRDefault="00567617">
      <w:pPr>
        <w:pStyle w:val="Paragrafoelenco"/>
        <w:numPr>
          <w:ilvl w:val="0"/>
          <w:numId w:val="95"/>
        </w:numPr>
        <w:spacing w:after="0"/>
        <w:rPr>
          <w:rFonts w:cs="Times New Roman"/>
          <w:lang w:val="it-IT"/>
        </w:rPr>
      </w:pPr>
      <w:r w:rsidRPr="009F26E9">
        <w:rPr>
          <w:rFonts w:cs="Times New Roman"/>
          <w:lang w:val="it-IT"/>
        </w:rPr>
        <w:t>Seleziona tutto: INVIO + PUNTI 1 2 3 4 5 6 / CTRL + A</w:t>
      </w:r>
    </w:p>
    <w:p w14:paraId="17344CB1" w14:textId="702CE26A" w:rsidR="003C1759" w:rsidRPr="009F26E9" w:rsidRDefault="00567617">
      <w:pPr>
        <w:pStyle w:val="Paragrafoelenco"/>
        <w:numPr>
          <w:ilvl w:val="0"/>
          <w:numId w:val="95"/>
        </w:numPr>
        <w:spacing w:after="0"/>
        <w:rPr>
          <w:rFonts w:cs="Times New Roman"/>
          <w:lang w:val="it-IT"/>
        </w:rPr>
      </w:pPr>
      <w:r w:rsidRPr="009F26E9">
        <w:rPr>
          <w:rFonts w:cs="Times New Roman"/>
          <w:lang w:val="it-IT"/>
        </w:rPr>
        <w:t>Elimina contatto: BACKSPACE + PUNTI 2 3 5 6 / CANC</w:t>
      </w:r>
    </w:p>
    <w:p w14:paraId="23B873A8" w14:textId="77777777" w:rsidR="001D519D" w:rsidRPr="009F26E9" w:rsidRDefault="001D519D" w:rsidP="001D519D">
      <w:pPr>
        <w:spacing w:after="0"/>
        <w:ind w:left="360"/>
        <w:rPr>
          <w:rFonts w:cs="Times New Roman"/>
          <w:lang w:val="it-IT"/>
        </w:rPr>
      </w:pPr>
    </w:p>
    <w:p w14:paraId="4C6EDF5E" w14:textId="77777777" w:rsidR="003C1759" w:rsidRPr="009F26E9" w:rsidRDefault="003C1759" w:rsidP="000620AE">
      <w:pPr>
        <w:pStyle w:val="Titolo2"/>
        <w:rPr>
          <w:rFonts w:ascii="Times New Roman" w:hAnsi="Times New Roman" w:cs="Times New Roman"/>
          <w:lang w:val="it-IT"/>
        </w:rPr>
      </w:pPr>
      <w:bookmarkStart w:id="691" w:name="_Microsoft_Excel"/>
      <w:bookmarkStart w:id="692" w:name="_Toc238044408"/>
      <w:bookmarkStart w:id="693" w:name="_Toc238660764"/>
      <w:bookmarkEnd w:id="691"/>
      <w:r w:rsidRPr="009F26E9">
        <w:rPr>
          <w:rFonts w:ascii="Times New Roman" w:hAnsi="Times New Roman" w:cs="Times New Roman"/>
          <w:lang w:val="it-IT"/>
        </w:rPr>
        <w:t>Microsoft Excel</w:t>
      </w:r>
      <w:bookmarkEnd w:id="692"/>
      <w:bookmarkEnd w:id="693"/>
    </w:p>
    <w:p w14:paraId="2A3106CA" w14:textId="3AAEDEA3" w:rsidR="00D03D97" w:rsidRPr="009F26E9" w:rsidRDefault="00D03D97" w:rsidP="00D03D97">
      <w:pPr>
        <w:tabs>
          <w:tab w:val="left" w:pos="4962"/>
        </w:tabs>
        <w:spacing w:after="0"/>
        <w:rPr>
          <w:rFonts w:cs="Times New Roman"/>
          <w:lang w:val="it-IT"/>
        </w:rPr>
      </w:pPr>
      <w:r w:rsidRPr="009F26E9">
        <w:rPr>
          <w:rFonts w:cs="Times New Roman"/>
          <w:lang w:val="it-IT"/>
        </w:rPr>
        <w:t>Barra dei menu di Excel: BACKSPACE + A</w:t>
      </w:r>
    </w:p>
    <w:p w14:paraId="3A59A34D" w14:textId="77777777" w:rsidR="00E125F0" w:rsidRPr="009F26E9" w:rsidRDefault="00E125F0" w:rsidP="00D03D97">
      <w:pPr>
        <w:tabs>
          <w:tab w:val="left" w:pos="4962"/>
        </w:tabs>
        <w:spacing w:after="0"/>
        <w:rPr>
          <w:rFonts w:cs="Times New Roman"/>
          <w:lang w:val="it-IT"/>
        </w:rPr>
      </w:pPr>
    </w:p>
    <w:p w14:paraId="55CC12FC" w14:textId="619755C6" w:rsidR="00B14C31" w:rsidRPr="009F26E9" w:rsidRDefault="00B14C31" w:rsidP="007B587E">
      <w:pPr>
        <w:pStyle w:val="Titolo3"/>
        <w:numPr>
          <w:ilvl w:val="0"/>
          <w:numId w:val="0"/>
        </w:numPr>
        <w:rPr>
          <w:rFonts w:cs="Times New Roman"/>
          <w:lang w:val="it-IT"/>
        </w:rPr>
      </w:pPr>
      <w:bookmarkStart w:id="694" w:name="_Toc238044409"/>
      <w:bookmarkStart w:id="695" w:name="_Toc238660765"/>
      <w:r w:rsidRPr="009F26E9">
        <w:rPr>
          <w:rFonts w:cs="Times New Roman"/>
          <w:lang w:val="it-IT"/>
        </w:rPr>
        <w:t>Funzioni dei file</w:t>
      </w:r>
      <w:bookmarkEnd w:id="694"/>
      <w:bookmarkEnd w:id="695"/>
    </w:p>
    <w:p w14:paraId="110131A7" w14:textId="440B4F5F" w:rsidR="00B14C31" w:rsidRPr="009F26E9" w:rsidRDefault="00FE0AFF">
      <w:pPr>
        <w:pStyle w:val="Paragrafoelenco"/>
        <w:numPr>
          <w:ilvl w:val="0"/>
          <w:numId w:val="108"/>
        </w:numPr>
        <w:spacing w:after="0"/>
        <w:rPr>
          <w:rFonts w:cs="Times New Roman"/>
          <w:lang w:val="it-IT"/>
        </w:rPr>
      </w:pPr>
      <w:r w:rsidRPr="009F26E9">
        <w:rPr>
          <w:rFonts w:cs="Times New Roman"/>
          <w:lang w:val="it-IT"/>
        </w:rPr>
        <w:t>Nuovo</w:t>
      </w:r>
      <w:r w:rsidR="00FC0235">
        <w:rPr>
          <w:rFonts w:cs="Times New Roman"/>
          <w:lang w:val="it-IT"/>
        </w:rPr>
        <w:t xml:space="preserve"> documento</w:t>
      </w:r>
      <w:r w:rsidR="00B14C31" w:rsidRPr="009F26E9">
        <w:rPr>
          <w:rFonts w:cs="Times New Roman"/>
          <w:lang w:val="it-IT"/>
        </w:rPr>
        <w:t>: BACKSPACE + N / CTRL + N</w:t>
      </w:r>
    </w:p>
    <w:p w14:paraId="75DAA0EB" w14:textId="77777777" w:rsidR="00B14C31" w:rsidRPr="009F26E9" w:rsidRDefault="00B14C31">
      <w:pPr>
        <w:pStyle w:val="Paragrafoelenco"/>
        <w:numPr>
          <w:ilvl w:val="0"/>
          <w:numId w:val="108"/>
        </w:numPr>
        <w:spacing w:after="0"/>
        <w:rPr>
          <w:rFonts w:cs="Times New Roman"/>
          <w:lang w:val="it-IT"/>
        </w:rPr>
      </w:pPr>
      <w:r w:rsidRPr="009F26E9">
        <w:rPr>
          <w:rFonts w:cs="Times New Roman"/>
          <w:lang w:val="it-IT"/>
        </w:rPr>
        <w:t>Apri: BACKSPACE + O / CTRL + O</w:t>
      </w:r>
    </w:p>
    <w:p w14:paraId="5F5C3BA0" w14:textId="77777777" w:rsidR="00B14C31" w:rsidRPr="009F26E9" w:rsidRDefault="00B14C31">
      <w:pPr>
        <w:pStyle w:val="Paragrafoelenco"/>
        <w:numPr>
          <w:ilvl w:val="0"/>
          <w:numId w:val="108"/>
        </w:numPr>
        <w:spacing w:after="0"/>
        <w:rPr>
          <w:rFonts w:cs="Times New Roman"/>
          <w:lang w:val="it-IT"/>
        </w:rPr>
      </w:pPr>
      <w:r w:rsidRPr="009F26E9">
        <w:rPr>
          <w:rFonts w:cs="Times New Roman"/>
          <w:lang w:val="it-IT"/>
        </w:rPr>
        <w:t>Chiudi: SPAZIO + W / CTRL + F4</w:t>
      </w:r>
    </w:p>
    <w:p w14:paraId="70684476" w14:textId="77777777" w:rsidR="00B14C31" w:rsidRPr="009F26E9" w:rsidRDefault="00B14C31">
      <w:pPr>
        <w:pStyle w:val="Paragrafoelenco"/>
        <w:numPr>
          <w:ilvl w:val="0"/>
          <w:numId w:val="108"/>
        </w:numPr>
        <w:spacing w:after="0"/>
        <w:rPr>
          <w:rFonts w:cs="Times New Roman"/>
          <w:lang w:val="it-IT"/>
        </w:rPr>
      </w:pPr>
      <w:r w:rsidRPr="009F26E9">
        <w:rPr>
          <w:rFonts w:cs="Times New Roman"/>
          <w:lang w:val="it-IT"/>
        </w:rPr>
        <w:t>Salva: SPAZIO + S / CTRL + S</w:t>
      </w:r>
    </w:p>
    <w:p w14:paraId="6B174CD0" w14:textId="77777777" w:rsidR="00B14C31" w:rsidRPr="009F26E9" w:rsidRDefault="00B14C31">
      <w:pPr>
        <w:pStyle w:val="Paragrafoelenco"/>
        <w:numPr>
          <w:ilvl w:val="0"/>
          <w:numId w:val="108"/>
        </w:numPr>
        <w:spacing w:after="0"/>
        <w:rPr>
          <w:rFonts w:cs="Times New Roman"/>
          <w:lang w:val="it-IT"/>
        </w:rPr>
      </w:pPr>
      <w:r w:rsidRPr="009F26E9">
        <w:rPr>
          <w:rFonts w:cs="Times New Roman"/>
          <w:lang w:val="it-IT"/>
        </w:rPr>
        <w:t>Salva con nome: BACKSPACE + S / F12</w:t>
      </w:r>
    </w:p>
    <w:p w14:paraId="77EAC1C4" w14:textId="5FC0A0A0" w:rsidR="00B14C31" w:rsidRPr="009F26E9" w:rsidRDefault="00B14C31">
      <w:pPr>
        <w:pStyle w:val="Paragrafoelenco"/>
        <w:numPr>
          <w:ilvl w:val="0"/>
          <w:numId w:val="108"/>
        </w:numPr>
        <w:spacing w:after="0"/>
        <w:rPr>
          <w:rFonts w:cs="Times New Roman"/>
          <w:lang w:val="it-IT"/>
        </w:rPr>
      </w:pPr>
      <w:r w:rsidRPr="009F26E9">
        <w:rPr>
          <w:rFonts w:cs="Times New Roman"/>
          <w:lang w:val="it-IT"/>
        </w:rPr>
        <w:t>Stampa: INVIO + V / CTRL + P</w:t>
      </w:r>
    </w:p>
    <w:p w14:paraId="0418864D" w14:textId="77777777" w:rsidR="00B14C31" w:rsidRPr="009F26E9" w:rsidRDefault="00B14C31">
      <w:pPr>
        <w:pStyle w:val="Paragrafoelenco"/>
        <w:numPr>
          <w:ilvl w:val="0"/>
          <w:numId w:val="108"/>
        </w:numPr>
        <w:spacing w:after="0"/>
        <w:rPr>
          <w:rFonts w:cs="Times New Roman"/>
          <w:lang w:val="it-IT"/>
        </w:rPr>
      </w:pPr>
      <w:r w:rsidRPr="009F26E9">
        <w:rPr>
          <w:rFonts w:cs="Times New Roman"/>
          <w:lang w:val="it-IT"/>
        </w:rPr>
        <w:t>Informazioni: SPAZIO + I / CTRL + MAIUSC + I</w:t>
      </w:r>
    </w:p>
    <w:p w14:paraId="56D07BF8" w14:textId="77777777" w:rsidR="00B14C31" w:rsidRPr="009F26E9" w:rsidRDefault="00B14C31">
      <w:pPr>
        <w:pStyle w:val="Paragrafoelenco"/>
        <w:numPr>
          <w:ilvl w:val="0"/>
          <w:numId w:val="108"/>
        </w:numPr>
        <w:spacing w:after="0"/>
        <w:rPr>
          <w:rFonts w:cs="Times New Roman"/>
          <w:lang w:val="it-IT"/>
        </w:rPr>
      </w:pPr>
      <w:r w:rsidRPr="009F26E9">
        <w:rPr>
          <w:rFonts w:cs="Times New Roman"/>
          <w:lang w:val="it-IT"/>
        </w:rPr>
        <w:t>Uscita: SPAZIO + E / ALT + F4</w:t>
      </w:r>
    </w:p>
    <w:p w14:paraId="1730AE4A" w14:textId="77777777" w:rsidR="00B14C31" w:rsidRPr="009F26E9" w:rsidRDefault="00B14C31" w:rsidP="00B14C31">
      <w:pPr>
        <w:spacing w:after="0"/>
        <w:ind w:left="360"/>
        <w:rPr>
          <w:rFonts w:cs="Times New Roman"/>
          <w:lang w:val="it-IT"/>
        </w:rPr>
      </w:pPr>
    </w:p>
    <w:p w14:paraId="419B1484" w14:textId="70E1F073" w:rsidR="00B14C31" w:rsidRPr="009F26E9" w:rsidRDefault="00B14C31" w:rsidP="007B587E">
      <w:pPr>
        <w:pStyle w:val="Titolo3"/>
        <w:numPr>
          <w:ilvl w:val="0"/>
          <w:numId w:val="0"/>
        </w:numPr>
        <w:rPr>
          <w:rFonts w:cs="Times New Roman"/>
          <w:lang w:val="it-IT"/>
        </w:rPr>
      </w:pPr>
      <w:bookmarkStart w:id="696" w:name="_Toc238044410"/>
      <w:bookmarkStart w:id="697" w:name="_Toc238660766"/>
      <w:r w:rsidRPr="009F26E9">
        <w:rPr>
          <w:rFonts w:cs="Times New Roman"/>
          <w:lang w:val="it-IT"/>
        </w:rPr>
        <w:t>Funzioni di modifica</w:t>
      </w:r>
      <w:bookmarkEnd w:id="696"/>
      <w:bookmarkEnd w:id="697"/>
    </w:p>
    <w:p w14:paraId="756ED84D" w14:textId="77777777" w:rsidR="00B14C31" w:rsidRPr="009F26E9" w:rsidRDefault="00B14C31">
      <w:pPr>
        <w:pStyle w:val="Paragrafoelenco"/>
        <w:numPr>
          <w:ilvl w:val="0"/>
          <w:numId w:val="109"/>
        </w:numPr>
        <w:spacing w:after="0"/>
        <w:rPr>
          <w:rFonts w:cs="Times New Roman"/>
          <w:lang w:val="it-IT"/>
        </w:rPr>
      </w:pPr>
      <w:r w:rsidRPr="009F26E9">
        <w:rPr>
          <w:rFonts w:cs="Times New Roman"/>
          <w:lang w:val="it-IT"/>
        </w:rPr>
        <w:t>Controllo ortografico: SPAZIO + PUNTI 1 6 / F7</w:t>
      </w:r>
    </w:p>
    <w:p w14:paraId="386D05B3" w14:textId="77777777" w:rsidR="00B14C31" w:rsidRPr="009F26E9" w:rsidRDefault="00B14C31">
      <w:pPr>
        <w:pStyle w:val="Paragrafoelenco"/>
        <w:numPr>
          <w:ilvl w:val="0"/>
          <w:numId w:val="109"/>
        </w:numPr>
        <w:spacing w:after="0"/>
        <w:rPr>
          <w:rFonts w:cs="Times New Roman"/>
          <w:lang w:val="it-IT"/>
        </w:rPr>
      </w:pPr>
      <w:r w:rsidRPr="009F26E9">
        <w:rPr>
          <w:rFonts w:cs="Times New Roman"/>
          <w:lang w:val="it-IT"/>
        </w:rPr>
        <w:t>Trova: SPAZIO + F / CTRL + F</w:t>
      </w:r>
    </w:p>
    <w:p w14:paraId="49806417" w14:textId="77777777" w:rsidR="00B14C31" w:rsidRPr="009F26E9" w:rsidRDefault="00B14C31">
      <w:pPr>
        <w:pStyle w:val="Paragrafoelenco"/>
        <w:numPr>
          <w:ilvl w:val="0"/>
          <w:numId w:val="109"/>
        </w:numPr>
        <w:spacing w:after="0"/>
        <w:rPr>
          <w:rFonts w:cs="Times New Roman"/>
          <w:lang w:val="it-IT"/>
        </w:rPr>
      </w:pPr>
      <w:r w:rsidRPr="009F26E9">
        <w:rPr>
          <w:rFonts w:cs="Times New Roman"/>
          <w:lang w:val="it-IT"/>
        </w:rPr>
        <w:t>Trova precedente: SPAZIO + P / CTRL + MAIUSC + F4</w:t>
      </w:r>
    </w:p>
    <w:p w14:paraId="5D8CABCF" w14:textId="77777777" w:rsidR="00B14C31" w:rsidRPr="009F26E9" w:rsidRDefault="00B14C31">
      <w:pPr>
        <w:pStyle w:val="Paragrafoelenco"/>
        <w:numPr>
          <w:ilvl w:val="0"/>
          <w:numId w:val="109"/>
        </w:numPr>
        <w:spacing w:after="0"/>
        <w:rPr>
          <w:rFonts w:cs="Times New Roman"/>
          <w:lang w:val="it-IT"/>
        </w:rPr>
      </w:pPr>
      <w:r w:rsidRPr="009F26E9">
        <w:rPr>
          <w:rFonts w:cs="Times New Roman"/>
          <w:lang w:val="it-IT"/>
        </w:rPr>
        <w:t>Trova successivo: SPAZIO + N / MAIUSC + F4</w:t>
      </w:r>
    </w:p>
    <w:p w14:paraId="78A7FBCA" w14:textId="77777777" w:rsidR="00B14C31" w:rsidRPr="009F26E9" w:rsidRDefault="00B14C31">
      <w:pPr>
        <w:pStyle w:val="Paragrafoelenco"/>
        <w:numPr>
          <w:ilvl w:val="0"/>
          <w:numId w:val="109"/>
        </w:numPr>
        <w:spacing w:after="0"/>
        <w:rPr>
          <w:rFonts w:cs="Times New Roman"/>
          <w:lang w:val="it-IT"/>
        </w:rPr>
      </w:pPr>
      <w:r w:rsidRPr="009F26E9">
        <w:rPr>
          <w:rFonts w:cs="Times New Roman"/>
          <w:lang w:val="it-IT"/>
        </w:rPr>
        <w:t>Sostituzione: BACKSPACE + F / CTRL + H</w:t>
      </w:r>
    </w:p>
    <w:p w14:paraId="5F735B2F" w14:textId="77777777" w:rsidR="00B14C31" w:rsidRPr="009F26E9" w:rsidRDefault="00B14C31">
      <w:pPr>
        <w:pStyle w:val="Paragrafoelenco"/>
        <w:numPr>
          <w:ilvl w:val="0"/>
          <w:numId w:val="109"/>
        </w:numPr>
        <w:spacing w:after="0"/>
        <w:rPr>
          <w:rFonts w:cs="Times New Roman"/>
          <w:lang w:val="it-IT"/>
        </w:rPr>
      </w:pPr>
      <w:r w:rsidRPr="009F26E9">
        <w:rPr>
          <w:rFonts w:cs="Times New Roman"/>
          <w:lang w:val="it-IT"/>
        </w:rPr>
        <w:t>Inserisci collegamento ipertestuale: SPAZIO + K / CTRL + K</w:t>
      </w:r>
    </w:p>
    <w:p w14:paraId="677DFC01" w14:textId="77777777" w:rsidR="00B14C31" w:rsidRPr="009F26E9" w:rsidRDefault="00B14C31">
      <w:pPr>
        <w:pStyle w:val="Paragrafoelenco"/>
        <w:numPr>
          <w:ilvl w:val="0"/>
          <w:numId w:val="109"/>
        </w:numPr>
        <w:spacing w:after="0"/>
        <w:rPr>
          <w:rFonts w:cs="Times New Roman"/>
          <w:lang w:val="it-IT"/>
        </w:rPr>
      </w:pPr>
      <w:r w:rsidRPr="009F26E9">
        <w:rPr>
          <w:rFonts w:cs="Times New Roman"/>
          <w:lang w:val="it-IT"/>
        </w:rPr>
        <w:t>Seleziona tutto: INVIO + PUNTI 1 2 3 4 5 6 / CTRL + A</w:t>
      </w:r>
    </w:p>
    <w:p w14:paraId="67399BB6" w14:textId="77777777" w:rsidR="00B14C31" w:rsidRPr="009F26E9" w:rsidRDefault="00B14C31">
      <w:pPr>
        <w:pStyle w:val="Paragrafoelenco"/>
        <w:numPr>
          <w:ilvl w:val="0"/>
          <w:numId w:val="109"/>
        </w:numPr>
        <w:spacing w:after="0"/>
        <w:rPr>
          <w:rFonts w:cs="Times New Roman"/>
          <w:lang w:val="it-IT"/>
        </w:rPr>
      </w:pPr>
      <w:r w:rsidRPr="009F26E9">
        <w:rPr>
          <w:rFonts w:cs="Times New Roman"/>
          <w:lang w:val="it-IT"/>
        </w:rPr>
        <w:t>Seleziona la riga corrente: MAIUSC + SPAZIO</w:t>
      </w:r>
    </w:p>
    <w:p w14:paraId="28177DCB" w14:textId="77777777" w:rsidR="00B14C31" w:rsidRPr="009F26E9" w:rsidRDefault="00B14C31">
      <w:pPr>
        <w:pStyle w:val="Paragrafoelenco"/>
        <w:numPr>
          <w:ilvl w:val="0"/>
          <w:numId w:val="109"/>
        </w:numPr>
        <w:spacing w:after="0"/>
        <w:rPr>
          <w:rFonts w:cs="Times New Roman"/>
          <w:lang w:val="it-IT"/>
        </w:rPr>
      </w:pPr>
      <w:r w:rsidRPr="009F26E9">
        <w:rPr>
          <w:rFonts w:cs="Times New Roman"/>
          <w:lang w:val="it-IT"/>
        </w:rPr>
        <w:t>Seleziona la colonna corrente: CTRL + SPAZIO</w:t>
      </w:r>
    </w:p>
    <w:p w14:paraId="2841A512" w14:textId="77777777" w:rsidR="00B14C31" w:rsidRPr="009F26E9" w:rsidRDefault="00B14C31">
      <w:pPr>
        <w:pStyle w:val="Paragrafoelenco"/>
        <w:numPr>
          <w:ilvl w:val="0"/>
          <w:numId w:val="109"/>
        </w:numPr>
        <w:spacing w:after="0"/>
        <w:rPr>
          <w:rFonts w:cs="Times New Roman"/>
          <w:lang w:val="it-IT"/>
        </w:rPr>
      </w:pPr>
      <w:r w:rsidRPr="009F26E9">
        <w:rPr>
          <w:rFonts w:cs="Times New Roman"/>
          <w:lang w:val="it-IT"/>
        </w:rPr>
        <w:t>Copia: BACKSPACE + Y / CTRL + C</w:t>
      </w:r>
    </w:p>
    <w:p w14:paraId="79667296" w14:textId="77777777" w:rsidR="00B14C31" w:rsidRPr="009F26E9" w:rsidRDefault="00B14C31">
      <w:pPr>
        <w:pStyle w:val="Paragrafoelenco"/>
        <w:numPr>
          <w:ilvl w:val="0"/>
          <w:numId w:val="109"/>
        </w:numPr>
        <w:spacing w:after="0"/>
        <w:rPr>
          <w:rFonts w:cs="Times New Roman"/>
          <w:lang w:val="it-IT"/>
        </w:rPr>
      </w:pPr>
      <w:r w:rsidRPr="009F26E9">
        <w:rPr>
          <w:rFonts w:cs="Times New Roman"/>
          <w:lang w:val="it-IT"/>
        </w:rPr>
        <w:t>Taglia: BACKSPACE + X / CTRL + X</w:t>
      </w:r>
    </w:p>
    <w:p w14:paraId="6A46D688" w14:textId="77777777" w:rsidR="00B14C31" w:rsidRPr="009F26E9" w:rsidRDefault="00B14C31">
      <w:pPr>
        <w:pStyle w:val="Paragrafoelenco"/>
        <w:numPr>
          <w:ilvl w:val="0"/>
          <w:numId w:val="109"/>
        </w:numPr>
        <w:spacing w:after="0"/>
        <w:rPr>
          <w:rFonts w:cs="Times New Roman"/>
          <w:lang w:val="it-IT"/>
        </w:rPr>
      </w:pPr>
      <w:r w:rsidRPr="009F26E9">
        <w:rPr>
          <w:rFonts w:cs="Times New Roman"/>
          <w:lang w:val="it-IT"/>
        </w:rPr>
        <w:t>Incolla: BACKSPACE + V / CTRL + V</w:t>
      </w:r>
    </w:p>
    <w:p w14:paraId="3AA10AEE" w14:textId="77777777" w:rsidR="00B14C31" w:rsidRPr="009F26E9" w:rsidRDefault="00B14C31">
      <w:pPr>
        <w:pStyle w:val="Paragrafoelenco"/>
        <w:numPr>
          <w:ilvl w:val="0"/>
          <w:numId w:val="109"/>
        </w:numPr>
        <w:spacing w:after="0"/>
        <w:rPr>
          <w:rFonts w:cs="Times New Roman"/>
          <w:lang w:val="it-IT"/>
        </w:rPr>
      </w:pPr>
      <w:r w:rsidRPr="009F26E9">
        <w:rPr>
          <w:rFonts w:cs="Times New Roman"/>
          <w:lang w:val="it-IT"/>
        </w:rPr>
        <w:lastRenderedPageBreak/>
        <w:t>Incolla speciale: CTRL + ALT + V</w:t>
      </w:r>
    </w:p>
    <w:p w14:paraId="4F2D1909" w14:textId="77777777" w:rsidR="00B14C31" w:rsidRPr="009F26E9" w:rsidRDefault="00B14C31">
      <w:pPr>
        <w:pStyle w:val="Paragrafoelenco"/>
        <w:numPr>
          <w:ilvl w:val="0"/>
          <w:numId w:val="109"/>
        </w:numPr>
        <w:spacing w:after="0"/>
        <w:rPr>
          <w:rFonts w:cs="Times New Roman"/>
          <w:lang w:val="it-IT"/>
        </w:rPr>
      </w:pPr>
      <w:r w:rsidRPr="009F26E9">
        <w:rPr>
          <w:rFonts w:cs="Times New Roman"/>
          <w:lang w:val="it-IT"/>
        </w:rPr>
        <w:t>Modifica la cella corrente: BACKSPACE + E / F2</w:t>
      </w:r>
    </w:p>
    <w:p w14:paraId="1026608A" w14:textId="77777777" w:rsidR="00B14C31" w:rsidRPr="009F26E9" w:rsidRDefault="00B14C31">
      <w:pPr>
        <w:pStyle w:val="Paragrafoelenco"/>
        <w:numPr>
          <w:ilvl w:val="0"/>
          <w:numId w:val="109"/>
        </w:numPr>
        <w:spacing w:after="0"/>
        <w:rPr>
          <w:rFonts w:cs="Times New Roman"/>
          <w:lang w:val="it-IT"/>
        </w:rPr>
      </w:pPr>
      <w:r w:rsidRPr="009F26E9">
        <w:rPr>
          <w:rFonts w:cs="Times New Roman"/>
          <w:lang w:val="it-IT"/>
        </w:rPr>
        <w:t>Elimina il contenuto della cella: CANCELLA</w:t>
      </w:r>
    </w:p>
    <w:p w14:paraId="2B5241AF" w14:textId="77777777" w:rsidR="00B14C31" w:rsidRPr="009F26E9" w:rsidRDefault="00B14C31">
      <w:pPr>
        <w:pStyle w:val="Paragrafoelenco"/>
        <w:numPr>
          <w:ilvl w:val="0"/>
          <w:numId w:val="109"/>
        </w:numPr>
        <w:spacing w:after="0"/>
        <w:rPr>
          <w:rFonts w:cs="Times New Roman"/>
          <w:lang w:val="it-IT"/>
        </w:rPr>
      </w:pPr>
      <w:r w:rsidRPr="009F26E9">
        <w:rPr>
          <w:rFonts w:cs="Times New Roman"/>
          <w:lang w:val="it-IT"/>
        </w:rPr>
        <w:t>Inserisci celle: CTRL + MAIUSC + =</w:t>
      </w:r>
    </w:p>
    <w:p w14:paraId="0DAEAF38" w14:textId="77777777" w:rsidR="00B14C31" w:rsidRPr="009F26E9" w:rsidRDefault="00B14C31">
      <w:pPr>
        <w:pStyle w:val="Paragrafoelenco"/>
        <w:numPr>
          <w:ilvl w:val="0"/>
          <w:numId w:val="109"/>
        </w:numPr>
        <w:spacing w:after="0"/>
        <w:rPr>
          <w:rFonts w:cs="Times New Roman"/>
          <w:lang w:val="it-IT"/>
        </w:rPr>
      </w:pPr>
      <w:r w:rsidRPr="009F26E9">
        <w:rPr>
          <w:rFonts w:cs="Times New Roman"/>
          <w:lang w:val="it-IT"/>
        </w:rPr>
        <w:t>Elimina celle: CTRL + -</w:t>
      </w:r>
    </w:p>
    <w:p w14:paraId="0184A641" w14:textId="77777777" w:rsidR="00B14C31" w:rsidRPr="009F26E9" w:rsidRDefault="00B14C31">
      <w:pPr>
        <w:pStyle w:val="Paragrafoelenco"/>
        <w:numPr>
          <w:ilvl w:val="0"/>
          <w:numId w:val="109"/>
        </w:numPr>
        <w:spacing w:after="0"/>
        <w:rPr>
          <w:rFonts w:cs="Times New Roman"/>
          <w:lang w:val="it-IT"/>
        </w:rPr>
      </w:pPr>
      <w:r w:rsidRPr="009F26E9">
        <w:rPr>
          <w:rFonts w:cs="Times New Roman"/>
          <w:lang w:val="it-IT"/>
        </w:rPr>
        <w:t>Vai a: INVIO + G / F5</w:t>
      </w:r>
    </w:p>
    <w:p w14:paraId="58EAB3D9" w14:textId="77777777" w:rsidR="00B14C31" w:rsidRPr="009F26E9" w:rsidRDefault="00B14C31">
      <w:pPr>
        <w:pStyle w:val="Paragrafoelenco"/>
        <w:numPr>
          <w:ilvl w:val="0"/>
          <w:numId w:val="109"/>
        </w:numPr>
        <w:spacing w:after="0"/>
        <w:rPr>
          <w:rFonts w:cs="Times New Roman"/>
          <w:lang w:val="it-IT"/>
        </w:rPr>
      </w:pPr>
      <w:r w:rsidRPr="009F26E9">
        <w:rPr>
          <w:rFonts w:cs="Times New Roman"/>
          <w:lang w:val="it-IT"/>
        </w:rPr>
        <w:t>Funzione di inserimento: MAIUSC + F3</w:t>
      </w:r>
    </w:p>
    <w:p w14:paraId="3F027A6E" w14:textId="77777777" w:rsidR="00B14C31" w:rsidRPr="009F26E9" w:rsidRDefault="00B14C31">
      <w:pPr>
        <w:pStyle w:val="Paragrafoelenco"/>
        <w:numPr>
          <w:ilvl w:val="0"/>
          <w:numId w:val="109"/>
        </w:numPr>
        <w:spacing w:after="0"/>
        <w:rPr>
          <w:rFonts w:cs="Times New Roman"/>
          <w:lang w:val="it-IT"/>
        </w:rPr>
      </w:pPr>
      <w:r w:rsidRPr="009F26E9">
        <w:rPr>
          <w:rFonts w:cs="Times New Roman"/>
          <w:lang w:val="it-IT"/>
        </w:rPr>
        <w:t>Somma: ALT + =</w:t>
      </w:r>
    </w:p>
    <w:p w14:paraId="5D1F90CC" w14:textId="77777777" w:rsidR="00B14C31" w:rsidRPr="009F26E9" w:rsidRDefault="00B14C31">
      <w:pPr>
        <w:pStyle w:val="Paragrafoelenco"/>
        <w:numPr>
          <w:ilvl w:val="0"/>
          <w:numId w:val="109"/>
        </w:numPr>
        <w:spacing w:after="0"/>
        <w:rPr>
          <w:rFonts w:cs="Times New Roman"/>
          <w:lang w:val="it-IT"/>
        </w:rPr>
      </w:pPr>
      <w:r w:rsidRPr="009F26E9">
        <w:rPr>
          <w:rFonts w:cs="Times New Roman"/>
          <w:lang w:val="it-IT"/>
        </w:rPr>
        <w:t>Annulla: BACKSPACE + Z / CTRL + Z</w:t>
      </w:r>
    </w:p>
    <w:p w14:paraId="1F02BCDA" w14:textId="7BDF15AE" w:rsidR="00B14C31" w:rsidRPr="009F26E9" w:rsidRDefault="00B14C31">
      <w:pPr>
        <w:pStyle w:val="Paragrafoelenco"/>
        <w:numPr>
          <w:ilvl w:val="0"/>
          <w:numId w:val="109"/>
        </w:numPr>
        <w:spacing w:after="0"/>
        <w:rPr>
          <w:rFonts w:cs="Times New Roman"/>
          <w:lang w:val="it-IT"/>
        </w:rPr>
      </w:pPr>
      <w:r w:rsidRPr="009F26E9">
        <w:rPr>
          <w:rFonts w:cs="Times New Roman"/>
          <w:lang w:val="it-IT"/>
        </w:rPr>
        <w:t>Ripeti: INVIO + Z / CTRL + Y</w:t>
      </w:r>
    </w:p>
    <w:p w14:paraId="4713A966" w14:textId="77777777" w:rsidR="00B14C31" w:rsidRPr="009F26E9" w:rsidRDefault="00B14C31">
      <w:pPr>
        <w:pStyle w:val="Paragrafoelenco"/>
        <w:numPr>
          <w:ilvl w:val="0"/>
          <w:numId w:val="109"/>
        </w:numPr>
        <w:spacing w:after="0"/>
        <w:rPr>
          <w:rFonts w:cs="Times New Roman"/>
          <w:lang w:val="it-IT"/>
        </w:rPr>
      </w:pPr>
      <w:r w:rsidRPr="009F26E9">
        <w:rPr>
          <w:rFonts w:cs="Times New Roman"/>
          <w:lang w:val="it-IT"/>
        </w:rPr>
        <w:t>Vai alla barra di ricerca: ALT + Q</w:t>
      </w:r>
    </w:p>
    <w:p w14:paraId="58567C5B" w14:textId="77777777" w:rsidR="00B14C31" w:rsidRPr="009F26E9" w:rsidRDefault="00B14C31" w:rsidP="00B14C31">
      <w:pPr>
        <w:spacing w:after="0"/>
        <w:rPr>
          <w:rFonts w:cs="Times New Roman"/>
          <w:b/>
          <w:lang w:val="it-IT"/>
        </w:rPr>
      </w:pPr>
    </w:p>
    <w:p w14:paraId="08ED81C8" w14:textId="4370C7FF" w:rsidR="00B14C31" w:rsidRPr="009F26E9" w:rsidRDefault="00B14C31" w:rsidP="007B587E">
      <w:pPr>
        <w:pStyle w:val="Titolo3"/>
        <w:numPr>
          <w:ilvl w:val="0"/>
          <w:numId w:val="0"/>
        </w:numPr>
        <w:rPr>
          <w:rFonts w:cs="Times New Roman"/>
          <w:lang w:val="it-IT"/>
        </w:rPr>
      </w:pPr>
      <w:bookmarkStart w:id="698" w:name="_Toc238044411"/>
      <w:bookmarkStart w:id="699" w:name="_Toc238660767"/>
      <w:r w:rsidRPr="009F26E9">
        <w:rPr>
          <w:rFonts w:cs="Times New Roman"/>
          <w:lang w:val="it-IT"/>
        </w:rPr>
        <w:t>Funzioni di formattazione</w:t>
      </w:r>
      <w:bookmarkEnd w:id="698"/>
      <w:bookmarkEnd w:id="699"/>
    </w:p>
    <w:p w14:paraId="1A989D84" w14:textId="77777777" w:rsidR="00B14C31" w:rsidRPr="009F26E9" w:rsidRDefault="00B14C31">
      <w:pPr>
        <w:pStyle w:val="Paragrafoelenco"/>
        <w:numPr>
          <w:ilvl w:val="0"/>
          <w:numId w:val="110"/>
        </w:numPr>
        <w:spacing w:after="0"/>
        <w:rPr>
          <w:rFonts w:cs="Times New Roman"/>
          <w:lang w:val="it-IT"/>
        </w:rPr>
      </w:pPr>
      <w:r w:rsidRPr="009F26E9">
        <w:rPr>
          <w:rFonts w:cs="Times New Roman"/>
          <w:lang w:val="it-IT"/>
        </w:rPr>
        <w:t>Formatta celle: CTRL + 1</w:t>
      </w:r>
    </w:p>
    <w:p w14:paraId="6BDF8BD8" w14:textId="77777777" w:rsidR="00B14C31" w:rsidRPr="009F26E9" w:rsidRDefault="00B14C31">
      <w:pPr>
        <w:pStyle w:val="Paragrafoelenco"/>
        <w:numPr>
          <w:ilvl w:val="0"/>
          <w:numId w:val="110"/>
        </w:numPr>
        <w:spacing w:after="0"/>
        <w:rPr>
          <w:rFonts w:cs="Times New Roman"/>
          <w:lang w:val="it-IT"/>
        </w:rPr>
      </w:pPr>
      <w:r w:rsidRPr="009F26E9">
        <w:rPr>
          <w:rFonts w:cs="Times New Roman"/>
          <w:lang w:val="it-IT"/>
        </w:rPr>
        <w:t>Grassetto: INVIO + B / CTRL + B</w:t>
      </w:r>
    </w:p>
    <w:p w14:paraId="7A04D4D4" w14:textId="77777777" w:rsidR="00B14C31" w:rsidRPr="009F26E9" w:rsidRDefault="00B14C31">
      <w:pPr>
        <w:pStyle w:val="Paragrafoelenco"/>
        <w:numPr>
          <w:ilvl w:val="0"/>
          <w:numId w:val="110"/>
        </w:numPr>
        <w:spacing w:after="0"/>
        <w:rPr>
          <w:rFonts w:cs="Times New Roman"/>
          <w:lang w:val="it-IT"/>
        </w:rPr>
      </w:pPr>
      <w:r w:rsidRPr="009F26E9">
        <w:rPr>
          <w:rFonts w:cs="Times New Roman"/>
          <w:lang w:val="it-IT"/>
        </w:rPr>
        <w:t>Corsivo: INVIO + I / CTRL + I</w:t>
      </w:r>
    </w:p>
    <w:p w14:paraId="2665B07E" w14:textId="77777777" w:rsidR="00B14C31" w:rsidRPr="009F26E9" w:rsidRDefault="00B14C31">
      <w:pPr>
        <w:pStyle w:val="Paragrafoelenco"/>
        <w:numPr>
          <w:ilvl w:val="0"/>
          <w:numId w:val="110"/>
        </w:numPr>
        <w:spacing w:after="0"/>
        <w:rPr>
          <w:rFonts w:cs="Times New Roman"/>
          <w:lang w:val="it-IT"/>
        </w:rPr>
      </w:pPr>
      <w:r w:rsidRPr="009F26E9">
        <w:rPr>
          <w:rFonts w:cs="Times New Roman"/>
          <w:lang w:val="it-IT"/>
        </w:rPr>
        <w:t>Sottolinea: INVIO + U / CTRL + U</w:t>
      </w:r>
    </w:p>
    <w:p w14:paraId="2630A5C5" w14:textId="77777777" w:rsidR="00B14C31" w:rsidRPr="009F26E9" w:rsidRDefault="00B14C31">
      <w:pPr>
        <w:pStyle w:val="Paragrafoelenco"/>
        <w:numPr>
          <w:ilvl w:val="0"/>
          <w:numId w:val="110"/>
        </w:numPr>
        <w:spacing w:after="0"/>
        <w:rPr>
          <w:rFonts w:cs="Times New Roman"/>
          <w:lang w:val="it-IT"/>
        </w:rPr>
      </w:pPr>
      <w:r w:rsidRPr="009F26E9">
        <w:rPr>
          <w:rFonts w:cs="Times New Roman"/>
          <w:lang w:val="it-IT"/>
        </w:rPr>
        <w:t>Apri la finestra di dialogo dei caratteri: INVIO + F / CTRL + MAIUSC + F</w:t>
      </w:r>
    </w:p>
    <w:p w14:paraId="335441CC" w14:textId="77777777" w:rsidR="00B14C31" w:rsidRPr="009F26E9" w:rsidRDefault="00B14C31" w:rsidP="00B14C31">
      <w:pPr>
        <w:spacing w:after="0"/>
        <w:rPr>
          <w:rFonts w:cs="Times New Roman"/>
          <w:b/>
          <w:lang w:val="it-IT"/>
        </w:rPr>
      </w:pPr>
    </w:p>
    <w:p w14:paraId="426CF0AC" w14:textId="7F5629AA" w:rsidR="00B14C31" w:rsidRPr="009F26E9" w:rsidRDefault="00B14C31" w:rsidP="007B587E">
      <w:pPr>
        <w:pStyle w:val="Titolo3"/>
        <w:numPr>
          <w:ilvl w:val="0"/>
          <w:numId w:val="0"/>
        </w:numPr>
        <w:rPr>
          <w:rFonts w:cs="Times New Roman"/>
          <w:lang w:val="it-IT"/>
        </w:rPr>
      </w:pPr>
      <w:bookmarkStart w:id="700" w:name="_Toc238044412"/>
      <w:bookmarkStart w:id="701" w:name="_Toc238660768"/>
      <w:r w:rsidRPr="009F26E9">
        <w:rPr>
          <w:rFonts w:cs="Times New Roman"/>
          <w:lang w:val="it-IT"/>
        </w:rPr>
        <w:t>Funzioni del foglio</w:t>
      </w:r>
      <w:bookmarkEnd w:id="700"/>
      <w:bookmarkEnd w:id="701"/>
    </w:p>
    <w:p w14:paraId="6859CDD9" w14:textId="77777777" w:rsidR="00B14C31" w:rsidRPr="009F26E9" w:rsidRDefault="00B14C31">
      <w:pPr>
        <w:pStyle w:val="Paragrafoelenco"/>
        <w:numPr>
          <w:ilvl w:val="0"/>
          <w:numId w:val="111"/>
        </w:numPr>
        <w:spacing w:after="0"/>
        <w:rPr>
          <w:rFonts w:cs="Times New Roman"/>
          <w:lang w:val="it-IT"/>
        </w:rPr>
      </w:pPr>
      <w:r w:rsidRPr="009F26E9">
        <w:rPr>
          <w:rFonts w:cs="Times New Roman"/>
          <w:lang w:val="it-IT"/>
        </w:rPr>
        <w:t>Foglio precedente: SPAZIO + PUNTI 2 3 / CTRL + PAGINA SU</w:t>
      </w:r>
    </w:p>
    <w:p w14:paraId="583AF617" w14:textId="77777777" w:rsidR="00B14C31" w:rsidRPr="009F26E9" w:rsidRDefault="00B14C31">
      <w:pPr>
        <w:pStyle w:val="Paragrafoelenco"/>
        <w:numPr>
          <w:ilvl w:val="0"/>
          <w:numId w:val="111"/>
        </w:numPr>
        <w:spacing w:after="0"/>
        <w:rPr>
          <w:rFonts w:cs="Times New Roman"/>
          <w:lang w:val="it-IT"/>
        </w:rPr>
      </w:pPr>
      <w:r w:rsidRPr="009F26E9">
        <w:rPr>
          <w:rFonts w:cs="Times New Roman"/>
          <w:lang w:val="it-IT"/>
        </w:rPr>
        <w:t>Foglio successivo: SPAZIO + PUNTI 5 6 / CTRL + PAGINA GIÙ</w:t>
      </w:r>
    </w:p>
    <w:p w14:paraId="68FFBEA6" w14:textId="77777777" w:rsidR="00B14C31" w:rsidRPr="009F26E9" w:rsidRDefault="00B14C31">
      <w:pPr>
        <w:pStyle w:val="Paragrafoelenco"/>
        <w:numPr>
          <w:ilvl w:val="0"/>
          <w:numId w:val="111"/>
        </w:numPr>
        <w:spacing w:after="0"/>
        <w:rPr>
          <w:rFonts w:cs="Times New Roman"/>
          <w:lang w:val="it-IT"/>
        </w:rPr>
      </w:pPr>
      <w:r w:rsidRPr="009F26E9">
        <w:rPr>
          <w:rFonts w:cs="Times New Roman"/>
          <w:lang w:val="it-IT"/>
        </w:rPr>
        <w:t>Inserisci foglio: MAIUSC + F11</w:t>
      </w:r>
    </w:p>
    <w:p w14:paraId="574E0B41" w14:textId="77777777" w:rsidR="00B14C31" w:rsidRPr="009F26E9" w:rsidRDefault="00B14C31">
      <w:pPr>
        <w:pStyle w:val="Paragrafoelenco"/>
        <w:numPr>
          <w:ilvl w:val="0"/>
          <w:numId w:val="111"/>
        </w:numPr>
        <w:spacing w:after="0"/>
        <w:rPr>
          <w:rFonts w:cs="Times New Roman"/>
          <w:lang w:val="it-IT"/>
        </w:rPr>
      </w:pPr>
      <w:r w:rsidRPr="009F26E9">
        <w:rPr>
          <w:rFonts w:cs="Times New Roman"/>
          <w:lang w:val="it-IT"/>
        </w:rPr>
        <w:t>Imposta le intestazioni di colonna: NVDA + MAIUSC + C</w:t>
      </w:r>
    </w:p>
    <w:p w14:paraId="6563EE63" w14:textId="589CC030" w:rsidR="003C1759" w:rsidRPr="009F26E9" w:rsidRDefault="00B14C31">
      <w:pPr>
        <w:pStyle w:val="Paragrafoelenco"/>
        <w:numPr>
          <w:ilvl w:val="0"/>
          <w:numId w:val="111"/>
        </w:numPr>
        <w:spacing w:after="0"/>
        <w:rPr>
          <w:rFonts w:cs="Times New Roman"/>
          <w:lang w:val="it-IT"/>
        </w:rPr>
      </w:pPr>
      <w:r w:rsidRPr="009F26E9">
        <w:rPr>
          <w:rFonts w:cs="Times New Roman"/>
          <w:lang w:val="it-IT"/>
        </w:rPr>
        <w:t>Imposta le intestazioni di riga: NVDA + MAIUSC + R</w:t>
      </w:r>
    </w:p>
    <w:p w14:paraId="7C633D33" w14:textId="77777777" w:rsidR="00225F22" w:rsidRPr="009F26E9" w:rsidRDefault="00225F22" w:rsidP="00225F22">
      <w:pPr>
        <w:spacing w:after="0"/>
        <w:ind w:left="360"/>
        <w:rPr>
          <w:rFonts w:cs="Times New Roman"/>
          <w:lang w:val="it-IT"/>
        </w:rPr>
      </w:pPr>
    </w:p>
    <w:p w14:paraId="45BD3DDB" w14:textId="77777777" w:rsidR="003C1759" w:rsidRPr="000E1EC7" w:rsidRDefault="003C1759" w:rsidP="002D65C4">
      <w:pPr>
        <w:pStyle w:val="Titolo2"/>
        <w:rPr>
          <w:rFonts w:ascii="Times New Roman" w:hAnsi="Times New Roman" w:cs="Times New Roman"/>
          <w:lang w:val="en-US"/>
        </w:rPr>
      </w:pPr>
      <w:bookmarkStart w:id="702" w:name="_Microsoft_PowerPoint"/>
      <w:bookmarkStart w:id="703" w:name="_Toc238044413"/>
      <w:bookmarkStart w:id="704" w:name="_Toc238660769"/>
      <w:bookmarkEnd w:id="702"/>
      <w:r w:rsidRPr="000E1EC7">
        <w:rPr>
          <w:rFonts w:ascii="Times New Roman" w:hAnsi="Times New Roman" w:cs="Times New Roman"/>
          <w:lang w:val="en-US"/>
        </w:rPr>
        <w:t>Microsoft PowerPoint</w:t>
      </w:r>
      <w:bookmarkEnd w:id="703"/>
      <w:bookmarkEnd w:id="704"/>
    </w:p>
    <w:p w14:paraId="13529C39" w14:textId="77777777" w:rsidR="007B3CBB" w:rsidRPr="000E1EC7" w:rsidRDefault="007B3CBB" w:rsidP="007B3CBB">
      <w:pPr>
        <w:tabs>
          <w:tab w:val="left" w:pos="4962"/>
        </w:tabs>
        <w:spacing w:after="0"/>
        <w:rPr>
          <w:rFonts w:cs="Times New Roman"/>
          <w:lang w:val="en-US"/>
        </w:rPr>
      </w:pPr>
      <w:r w:rsidRPr="000E1EC7">
        <w:rPr>
          <w:rFonts w:cs="Times New Roman"/>
          <w:lang w:val="en-US"/>
        </w:rPr>
        <w:t xml:space="preserve">Barra </w:t>
      </w:r>
      <w:proofErr w:type="spellStart"/>
      <w:r w:rsidRPr="000E1EC7">
        <w:rPr>
          <w:rFonts w:cs="Times New Roman"/>
          <w:lang w:val="en-US"/>
        </w:rPr>
        <w:t>dei</w:t>
      </w:r>
      <w:proofErr w:type="spellEnd"/>
      <w:r w:rsidRPr="000E1EC7">
        <w:rPr>
          <w:rFonts w:cs="Times New Roman"/>
          <w:lang w:val="en-US"/>
        </w:rPr>
        <w:t xml:space="preserve"> menu di PowerPoint: BACKSPACE + A</w:t>
      </w:r>
    </w:p>
    <w:p w14:paraId="63400468" w14:textId="77777777" w:rsidR="007B3CBB" w:rsidRPr="000E1EC7" w:rsidRDefault="007B3CBB" w:rsidP="007B3CBB">
      <w:pPr>
        <w:tabs>
          <w:tab w:val="left" w:pos="4962"/>
        </w:tabs>
        <w:spacing w:after="0"/>
        <w:rPr>
          <w:rFonts w:cs="Times New Roman"/>
          <w:lang w:val="en-US"/>
        </w:rPr>
      </w:pPr>
    </w:p>
    <w:p w14:paraId="29F5F17C" w14:textId="77777777" w:rsidR="007B3CBB" w:rsidRPr="009F26E9" w:rsidRDefault="007B3CBB" w:rsidP="007B587E">
      <w:pPr>
        <w:pStyle w:val="Titolo3"/>
        <w:numPr>
          <w:ilvl w:val="0"/>
          <w:numId w:val="0"/>
        </w:numPr>
        <w:rPr>
          <w:rFonts w:cs="Times New Roman"/>
          <w:lang w:val="it-IT"/>
        </w:rPr>
      </w:pPr>
      <w:bookmarkStart w:id="705" w:name="_Toc238044414"/>
      <w:bookmarkStart w:id="706" w:name="_Toc238660770"/>
      <w:r w:rsidRPr="009F26E9">
        <w:rPr>
          <w:rFonts w:cs="Times New Roman"/>
          <w:lang w:val="it-IT"/>
        </w:rPr>
        <w:t>Funzioni dei file</w:t>
      </w:r>
      <w:bookmarkEnd w:id="705"/>
      <w:bookmarkEnd w:id="706"/>
    </w:p>
    <w:p w14:paraId="5B3DE482" w14:textId="30CDEED8" w:rsidR="007B3CBB" w:rsidRPr="009F26E9" w:rsidRDefault="00FE0AFF">
      <w:pPr>
        <w:pStyle w:val="Paragrafoelenco"/>
        <w:numPr>
          <w:ilvl w:val="0"/>
          <w:numId w:val="112"/>
        </w:numPr>
        <w:spacing w:after="0"/>
        <w:rPr>
          <w:rFonts w:cs="Times New Roman"/>
          <w:lang w:val="it-IT"/>
        </w:rPr>
      </w:pPr>
      <w:r w:rsidRPr="009F26E9">
        <w:rPr>
          <w:rFonts w:cs="Times New Roman"/>
          <w:lang w:val="it-IT"/>
        </w:rPr>
        <w:t>Nuovo</w:t>
      </w:r>
      <w:r w:rsidR="00FC0235">
        <w:rPr>
          <w:rFonts w:cs="Times New Roman"/>
          <w:lang w:val="it-IT"/>
        </w:rPr>
        <w:t xml:space="preserve"> documento</w:t>
      </w:r>
      <w:r w:rsidR="007B3CBB" w:rsidRPr="009F26E9">
        <w:rPr>
          <w:rFonts w:cs="Times New Roman"/>
          <w:lang w:val="it-IT"/>
        </w:rPr>
        <w:t>: BACKSPACE + N / CTRL + N</w:t>
      </w:r>
    </w:p>
    <w:p w14:paraId="70742D7C" w14:textId="77777777" w:rsidR="007B3CBB" w:rsidRPr="009F26E9" w:rsidRDefault="007B3CBB">
      <w:pPr>
        <w:pStyle w:val="Paragrafoelenco"/>
        <w:numPr>
          <w:ilvl w:val="0"/>
          <w:numId w:val="112"/>
        </w:numPr>
        <w:spacing w:after="0"/>
        <w:rPr>
          <w:rFonts w:cs="Times New Roman"/>
          <w:lang w:val="it-IT"/>
        </w:rPr>
      </w:pPr>
      <w:r w:rsidRPr="009F26E9">
        <w:rPr>
          <w:rFonts w:cs="Times New Roman"/>
          <w:lang w:val="it-IT"/>
        </w:rPr>
        <w:t>Apri: BACKSPACE + O / CTRL + O</w:t>
      </w:r>
    </w:p>
    <w:p w14:paraId="3401DB38" w14:textId="77777777" w:rsidR="007B3CBB" w:rsidRPr="009F26E9" w:rsidRDefault="007B3CBB">
      <w:pPr>
        <w:pStyle w:val="Paragrafoelenco"/>
        <w:numPr>
          <w:ilvl w:val="0"/>
          <w:numId w:val="112"/>
        </w:numPr>
        <w:spacing w:after="0"/>
        <w:rPr>
          <w:rFonts w:cs="Times New Roman"/>
          <w:lang w:val="it-IT"/>
        </w:rPr>
      </w:pPr>
      <w:r w:rsidRPr="009F26E9">
        <w:rPr>
          <w:rFonts w:cs="Times New Roman"/>
          <w:lang w:val="it-IT"/>
        </w:rPr>
        <w:t>Chiudi: SPAZIO + W / CTRL + F4</w:t>
      </w:r>
    </w:p>
    <w:p w14:paraId="4643BFD8" w14:textId="77777777" w:rsidR="007B3CBB" w:rsidRPr="009F26E9" w:rsidRDefault="007B3CBB">
      <w:pPr>
        <w:pStyle w:val="Paragrafoelenco"/>
        <w:numPr>
          <w:ilvl w:val="0"/>
          <w:numId w:val="112"/>
        </w:numPr>
        <w:spacing w:after="0"/>
        <w:rPr>
          <w:rFonts w:cs="Times New Roman"/>
          <w:lang w:val="it-IT"/>
        </w:rPr>
      </w:pPr>
      <w:r w:rsidRPr="009F26E9">
        <w:rPr>
          <w:rFonts w:cs="Times New Roman"/>
          <w:lang w:val="it-IT"/>
        </w:rPr>
        <w:t>Salva: SPAZIO + S / CTRL + S</w:t>
      </w:r>
    </w:p>
    <w:p w14:paraId="3023ACC4" w14:textId="77777777" w:rsidR="007B3CBB" w:rsidRPr="009F26E9" w:rsidRDefault="007B3CBB">
      <w:pPr>
        <w:pStyle w:val="Paragrafoelenco"/>
        <w:numPr>
          <w:ilvl w:val="0"/>
          <w:numId w:val="112"/>
        </w:numPr>
        <w:spacing w:after="0"/>
        <w:rPr>
          <w:rFonts w:cs="Times New Roman"/>
          <w:lang w:val="it-IT"/>
        </w:rPr>
      </w:pPr>
      <w:r w:rsidRPr="009F26E9">
        <w:rPr>
          <w:rFonts w:cs="Times New Roman"/>
          <w:lang w:val="it-IT"/>
        </w:rPr>
        <w:t>Salva con nome: BACKSPACE + S / F12</w:t>
      </w:r>
    </w:p>
    <w:p w14:paraId="63A7B93C" w14:textId="77777777" w:rsidR="007B3CBB" w:rsidRPr="009F26E9" w:rsidRDefault="007B3CBB">
      <w:pPr>
        <w:pStyle w:val="Paragrafoelenco"/>
        <w:numPr>
          <w:ilvl w:val="0"/>
          <w:numId w:val="112"/>
        </w:numPr>
        <w:spacing w:after="0"/>
        <w:rPr>
          <w:rFonts w:cs="Times New Roman"/>
          <w:lang w:val="it-IT"/>
        </w:rPr>
      </w:pPr>
      <w:r w:rsidRPr="009F26E9">
        <w:rPr>
          <w:rFonts w:cs="Times New Roman"/>
          <w:lang w:val="it-IT"/>
        </w:rPr>
        <w:t>Stampa: INVIO + V / CTRL + P</w:t>
      </w:r>
    </w:p>
    <w:p w14:paraId="347A316D" w14:textId="77777777" w:rsidR="007B3CBB" w:rsidRPr="009F26E9" w:rsidRDefault="007B3CBB">
      <w:pPr>
        <w:pStyle w:val="Paragrafoelenco"/>
        <w:numPr>
          <w:ilvl w:val="0"/>
          <w:numId w:val="112"/>
        </w:numPr>
        <w:spacing w:after="0"/>
        <w:rPr>
          <w:rFonts w:cs="Times New Roman"/>
          <w:lang w:val="it-IT"/>
        </w:rPr>
      </w:pPr>
      <w:r w:rsidRPr="009F26E9">
        <w:rPr>
          <w:rFonts w:cs="Times New Roman"/>
          <w:lang w:val="it-IT"/>
        </w:rPr>
        <w:t>Informazioni: SPAZIO + I / CTRL + MAIUSC + I</w:t>
      </w:r>
    </w:p>
    <w:p w14:paraId="4EC6FB63" w14:textId="0FB08204" w:rsidR="007B3CBB" w:rsidRPr="009F26E9" w:rsidRDefault="007B3CBB">
      <w:pPr>
        <w:pStyle w:val="Paragrafoelenco"/>
        <w:numPr>
          <w:ilvl w:val="0"/>
          <w:numId w:val="112"/>
        </w:numPr>
        <w:spacing w:after="0"/>
        <w:rPr>
          <w:rFonts w:cs="Times New Roman"/>
          <w:lang w:val="it-IT"/>
        </w:rPr>
      </w:pPr>
      <w:r w:rsidRPr="009F26E9">
        <w:rPr>
          <w:rFonts w:cs="Times New Roman"/>
          <w:lang w:val="it-IT"/>
        </w:rPr>
        <w:t>Uscita: SPAZIO + E / ALT + F4</w:t>
      </w:r>
    </w:p>
    <w:p w14:paraId="42A6E82C" w14:textId="77777777" w:rsidR="007B3CBB" w:rsidRPr="009F26E9" w:rsidRDefault="007B3CBB" w:rsidP="007B3CBB">
      <w:pPr>
        <w:spacing w:after="0"/>
        <w:ind w:left="360"/>
        <w:rPr>
          <w:rFonts w:cs="Times New Roman"/>
          <w:lang w:val="it-IT"/>
        </w:rPr>
      </w:pPr>
    </w:p>
    <w:p w14:paraId="1825A658" w14:textId="77777777" w:rsidR="007B3CBB" w:rsidRPr="009F26E9" w:rsidRDefault="007B3CBB" w:rsidP="007B587E">
      <w:pPr>
        <w:pStyle w:val="Titolo3"/>
        <w:numPr>
          <w:ilvl w:val="0"/>
          <w:numId w:val="0"/>
        </w:numPr>
        <w:rPr>
          <w:rFonts w:cs="Times New Roman"/>
          <w:lang w:val="it-IT"/>
        </w:rPr>
      </w:pPr>
      <w:bookmarkStart w:id="707" w:name="_Toc238044415"/>
      <w:bookmarkStart w:id="708" w:name="_Toc238660771"/>
      <w:r w:rsidRPr="009F26E9">
        <w:rPr>
          <w:rFonts w:cs="Times New Roman"/>
          <w:lang w:val="it-IT"/>
        </w:rPr>
        <w:t>Funzioni di modifica</w:t>
      </w:r>
      <w:bookmarkEnd w:id="707"/>
      <w:bookmarkEnd w:id="708"/>
      <w:r w:rsidRPr="009F26E9">
        <w:rPr>
          <w:rFonts w:cs="Times New Roman"/>
          <w:lang w:val="it-IT"/>
        </w:rPr>
        <w:t xml:space="preserve"> </w:t>
      </w:r>
    </w:p>
    <w:p w14:paraId="776B46F2" w14:textId="77777777" w:rsidR="007B3CBB" w:rsidRPr="009F26E9" w:rsidRDefault="007B3CBB">
      <w:pPr>
        <w:pStyle w:val="Paragrafoelenco"/>
        <w:numPr>
          <w:ilvl w:val="0"/>
          <w:numId w:val="113"/>
        </w:numPr>
        <w:spacing w:after="0"/>
        <w:rPr>
          <w:rFonts w:cs="Times New Roman"/>
          <w:lang w:val="it-IT"/>
        </w:rPr>
      </w:pPr>
      <w:r w:rsidRPr="009F26E9">
        <w:rPr>
          <w:rFonts w:cs="Times New Roman"/>
          <w:lang w:val="it-IT"/>
        </w:rPr>
        <w:t>Controllo ortografico: SPAZIO + PUNTI 1 6 / F7</w:t>
      </w:r>
    </w:p>
    <w:p w14:paraId="698DAEF8" w14:textId="77777777" w:rsidR="007B3CBB" w:rsidRPr="009F26E9" w:rsidRDefault="007B3CBB">
      <w:pPr>
        <w:pStyle w:val="Paragrafoelenco"/>
        <w:numPr>
          <w:ilvl w:val="0"/>
          <w:numId w:val="113"/>
        </w:numPr>
        <w:spacing w:after="0"/>
        <w:rPr>
          <w:rFonts w:cs="Times New Roman"/>
          <w:lang w:val="it-IT"/>
        </w:rPr>
      </w:pPr>
      <w:r w:rsidRPr="009F26E9">
        <w:rPr>
          <w:rFonts w:cs="Times New Roman"/>
          <w:lang w:val="it-IT"/>
        </w:rPr>
        <w:t>Trova: SPAZIO + F / CTRL + F</w:t>
      </w:r>
    </w:p>
    <w:p w14:paraId="7B7E4013" w14:textId="77777777" w:rsidR="007B3CBB" w:rsidRPr="009F26E9" w:rsidRDefault="007B3CBB">
      <w:pPr>
        <w:pStyle w:val="Paragrafoelenco"/>
        <w:numPr>
          <w:ilvl w:val="0"/>
          <w:numId w:val="113"/>
        </w:numPr>
        <w:spacing w:after="0"/>
        <w:rPr>
          <w:rFonts w:cs="Times New Roman"/>
          <w:lang w:val="it-IT"/>
        </w:rPr>
      </w:pPr>
      <w:r w:rsidRPr="009F26E9">
        <w:rPr>
          <w:rFonts w:cs="Times New Roman"/>
          <w:lang w:val="it-IT"/>
        </w:rPr>
        <w:t>Trova successivo: SPAZIO + N / MAIUSC + F4</w:t>
      </w:r>
    </w:p>
    <w:p w14:paraId="356D0CE4" w14:textId="77777777" w:rsidR="007B3CBB" w:rsidRPr="009F26E9" w:rsidRDefault="007B3CBB">
      <w:pPr>
        <w:pStyle w:val="Paragrafoelenco"/>
        <w:numPr>
          <w:ilvl w:val="0"/>
          <w:numId w:val="113"/>
        </w:numPr>
        <w:spacing w:after="0"/>
        <w:rPr>
          <w:rFonts w:cs="Times New Roman"/>
          <w:lang w:val="it-IT"/>
        </w:rPr>
      </w:pPr>
      <w:r w:rsidRPr="009F26E9">
        <w:rPr>
          <w:rFonts w:cs="Times New Roman"/>
          <w:lang w:val="it-IT"/>
        </w:rPr>
        <w:t>Inserisci collegamento ipertestuale: SPAZIO + K / CTRL + K</w:t>
      </w:r>
    </w:p>
    <w:p w14:paraId="33946790" w14:textId="77777777" w:rsidR="007B3CBB" w:rsidRPr="009F26E9" w:rsidRDefault="007B3CBB">
      <w:pPr>
        <w:pStyle w:val="Paragrafoelenco"/>
        <w:numPr>
          <w:ilvl w:val="0"/>
          <w:numId w:val="113"/>
        </w:numPr>
        <w:spacing w:after="0"/>
        <w:rPr>
          <w:rFonts w:cs="Times New Roman"/>
          <w:lang w:val="it-IT"/>
        </w:rPr>
      </w:pPr>
      <w:r w:rsidRPr="009F26E9">
        <w:rPr>
          <w:rFonts w:cs="Times New Roman"/>
          <w:lang w:val="it-IT"/>
        </w:rPr>
        <w:t>Seleziona tutto: INVIO + PUNTI 1 2 3 4 5 6 / CTRL + A</w:t>
      </w:r>
    </w:p>
    <w:p w14:paraId="5F55C5E5" w14:textId="77777777" w:rsidR="007B3CBB" w:rsidRPr="009F26E9" w:rsidRDefault="007B3CBB">
      <w:pPr>
        <w:pStyle w:val="Paragrafoelenco"/>
        <w:numPr>
          <w:ilvl w:val="0"/>
          <w:numId w:val="113"/>
        </w:numPr>
        <w:spacing w:after="0"/>
        <w:rPr>
          <w:rFonts w:cs="Times New Roman"/>
          <w:lang w:val="it-IT"/>
        </w:rPr>
      </w:pPr>
      <w:r w:rsidRPr="009F26E9">
        <w:rPr>
          <w:rFonts w:cs="Times New Roman"/>
          <w:lang w:val="it-IT"/>
        </w:rPr>
        <w:t>Copia: BACKSPACE + Y / CTRL + C</w:t>
      </w:r>
    </w:p>
    <w:p w14:paraId="7895C013" w14:textId="77777777" w:rsidR="007B3CBB" w:rsidRPr="009F26E9" w:rsidRDefault="007B3CBB">
      <w:pPr>
        <w:pStyle w:val="Paragrafoelenco"/>
        <w:numPr>
          <w:ilvl w:val="0"/>
          <w:numId w:val="113"/>
        </w:numPr>
        <w:spacing w:after="0"/>
        <w:rPr>
          <w:rFonts w:cs="Times New Roman"/>
          <w:lang w:val="it-IT"/>
        </w:rPr>
      </w:pPr>
      <w:r w:rsidRPr="009F26E9">
        <w:rPr>
          <w:rFonts w:cs="Times New Roman"/>
          <w:lang w:val="it-IT"/>
        </w:rPr>
        <w:t>Taglia: BACKSPACE + X / CTRL + X</w:t>
      </w:r>
    </w:p>
    <w:p w14:paraId="23F68999" w14:textId="77777777" w:rsidR="007B3CBB" w:rsidRPr="009F26E9" w:rsidRDefault="007B3CBB">
      <w:pPr>
        <w:pStyle w:val="Paragrafoelenco"/>
        <w:numPr>
          <w:ilvl w:val="0"/>
          <w:numId w:val="113"/>
        </w:numPr>
        <w:spacing w:after="0"/>
        <w:rPr>
          <w:rFonts w:cs="Times New Roman"/>
          <w:lang w:val="it-IT"/>
        </w:rPr>
      </w:pPr>
      <w:r w:rsidRPr="009F26E9">
        <w:rPr>
          <w:rFonts w:cs="Times New Roman"/>
          <w:lang w:val="it-IT"/>
        </w:rPr>
        <w:t>Incolla: BACKSPACE + V / CTRL + V</w:t>
      </w:r>
    </w:p>
    <w:p w14:paraId="44096D40" w14:textId="77777777" w:rsidR="007B3CBB" w:rsidRPr="009F26E9" w:rsidRDefault="007B3CBB">
      <w:pPr>
        <w:pStyle w:val="Paragrafoelenco"/>
        <w:numPr>
          <w:ilvl w:val="0"/>
          <w:numId w:val="113"/>
        </w:numPr>
        <w:spacing w:after="0"/>
        <w:rPr>
          <w:rFonts w:cs="Times New Roman"/>
          <w:lang w:val="it-IT"/>
        </w:rPr>
      </w:pPr>
      <w:r w:rsidRPr="009F26E9">
        <w:rPr>
          <w:rFonts w:cs="Times New Roman"/>
          <w:lang w:val="it-IT"/>
        </w:rPr>
        <w:t>Incolla speciale: CTRL + ALT + V</w:t>
      </w:r>
    </w:p>
    <w:p w14:paraId="38B112B5" w14:textId="77777777" w:rsidR="007B3CBB" w:rsidRPr="009F26E9" w:rsidRDefault="007B3CBB">
      <w:pPr>
        <w:pStyle w:val="Paragrafoelenco"/>
        <w:numPr>
          <w:ilvl w:val="0"/>
          <w:numId w:val="113"/>
        </w:numPr>
        <w:spacing w:after="0"/>
        <w:rPr>
          <w:rFonts w:cs="Times New Roman"/>
          <w:lang w:val="it-IT"/>
        </w:rPr>
      </w:pPr>
      <w:r w:rsidRPr="009F26E9">
        <w:rPr>
          <w:rFonts w:cs="Times New Roman"/>
          <w:lang w:val="it-IT"/>
        </w:rPr>
        <w:t>Nuova diapositiva: INVIO + N / CTRL + M</w:t>
      </w:r>
    </w:p>
    <w:p w14:paraId="7C277727" w14:textId="77777777" w:rsidR="007B3CBB" w:rsidRPr="009F26E9" w:rsidRDefault="007B3CBB">
      <w:pPr>
        <w:pStyle w:val="Paragrafoelenco"/>
        <w:numPr>
          <w:ilvl w:val="0"/>
          <w:numId w:val="113"/>
        </w:numPr>
        <w:spacing w:after="0"/>
        <w:rPr>
          <w:rFonts w:cs="Times New Roman"/>
          <w:lang w:val="it-IT"/>
        </w:rPr>
      </w:pPr>
      <w:r w:rsidRPr="009F26E9">
        <w:rPr>
          <w:rFonts w:cs="Times New Roman"/>
          <w:lang w:val="it-IT"/>
        </w:rPr>
        <w:t>Aggiungi commento: CTRL + ALT + M</w:t>
      </w:r>
    </w:p>
    <w:p w14:paraId="1113055D" w14:textId="77777777" w:rsidR="007B3CBB" w:rsidRPr="009F26E9" w:rsidRDefault="007B3CBB">
      <w:pPr>
        <w:pStyle w:val="Paragrafoelenco"/>
        <w:numPr>
          <w:ilvl w:val="0"/>
          <w:numId w:val="113"/>
        </w:numPr>
        <w:spacing w:after="0"/>
        <w:rPr>
          <w:rFonts w:cs="Times New Roman"/>
          <w:lang w:val="it-IT"/>
        </w:rPr>
      </w:pPr>
      <w:r w:rsidRPr="009F26E9">
        <w:rPr>
          <w:rFonts w:cs="Times New Roman"/>
          <w:lang w:val="it-IT"/>
        </w:rPr>
        <w:t>Duplica diapositiva: CTRL + D</w:t>
      </w:r>
    </w:p>
    <w:p w14:paraId="21C16D5F" w14:textId="77777777" w:rsidR="007B3CBB" w:rsidRPr="009F26E9" w:rsidRDefault="007B3CBB">
      <w:pPr>
        <w:pStyle w:val="Paragrafoelenco"/>
        <w:numPr>
          <w:ilvl w:val="0"/>
          <w:numId w:val="113"/>
        </w:numPr>
        <w:spacing w:after="0"/>
        <w:rPr>
          <w:rFonts w:cs="Times New Roman"/>
          <w:lang w:val="it-IT"/>
        </w:rPr>
      </w:pPr>
      <w:r w:rsidRPr="009F26E9">
        <w:rPr>
          <w:rFonts w:cs="Times New Roman"/>
          <w:lang w:val="it-IT"/>
        </w:rPr>
        <w:t>Visualizza il riquadro delle note: CTRL + MAIUSC + H</w:t>
      </w:r>
    </w:p>
    <w:p w14:paraId="148D8BEA" w14:textId="77777777" w:rsidR="007B3CBB" w:rsidRPr="009F26E9" w:rsidRDefault="007B3CBB">
      <w:pPr>
        <w:pStyle w:val="Paragrafoelenco"/>
        <w:numPr>
          <w:ilvl w:val="0"/>
          <w:numId w:val="113"/>
        </w:numPr>
        <w:spacing w:after="0"/>
        <w:rPr>
          <w:rFonts w:cs="Times New Roman"/>
          <w:lang w:val="it-IT"/>
        </w:rPr>
      </w:pPr>
      <w:r w:rsidRPr="009F26E9">
        <w:rPr>
          <w:rFonts w:cs="Times New Roman"/>
          <w:lang w:val="it-IT"/>
        </w:rPr>
        <w:t>Annulla: BACKSPACE + Z / CTRL + Z</w:t>
      </w:r>
    </w:p>
    <w:p w14:paraId="153D3E8B" w14:textId="77777777" w:rsidR="007B3CBB" w:rsidRPr="009F26E9" w:rsidRDefault="007B3CBB">
      <w:pPr>
        <w:pStyle w:val="Paragrafoelenco"/>
        <w:numPr>
          <w:ilvl w:val="0"/>
          <w:numId w:val="113"/>
        </w:numPr>
        <w:spacing w:after="0"/>
        <w:rPr>
          <w:rFonts w:cs="Times New Roman"/>
          <w:lang w:val="it-IT"/>
        </w:rPr>
      </w:pPr>
      <w:r w:rsidRPr="009F26E9">
        <w:rPr>
          <w:rFonts w:cs="Times New Roman"/>
          <w:lang w:val="it-IT"/>
        </w:rPr>
        <w:t>Ripeti: INVIO + Z / CTRL + Y</w:t>
      </w:r>
    </w:p>
    <w:p w14:paraId="69950641" w14:textId="77777777" w:rsidR="007B3CBB" w:rsidRPr="009F26E9" w:rsidRDefault="007B3CBB">
      <w:pPr>
        <w:pStyle w:val="Paragrafoelenco"/>
        <w:numPr>
          <w:ilvl w:val="0"/>
          <w:numId w:val="113"/>
        </w:numPr>
        <w:spacing w:after="0"/>
        <w:rPr>
          <w:rFonts w:cs="Times New Roman"/>
          <w:lang w:val="it-IT"/>
        </w:rPr>
      </w:pPr>
      <w:r w:rsidRPr="009F26E9">
        <w:rPr>
          <w:rFonts w:cs="Times New Roman"/>
          <w:lang w:val="it-IT"/>
        </w:rPr>
        <w:t>Vai alla barra di ricerca: ALT + Q</w:t>
      </w:r>
    </w:p>
    <w:p w14:paraId="151DC874" w14:textId="77777777" w:rsidR="007B3CBB" w:rsidRPr="009F26E9" w:rsidRDefault="007B3CBB" w:rsidP="007B3CBB">
      <w:pPr>
        <w:spacing w:after="0"/>
        <w:ind w:left="360"/>
        <w:rPr>
          <w:rFonts w:cs="Times New Roman"/>
          <w:lang w:val="it-IT"/>
        </w:rPr>
      </w:pPr>
    </w:p>
    <w:p w14:paraId="329FBFA4" w14:textId="77777777" w:rsidR="007B3CBB" w:rsidRPr="009F26E9" w:rsidRDefault="007B3CBB" w:rsidP="007B587E">
      <w:pPr>
        <w:pStyle w:val="Titolo3"/>
        <w:numPr>
          <w:ilvl w:val="0"/>
          <w:numId w:val="0"/>
        </w:numPr>
        <w:rPr>
          <w:rFonts w:cs="Times New Roman"/>
          <w:lang w:val="it-IT"/>
        </w:rPr>
      </w:pPr>
      <w:bookmarkStart w:id="709" w:name="_Toc238044416"/>
      <w:bookmarkStart w:id="710" w:name="_Toc238660772"/>
      <w:r w:rsidRPr="009F26E9">
        <w:rPr>
          <w:rFonts w:cs="Times New Roman"/>
          <w:lang w:val="it-IT"/>
        </w:rPr>
        <w:t>Funzioni di formattazione</w:t>
      </w:r>
      <w:bookmarkEnd w:id="709"/>
      <w:bookmarkEnd w:id="710"/>
      <w:r w:rsidRPr="009F26E9">
        <w:rPr>
          <w:rFonts w:cs="Times New Roman"/>
          <w:lang w:val="it-IT"/>
        </w:rPr>
        <w:t xml:space="preserve"> </w:t>
      </w:r>
    </w:p>
    <w:p w14:paraId="3587C494" w14:textId="7B0CE7E7" w:rsidR="007B3CBB" w:rsidRPr="009F26E9" w:rsidRDefault="007B3CBB">
      <w:pPr>
        <w:pStyle w:val="Paragrafoelenco"/>
        <w:numPr>
          <w:ilvl w:val="0"/>
          <w:numId w:val="114"/>
        </w:numPr>
        <w:spacing w:after="0"/>
        <w:rPr>
          <w:rFonts w:cs="Times New Roman"/>
          <w:lang w:val="it-IT"/>
        </w:rPr>
      </w:pPr>
      <w:r w:rsidRPr="009F26E9">
        <w:rPr>
          <w:rFonts w:cs="Times New Roman"/>
          <w:lang w:val="it-IT"/>
        </w:rPr>
        <w:t xml:space="preserve">Allineamento al </w:t>
      </w:r>
      <w:r w:rsidR="00FE0AFF" w:rsidRPr="009F26E9">
        <w:rPr>
          <w:rFonts w:cs="Times New Roman"/>
          <w:lang w:val="it-IT"/>
        </w:rPr>
        <w:t>centro:</w:t>
      </w:r>
      <w:r w:rsidRPr="009F26E9">
        <w:rPr>
          <w:rFonts w:cs="Times New Roman"/>
          <w:lang w:val="it-IT"/>
        </w:rPr>
        <w:t xml:space="preserve"> INVIO + C / CTRL + E</w:t>
      </w:r>
    </w:p>
    <w:p w14:paraId="348D3EFA" w14:textId="77777777" w:rsidR="007B3CBB" w:rsidRPr="009F26E9" w:rsidRDefault="007B3CBB">
      <w:pPr>
        <w:pStyle w:val="Paragrafoelenco"/>
        <w:numPr>
          <w:ilvl w:val="0"/>
          <w:numId w:val="114"/>
        </w:numPr>
        <w:spacing w:after="0"/>
        <w:rPr>
          <w:rFonts w:cs="Times New Roman"/>
          <w:lang w:val="it-IT"/>
        </w:rPr>
      </w:pPr>
      <w:r w:rsidRPr="009F26E9">
        <w:rPr>
          <w:rFonts w:cs="Times New Roman"/>
          <w:lang w:val="it-IT"/>
        </w:rPr>
        <w:t>Allineamento a sinistra: BACKSPACE + L / CTRL + L</w:t>
      </w:r>
    </w:p>
    <w:p w14:paraId="29B5D52A" w14:textId="77777777" w:rsidR="007B3CBB" w:rsidRPr="009F26E9" w:rsidRDefault="007B3CBB">
      <w:pPr>
        <w:pStyle w:val="Paragrafoelenco"/>
        <w:numPr>
          <w:ilvl w:val="0"/>
          <w:numId w:val="114"/>
        </w:numPr>
        <w:spacing w:after="0"/>
        <w:rPr>
          <w:rFonts w:cs="Times New Roman"/>
          <w:lang w:val="it-IT"/>
        </w:rPr>
      </w:pPr>
      <w:r w:rsidRPr="009F26E9">
        <w:rPr>
          <w:rFonts w:cs="Times New Roman"/>
          <w:lang w:val="it-IT"/>
        </w:rPr>
        <w:t>Allineamento a destra: INVIO + R / CTRL + R</w:t>
      </w:r>
    </w:p>
    <w:p w14:paraId="3FBF65A7" w14:textId="77777777" w:rsidR="007B3CBB" w:rsidRPr="009F26E9" w:rsidRDefault="007B3CBB">
      <w:pPr>
        <w:pStyle w:val="Paragrafoelenco"/>
        <w:numPr>
          <w:ilvl w:val="0"/>
          <w:numId w:val="114"/>
        </w:numPr>
        <w:spacing w:after="0"/>
        <w:rPr>
          <w:rFonts w:cs="Times New Roman"/>
          <w:lang w:val="it-IT"/>
        </w:rPr>
      </w:pPr>
      <w:r w:rsidRPr="009F26E9">
        <w:rPr>
          <w:rFonts w:cs="Times New Roman"/>
          <w:lang w:val="it-IT"/>
        </w:rPr>
        <w:t>Grassetto: INVIO + B / CTRL + B</w:t>
      </w:r>
    </w:p>
    <w:p w14:paraId="2CAB96C1" w14:textId="77777777" w:rsidR="007B3CBB" w:rsidRPr="009F26E9" w:rsidRDefault="007B3CBB">
      <w:pPr>
        <w:pStyle w:val="Paragrafoelenco"/>
        <w:numPr>
          <w:ilvl w:val="0"/>
          <w:numId w:val="114"/>
        </w:numPr>
        <w:spacing w:after="0"/>
        <w:rPr>
          <w:rFonts w:cs="Times New Roman"/>
          <w:lang w:val="it-IT"/>
        </w:rPr>
      </w:pPr>
      <w:r w:rsidRPr="009F26E9">
        <w:rPr>
          <w:rFonts w:cs="Times New Roman"/>
          <w:lang w:val="it-IT"/>
        </w:rPr>
        <w:t>Corsivo: INVIO + I / CTRL + I</w:t>
      </w:r>
    </w:p>
    <w:p w14:paraId="4DC330D8" w14:textId="77777777" w:rsidR="007B3CBB" w:rsidRPr="009F26E9" w:rsidRDefault="007B3CBB">
      <w:pPr>
        <w:pStyle w:val="Paragrafoelenco"/>
        <w:numPr>
          <w:ilvl w:val="0"/>
          <w:numId w:val="114"/>
        </w:numPr>
        <w:spacing w:after="0"/>
        <w:rPr>
          <w:rFonts w:cs="Times New Roman"/>
          <w:lang w:val="it-IT"/>
        </w:rPr>
      </w:pPr>
      <w:r w:rsidRPr="009F26E9">
        <w:rPr>
          <w:rFonts w:cs="Times New Roman"/>
          <w:lang w:val="it-IT"/>
        </w:rPr>
        <w:t>Sottolinea: INVIO + U / CTRL + U</w:t>
      </w:r>
    </w:p>
    <w:p w14:paraId="5435BA4A" w14:textId="77777777" w:rsidR="007B3CBB" w:rsidRPr="009F26E9" w:rsidRDefault="007B3CBB">
      <w:pPr>
        <w:pStyle w:val="Paragrafoelenco"/>
        <w:numPr>
          <w:ilvl w:val="0"/>
          <w:numId w:val="114"/>
        </w:numPr>
        <w:spacing w:after="0"/>
        <w:rPr>
          <w:rFonts w:cs="Times New Roman"/>
          <w:lang w:val="it-IT"/>
        </w:rPr>
      </w:pPr>
      <w:r w:rsidRPr="009F26E9">
        <w:rPr>
          <w:rFonts w:cs="Times New Roman"/>
          <w:lang w:val="it-IT"/>
        </w:rPr>
        <w:t>Apri la finestra di dialogo dei caratteri: INVIO + F / CTRL + MAIUSC + F</w:t>
      </w:r>
    </w:p>
    <w:p w14:paraId="2C389156" w14:textId="77777777" w:rsidR="007B3CBB" w:rsidRPr="009F26E9" w:rsidRDefault="007B3CBB">
      <w:pPr>
        <w:pStyle w:val="Paragrafoelenco"/>
        <w:numPr>
          <w:ilvl w:val="0"/>
          <w:numId w:val="114"/>
        </w:numPr>
        <w:spacing w:after="0"/>
        <w:rPr>
          <w:rFonts w:cs="Times New Roman"/>
          <w:lang w:val="it-IT"/>
        </w:rPr>
      </w:pPr>
      <w:r w:rsidRPr="009F26E9">
        <w:rPr>
          <w:rFonts w:cs="Times New Roman"/>
          <w:lang w:val="it-IT"/>
        </w:rPr>
        <w:t>Aumenta la dimensione del carattere: SPAZIO + PUNTI 3 4 5 / CTRL + MAIUSC + &gt;</w:t>
      </w:r>
    </w:p>
    <w:p w14:paraId="112C4BAA" w14:textId="392977F6" w:rsidR="007B3CBB" w:rsidRPr="009F26E9" w:rsidRDefault="007B3CBB">
      <w:pPr>
        <w:pStyle w:val="Paragrafoelenco"/>
        <w:numPr>
          <w:ilvl w:val="0"/>
          <w:numId w:val="114"/>
        </w:numPr>
        <w:spacing w:after="0"/>
        <w:rPr>
          <w:rFonts w:cs="Times New Roman"/>
          <w:lang w:val="it-IT"/>
        </w:rPr>
      </w:pPr>
      <w:r w:rsidRPr="009F26E9">
        <w:rPr>
          <w:rFonts w:cs="Times New Roman"/>
          <w:lang w:val="it-IT"/>
        </w:rPr>
        <w:t>Diminui</w:t>
      </w:r>
      <w:r w:rsidR="00FE0AFF" w:rsidRPr="009F26E9">
        <w:rPr>
          <w:rFonts w:cs="Times New Roman"/>
          <w:lang w:val="it-IT"/>
        </w:rPr>
        <w:t>sci</w:t>
      </w:r>
      <w:r w:rsidRPr="009F26E9">
        <w:rPr>
          <w:rFonts w:cs="Times New Roman"/>
          <w:lang w:val="it-IT"/>
        </w:rPr>
        <w:t xml:space="preserve"> la dimensione del carattere: SPAZIO + PUNTI 1 2 6 / CTRL + MAIUSC + &lt;</w:t>
      </w:r>
    </w:p>
    <w:p w14:paraId="6B5F6DCE" w14:textId="77777777" w:rsidR="007B3CBB" w:rsidRPr="009F26E9" w:rsidRDefault="007B3CBB" w:rsidP="007B3CBB">
      <w:pPr>
        <w:spacing w:after="0"/>
        <w:ind w:left="360"/>
        <w:rPr>
          <w:rFonts w:cs="Times New Roman"/>
          <w:lang w:val="it-IT"/>
        </w:rPr>
      </w:pPr>
    </w:p>
    <w:p w14:paraId="470468C1" w14:textId="5E914E2D" w:rsidR="007B3CBB" w:rsidRPr="009F26E9" w:rsidRDefault="007B3CBB" w:rsidP="007B587E">
      <w:pPr>
        <w:pStyle w:val="Titolo3"/>
        <w:numPr>
          <w:ilvl w:val="0"/>
          <w:numId w:val="0"/>
        </w:numPr>
        <w:rPr>
          <w:rFonts w:cs="Times New Roman"/>
          <w:lang w:val="it-IT"/>
        </w:rPr>
      </w:pPr>
      <w:bookmarkStart w:id="711" w:name="_Toc238044417"/>
      <w:bookmarkStart w:id="712" w:name="_Toc238660773"/>
      <w:r w:rsidRPr="009F26E9">
        <w:rPr>
          <w:rFonts w:cs="Times New Roman"/>
          <w:lang w:val="it-IT"/>
        </w:rPr>
        <w:t>Funzioni di presentazione</w:t>
      </w:r>
      <w:bookmarkEnd w:id="711"/>
      <w:bookmarkEnd w:id="712"/>
      <w:r w:rsidRPr="009F26E9">
        <w:rPr>
          <w:rFonts w:cs="Times New Roman"/>
          <w:lang w:val="it-IT"/>
        </w:rPr>
        <w:t xml:space="preserve">  </w:t>
      </w:r>
    </w:p>
    <w:p w14:paraId="0F3383C4" w14:textId="77777777" w:rsidR="007B3CBB" w:rsidRPr="009F26E9" w:rsidRDefault="007B3CBB">
      <w:pPr>
        <w:pStyle w:val="Paragrafoelenco"/>
        <w:numPr>
          <w:ilvl w:val="0"/>
          <w:numId w:val="115"/>
        </w:numPr>
        <w:spacing w:after="0"/>
        <w:rPr>
          <w:rFonts w:cs="Times New Roman"/>
          <w:lang w:val="it-IT"/>
        </w:rPr>
      </w:pPr>
      <w:r w:rsidRPr="009F26E9">
        <w:rPr>
          <w:rFonts w:cs="Times New Roman"/>
          <w:lang w:val="it-IT"/>
        </w:rPr>
        <w:t>Avvia la presentazione dall'inizio: SPAZIO + P / F5</w:t>
      </w:r>
    </w:p>
    <w:p w14:paraId="4652ACE7" w14:textId="77777777" w:rsidR="007B3CBB" w:rsidRPr="009F26E9" w:rsidRDefault="007B3CBB">
      <w:pPr>
        <w:pStyle w:val="Paragrafoelenco"/>
        <w:numPr>
          <w:ilvl w:val="0"/>
          <w:numId w:val="115"/>
        </w:numPr>
        <w:spacing w:after="0"/>
        <w:rPr>
          <w:rFonts w:cs="Times New Roman"/>
          <w:lang w:val="it-IT"/>
        </w:rPr>
      </w:pPr>
      <w:r w:rsidRPr="009F26E9">
        <w:rPr>
          <w:rFonts w:cs="Times New Roman"/>
          <w:lang w:val="it-IT"/>
        </w:rPr>
        <w:t>Avvia la presentazione dalla diapositiva corrente: MAIUSC + F5</w:t>
      </w:r>
    </w:p>
    <w:p w14:paraId="6CBFE452" w14:textId="77777777" w:rsidR="007B3CBB" w:rsidRPr="009F26E9" w:rsidRDefault="007B3CBB">
      <w:pPr>
        <w:pStyle w:val="Paragrafoelenco"/>
        <w:numPr>
          <w:ilvl w:val="0"/>
          <w:numId w:val="115"/>
        </w:numPr>
        <w:spacing w:after="0"/>
        <w:rPr>
          <w:rFonts w:cs="Times New Roman"/>
          <w:lang w:val="it-IT"/>
        </w:rPr>
      </w:pPr>
      <w:r w:rsidRPr="009F26E9">
        <w:rPr>
          <w:rFonts w:cs="Times New Roman"/>
          <w:lang w:val="it-IT"/>
        </w:rPr>
        <w:t>Visualizzazione del presentatore: ALT + F5</w:t>
      </w:r>
    </w:p>
    <w:p w14:paraId="18A705CB" w14:textId="77777777" w:rsidR="007B3CBB" w:rsidRPr="009F26E9" w:rsidRDefault="007B3CBB">
      <w:pPr>
        <w:pStyle w:val="Paragrafoelenco"/>
        <w:numPr>
          <w:ilvl w:val="0"/>
          <w:numId w:val="115"/>
        </w:numPr>
        <w:spacing w:after="0"/>
        <w:rPr>
          <w:rFonts w:cs="Times New Roman"/>
          <w:lang w:val="it-IT"/>
        </w:rPr>
      </w:pPr>
      <w:r w:rsidRPr="009F26E9">
        <w:rPr>
          <w:rFonts w:cs="Times New Roman"/>
          <w:lang w:val="it-IT"/>
        </w:rPr>
        <w:t>Diapositiva successiva (durante la presentazione): SPAZIO o N</w:t>
      </w:r>
    </w:p>
    <w:p w14:paraId="5A95F4B7" w14:textId="77777777" w:rsidR="007B3CBB" w:rsidRPr="009F26E9" w:rsidRDefault="007B3CBB">
      <w:pPr>
        <w:pStyle w:val="Paragrafoelenco"/>
        <w:numPr>
          <w:ilvl w:val="0"/>
          <w:numId w:val="115"/>
        </w:numPr>
        <w:spacing w:after="0"/>
        <w:rPr>
          <w:rFonts w:cs="Times New Roman"/>
          <w:lang w:val="it-IT"/>
        </w:rPr>
      </w:pPr>
      <w:r w:rsidRPr="009F26E9">
        <w:rPr>
          <w:rFonts w:cs="Times New Roman"/>
          <w:lang w:val="it-IT"/>
        </w:rPr>
        <w:t>Diapositiva precedente (quando in presentazione): BACKSPACE o P</w:t>
      </w:r>
    </w:p>
    <w:p w14:paraId="45DA049F" w14:textId="77777777" w:rsidR="007B3CBB" w:rsidRPr="009F26E9" w:rsidRDefault="007B3CBB">
      <w:pPr>
        <w:pStyle w:val="Paragrafoelenco"/>
        <w:numPr>
          <w:ilvl w:val="0"/>
          <w:numId w:val="115"/>
        </w:numPr>
        <w:spacing w:after="0"/>
        <w:rPr>
          <w:rFonts w:cs="Times New Roman"/>
          <w:lang w:val="it-IT"/>
        </w:rPr>
      </w:pPr>
      <w:r w:rsidRPr="009F26E9">
        <w:rPr>
          <w:rFonts w:cs="Times New Roman"/>
          <w:lang w:val="it-IT"/>
        </w:rPr>
        <w:t>Finestra di dialogo Tutte le diapositive: CTRL + S</w:t>
      </w:r>
    </w:p>
    <w:p w14:paraId="57F01011" w14:textId="77777777" w:rsidR="007B3CBB" w:rsidRPr="009F26E9" w:rsidRDefault="007B3CBB">
      <w:pPr>
        <w:pStyle w:val="Paragrafoelenco"/>
        <w:numPr>
          <w:ilvl w:val="0"/>
          <w:numId w:val="115"/>
        </w:numPr>
        <w:spacing w:after="0"/>
        <w:rPr>
          <w:rFonts w:cs="Times New Roman"/>
          <w:lang w:val="it-IT"/>
        </w:rPr>
      </w:pPr>
      <w:r w:rsidRPr="009F26E9">
        <w:rPr>
          <w:rFonts w:cs="Times New Roman"/>
          <w:lang w:val="it-IT"/>
        </w:rPr>
        <w:t>Tutte le diapositive: CTRL + -</w:t>
      </w:r>
    </w:p>
    <w:p w14:paraId="2FA540E1" w14:textId="4D0015AA" w:rsidR="007B3CBB" w:rsidRPr="009F26E9" w:rsidRDefault="007B3CBB">
      <w:pPr>
        <w:pStyle w:val="Paragrafoelenco"/>
        <w:numPr>
          <w:ilvl w:val="0"/>
          <w:numId w:val="115"/>
        </w:numPr>
        <w:spacing w:after="0"/>
        <w:rPr>
          <w:rFonts w:cs="Times New Roman"/>
          <w:lang w:val="it-IT"/>
        </w:rPr>
      </w:pPr>
      <w:r w:rsidRPr="009F26E9">
        <w:rPr>
          <w:rFonts w:cs="Times New Roman"/>
          <w:lang w:val="it-IT"/>
        </w:rPr>
        <w:lastRenderedPageBreak/>
        <w:t>Passa alla diapositiva successiva: Numero seguito da INVIO</w:t>
      </w:r>
    </w:p>
    <w:p w14:paraId="71B6D65F" w14:textId="77777777" w:rsidR="007B3CBB" w:rsidRPr="009F26E9" w:rsidRDefault="007B3CBB">
      <w:pPr>
        <w:pStyle w:val="Paragrafoelenco"/>
        <w:numPr>
          <w:ilvl w:val="0"/>
          <w:numId w:val="115"/>
        </w:numPr>
        <w:spacing w:after="0"/>
        <w:rPr>
          <w:rFonts w:cs="Times New Roman"/>
          <w:lang w:val="it-IT"/>
        </w:rPr>
      </w:pPr>
      <w:r w:rsidRPr="009F26E9">
        <w:rPr>
          <w:rFonts w:cs="Times New Roman"/>
          <w:lang w:val="it-IT"/>
        </w:rPr>
        <w:t>Passa dalla visualizzazione delle note del relatore al contenuto della diapositiva: SPAZIO + N / CTRL + MAIUSC + S</w:t>
      </w:r>
    </w:p>
    <w:p w14:paraId="48813080" w14:textId="68A23EB7" w:rsidR="003D6404" w:rsidRPr="009F26E9" w:rsidRDefault="007B3CBB">
      <w:pPr>
        <w:pStyle w:val="Paragrafoelenco"/>
        <w:numPr>
          <w:ilvl w:val="0"/>
          <w:numId w:val="115"/>
        </w:numPr>
        <w:spacing w:after="0"/>
        <w:rPr>
          <w:rFonts w:cs="Times New Roman"/>
          <w:lang w:val="it-IT"/>
        </w:rPr>
      </w:pPr>
      <w:r w:rsidRPr="009F26E9">
        <w:rPr>
          <w:rFonts w:cs="Times New Roman"/>
          <w:lang w:val="it-IT"/>
        </w:rPr>
        <w:t xml:space="preserve">Fine della presentazione: </w:t>
      </w:r>
      <w:r w:rsidR="00FE0AFF" w:rsidRPr="009F26E9">
        <w:rPr>
          <w:rFonts w:cs="Times New Roman"/>
          <w:lang w:val="it-IT"/>
        </w:rPr>
        <w:t>ESC</w:t>
      </w:r>
    </w:p>
    <w:p w14:paraId="17C598D4" w14:textId="77777777" w:rsidR="007B3CBB" w:rsidRPr="009F26E9" w:rsidRDefault="007B3CBB" w:rsidP="007B3CBB">
      <w:pPr>
        <w:spacing w:after="0"/>
        <w:ind w:left="360"/>
        <w:rPr>
          <w:rFonts w:cs="Times New Roman"/>
          <w:lang w:val="it-IT"/>
        </w:rPr>
      </w:pPr>
    </w:p>
    <w:p w14:paraId="525D302C" w14:textId="77777777" w:rsidR="00EC4B74" w:rsidRPr="009F26E9" w:rsidRDefault="00EC4B74" w:rsidP="00EC4B74">
      <w:pPr>
        <w:pStyle w:val="Titolo1"/>
        <w:rPr>
          <w:rFonts w:ascii="Times New Roman" w:hAnsi="Times New Roman" w:cs="Times New Roman"/>
          <w:lang w:val="it-IT"/>
        </w:rPr>
      </w:pPr>
      <w:bookmarkStart w:id="713" w:name="_Toc219295442"/>
      <w:bookmarkStart w:id="714" w:name="_Toc238660774"/>
      <w:bookmarkStart w:id="715" w:name="_Toc201306776"/>
      <w:bookmarkStart w:id="716" w:name="_Toc238044418"/>
      <w:r w:rsidRPr="009F26E9">
        <w:rPr>
          <w:rFonts w:ascii="Times New Roman" w:hAnsi="Times New Roman" w:cs="Times New Roman"/>
          <w:lang w:val="it-IT"/>
        </w:rPr>
        <w:t>Appendice D – Tabelle Braille</w:t>
      </w:r>
      <w:bookmarkEnd w:id="713"/>
      <w:bookmarkEnd w:id="714"/>
    </w:p>
    <w:p w14:paraId="5C0DE964" w14:textId="77777777" w:rsidR="00EC4B74" w:rsidRPr="009F26E9" w:rsidRDefault="00EC4B74" w:rsidP="00EC4B74">
      <w:pPr>
        <w:pStyle w:val="Titolo2"/>
        <w:rPr>
          <w:rFonts w:ascii="Times New Roman" w:hAnsi="Times New Roman" w:cs="Times New Roman"/>
          <w:lang w:val="it-IT"/>
        </w:rPr>
      </w:pPr>
      <w:bookmarkStart w:id="717" w:name="_Toc219295443"/>
      <w:bookmarkStart w:id="718" w:name="_Toc238660775"/>
      <w:r w:rsidRPr="009F26E9">
        <w:rPr>
          <w:rFonts w:ascii="Times New Roman" w:hAnsi="Times New Roman" w:cs="Times New Roman"/>
          <w:lang w:val="it-IT"/>
        </w:rPr>
        <w:t>Stati Uniti 8 punti Braille per computer</w:t>
      </w:r>
      <w:bookmarkEnd w:id="717"/>
      <w:bookmarkEnd w:id="718"/>
    </w:p>
    <w:p w14:paraId="1CBF8044" w14:textId="77777777" w:rsidR="00EC4B74" w:rsidRPr="009F26E9" w:rsidRDefault="00EC4B74" w:rsidP="00EC4B74">
      <w:pPr>
        <w:spacing w:after="200" w:line="253" w:lineRule="atLeast"/>
        <w:rPr>
          <w:rFonts w:eastAsia="Times New Roman" w:cs="Times New Roman"/>
          <w:color w:val="000000"/>
          <w:kern w:val="0"/>
          <w:lang w:val="it-IT" w:eastAsia="fr-CA"/>
          <w14:ligatures w14:val="none"/>
        </w:rPr>
      </w:pPr>
      <w:r w:rsidRPr="009F26E9">
        <w:rPr>
          <w:rFonts w:eastAsia="Times New Roman" w:cs="Times New Roman"/>
          <w:color w:val="000000"/>
          <w:kern w:val="0"/>
          <w:lang w:val="it-IT" w:eastAsia="fr-CA"/>
          <w14:ligatures w14:val="none"/>
        </w:rPr>
        <w:t>punto esclamativo: '!' 2,3,4,6</w:t>
      </w:r>
    </w:p>
    <w:p w14:paraId="79A8697F" w14:textId="77777777" w:rsidR="00EC4B74" w:rsidRPr="009F26E9" w:rsidRDefault="00EC4B74" w:rsidP="00EC4B74">
      <w:pPr>
        <w:spacing w:after="200" w:line="253" w:lineRule="atLeast"/>
        <w:rPr>
          <w:rFonts w:eastAsia="Times New Roman" w:cs="Times New Roman"/>
          <w:color w:val="000000"/>
          <w:kern w:val="0"/>
          <w:lang w:val="it-IT" w:eastAsia="fr-CA"/>
          <w14:ligatures w14:val="none"/>
        </w:rPr>
      </w:pPr>
      <w:r w:rsidRPr="009F26E9">
        <w:rPr>
          <w:rFonts w:eastAsia="Times New Roman" w:cs="Times New Roman"/>
          <w:color w:val="000000"/>
          <w:kern w:val="0"/>
          <w:lang w:val="it-IT" w:eastAsia="fr-CA"/>
          <w14:ligatures w14:val="none"/>
        </w:rPr>
        <w:t>citazione: '"' 5</w:t>
      </w:r>
    </w:p>
    <w:p w14:paraId="4CE42133" w14:textId="77777777" w:rsidR="00EC4B74" w:rsidRPr="009F26E9" w:rsidRDefault="00EC4B74" w:rsidP="00EC4B74">
      <w:pPr>
        <w:spacing w:after="200" w:line="253" w:lineRule="atLeast"/>
        <w:rPr>
          <w:rFonts w:eastAsia="Times New Roman" w:cs="Times New Roman"/>
          <w:color w:val="000000"/>
          <w:kern w:val="0"/>
          <w:lang w:val="it-IT" w:eastAsia="fr-CA"/>
          <w14:ligatures w14:val="none"/>
        </w:rPr>
      </w:pPr>
      <w:r w:rsidRPr="009F26E9">
        <w:rPr>
          <w:rFonts w:eastAsia="Times New Roman" w:cs="Times New Roman"/>
          <w:color w:val="000000"/>
          <w:kern w:val="0"/>
          <w:lang w:val="it-IT" w:eastAsia="fr-CA"/>
          <w14:ligatures w14:val="none"/>
        </w:rPr>
        <w:t>libbra: '#' 3,4,5,6</w:t>
      </w:r>
    </w:p>
    <w:p w14:paraId="66DA894D" w14:textId="77777777" w:rsidR="00EC4B74" w:rsidRPr="009F26E9" w:rsidRDefault="00EC4B74" w:rsidP="00EC4B74">
      <w:pPr>
        <w:spacing w:after="200" w:line="253" w:lineRule="atLeast"/>
        <w:rPr>
          <w:rFonts w:eastAsia="Times New Roman" w:cs="Times New Roman"/>
          <w:color w:val="000000"/>
          <w:kern w:val="0"/>
          <w:lang w:val="it-IT" w:eastAsia="fr-CA"/>
          <w14:ligatures w14:val="none"/>
        </w:rPr>
      </w:pPr>
      <w:r w:rsidRPr="009F26E9">
        <w:rPr>
          <w:rFonts w:eastAsia="Times New Roman" w:cs="Times New Roman"/>
          <w:color w:val="000000"/>
          <w:kern w:val="0"/>
          <w:lang w:val="it-IT" w:eastAsia="fr-CA"/>
          <w14:ligatures w14:val="none"/>
        </w:rPr>
        <w:t>simbolo del dollaro: '$' 1,2,4,6</w:t>
      </w:r>
    </w:p>
    <w:p w14:paraId="68D23EC3" w14:textId="77777777" w:rsidR="00EC4B74" w:rsidRPr="009F26E9" w:rsidRDefault="00EC4B74" w:rsidP="00EC4B74">
      <w:pPr>
        <w:spacing w:after="200" w:line="253" w:lineRule="atLeast"/>
        <w:rPr>
          <w:rFonts w:eastAsia="Times New Roman" w:cs="Times New Roman"/>
          <w:color w:val="000000"/>
          <w:kern w:val="0"/>
          <w:lang w:val="it-IT" w:eastAsia="fr-CA"/>
          <w14:ligatures w14:val="none"/>
        </w:rPr>
      </w:pPr>
      <w:r w:rsidRPr="009F26E9">
        <w:rPr>
          <w:rFonts w:eastAsia="Times New Roman" w:cs="Times New Roman"/>
          <w:color w:val="000000"/>
          <w:kern w:val="0"/>
          <w:lang w:val="it-IT" w:eastAsia="fr-CA"/>
          <w14:ligatures w14:val="none"/>
        </w:rPr>
        <w:t>percentuale: '%' 1,4,6</w:t>
      </w:r>
    </w:p>
    <w:p w14:paraId="64BEBF57" w14:textId="77777777" w:rsidR="00EC4B74" w:rsidRPr="009F26E9" w:rsidRDefault="00EC4B74" w:rsidP="00EC4B74">
      <w:pPr>
        <w:spacing w:after="200" w:line="253" w:lineRule="atLeast"/>
        <w:rPr>
          <w:rFonts w:eastAsia="Times New Roman" w:cs="Times New Roman"/>
          <w:color w:val="000000"/>
          <w:kern w:val="0"/>
          <w:lang w:val="it-IT" w:eastAsia="fr-CA"/>
          <w14:ligatures w14:val="none"/>
        </w:rPr>
      </w:pPr>
      <w:r w:rsidRPr="009F26E9">
        <w:rPr>
          <w:rFonts w:eastAsia="Times New Roman" w:cs="Times New Roman"/>
          <w:color w:val="000000"/>
          <w:kern w:val="0"/>
          <w:lang w:val="it-IT" w:eastAsia="fr-CA"/>
          <w14:ligatures w14:val="none"/>
        </w:rPr>
        <w:t>e commerciale: '&amp;' 1,2,3,4,6</w:t>
      </w:r>
    </w:p>
    <w:p w14:paraId="04BF5A28" w14:textId="77777777" w:rsidR="00EC4B74" w:rsidRPr="009F26E9" w:rsidRDefault="00EC4B74" w:rsidP="00EC4B74">
      <w:pPr>
        <w:spacing w:after="200" w:line="253" w:lineRule="atLeast"/>
        <w:rPr>
          <w:rFonts w:eastAsia="Times New Roman" w:cs="Times New Roman"/>
          <w:color w:val="000000"/>
          <w:kern w:val="0"/>
          <w:lang w:val="it-IT" w:eastAsia="fr-CA"/>
          <w14:ligatures w14:val="none"/>
        </w:rPr>
      </w:pPr>
      <w:r w:rsidRPr="009F26E9">
        <w:rPr>
          <w:rFonts w:eastAsia="Times New Roman" w:cs="Times New Roman"/>
          <w:color w:val="000000"/>
          <w:kern w:val="0"/>
          <w:lang w:val="it-IT" w:eastAsia="fr-CA"/>
          <w14:ligatures w14:val="none"/>
        </w:rPr>
        <w:t>apostrofo: ''' 3</w:t>
      </w:r>
    </w:p>
    <w:p w14:paraId="3BF25313" w14:textId="77777777" w:rsidR="00EC4B74" w:rsidRPr="009F26E9" w:rsidRDefault="00EC4B74" w:rsidP="00EC4B74">
      <w:pPr>
        <w:spacing w:after="200" w:line="253" w:lineRule="atLeast"/>
        <w:rPr>
          <w:rFonts w:eastAsia="Times New Roman" w:cs="Times New Roman"/>
          <w:color w:val="000000"/>
          <w:kern w:val="0"/>
          <w:lang w:val="it-IT" w:eastAsia="fr-CA"/>
          <w14:ligatures w14:val="none"/>
        </w:rPr>
      </w:pPr>
      <w:r w:rsidRPr="009F26E9">
        <w:rPr>
          <w:rFonts w:eastAsia="Times New Roman" w:cs="Times New Roman"/>
          <w:color w:val="000000"/>
          <w:kern w:val="0"/>
          <w:lang w:val="it-IT" w:eastAsia="fr-CA"/>
          <w14:ligatures w14:val="none"/>
        </w:rPr>
        <w:t>parentesi sinistra: '(' 1,2,3,5,6</w:t>
      </w:r>
    </w:p>
    <w:p w14:paraId="5A69CFA0" w14:textId="77777777" w:rsidR="00EC4B74" w:rsidRPr="009F26E9" w:rsidRDefault="00EC4B74" w:rsidP="00EC4B74">
      <w:pPr>
        <w:spacing w:after="200" w:line="253" w:lineRule="atLeast"/>
        <w:rPr>
          <w:rFonts w:eastAsia="Times New Roman" w:cs="Times New Roman"/>
          <w:color w:val="000000"/>
          <w:kern w:val="0"/>
          <w:lang w:val="it-IT" w:eastAsia="fr-CA"/>
          <w14:ligatures w14:val="none"/>
        </w:rPr>
      </w:pPr>
      <w:r w:rsidRPr="009F26E9">
        <w:rPr>
          <w:rFonts w:eastAsia="Times New Roman" w:cs="Times New Roman"/>
          <w:color w:val="000000"/>
          <w:kern w:val="0"/>
          <w:lang w:val="it-IT" w:eastAsia="fr-CA"/>
          <w14:ligatures w14:val="none"/>
        </w:rPr>
        <w:t>parentesi destra: ')' 2,3,4,5,6</w:t>
      </w:r>
    </w:p>
    <w:p w14:paraId="284F1128" w14:textId="77777777" w:rsidR="00EC4B74" w:rsidRPr="009F26E9" w:rsidRDefault="00EC4B74" w:rsidP="00EC4B74">
      <w:pPr>
        <w:spacing w:after="200" w:line="253" w:lineRule="atLeast"/>
        <w:rPr>
          <w:rFonts w:eastAsia="Times New Roman" w:cs="Times New Roman"/>
          <w:color w:val="000000"/>
          <w:kern w:val="0"/>
          <w:lang w:val="it-IT" w:eastAsia="fr-CA"/>
          <w14:ligatures w14:val="none"/>
        </w:rPr>
      </w:pPr>
      <w:r w:rsidRPr="009F26E9">
        <w:rPr>
          <w:rFonts w:eastAsia="Times New Roman" w:cs="Times New Roman"/>
          <w:color w:val="000000"/>
          <w:kern w:val="0"/>
          <w:lang w:val="it-IT" w:eastAsia="fr-CA"/>
          <w14:ligatures w14:val="none"/>
        </w:rPr>
        <w:t>asterisco: '*' 1,6</w:t>
      </w:r>
    </w:p>
    <w:p w14:paraId="7C51F1D0" w14:textId="77777777" w:rsidR="00EC4B74" w:rsidRPr="009F26E9" w:rsidRDefault="00EC4B74" w:rsidP="00EC4B74">
      <w:pPr>
        <w:spacing w:after="200" w:line="253" w:lineRule="atLeast"/>
        <w:rPr>
          <w:rFonts w:eastAsia="Times New Roman" w:cs="Times New Roman"/>
          <w:color w:val="000000"/>
          <w:kern w:val="0"/>
          <w:lang w:val="it-IT" w:eastAsia="fr-CA"/>
          <w14:ligatures w14:val="none"/>
        </w:rPr>
      </w:pPr>
      <w:r w:rsidRPr="009F26E9">
        <w:rPr>
          <w:rFonts w:eastAsia="Times New Roman" w:cs="Times New Roman"/>
          <w:color w:val="000000"/>
          <w:kern w:val="0"/>
          <w:lang w:val="it-IT" w:eastAsia="fr-CA"/>
          <w14:ligatures w14:val="none"/>
        </w:rPr>
        <w:t>segno più: '+' 3,4,6</w:t>
      </w:r>
    </w:p>
    <w:p w14:paraId="6EB6A0EF" w14:textId="77777777" w:rsidR="00EC4B74" w:rsidRPr="009F26E9" w:rsidRDefault="00EC4B74" w:rsidP="00EC4B74">
      <w:pPr>
        <w:spacing w:after="200" w:line="253" w:lineRule="atLeast"/>
        <w:rPr>
          <w:rFonts w:eastAsia="Times New Roman" w:cs="Times New Roman"/>
          <w:color w:val="000000"/>
          <w:kern w:val="0"/>
          <w:lang w:val="it-IT" w:eastAsia="fr-CA"/>
          <w14:ligatures w14:val="none"/>
        </w:rPr>
      </w:pPr>
      <w:r w:rsidRPr="009F26E9">
        <w:rPr>
          <w:rFonts w:eastAsia="Times New Roman" w:cs="Times New Roman"/>
          <w:color w:val="000000"/>
          <w:kern w:val="0"/>
          <w:lang w:val="it-IT" w:eastAsia="fr-CA"/>
          <w14:ligatures w14:val="none"/>
        </w:rPr>
        <w:t>virgola: ',' 6</w:t>
      </w:r>
    </w:p>
    <w:p w14:paraId="6F48F213" w14:textId="77777777" w:rsidR="00EC4B74" w:rsidRPr="009F26E9" w:rsidRDefault="00EC4B74" w:rsidP="00EC4B74">
      <w:pPr>
        <w:spacing w:after="200" w:line="253" w:lineRule="atLeast"/>
        <w:rPr>
          <w:rFonts w:eastAsia="Times New Roman" w:cs="Times New Roman"/>
          <w:color w:val="000000"/>
          <w:kern w:val="0"/>
          <w:lang w:val="it-IT" w:eastAsia="fr-CA"/>
          <w14:ligatures w14:val="none"/>
        </w:rPr>
      </w:pPr>
      <w:r w:rsidRPr="009F26E9">
        <w:rPr>
          <w:rFonts w:eastAsia="Times New Roman" w:cs="Times New Roman"/>
          <w:color w:val="000000"/>
          <w:kern w:val="0"/>
          <w:lang w:val="it-IT" w:eastAsia="fr-CA"/>
          <w14:ligatures w14:val="none"/>
        </w:rPr>
        <w:t>trattino: ' ' 3,6</w:t>
      </w:r>
    </w:p>
    <w:p w14:paraId="5C7BA97A" w14:textId="77777777" w:rsidR="00EC4B74" w:rsidRPr="009F26E9" w:rsidRDefault="00EC4B74" w:rsidP="00EC4B74">
      <w:pPr>
        <w:spacing w:after="200" w:line="253" w:lineRule="atLeast"/>
        <w:rPr>
          <w:rFonts w:eastAsia="Times New Roman" w:cs="Times New Roman"/>
          <w:color w:val="000000"/>
          <w:kern w:val="0"/>
          <w:lang w:val="it-IT" w:eastAsia="fr-CA"/>
          <w14:ligatures w14:val="none"/>
        </w:rPr>
      </w:pPr>
      <w:r w:rsidRPr="009F26E9">
        <w:rPr>
          <w:rFonts w:eastAsia="Times New Roman" w:cs="Times New Roman"/>
          <w:color w:val="000000"/>
          <w:kern w:val="0"/>
          <w:lang w:val="it-IT" w:eastAsia="fr-CA"/>
          <w14:ligatures w14:val="none"/>
        </w:rPr>
        <w:t>periodo: '.' 4,6</w:t>
      </w:r>
    </w:p>
    <w:p w14:paraId="0F21A0CA" w14:textId="77777777" w:rsidR="00EC4B74" w:rsidRPr="009F26E9" w:rsidRDefault="00EC4B74" w:rsidP="00EC4B74">
      <w:pPr>
        <w:spacing w:after="200" w:line="253" w:lineRule="atLeast"/>
        <w:rPr>
          <w:rFonts w:eastAsia="Times New Roman" w:cs="Times New Roman"/>
          <w:color w:val="000000"/>
          <w:kern w:val="0"/>
          <w:lang w:val="it-IT" w:eastAsia="fr-CA"/>
          <w14:ligatures w14:val="none"/>
        </w:rPr>
      </w:pPr>
      <w:r w:rsidRPr="009F26E9">
        <w:rPr>
          <w:rFonts w:eastAsia="Times New Roman" w:cs="Times New Roman"/>
          <w:color w:val="000000"/>
          <w:kern w:val="0"/>
          <w:lang w:val="it-IT" w:eastAsia="fr-CA"/>
          <w14:ligatures w14:val="none"/>
        </w:rPr>
        <w:t>barra in avanti: '/' 3,4</w:t>
      </w:r>
    </w:p>
    <w:p w14:paraId="18221557" w14:textId="77777777" w:rsidR="00EC4B74" w:rsidRPr="009F26E9" w:rsidRDefault="00EC4B74" w:rsidP="00EC4B74">
      <w:pPr>
        <w:spacing w:after="200" w:line="253" w:lineRule="atLeast"/>
        <w:rPr>
          <w:rFonts w:eastAsia="Times New Roman" w:cs="Times New Roman"/>
          <w:color w:val="000000"/>
          <w:kern w:val="0"/>
          <w:lang w:val="it-IT" w:eastAsia="fr-CA"/>
          <w14:ligatures w14:val="none"/>
        </w:rPr>
      </w:pPr>
      <w:r w:rsidRPr="009F26E9">
        <w:rPr>
          <w:rFonts w:eastAsia="Times New Roman" w:cs="Times New Roman"/>
          <w:color w:val="000000"/>
          <w:kern w:val="0"/>
          <w:lang w:val="it-IT" w:eastAsia="fr-CA"/>
          <w14:ligatures w14:val="none"/>
        </w:rPr>
        <w:t>due punti: ':' 1,5,6</w:t>
      </w:r>
    </w:p>
    <w:p w14:paraId="6E9967AB" w14:textId="77777777" w:rsidR="00EC4B74" w:rsidRPr="009F26E9" w:rsidRDefault="00EC4B74" w:rsidP="00EC4B74">
      <w:pPr>
        <w:spacing w:after="200" w:line="253" w:lineRule="atLeast"/>
        <w:rPr>
          <w:rFonts w:eastAsia="Times New Roman" w:cs="Times New Roman"/>
          <w:color w:val="000000"/>
          <w:kern w:val="0"/>
          <w:lang w:val="it-IT" w:eastAsia="fr-CA"/>
          <w14:ligatures w14:val="none"/>
        </w:rPr>
      </w:pPr>
      <w:r w:rsidRPr="009F26E9">
        <w:rPr>
          <w:rFonts w:eastAsia="Times New Roman" w:cs="Times New Roman"/>
          <w:color w:val="000000"/>
          <w:kern w:val="0"/>
          <w:lang w:val="it-IT" w:eastAsia="fr-CA"/>
          <w14:ligatures w14:val="none"/>
        </w:rPr>
        <w:t>punto e virgola: ';' 5,6</w:t>
      </w:r>
    </w:p>
    <w:p w14:paraId="0E2B0CC0" w14:textId="77777777" w:rsidR="00EC4B74" w:rsidRPr="009F26E9" w:rsidRDefault="00EC4B74" w:rsidP="00EC4B74">
      <w:pPr>
        <w:spacing w:after="200" w:line="253" w:lineRule="atLeast"/>
        <w:rPr>
          <w:rFonts w:eastAsia="Times New Roman" w:cs="Times New Roman"/>
          <w:color w:val="000000"/>
          <w:kern w:val="0"/>
          <w:lang w:val="it-IT" w:eastAsia="fr-CA"/>
          <w14:ligatures w14:val="none"/>
        </w:rPr>
      </w:pPr>
      <w:r w:rsidRPr="009F26E9">
        <w:rPr>
          <w:rFonts w:eastAsia="Times New Roman" w:cs="Times New Roman"/>
          <w:color w:val="000000"/>
          <w:kern w:val="0"/>
          <w:lang w:val="it-IT" w:eastAsia="fr-CA"/>
          <w14:ligatures w14:val="none"/>
        </w:rPr>
        <w:t>minore di: '&lt;' 1,2,6</w:t>
      </w:r>
    </w:p>
    <w:p w14:paraId="2494DE85" w14:textId="77777777" w:rsidR="00EC4B74" w:rsidRPr="009F26E9" w:rsidRDefault="00EC4B74" w:rsidP="00EC4B74">
      <w:pPr>
        <w:spacing w:after="200" w:line="253" w:lineRule="atLeast"/>
        <w:rPr>
          <w:rFonts w:eastAsia="Times New Roman" w:cs="Times New Roman"/>
          <w:color w:val="000000"/>
          <w:kern w:val="0"/>
          <w:lang w:val="it-IT" w:eastAsia="fr-CA"/>
          <w14:ligatures w14:val="none"/>
        </w:rPr>
      </w:pPr>
      <w:r w:rsidRPr="009F26E9">
        <w:rPr>
          <w:rFonts w:eastAsia="Times New Roman" w:cs="Times New Roman"/>
          <w:color w:val="000000"/>
          <w:kern w:val="0"/>
          <w:lang w:val="it-IT" w:eastAsia="fr-CA"/>
          <w14:ligatures w14:val="none"/>
        </w:rPr>
        <w:t>uguale a: '=' 1,2,3,4,5,6</w:t>
      </w:r>
    </w:p>
    <w:p w14:paraId="7E2953B4" w14:textId="77777777" w:rsidR="00EC4B74" w:rsidRPr="009F26E9" w:rsidRDefault="00EC4B74" w:rsidP="00EC4B74">
      <w:pPr>
        <w:spacing w:after="200" w:line="253" w:lineRule="atLeast"/>
        <w:rPr>
          <w:rFonts w:eastAsia="Times New Roman" w:cs="Times New Roman"/>
          <w:color w:val="000000"/>
          <w:kern w:val="0"/>
          <w:lang w:val="it-IT" w:eastAsia="fr-CA"/>
          <w14:ligatures w14:val="none"/>
        </w:rPr>
      </w:pPr>
      <w:r w:rsidRPr="009F26E9">
        <w:rPr>
          <w:rFonts w:eastAsia="Times New Roman" w:cs="Times New Roman"/>
          <w:color w:val="000000"/>
          <w:kern w:val="0"/>
          <w:lang w:val="it-IT" w:eastAsia="fr-CA"/>
          <w14:ligatures w14:val="none"/>
        </w:rPr>
        <w:t>maggiore di: '&gt;' 3,4,5</w:t>
      </w:r>
    </w:p>
    <w:p w14:paraId="127D13DC" w14:textId="77777777" w:rsidR="00EC4B74" w:rsidRPr="009F26E9" w:rsidRDefault="00EC4B74" w:rsidP="00EC4B74">
      <w:pPr>
        <w:spacing w:after="200" w:line="253" w:lineRule="atLeast"/>
        <w:rPr>
          <w:rFonts w:eastAsia="Times New Roman" w:cs="Times New Roman"/>
          <w:color w:val="000000"/>
          <w:kern w:val="0"/>
          <w:lang w:val="it-IT" w:eastAsia="fr-CA"/>
          <w14:ligatures w14:val="none"/>
        </w:rPr>
      </w:pPr>
      <w:r w:rsidRPr="009F26E9">
        <w:rPr>
          <w:rFonts w:eastAsia="Times New Roman" w:cs="Times New Roman"/>
          <w:color w:val="000000"/>
          <w:kern w:val="0"/>
          <w:lang w:val="it-IT" w:eastAsia="fr-CA"/>
          <w14:ligatures w14:val="none"/>
        </w:rPr>
        <w:t>punto interrogativo: '?' 1,4,5,6</w:t>
      </w:r>
    </w:p>
    <w:p w14:paraId="636F8EF3" w14:textId="37AC6644" w:rsidR="00EC4B74" w:rsidRPr="009F26E9" w:rsidRDefault="00EC4B74" w:rsidP="00EC4B74">
      <w:pPr>
        <w:spacing w:after="200" w:line="253" w:lineRule="atLeast"/>
        <w:rPr>
          <w:rFonts w:eastAsia="Times New Roman" w:cs="Times New Roman"/>
          <w:color w:val="000000"/>
          <w:kern w:val="0"/>
          <w:lang w:val="it-IT" w:eastAsia="fr-CA"/>
          <w14:ligatures w14:val="none"/>
        </w:rPr>
      </w:pPr>
      <w:proofErr w:type="spellStart"/>
      <w:r w:rsidRPr="009F26E9">
        <w:rPr>
          <w:rFonts w:eastAsia="Times New Roman" w:cs="Times New Roman"/>
          <w:color w:val="000000"/>
          <w:kern w:val="0"/>
          <w:lang w:val="it-IT" w:eastAsia="fr-CA"/>
          <w14:ligatures w14:val="none"/>
        </w:rPr>
        <w:t>a</w:t>
      </w:r>
      <w:r w:rsidR="00F50C15">
        <w:rPr>
          <w:rFonts w:eastAsia="Times New Roman" w:cs="Times New Roman"/>
          <w:color w:val="000000"/>
          <w:kern w:val="0"/>
          <w:lang w:val="it-IT" w:eastAsia="fr-CA"/>
          <w14:ligatures w14:val="none"/>
        </w:rPr>
        <w:t>t</w:t>
      </w:r>
      <w:proofErr w:type="spellEnd"/>
      <w:r w:rsidRPr="009F26E9">
        <w:rPr>
          <w:rFonts w:eastAsia="Times New Roman" w:cs="Times New Roman"/>
          <w:color w:val="000000"/>
          <w:kern w:val="0"/>
          <w:lang w:val="it-IT" w:eastAsia="fr-CA"/>
          <w14:ligatures w14:val="none"/>
        </w:rPr>
        <w:t xml:space="preserve"> simbolo: '@' 4,7</w:t>
      </w:r>
    </w:p>
    <w:p w14:paraId="49CBEAAD" w14:textId="77777777" w:rsidR="00EC4B74" w:rsidRPr="009F26E9" w:rsidRDefault="00EC4B74" w:rsidP="00EC4B74">
      <w:pPr>
        <w:spacing w:after="200" w:line="253" w:lineRule="atLeast"/>
        <w:rPr>
          <w:rFonts w:eastAsia="Times New Roman" w:cs="Times New Roman"/>
          <w:color w:val="000000"/>
          <w:kern w:val="0"/>
          <w:lang w:val="it-IT" w:eastAsia="fr-CA"/>
          <w14:ligatures w14:val="none"/>
        </w:rPr>
      </w:pPr>
      <w:r w:rsidRPr="009F26E9">
        <w:rPr>
          <w:rFonts w:eastAsia="Times New Roman" w:cs="Times New Roman"/>
          <w:color w:val="000000"/>
          <w:kern w:val="0"/>
          <w:lang w:val="it-IT" w:eastAsia="fr-CA"/>
          <w14:ligatures w14:val="none"/>
        </w:rPr>
        <w:t>parentesi quadra sinistra: '[' 2,4,6,7</w:t>
      </w:r>
    </w:p>
    <w:p w14:paraId="2EF6C5FE" w14:textId="77777777" w:rsidR="00EC4B74" w:rsidRPr="009F26E9" w:rsidRDefault="00EC4B74" w:rsidP="00EC4B74">
      <w:pPr>
        <w:spacing w:after="200" w:line="253" w:lineRule="atLeast"/>
        <w:rPr>
          <w:rFonts w:eastAsia="Times New Roman" w:cs="Times New Roman"/>
          <w:color w:val="000000"/>
          <w:kern w:val="0"/>
          <w:lang w:val="it-IT" w:eastAsia="fr-CA"/>
          <w14:ligatures w14:val="none"/>
        </w:rPr>
      </w:pPr>
      <w:r w:rsidRPr="009F26E9">
        <w:rPr>
          <w:rFonts w:eastAsia="Times New Roman" w:cs="Times New Roman"/>
          <w:color w:val="000000"/>
          <w:kern w:val="0"/>
          <w:lang w:val="it-IT" w:eastAsia="fr-CA"/>
          <w14:ligatures w14:val="none"/>
        </w:rPr>
        <w:lastRenderedPageBreak/>
        <w:t>barra rovesciata: '\' 1,2,5,6,7</w:t>
      </w:r>
    </w:p>
    <w:p w14:paraId="4C165E44" w14:textId="77777777" w:rsidR="00EC4B74" w:rsidRPr="009F26E9" w:rsidRDefault="00EC4B74" w:rsidP="00EC4B74">
      <w:pPr>
        <w:spacing w:after="200" w:line="253" w:lineRule="atLeast"/>
        <w:rPr>
          <w:rFonts w:eastAsia="Times New Roman" w:cs="Times New Roman"/>
          <w:color w:val="000000"/>
          <w:kern w:val="0"/>
          <w:lang w:val="it-IT" w:eastAsia="fr-CA"/>
          <w14:ligatures w14:val="none"/>
        </w:rPr>
      </w:pPr>
      <w:r w:rsidRPr="009F26E9">
        <w:rPr>
          <w:rFonts w:eastAsia="Times New Roman" w:cs="Times New Roman"/>
          <w:color w:val="000000"/>
          <w:kern w:val="0"/>
          <w:lang w:val="it-IT" w:eastAsia="fr-CA"/>
          <w14:ligatures w14:val="none"/>
        </w:rPr>
        <w:t>parentesi quadra destra: ']' 1,2,4,5,6,7</w:t>
      </w:r>
    </w:p>
    <w:p w14:paraId="112B2B00" w14:textId="77777777" w:rsidR="00EC4B74" w:rsidRPr="009F26E9" w:rsidRDefault="00EC4B74" w:rsidP="00EC4B74">
      <w:pPr>
        <w:spacing w:after="200" w:line="253" w:lineRule="atLeast"/>
        <w:rPr>
          <w:rFonts w:eastAsia="Times New Roman" w:cs="Times New Roman"/>
          <w:color w:val="000000"/>
          <w:kern w:val="0"/>
          <w:lang w:val="it-IT" w:eastAsia="fr-CA"/>
          <w14:ligatures w14:val="none"/>
        </w:rPr>
      </w:pPr>
      <w:r w:rsidRPr="009F26E9">
        <w:rPr>
          <w:rFonts w:eastAsia="Times New Roman" w:cs="Times New Roman"/>
          <w:color w:val="000000"/>
          <w:kern w:val="0"/>
          <w:lang w:val="it-IT" w:eastAsia="fr-CA"/>
          <w14:ligatures w14:val="none"/>
        </w:rPr>
        <w:t>segno di carato: '^' 4,5,7</w:t>
      </w:r>
    </w:p>
    <w:p w14:paraId="401D5FBD" w14:textId="77777777" w:rsidR="00EC4B74" w:rsidRPr="009F26E9" w:rsidRDefault="00EC4B74" w:rsidP="00EC4B74">
      <w:pPr>
        <w:spacing w:after="200" w:line="253" w:lineRule="atLeast"/>
        <w:rPr>
          <w:rFonts w:eastAsia="Times New Roman" w:cs="Times New Roman"/>
          <w:color w:val="000000"/>
          <w:kern w:val="0"/>
          <w:lang w:val="it-IT" w:eastAsia="fr-CA"/>
          <w14:ligatures w14:val="none"/>
        </w:rPr>
      </w:pPr>
      <w:r w:rsidRPr="009F26E9">
        <w:rPr>
          <w:rFonts w:eastAsia="Times New Roman" w:cs="Times New Roman"/>
          <w:color w:val="000000"/>
          <w:kern w:val="0"/>
          <w:lang w:val="it-IT" w:eastAsia="fr-CA"/>
          <w14:ligatures w14:val="none"/>
        </w:rPr>
        <w:t>trattino basso: '_' 4,5,6</w:t>
      </w:r>
    </w:p>
    <w:p w14:paraId="41EEAD1A" w14:textId="77777777" w:rsidR="00EC4B74" w:rsidRPr="009F26E9" w:rsidRDefault="00EC4B74" w:rsidP="00EC4B74">
      <w:pPr>
        <w:spacing w:after="200" w:line="253" w:lineRule="atLeast"/>
        <w:rPr>
          <w:rFonts w:eastAsia="Times New Roman" w:cs="Times New Roman"/>
          <w:color w:val="000000"/>
          <w:kern w:val="0"/>
          <w:lang w:val="it-IT" w:eastAsia="fr-CA"/>
          <w14:ligatures w14:val="none"/>
        </w:rPr>
      </w:pPr>
      <w:r w:rsidRPr="009F26E9">
        <w:rPr>
          <w:rFonts w:eastAsia="Times New Roman" w:cs="Times New Roman"/>
          <w:color w:val="000000"/>
          <w:kern w:val="0"/>
          <w:lang w:val="it-IT" w:eastAsia="fr-CA"/>
          <w14:ligatures w14:val="none"/>
        </w:rPr>
        <w:t>accento grave: '`' 4</w:t>
      </w:r>
    </w:p>
    <w:p w14:paraId="7C73974F" w14:textId="77777777" w:rsidR="00EC4B74" w:rsidRPr="009F26E9" w:rsidRDefault="00EC4B74" w:rsidP="00EC4B74">
      <w:pPr>
        <w:spacing w:after="200" w:line="253" w:lineRule="atLeast"/>
        <w:rPr>
          <w:rFonts w:eastAsia="Times New Roman" w:cs="Times New Roman"/>
          <w:color w:val="000000"/>
          <w:kern w:val="0"/>
          <w:lang w:val="it-IT" w:eastAsia="fr-CA"/>
          <w14:ligatures w14:val="none"/>
        </w:rPr>
      </w:pPr>
      <w:r w:rsidRPr="009F26E9">
        <w:rPr>
          <w:rFonts w:eastAsia="Times New Roman" w:cs="Times New Roman"/>
          <w:color w:val="000000"/>
          <w:kern w:val="0"/>
          <w:lang w:val="it-IT" w:eastAsia="fr-CA"/>
          <w14:ligatures w14:val="none"/>
        </w:rPr>
        <w:t>parentesi graffa sinistra: '{' 2,4,6</w:t>
      </w:r>
    </w:p>
    <w:p w14:paraId="79809BDF" w14:textId="77777777" w:rsidR="00EC4B74" w:rsidRPr="009F26E9" w:rsidRDefault="00EC4B74" w:rsidP="00EC4B74">
      <w:pPr>
        <w:spacing w:after="200" w:line="253" w:lineRule="atLeast"/>
        <w:rPr>
          <w:rFonts w:eastAsia="Times New Roman" w:cs="Times New Roman"/>
          <w:color w:val="000000"/>
          <w:kern w:val="0"/>
          <w:lang w:val="it-IT" w:eastAsia="fr-CA"/>
          <w14:ligatures w14:val="none"/>
        </w:rPr>
      </w:pPr>
      <w:r w:rsidRPr="009F26E9">
        <w:rPr>
          <w:rFonts w:eastAsia="Times New Roman" w:cs="Times New Roman"/>
          <w:color w:val="000000"/>
          <w:kern w:val="0"/>
          <w:lang w:val="it-IT" w:eastAsia="fr-CA"/>
          <w14:ligatures w14:val="none"/>
        </w:rPr>
        <w:t>barra verticale: '|' 1,2,5,6</w:t>
      </w:r>
    </w:p>
    <w:p w14:paraId="55E8A2AF" w14:textId="77777777" w:rsidR="00EC4B74" w:rsidRPr="009F26E9" w:rsidRDefault="00EC4B74" w:rsidP="00EC4B74">
      <w:pPr>
        <w:spacing w:after="200" w:line="253" w:lineRule="atLeast"/>
        <w:rPr>
          <w:rFonts w:eastAsia="Times New Roman" w:cs="Times New Roman"/>
          <w:color w:val="000000"/>
          <w:kern w:val="0"/>
          <w:lang w:val="it-IT" w:eastAsia="fr-CA"/>
          <w14:ligatures w14:val="none"/>
        </w:rPr>
      </w:pPr>
      <w:r w:rsidRPr="009F26E9">
        <w:rPr>
          <w:rFonts w:eastAsia="Times New Roman" w:cs="Times New Roman"/>
          <w:color w:val="000000"/>
          <w:kern w:val="0"/>
          <w:lang w:val="it-IT" w:eastAsia="fr-CA"/>
          <w14:ligatures w14:val="none"/>
        </w:rPr>
        <w:t>parentesi graffa chiusa: '}' 1,2,4,5,6</w:t>
      </w:r>
    </w:p>
    <w:p w14:paraId="58B60A56" w14:textId="77777777" w:rsidR="00EC4B74" w:rsidRPr="000E1EC7" w:rsidRDefault="00EC4B74" w:rsidP="00EC4B74">
      <w:pPr>
        <w:spacing w:after="200" w:line="253" w:lineRule="atLeast"/>
        <w:rPr>
          <w:rFonts w:eastAsia="Times New Roman" w:cs="Times New Roman"/>
          <w:color w:val="000000"/>
          <w:kern w:val="0"/>
          <w:lang w:val="en-US" w:eastAsia="fr-CA"/>
          <w14:ligatures w14:val="none"/>
        </w:rPr>
      </w:pPr>
      <w:r w:rsidRPr="000E1EC7">
        <w:rPr>
          <w:rFonts w:eastAsia="Times New Roman" w:cs="Times New Roman"/>
          <w:color w:val="000000"/>
          <w:kern w:val="0"/>
          <w:lang w:val="en-US" w:eastAsia="fr-CA"/>
          <w14:ligatures w14:val="none"/>
        </w:rPr>
        <w:t>tilde: '~' 4,5</w:t>
      </w:r>
    </w:p>
    <w:p w14:paraId="5AB75B42" w14:textId="77777777" w:rsidR="00EC4B74" w:rsidRPr="000E1EC7" w:rsidRDefault="00EC4B74" w:rsidP="00EC4B74">
      <w:pPr>
        <w:spacing w:after="200" w:line="253" w:lineRule="atLeast"/>
        <w:rPr>
          <w:rFonts w:eastAsia="Times New Roman" w:cs="Times New Roman"/>
          <w:color w:val="000000"/>
          <w:kern w:val="0"/>
          <w:lang w:val="en-US" w:eastAsia="fr-CA"/>
          <w14:ligatures w14:val="none"/>
        </w:rPr>
      </w:pPr>
      <w:r w:rsidRPr="000E1EC7">
        <w:rPr>
          <w:rFonts w:eastAsia="Times New Roman" w:cs="Times New Roman"/>
          <w:color w:val="000000"/>
          <w:kern w:val="0"/>
          <w:lang w:val="en-US" w:eastAsia="fr-CA"/>
          <w14:ligatures w14:val="none"/>
        </w:rPr>
        <w:t>'0': 3,5,6</w:t>
      </w:r>
    </w:p>
    <w:p w14:paraId="4734E0E5" w14:textId="77777777" w:rsidR="00EC4B74" w:rsidRPr="000E1EC7" w:rsidRDefault="00EC4B74" w:rsidP="00EC4B74">
      <w:pPr>
        <w:spacing w:after="200" w:line="253" w:lineRule="atLeast"/>
        <w:rPr>
          <w:rFonts w:eastAsia="Times New Roman" w:cs="Times New Roman"/>
          <w:color w:val="000000"/>
          <w:kern w:val="0"/>
          <w:lang w:val="en-US" w:eastAsia="fr-CA"/>
          <w14:ligatures w14:val="none"/>
        </w:rPr>
      </w:pPr>
      <w:r w:rsidRPr="000E1EC7">
        <w:rPr>
          <w:rFonts w:eastAsia="Times New Roman" w:cs="Times New Roman"/>
          <w:color w:val="000000"/>
          <w:kern w:val="0"/>
          <w:lang w:val="en-US" w:eastAsia="fr-CA"/>
          <w14:ligatures w14:val="none"/>
        </w:rPr>
        <w:t>'1': 2</w:t>
      </w:r>
    </w:p>
    <w:p w14:paraId="52A49CF0" w14:textId="77777777" w:rsidR="00EC4B74" w:rsidRPr="000E1EC7" w:rsidRDefault="00EC4B74" w:rsidP="00EC4B74">
      <w:pPr>
        <w:spacing w:after="200" w:line="253" w:lineRule="atLeast"/>
        <w:rPr>
          <w:rFonts w:eastAsia="Times New Roman" w:cs="Times New Roman"/>
          <w:color w:val="000000"/>
          <w:kern w:val="0"/>
          <w:lang w:val="en-US" w:eastAsia="fr-CA"/>
          <w14:ligatures w14:val="none"/>
        </w:rPr>
      </w:pPr>
      <w:r w:rsidRPr="000E1EC7">
        <w:rPr>
          <w:rFonts w:eastAsia="Times New Roman" w:cs="Times New Roman"/>
          <w:color w:val="000000"/>
          <w:kern w:val="0"/>
          <w:lang w:val="en-US" w:eastAsia="fr-CA"/>
          <w14:ligatures w14:val="none"/>
        </w:rPr>
        <w:t>'2': 2,3</w:t>
      </w:r>
    </w:p>
    <w:p w14:paraId="102584AC" w14:textId="77777777" w:rsidR="00EC4B74" w:rsidRPr="000E1EC7" w:rsidRDefault="00EC4B74" w:rsidP="00EC4B74">
      <w:pPr>
        <w:spacing w:after="200" w:line="253" w:lineRule="atLeast"/>
        <w:rPr>
          <w:rFonts w:eastAsia="Times New Roman" w:cs="Times New Roman"/>
          <w:color w:val="000000"/>
          <w:kern w:val="0"/>
          <w:lang w:val="en-US" w:eastAsia="fr-CA"/>
          <w14:ligatures w14:val="none"/>
        </w:rPr>
      </w:pPr>
      <w:r w:rsidRPr="000E1EC7">
        <w:rPr>
          <w:rFonts w:eastAsia="Times New Roman" w:cs="Times New Roman"/>
          <w:color w:val="000000"/>
          <w:kern w:val="0"/>
          <w:lang w:val="en-US" w:eastAsia="fr-CA"/>
          <w14:ligatures w14:val="none"/>
        </w:rPr>
        <w:t>'3': 2,5</w:t>
      </w:r>
    </w:p>
    <w:p w14:paraId="0A5F7A07" w14:textId="77777777" w:rsidR="00EC4B74" w:rsidRPr="000E1EC7" w:rsidRDefault="00EC4B74" w:rsidP="00EC4B74">
      <w:pPr>
        <w:spacing w:after="200" w:line="253" w:lineRule="atLeast"/>
        <w:rPr>
          <w:rFonts w:eastAsia="Times New Roman" w:cs="Times New Roman"/>
          <w:color w:val="000000"/>
          <w:kern w:val="0"/>
          <w:lang w:val="en-US" w:eastAsia="fr-CA"/>
          <w14:ligatures w14:val="none"/>
        </w:rPr>
      </w:pPr>
      <w:r w:rsidRPr="000E1EC7">
        <w:rPr>
          <w:rFonts w:eastAsia="Times New Roman" w:cs="Times New Roman"/>
          <w:color w:val="000000"/>
          <w:kern w:val="0"/>
          <w:lang w:val="en-US" w:eastAsia="fr-CA"/>
          <w14:ligatures w14:val="none"/>
        </w:rPr>
        <w:t>'4': 2,5,6</w:t>
      </w:r>
    </w:p>
    <w:p w14:paraId="0BD91339" w14:textId="77777777" w:rsidR="00EC4B74" w:rsidRPr="000E1EC7" w:rsidRDefault="00EC4B74" w:rsidP="00EC4B74">
      <w:pPr>
        <w:spacing w:after="200" w:line="253" w:lineRule="atLeast"/>
        <w:rPr>
          <w:rFonts w:eastAsia="Times New Roman" w:cs="Times New Roman"/>
          <w:color w:val="000000"/>
          <w:kern w:val="0"/>
          <w:lang w:val="en-US" w:eastAsia="fr-CA"/>
          <w14:ligatures w14:val="none"/>
        </w:rPr>
      </w:pPr>
      <w:r w:rsidRPr="000E1EC7">
        <w:rPr>
          <w:rFonts w:eastAsia="Times New Roman" w:cs="Times New Roman"/>
          <w:color w:val="000000"/>
          <w:kern w:val="0"/>
          <w:lang w:val="en-US" w:eastAsia="fr-CA"/>
          <w14:ligatures w14:val="none"/>
        </w:rPr>
        <w:t>'5': 2,6</w:t>
      </w:r>
    </w:p>
    <w:p w14:paraId="21C3196C" w14:textId="77777777" w:rsidR="00EC4B74" w:rsidRPr="000E1EC7" w:rsidRDefault="00EC4B74" w:rsidP="00EC4B74">
      <w:pPr>
        <w:spacing w:after="200" w:line="253" w:lineRule="atLeast"/>
        <w:rPr>
          <w:rFonts w:eastAsia="Times New Roman" w:cs="Times New Roman"/>
          <w:color w:val="000000"/>
          <w:kern w:val="0"/>
          <w:lang w:val="en-US" w:eastAsia="fr-CA"/>
          <w14:ligatures w14:val="none"/>
        </w:rPr>
      </w:pPr>
      <w:r w:rsidRPr="000E1EC7">
        <w:rPr>
          <w:rFonts w:eastAsia="Times New Roman" w:cs="Times New Roman"/>
          <w:color w:val="000000"/>
          <w:kern w:val="0"/>
          <w:lang w:val="en-US" w:eastAsia="fr-CA"/>
          <w14:ligatures w14:val="none"/>
        </w:rPr>
        <w:t>'6': 2,3,5</w:t>
      </w:r>
    </w:p>
    <w:p w14:paraId="54B3020D" w14:textId="77777777" w:rsidR="00EC4B74" w:rsidRPr="009F26E9" w:rsidRDefault="00EC4B74" w:rsidP="00EC4B74">
      <w:pPr>
        <w:spacing w:after="200" w:line="253" w:lineRule="atLeast"/>
        <w:rPr>
          <w:rFonts w:eastAsia="Times New Roman" w:cs="Times New Roman"/>
          <w:color w:val="000000"/>
          <w:kern w:val="0"/>
          <w:lang w:val="it-IT" w:eastAsia="fr-CA"/>
          <w14:ligatures w14:val="none"/>
        </w:rPr>
      </w:pPr>
      <w:r w:rsidRPr="009F26E9">
        <w:rPr>
          <w:rFonts w:eastAsia="Times New Roman" w:cs="Times New Roman"/>
          <w:color w:val="000000"/>
          <w:kern w:val="0"/>
          <w:lang w:val="it-IT" w:eastAsia="fr-CA"/>
          <w14:ligatures w14:val="none"/>
        </w:rPr>
        <w:t>'7': 2,3,5,6</w:t>
      </w:r>
    </w:p>
    <w:p w14:paraId="726280F0" w14:textId="77777777" w:rsidR="00EC4B74" w:rsidRPr="009F26E9" w:rsidRDefault="00EC4B74" w:rsidP="00EC4B74">
      <w:pPr>
        <w:spacing w:after="200" w:line="253" w:lineRule="atLeast"/>
        <w:rPr>
          <w:rFonts w:eastAsia="Times New Roman" w:cs="Times New Roman"/>
          <w:color w:val="000000"/>
          <w:kern w:val="0"/>
          <w:lang w:val="it-IT" w:eastAsia="fr-CA"/>
          <w14:ligatures w14:val="none"/>
        </w:rPr>
      </w:pPr>
      <w:r w:rsidRPr="009F26E9">
        <w:rPr>
          <w:rFonts w:eastAsia="Times New Roman" w:cs="Times New Roman"/>
          <w:color w:val="000000"/>
          <w:kern w:val="0"/>
          <w:lang w:val="it-IT" w:eastAsia="fr-CA"/>
          <w14:ligatures w14:val="none"/>
        </w:rPr>
        <w:t>'8': 2,3,6</w:t>
      </w:r>
    </w:p>
    <w:p w14:paraId="47F97DAF" w14:textId="77777777" w:rsidR="00EC4B74" w:rsidRPr="009F26E9" w:rsidRDefault="00EC4B74" w:rsidP="00EC4B74">
      <w:pPr>
        <w:spacing w:after="200" w:line="253" w:lineRule="atLeast"/>
        <w:rPr>
          <w:rFonts w:eastAsia="Times New Roman" w:cs="Times New Roman"/>
          <w:color w:val="000000"/>
          <w:kern w:val="0"/>
          <w:lang w:val="it-IT" w:eastAsia="fr-CA"/>
          <w14:ligatures w14:val="none"/>
        </w:rPr>
      </w:pPr>
      <w:r w:rsidRPr="009F26E9">
        <w:rPr>
          <w:rFonts w:eastAsia="Times New Roman" w:cs="Times New Roman"/>
          <w:color w:val="000000"/>
          <w:kern w:val="0"/>
          <w:lang w:val="it-IT" w:eastAsia="fr-CA"/>
          <w14:ligatures w14:val="none"/>
        </w:rPr>
        <w:t>'9': 3,5</w:t>
      </w:r>
    </w:p>
    <w:p w14:paraId="49577E36" w14:textId="77777777" w:rsidR="00EC4B74" w:rsidRPr="009F26E9" w:rsidRDefault="00EC4B74" w:rsidP="00EC4B74">
      <w:pPr>
        <w:spacing w:after="200" w:line="253" w:lineRule="atLeast"/>
        <w:rPr>
          <w:rFonts w:eastAsia="Times New Roman" w:cs="Times New Roman"/>
          <w:color w:val="000000"/>
          <w:kern w:val="0"/>
          <w:lang w:val="it-IT" w:eastAsia="fr-CA"/>
          <w14:ligatures w14:val="none"/>
        </w:rPr>
      </w:pPr>
      <w:r w:rsidRPr="009F26E9">
        <w:rPr>
          <w:rFonts w:eastAsia="Times New Roman" w:cs="Times New Roman"/>
          <w:color w:val="000000"/>
          <w:kern w:val="0"/>
          <w:lang w:val="it-IT" w:eastAsia="fr-CA"/>
          <w14:ligatures w14:val="none"/>
        </w:rPr>
        <w:t>Lettere maiuscole:</w:t>
      </w:r>
    </w:p>
    <w:p w14:paraId="3C91BD14" w14:textId="77777777" w:rsidR="00EC4B74" w:rsidRPr="009F26E9" w:rsidRDefault="00EC4B74" w:rsidP="00EC4B74">
      <w:pPr>
        <w:spacing w:after="200" w:line="253" w:lineRule="atLeast"/>
        <w:rPr>
          <w:rFonts w:eastAsia="Times New Roman" w:cs="Times New Roman"/>
          <w:color w:val="000000"/>
          <w:kern w:val="0"/>
          <w:lang w:val="it-IT" w:eastAsia="fr-CA"/>
          <w14:ligatures w14:val="none"/>
        </w:rPr>
      </w:pPr>
      <w:r w:rsidRPr="009F26E9">
        <w:rPr>
          <w:rFonts w:eastAsia="Times New Roman" w:cs="Times New Roman"/>
          <w:color w:val="000000"/>
          <w:kern w:val="0"/>
          <w:lang w:val="it-IT" w:eastAsia="fr-CA"/>
          <w14:ligatures w14:val="none"/>
        </w:rPr>
        <w:t>'A': 1,7</w:t>
      </w:r>
    </w:p>
    <w:p w14:paraId="3E0F6B7A" w14:textId="77777777" w:rsidR="00EC4B74" w:rsidRPr="009F26E9" w:rsidRDefault="00EC4B74" w:rsidP="00EC4B74">
      <w:pPr>
        <w:spacing w:after="200" w:line="253" w:lineRule="atLeast"/>
        <w:rPr>
          <w:rFonts w:eastAsia="Times New Roman" w:cs="Times New Roman"/>
          <w:color w:val="000000"/>
          <w:kern w:val="0"/>
          <w:lang w:val="it-IT" w:eastAsia="fr-CA"/>
          <w14:ligatures w14:val="none"/>
        </w:rPr>
      </w:pPr>
      <w:r w:rsidRPr="009F26E9">
        <w:rPr>
          <w:rFonts w:eastAsia="Times New Roman" w:cs="Times New Roman"/>
          <w:color w:val="000000"/>
          <w:kern w:val="0"/>
          <w:lang w:val="it-IT" w:eastAsia="fr-CA"/>
          <w14:ligatures w14:val="none"/>
        </w:rPr>
        <w:t>'B': 1,2,7</w:t>
      </w:r>
    </w:p>
    <w:p w14:paraId="709AFE89" w14:textId="77777777" w:rsidR="00EC4B74" w:rsidRPr="009F26E9" w:rsidRDefault="00EC4B74" w:rsidP="00EC4B74">
      <w:pPr>
        <w:spacing w:after="200" w:line="253" w:lineRule="atLeast"/>
        <w:rPr>
          <w:rFonts w:eastAsia="Times New Roman" w:cs="Times New Roman"/>
          <w:color w:val="000000"/>
          <w:kern w:val="0"/>
          <w:lang w:val="it-IT" w:eastAsia="fr-CA"/>
          <w14:ligatures w14:val="none"/>
        </w:rPr>
      </w:pPr>
      <w:r w:rsidRPr="009F26E9">
        <w:rPr>
          <w:rFonts w:eastAsia="Times New Roman" w:cs="Times New Roman"/>
          <w:color w:val="000000"/>
          <w:kern w:val="0"/>
          <w:lang w:val="it-IT" w:eastAsia="fr-CA"/>
          <w14:ligatures w14:val="none"/>
        </w:rPr>
        <w:t>'C': 1,4,7</w:t>
      </w:r>
    </w:p>
    <w:p w14:paraId="0523B819" w14:textId="77777777" w:rsidR="00EC4B74" w:rsidRPr="009F26E9" w:rsidRDefault="00EC4B74" w:rsidP="00EC4B74">
      <w:pPr>
        <w:spacing w:after="200" w:line="253" w:lineRule="atLeast"/>
        <w:rPr>
          <w:rFonts w:eastAsia="Times New Roman" w:cs="Times New Roman"/>
          <w:color w:val="000000"/>
          <w:kern w:val="0"/>
          <w:lang w:val="it-IT" w:eastAsia="fr-CA"/>
          <w14:ligatures w14:val="none"/>
        </w:rPr>
      </w:pPr>
      <w:r w:rsidRPr="009F26E9">
        <w:rPr>
          <w:rFonts w:eastAsia="Times New Roman" w:cs="Times New Roman"/>
          <w:color w:val="000000"/>
          <w:kern w:val="0"/>
          <w:lang w:val="it-IT" w:eastAsia="fr-CA"/>
          <w14:ligatures w14:val="none"/>
        </w:rPr>
        <w:t>'D': 1,4,5,7</w:t>
      </w:r>
    </w:p>
    <w:p w14:paraId="465A40F8" w14:textId="77777777" w:rsidR="00EC4B74" w:rsidRPr="009F26E9" w:rsidRDefault="00EC4B74" w:rsidP="00EC4B74">
      <w:pPr>
        <w:spacing w:after="200" w:line="253" w:lineRule="atLeast"/>
        <w:rPr>
          <w:rFonts w:eastAsia="Times New Roman" w:cs="Times New Roman"/>
          <w:color w:val="000000"/>
          <w:kern w:val="0"/>
          <w:lang w:val="it-IT" w:eastAsia="fr-CA"/>
          <w14:ligatures w14:val="none"/>
        </w:rPr>
      </w:pPr>
      <w:r w:rsidRPr="009F26E9">
        <w:rPr>
          <w:rFonts w:eastAsia="Times New Roman" w:cs="Times New Roman"/>
          <w:color w:val="000000"/>
          <w:kern w:val="0"/>
          <w:lang w:val="it-IT" w:eastAsia="fr-CA"/>
          <w14:ligatures w14:val="none"/>
        </w:rPr>
        <w:t>'E': 1,5,7</w:t>
      </w:r>
    </w:p>
    <w:p w14:paraId="0F7B322E" w14:textId="77777777" w:rsidR="00EC4B74" w:rsidRPr="000E1EC7" w:rsidRDefault="00EC4B74" w:rsidP="00EC4B74">
      <w:pPr>
        <w:spacing w:after="200" w:line="253" w:lineRule="atLeast"/>
        <w:rPr>
          <w:rFonts w:eastAsia="Times New Roman" w:cs="Times New Roman"/>
          <w:color w:val="000000"/>
          <w:kern w:val="0"/>
          <w:lang w:val="en-US" w:eastAsia="fr-CA"/>
          <w14:ligatures w14:val="none"/>
        </w:rPr>
      </w:pPr>
      <w:r w:rsidRPr="000E1EC7">
        <w:rPr>
          <w:rFonts w:eastAsia="Times New Roman" w:cs="Times New Roman"/>
          <w:color w:val="000000"/>
          <w:kern w:val="0"/>
          <w:lang w:val="en-US" w:eastAsia="fr-CA"/>
          <w14:ligatures w14:val="none"/>
        </w:rPr>
        <w:t>'F': 1,2,4,7</w:t>
      </w:r>
    </w:p>
    <w:p w14:paraId="0440B826" w14:textId="77777777" w:rsidR="00EC4B74" w:rsidRPr="000E1EC7" w:rsidRDefault="00EC4B74" w:rsidP="00EC4B74">
      <w:pPr>
        <w:spacing w:after="200" w:line="253" w:lineRule="atLeast"/>
        <w:rPr>
          <w:rFonts w:eastAsia="Times New Roman" w:cs="Times New Roman"/>
          <w:color w:val="000000"/>
          <w:kern w:val="0"/>
          <w:lang w:val="en-US" w:eastAsia="fr-CA"/>
          <w14:ligatures w14:val="none"/>
        </w:rPr>
      </w:pPr>
      <w:r w:rsidRPr="000E1EC7">
        <w:rPr>
          <w:rFonts w:eastAsia="Times New Roman" w:cs="Times New Roman"/>
          <w:color w:val="000000"/>
          <w:kern w:val="0"/>
          <w:lang w:val="en-US" w:eastAsia="fr-CA"/>
          <w14:ligatures w14:val="none"/>
        </w:rPr>
        <w:t>'G': 1,2,4,5,7</w:t>
      </w:r>
    </w:p>
    <w:p w14:paraId="41E54E70" w14:textId="77777777" w:rsidR="00EC4B74" w:rsidRPr="000E1EC7" w:rsidRDefault="00EC4B74" w:rsidP="00EC4B74">
      <w:pPr>
        <w:spacing w:after="200" w:line="253" w:lineRule="atLeast"/>
        <w:rPr>
          <w:rFonts w:eastAsia="Times New Roman" w:cs="Times New Roman"/>
          <w:color w:val="000000"/>
          <w:kern w:val="0"/>
          <w:lang w:val="en-US" w:eastAsia="fr-CA"/>
          <w14:ligatures w14:val="none"/>
        </w:rPr>
      </w:pPr>
      <w:r w:rsidRPr="000E1EC7">
        <w:rPr>
          <w:rFonts w:eastAsia="Times New Roman" w:cs="Times New Roman"/>
          <w:color w:val="000000"/>
          <w:kern w:val="0"/>
          <w:lang w:val="en-US" w:eastAsia="fr-CA"/>
          <w14:ligatures w14:val="none"/>
        </w:rPr>
        <w:t>'H': 1,2,5,7</w:t>
      </w:r>
    </w:p>
    <w:p w14:paraId="14FF0737" w14:textId="3DC33418" w:rsidR="00EC4B74" w:rsidRPr="000E1EC7" w:rsidRDefault="00EC4B74" w:rsidP="00EC4B74">
      <w:pPr>
        <w:spacing w:after="200" w:line="253" w:lineRule="atLeast"/>
        <w:rPr>
          <w:rFonts w:eastAsia="Times New Roman" w:cs="Times New Roman"/>
          <w:color w:val="000000"/>
          <w:kern w:val="0"/>
          <w:lang w:val="en-US" w:eastAsia="fr-CA"/>
          <w14:ligatures w14:val="none"/>
        </w:rPr>
      </w:pPr>
      <w:r w:rsidRPr="000E1EC7">
        <w:rPr>
          <w:rFonts w:eastAsia="Times New Roman" w:cs="Times New Roman"/>
          <w:color w:val="000000"/>
          <w:kern w:val="0"/>
          <w:lang w:val="en-US" w:eastAsia="fr-CA"/>
          <w14:ligatures w14:val="none"/>
        </w:rPr>
        <w:t>'</w:t>
      </w:r>
      <w:r w:rsidR="009142BD" w:rsidRPr="000E1EC7">
        <w:rPr>
          <w:rFonts w:eastAsia="Times New Roman" w:cs="Times New Roman"/>
          <w:color w:val="000000"/>
          <w:kern w:val="0"/>
          <w:lang w:val="en-US" w:eastAsia="fr-CA"/>
          <w14:ligatures w14:val="none"/>
        </w:rPr>
        <w:t>I</w:t>
      </w:r>
      <w:r w:rsidRPr="000E1EC7">
        <w:rPr>
          <w:rFonts w:eastAsia="Times New Roman" w:cs="Times New Roman"/>
          <w:color w:val="000000"/>
          <w:kern w:val="0"/>
          <w:lang w:val="en-US" w:eastAsia="fr-CA"/>
          <w14:ligatures w14:val="none"/>
        </w:rPr>
        <w:t>': 2,4,7</w:t>
      </w:r>
    </w:p>
    <w:p w14:paraId="16C48B5F" w14:textId="77777777" w:rsidR="00EC4B74" w:rsidRPr="000E1EC7" w:rsidRDefault="00EC4B74" w:rsidP="00EC4B74">
      <w:pPr>
        <w:spacing w:after="200" w:line="253" w:lineRule="atLeast"/>
        <w:rPr>
          <w:rFonts w:eastAsia="Times New Roman" w:cs="Times New Roman"/>
          <w:color w:val="000000"/>
          <w:kern w:val="0"/>
          <w:lang w:val="en-US" w:eastAsia="fr-CA"/>
          <w14:ligatures w14:val="none"/>
        </w:rPr>
      </w:pPr>
      <w:r w:rsidRPr="000E1EC7">
        <w:rPr>
          <w:rFonts w:eastAsia="Times New Roman" w:cs="Times New Roman"/>
          <w:color w:val="000000"/>
          <w:kern w:val="0"/>
          <w:lang w:val="en-US" w:eastAsia="fr-CA"/>
          <w14:ligatures w14:val="none"/>
        </w:rPr>
        <w:lastRenderedPageBreak/>
        <w:t>'J': 2,4,5,7</w:t>
      </w:r>
    </w:p>
    <w:p w14:paraId="0D236C71" w14:textId="77777777" w:rsidR="00EC4B74" w:rsidRPr="009F26E9" w:rsidRDefault="00EC4B74" w:rsidP="00EC4B74">
      <w:pPr>
        <w:spacing w:after="200" w:line="253" w:lineRule="atLeast"/>
        <w:rPr>
          <w:rFonts w:eastAsia="Times New Roman" w:cs="Times New Roman"/>
          <w:color w:val="000000"/>
          <w:kern w:val="0"/>
          <w:lang w:val="it-IT" w:eastAsia="fr-CA"/>
          <w14:ligatures w14:val="none"/>
        </w:rPr>
      </w:pPr>
      <w:r w:rsidRPr="009F26E9">
        <w:rPr>
          <w:rFonts w:eastAsia="Times New Roman" w:cs="Times New Roman"/>
          <w:color w:val="000000"/>
          <w:kern w:val="0"/>
          <w:lang w:val="it-IT" w:eastAsia="fr-CA"/>
          <w14:ligatures w14:val="none"/>
        </w:rPr>
        <w:t>'K': 1,3,7</w:t>
      </w:r>
    </w:p>
    <w:p w14:paraId="2303F5FB" w14:textId="77777777" w:rsidR="00EC4B74" w:rsidRPr="009F26E9" w:rsidRDefault="00EC4B74" w:rsidP="00EC4B74">
      <w:pPr>
        <w:spacing w:after="200" w:line="253" w:lineRule="atLeast"/>
        <w:rPr>
          <w:rFonts w:eastAsia="Times New Roman" w:cs="Times New Roman"/>
          <w:color w:val="000000"/>
          <w:kern w:val="0"/>
          <w:lang w:val="it-IT" w:eastAsia="fr-CA"/>
          <w14:ligatures w14:val="none"/>
        </w:rPr>
      </w:pPr>
      <w:r w:rsidRPr="009F26E9">
        <w:rPr>
          <w:rFonts w:eastAsia="Times New Roman" w:cs="Times New Roman"/>
          <w:color w:val="000000"/>
          <w:kern w:val="0"/>
          <w:lang w:val="it-IT" w:eastAsia="fr-CA"/>
          <w14:ligatures w14:val="none"/>
        </w:rPr>
        <w:t>'L': 1,2,3,7</w:t>
      </w:r>
    </w:p>
    <w:p w14:paraId="6A006A3C" w14:textId="77777777" w:rsidR="00EC4B74" w:rsidRPr="009F26E9" w:rsidRDefault="00EC4B74" w:rsidP="00EC4B74">
      <w:pPr>
        <w:spacing w:after="200" w:line="253" w:lineRule="atLeast"/>
        <w:rPr>
          <w:rFonts w:eastAsia="Times New Roman" w:cs="Times New Roman"/>
          <w:color w:val="000000"/>
          <w:kern w:val="0"/>
          <w:lang w:val="it-IT" w:eastAsia="fr-CA"/>
          <w14:ligatures w14:val="none"/>
        </w:rPr>
      </w:pPr>
      <w:r w:rsidRPr="009F26E9">
        <w:rPr>
          <w:rFonts w:eastAsia="Times New Roman" w:cs="Times New Roman"/>
          <w:color w:val="000000"/>
          <w:kern w:val="0"/>
          <w:lang w:val="it-IT" w:eastAsia="fr-CA"/>
          <w14:ligatures w14:val="none"/>
        </w:rPr>
        <w:t>'M': 1,3,4,7</w:t>
      </w:r>
    </w:p>
    <w:p w14:paraId="2CF867A6" w14:textId="77777777" w:rsidR="00EC4B74" w:rsidRPr="009F26E9" w:rsidRDefault="00EC4B74" w:rsidP="00EC4B74">
      <w:pPr>
        <w:spacing w:after="200" w:line="253" w:lineRule="atLeast"/>
        <w:rPr>
          <w:rFonts w:eastAsia="Times New Roman" w:cs="Times New Roman"/>
          <w:color w:val="000000"/>
          <w:kern w:val="0"/>
          <w:lang w:val="it-IT" w:eastAsia="fr-CA"/>
          <w14:ligatures w14:val="none"/>
        </w:rPr>
      </w:pPr>
      <w:r w:rsidRPr="009F26E9">
        <w:rPr>
          <w:rFonts w:eastAsia="Times New Roman" w:cs="Times New Roman"/>
          <w:color w:val="000000"/>
          <w:kern w:val="0"/>
          <w:lang w:val="it-IT" w:eastAsia="fr-CA"/>
          <w14:ligatures w14:val="none"/>
        </w:rPr>
        <w:t>'N': 1,3,4,5,7</w:t>
      </w:r>
    </w:p>
    <w:p w14:paraId="50AD1BB4" w14:textId="77777777" w:rsidR="00EC4B74" w:rsidRPr="009F26E9" w:rsidRDefault="00EC4B74" w:rsidP="00EC4B74">
      <w:pPr>
        <w:spacing w:after="200" w:line="253" w:lineRule="atLeast"/>
        <w:rPr>
          <w:rFonts w:eastAsia="Times New Roman" w:cs="Times New Roman"/>
          <w:color w:val="000000"/>
          <w:kern w:val="0"/>
          <w:lang w:val="it-IT" w:eastAsia="fr-CA"/>
          <w14:ligatures w14:val="none"/>
        </w:rPr>
      </w:pPr>
      <w:r w:rsidRPr="009F26E9">
        <w:rPr>
          <w:rFonts w:eastAsia="Times New Roman" w:cs="Times New Roman"/>
          <w:color w:val="000000"/>
          <w:kern w:val="0"/>
          <w:lang w:val="it-IT" w:eastAsia="fr-CA"/>
          <w14:ligatures w14:val="none"/>
        </w:rPr>
        <w:t>'O': 1,3,5,7</w:t>
      </w:r>
    </w:p>
    <w:p w14:paraId="1C0C9E69" w14:textId="77777777" w:rsidR="00EC4B74" w:rsidRPr="009F26E9" w:rsidRDefault="00EC4B74" w:rsidP="00EC4B74">
      <w:pPr>
        <w:spacing w:after="200" w:line="253" w:lineRule="atLeast"/>
        <w:rPr>
          <w:rFonts w:eastAsia="Times New Roman" w:cs="Times New Roman"/>
          <w:color w:val="000000"/>
          <w:kern w:val="0"/>
          <w:lang w:val="it-IT" w:eastAsia="fr-CA"/>
          <w14:ligatures w14:val="none"/>
        </w:rPr>
      </w:pPr>
      <w:r w:rsidRPr="009F26E9">
        <w:rPr>
          <w:rFonts w:eastAsia="Times New Roman" w:cs="Times New Roman"/>
          <w:color w:val="000000"/>
          <w:kern w:val="0"/>
          <w:lang w:val="it-IT" w:eastAsia="fr-CA"/>
          <w14:ligatures w14:val="none"/>
        </w:rPr>
        <w:t>'P': 1,2,3,4,7</w:t>
      </w:r>
    </w:p>
    <w:p w14:paraId="2B25E9B4" w14:textId="77777777" w:rsidR="00EC4B74" w:rsidRPr="009F26E9" w:rsidRDefault="00EC4B74" w:rsidP="00EC4B74">
      <w:pPr>
        <w:spacing w:after="200" w:line="253" w:lineRule="atLeast"/>
        <w:rPr>
          <w:rFonts w:eastAsia="Times New Roman" w:cs="Times New Roman"/>
          <w:color w:val="000000"/>
          <w:kern w:val="0"/>
          <w:lang w:val="it-IT" w:eastAsia="fr-CA"/>
          <w14:ligatures w14:val="none"/>
        </w:rPr>
      </w:pPr>
      <w:r w:rsidRPr="009F26E9">
        <w:rPr>
          <w:rFonts w:eastAsia="Times New Roman" w:cs="Times New Roman"/>
          <w:color w:val="000000"/>
          <w:kern w:val="0"/>
          <w:lang w:val="it-IT" w:eastAsia="fr-CA"/>
          <w14:ligatures w14:val="none"/>
        </w:rPr>
        <w:t>'Q': 1,2,3,4,5,7</w:t>
      </w:r>
    </w:p>
    <w:p w14:paraId="688363C6" w14:textId="77777777" w:rsidR="00EC4B74" w:rsidRPr="009F26E9" w:rsidRDefault="00EC4B74" w:rsidP="00EC4B74">
      <w:pPr>
        <w:spacing w:after="200" w:line="253" w:lineRule="atLeast"/>
        <w:rPr>
          <w:rFonts w:eastAsia="Times New Roman" w:cs="Times New Roman"/>
          <w:color w:val="000000"/>
          <w:kern w:val="0"/>
          <w:lang w:val="it-IT" w:eastAsia="fr-CA"/>
          <w14:ligatures w14:val="none"/>
        </w:rPr>
      </w:pPr>
      <w:r w:rsidRPr="009F26E9">
        <w:rPr>
          <w:rFonts w:eastAsia="Times New Roman" w:cs="Times New Roman"/>
          <w:color w:val="000000"/>
          <w:kern w:val="0"/>
          <w:lang w:val="it-IT" w:eastAsia="fr-CA"/>
          <w14:ligatures w14:val="none"/>
        </w:rPr>
        <w:t>'R': 1,2,3,5,7</w:t>
      </w:r>
    </w:p>
    <w:p w14:paraId="1397846A" w14:textId="77777777" w:rsidR="00EC4B74" w:rsidRPr="009F26E9" w:rsidRDefault="00EC4B74" w:rsidP="00EC4B74">
      <w:pPr>
        <w:spacing w:after="200" w:line="253" w:lineRule="atLeast"/>
        <w:rPr>
          <w:rFonts w:eastAsia="Times New Roman" w:cs="Times New Roman"/>
          <w:color w:val="000000"/>
          <w:kern w:val="0"/>
          <w:lang w:val="it-IT" w:eastAsia="fr-CA"/>
          <w14:ligatures w14:val="none"/>
        </w:rPr>
      </w:pPr>
      <w:r w:rsidRPr="009F26E9">
        <w:rPr>
          <w:rFonts w:eastAsia="Times New Roman" w:cs="Times New Roman"/>
          <w:color w:val="000000"/>
          <w:kern w:val="0"/>
          <w:lang w:val="it-IT" w:eastAsia="fr-CA"/>
          <w14:ligatures w14:val="none"/>
        </w:rPr>
        <w:t>'S': 2,3,4,7</w:t>
      </w:r>
    </w:p>
    <w:p w14:paraId="36BF960C" w14:textId="77777777" w:rsidR="00EC4B74" w:rsidRPr="009F26E9" w:rsidRDefault="00EC4B74" w:rsidP="00EC4B74">
      <w:pPr>
        <w:spacing w:after="200" w:line="253" w:lineRule="atLeast"/>
        <w:rPr>
          <w:rFonts w:eastAsia="Times New Roman" w:cs="Times New Roman"/>
          <w:color w:val="000000"/>
          <w:kern w:val="0"/>
          <w:lang w:val="it-IT" w:eastAsia="fr-CA"/>
          <w14:ligatures w14:val="none"/>
        </w:rPr>
      </w:pPr>
      <w:r w:rsidRPr="009F26E9">
        <w:rPr>
          <w:rFonts w:eastAsia="Times New Roman" w:cs="Times New Roman"/>
          <w:color w:val="000000"/>
          <w:kern w:val="0"/>
          <w:lang w:val="it-IT" w:eastAsia="fr-CA"/>
          <w14:ligatures w14:val="none"/>
        </w:rPr>
        <w:t>'T': 2,3,4,5,7</w:t>
      </w:r>
    </w:p>
    <w:p w14:paraId="6EEC2565" w14:textId="77777777" w:rsidR="00EC4B74" w:rsidRPr="009F26E9" w:rsidRDefault="00EC4B74" w:rsidP="00EC4B74">
      <w:pPr>
        <w:spacing w:after="200" w:line="253" w:lineRule="atLeast"/>
        <w:rPr>
          <w:rFonts w:eastAsia="Times New Roman" w:cs="Times New Roman"/>
          <w:color w:val="000000"/>
          <w:kern w:val="0"/>
          <w:lang w:val="it-IT" w:eastAsia="fr-CA"/>
          <w14:ligatures w14:val="none"/>
        </w:rPr>
      </w:pPr>
      <w:r w:rsidRPr="009F26E9">
        <w:rPr>
          <w:rFonts w:eastAsia="Times New Roman" w:cs="Times New Roman"/>
          <w:color w:val="000000"/>
          <w:kern w:val="0"/>
          <w:lang w:val="it-IT" w:eastAsia="fr-CA"/>
          <w14:ligatures w14:val="none"/>
        </w:rPr>
        <w:t>'U': 1,3,6,7</w:t>
      </w:r>
    </w:p>
    <w:p w14:paraId="74638821" w14:textId="77777777" w:rsidR="00EC4B74" w:rsidRPr="009F26E9" w:rsidRDefault="00EC4B74" w:rsidP="00EC4B74">
      <w:pPr>
        <w:spacing w:after="200" w:line="253" w:lineRule="atLeast"/>
        <w:rPr>
          <w:rFonts w:eastAsia="Times New Roman" w:cs="Times New Roman"/>
          <w:color w:val="000000"/>
          <w:kern w:val="0"/>
          <w:lang w:val="it-IT" w:eastAsia="fr-CA"/>
          <w14:ligatures w14:val="none"/>
        </w:rPr>
      </w:pPr>
      <w:r w:rsidRPr="009F26E9">
        <w:rPr>
          <w:rFonts w:eastAsia="Times New Roman" w:cs="Times New Roman"/>
          <w:color w:val="000000"/>
          <w:kern w:val="0"/>
          <w:lang w:val="it-IT" w:eastAsia="fr-CA"/>
          <w14:ligatures w14:val="none"/>
        </w:rPr>
        <w:t>'V': 1,2,3,6,7</w:t>
      </w:r>
    </w:p>
    <w:p w14:paraId="296A3E52" w14:textId="77777777" w:rsidR="00EC4B74" w:rsidRPr="009F26E9" w:rsidRDefault="00EC4B74" w:rsidP="00EC4B74">
      <w:pPr>
        <w:spacing w:after="200" w:line="253" w:lineRule="atLeast"/>
        <w:rPr>
          <w:rFonts w:eastAsia="Times New Roman" w:cs="Times New Roman"/>
          <w:color w:val="000000"/>
          <w:kern w:val="0"/>
          <w:lang w:val="it-IT" w:eastAsia="fr-CA"/>
          <w14:ligatures w14:val="none"/>
        </w:rPr>
      </w:pPr>
      <w:r w:rsidRPr="009F26E9">
        <w:rPr>
          <w:rFonts w:eastAsia="Times New Roman" w:cs="Times New Roman"/>
          <w:color w:val="000000"/>
          <w:kern w:val="0"/>
          <w:lang w:val="it-IT" w:eastAsia="fr-CA"/>
          <w14:ligatures w14:val="none"/>
        </w:rPr>
        <w:t>'W': 2,4,5,6,7</w:t>
      </w:r>
    </w:p>
    <w:p w14:paraId="6BE58BA8" w14:textId="77777777" w:rsidR="00EC4B74" w:rsidRPr="009F26E9" w:rsidRDefault="00EC4B74" w:rsidP="00EC4B74">
      <w:pPr>
        <w:spacing w:after="200" w:line="253" w:lineRule="atLeast"/>
        <w:rPr>
          <w:rFonts w:eastAsia="Times New Roman" w:cs="Times New Roman"/>
          <w:color w:val="000000"/>
          <w:kern w:val="0"/>
          <w:lang w:val="it-IT" w:eastAsia="fr-CA"/>
          <w14:ligatures w14:val="none"/>
        </w:rPr>
      </w:pPr>
      <w:r w:rsidRPr="009F26E9">
        <w:rPr>
          <w:rFonts w:eastAsia="Times New Roman" w:cs="Times New Roman"/>
          <w:color w:val="000000"/>
          <w:kern w:val="0"/>
          <w:lang w:val="it-IT" w:eastAsia="fr-CA"/>
          <w14:ligatures w14:val="none"/>
        </w:rPr>
        <w:t>'X': 1,3,4,6,7</w:t>
      </w:r>
    </w:p>
    <w:p w14:paraId="602B8AE4" w14:textId="77777777" w:rsidR="00EC4B74" w:rsidRPr="009F26E9" w:rsidRDefault="00EC4B74" w:rsidP="00EC4B74">
      <w:pPr>
        <w:spacing w:after="200" w:line="253" w:lineRule="atLeast"/>
        <w:rPr>
          <w:rFonts w:eastAsia="Times New Roman" w:cs="Times New Roman"/>
          <w:color w:val="000000"/>
          <w:kern w:val="0"/>
          <w:lang w:val="it-IT" w:eastAsia="fr-CA"/>
          <w14:ligatures w14:val="none"/>
        </w:rPr>
      </w:pPr>
      <w:r w:rsidRPr="009F26E9">
        <w:rPr>
          <w:rFonts w:eastAsia="Times New Roman" w:cs="Times New Roman"/>
          <w:color w:val="000000"/>
          <w:kern w:val="0"/>
          <w:lang w:val="it-IT" w:eastAsia="fr-CA"/>
          <w14:ligatures w14:val="none"/>
        </w:rPr>
        <w:t>'Y': 1,3,4,5,6,7</w:t>
      </w:r>
    </w:p>
    <w:p w14:paraId="017C252C" w14:textId="77777777" w:rsidR="00EC4B74" w:rsidRPr="009F26E9" w:rsidRDefault="00EC4B74" w:rsidP="00EC4B74">
      <w:pPr>
        <w:spacing w:after="200" w:line="253" w:lineRule="atLeast"/>
        <w:rPr>
          <w:rFonts w:eastAsia="Times New Roman" w:cs="Times New Roman"/>
          <w:color w:val="000000"/>
          <w:kern w:val="0"/>
          <w:lang w:val="it-IT" w:eastAsia="fr-CA"/>
          <w14:ligatures w14:val="none"/>
        </w:rPr>
      </w:pPr>
      <w:r w:rsidRPr="009F26E9">
        <w:rPr>
          <w:rFonts w:eastAsia="Times New Roman" w:cs="Times New Roman"/>
          <w:color w:val="000000"/>
          <w:kern w:val="0"/>
          <w:lang w:val="it-IT" w:eastAsia="fr-CA"/>
          <w14:ligatures w14:val="none"/>
        </w:rPr>
        <w:t>'Z': 1,3,5,6,7</w:t>
      </w:r>
    </w:p>
    <w:p w14:paraId="12AAC262" w14:textId="77777777" w:rsidR="00EC4B74" w:rsidRPr="009F26E9" w:rsidRDefault="00EC4B74" w:rsidP="00EC4B74">
      <w:pPr>
        <w:spacing w:after="200" w:line="253" w:lineRule="atLeast"/>
        <w:rPr>
          <w:rFonts w:eastAsia="Times New Roman" w:cs="Times New Roman"/>
          <w:color w:val="000000"/>
          <w:kern w:val="0"/>
          <w:lang w:val="it-IT" w:eastAsia="fr-CA"/>
          <w14:ligatures w14:val="none"/>
        </w:rPr>
      </w:pPr>
      <w:r w:rsidRPr="009F26E9">
        <w:rPr>
          <w:rFonts w:eastAsia="Times New Roman" w:cs="Times New Roman"/>
          <w:color w:val="000000"/>
          <w:kern w:val="0"/>
          <w:lang w:val="it-IT" w:eastAsia="fr-CA"/>
          <w14:ligatures w14:val="none"/>
        </w:rPr>
        <w:t>Lettere minuscole:</w:t>
      </w:r>
    </w:p>
    <w:p w14:paraId="3BEFE253" w14:textId="48269CAA" w:rsidR="00EC4B74" w:rsidRPr="009F26E9" w:rsidRDefault="00EC4B74" w:rsidP="00EC4B74">
      <w:pPr>
        <w:spacing w:after="200" w:line="253" w:lineRule="atLeast"/>
        <w:rPr>
          <w:rFonts w:eastAsia="Times New Roman" w:cs="Times New Roman"/>
          <w:color w:val="000000"/>
          <w:kern w:val="0"/>
          <w:lang w:val="it-IT" w:eastAsia="fr-CA"/>
          <w14:ligatures w14:val="none"/>
        </w:rPr>
      </w:pPr>
      <w:r w:rsidRPr="009F26E9">
        <w:rPr>
          <w:rFonts w:eastAsia="Times New Roman" w:cs="Times New Roman"/>
          <w:color w:val="000000"/>
          <w:kern w:val="0"/>
          <w:lang w:val="it-IT" w:eastAsia="fr-CA"/>
          <w14:ligatures w14:val="none"/>
        </w:rPr>
        <w:t>'</w:t>
      </w:r>
      <w:r w:rsidR="00807321" w:rsidRPr="000048E4">
        <w:rPr>
          <w:rFonts w:eastAsia="Times New Roman" w:cs="Times New Roman"/>
          <w:color w:val="000000"/>
          <w:kern w:val="0"/>
          <w:lang w:val="it-IT" w:eastAsia="fr-CA"/>
          <w14:ligatures w14:val="none"/>
        </w:rPr>
        <w:t>a</w:t>
      </w:r>
      <w:r w:rsidRPr="009F26E9">
        <w:rPr>
          <w:rFonts w:eastAsia="Times New Roman" w:cs="Times New Roman"/>
          <w:color w:val="000000"/>
          <w:kern w:val="0"/>
          <w:lang w:val="it-IT" w:eastAsia="fr-CA"/>
          <w14:ligatures w14:val="none"/>
        </w:rPr>
        <w:t>': 1</w:t>
      </w:r>
    </w:p>
    <w:p w14:paraId="7CCA5C62" w14:textId="77777777" w:rsidR="00EC4B74" w:rsidRPr="009F26E9" w:rsidRDefault="00EC4B74" w:rsidP="00EC4B74">
      <w:pPr>
        <w:spacing w:after="200" w:line="253" w:lineRule="atLeast"/>
        <w:rPr>
          <w:rFonts w:eastAsia="Times New Roman" w:cs="Times New Roman"/>
          <w:color w:val="000000"/>
          <w:kern w:val="0"/>
          <w:lang w:val="it-IT" w:eastAsia="fr-CA"/>
          <w14:ligatures w14:val="none"/>
        </w:rPr>
      </w:pPr>
      <w:r w:rsidRPr="009F26E9">
        <w:rPr>
          <w:rFonts w:eastAsia="Times New Roman" w:cs="Times New Roman"/>
          <w:color w:val="000000"/>
          <w:kern w:val="0"/>
          <w:lang w:val="it-IT" w:eastAsia="fr-CA"/>
          <w14:ligatures w14:val="none"/>
        </w:rPr>
        <w:t>'b': 1,2</w:t>
      </w:r>
    </w:p>
    <w:p w14:paraId="7A471608" w14:textId="77777777" w:rsidR="00EC4B74" w:rsidRPr="009F26E9" w:rsidRDefault="00EC4B74" w:rsidP="00EC4B74">
      <w:pPr>
        <w:spacing w:after="200" w:line="253" w:lineRule="atLeast"/>
        <w:rPr>
          <w:rFonts w:eastAsia="Times New Roman" w:cs="Times New Roman"/>
          <w:color w:val="000000"/>
          <w:kern w:val="0"/>
          <w:lang w:val="it-IT" w:eastAsia="fr-CA"/>
          <w14:ligatures w14:val="none"/>
        </w:rPr>
      </w:pPr>
      <w:r w:rsidRPr="009F26E9">
        <w:rPr>
          <w:rFonts w:eastAsia="Times New Roman" w:cs="Times New Roman"/>
          <w:color w:val="000000"/>
          <w:kern w:val="0"/>
          <w:lang w:val="it-IT" w:eastAsia="fr-CA"/>
          <w14:ligatures w14:val="none"/>
        </w:rPr>
        <w:t>'c': 1,4</w:t>
      </w:r>
    </w:p>
    <w:p w14:paraId="1425299E" w14:textId="77777777" w:rsidR="00EC4B74" w:rsidRPr="009F26E9" w:rsidRDefault="00EC4B74" w:rsidP="00EC4B74">
      <w:pPr>
        <w:spacing w:after="200" w:line="253" w:lineRule="atLeast"/>
        <w:rPr>
          <w:rFonts w:eastAsia="Times New Roman" w:cs="Times New Roman"/>
          <w:color w:val="000000"/>
          <w:kern w:val="0"/>
          <w:lang w:val="it-IT" w:eastAsia="fr-CA"/>
          <w14:ligatures w14:val="none"/>
        </w:rPr>
      </w:pPr>
      <w:r w:rsidRPr="009F26E9">
        <w:rPr>
          <w:rFonts w:eastAsia="Times New Roman" w:cs="Times New Roman"/>
          <w:color w:val="000000"/>
          <w:kern w:val="0"/>
          <w:lang w:val="it-IT" w:eastAsia="fr-CA"/>
          <w14:ligatures w14:val="none"/>
        </w:rPr>
        <w:t>'d': 1,4,5</w:t>
      </w:r>
    </w:p>
    <w:p w14:paraId="70BA5DD9" w14:textId="77777777" w:rsidR="00EC4B74" w:rsidRPr="009F26E9" w:rsidRDefault="00EC4B74" w:rsidP="00EC4B74">
      <w:pPr>
        <w:spacing w:after="200" w:line="253" w:lineRule="atLeast"/>
        <w:rPr>
          <w:rFonts w:eastAsia="Times New Roman" w:cs="Times New Roman"/>
          <w:color w:val="000000"/>
          <w:kern w:val="0"/>
          <w:lang w:val="it-IT" w:eastAsia="fr-CA"/>
          <w14:ligatures w14:val="none"/>
        </w:rPr>
      </w:pPr>
      <w:r w:rsidRPr="009F26E9">
        <w:rPr>
          <w:rFonts w:eastAsia="Times New Roman" w:cs="Times New Roman"/>
          <w:color w:val="000000"/>
          <w:kern w:val="0"/>
          <w:lang w:val="it-IT" w:eastAsia="fr-CA"/>
          <w14:ligatures w14:val="none"/>
        </w:rPr>
        <w:t>'e': 1,5</w:t>
      </w:r>
    </w:p>
    <w:p w14:paraId="38AF4AAA" w14:textId="77777777" w:rsidR="00EC4B74" w:rsidRPr="000E1EC7" w:rsidRDefault="00EC4B74" w:rsidP="00EC4B74">
      <w:pPr>
        <w:spacing w:after="200" w:line="253" w:lineRule="atLeast"/>
        <w:rPr>
          <w:rFonts w:eastAsia="Times New Roman" w:cs="Times New Roman"/>
          <w:color w:val="000000"/>
          <w:kern w:val="0"/>
          <w:lang w:val="en-US" w:eastAsia="fr-CA"/>
          <w14:ligatures w14:val="none"/>
        </w:rPr>
      </w:pPr>
      <w:r w:rsidRPr="000E1EC7">
        <w:rPr>
          <w:rFonts w:eastAsia="Times New Roman" w:cs="Times New Roman"/>
          <w:color w:val="000000"/>
          <w:kern w:val="0"/>
          <w:lang w:val="en-US" w:eastAsia="fr-CA"/>
          <w14:ligatures w14:val="none"/>
        </w:rPr>
        <w:t>'f': 1,2,4</w:t>
      </w:r>
    </w:p>
    <w:p w14:paraId="37D026E9" w14:textId="77777777" w:rsidR="00EC4B74" w:rsidRPr="000E1EC7" w:rsidRDefault="00EC4B74" w:rsidP="00EC4B74">
      <w:pPr>
        <w:spacing w:after="200" w:line="253" w:lineRule="atLeast"/>
        <w:rPr>
          <w:rFonts w:eastAsia="Times New Roman" w:cs="Times New Roman"/>
          <w:color w:val="000000"/>
          <w:kern w:val="0"/>
          <w:lang w:val="en-US" w:eastAsia="fr-CA"/>
          <w14:ligatures w14:val="none"/>
        </w:rPr>
      </w:pPr>
      <w:r w:rsidRPr="000E1EC7">
        <w:rPr>
          <w:rFonts w:eastAsia="Times New Roman" w:cs="Times New Roman"/>
          <w:color w:val="000000"/>
          <w:kern w:val="0"/>
          <w:lang w:val="en-US" w:eastAsia="fr-CA"/>
          <w14:ligatures w14:val="none"/>
        </w:rPr>
        <w:t>'g': 1,2,4,5</w:t>
      </w:r>
    </w:p>
    <w:p w14:paraId="4771999A" w14:textId="77777777" w:rsidR="00EC4B74" w:rsidRPr="000E1EC7" w:rsidRDefault="00EC4B74" w:rsidP="00EC4B74">
      <w:pPr>
        <w:spacing w:after="200" w:line="253" w:lineRule="atLeast"/>
        <w:rPr>
          <w:rFonts w:eastAsia="Times New Roman" w:cs="Times New Roman"/>
          <w:color w:val="000000"/>
          <w:kern w:val="0"/>
          <w:lang w:val="en-US" w:eastAsia="fr-CA"/>
          <w14:ligatures w14:val="none"/>
        </w:rPr>
      </w:pPr>
      <w:r w:rsidRPr="000E1EC7">
        <w:rPr>
          <w:rFonts w:eastAsia="Times New Roman" w:cs="Times New Roman"/>
          <w:color w:val="000000"/>
          <w:kern w:val="0"/>
          <w:lang w:val="en-US" w:eastAsia="fr-CA"/>
          <w14:ligatures w14:val="none"/>
        </w:rPr>
        <w:t>'h': 1,2,5</w:t>
      </w:r>
    </w:p>
    <w:p w14:paraId="6C1E846E" w14:textId="04B25E94" w:rsidR="00EC4B74" w:rsidRPr="000E1EC7" w:rsidRDefault="00EC4B74" w:rsidP="00EC4B74">
      <w:pPr>
        <w:spacing w:after="200" w:line="253" w:lineRule="atLeast"/>
        <w:rPr>
          <w:rFonts w:eastAsia="Times New Roman" w:cs="Times New Roman"/>
          <w:color w:val="000000"/>
          <w:kern w:val="0"/>
          <w:lang w:val="en-US" w:eastAsia="fr-CA"/>
          <w14:ligatures w14:val="none"/>
        </w:rPr>
      </w:pPr>
      <w:r w:rsidRPr="000E1EC7">
        <w:rPr>
          <w:rFonts w:eastAsia="Times New Roman" w:cs="Times New Roman"/>
          <w:color w:val="000000"/>
          <w:kern w:val="0"/>
          <w:lang w:val="en-US" w:eastAsia="fr-CA"/>
          <w14:ligatures w14:val="none"/>
        </w:rPr>
        <w:t>'</w:t>
      </w:r>
      <w:proofErr w:type="spellStart"/>
      <w:r w:rsidRPr="000E1EC7">
        <w:rPr>
          <w:rFonts w:eastAsia="Times New Roman" w:cs="Times New Roman"/>
          <w:color w:val="000000"/>
          <w:kern w:val="0"/>
          <w:lang w:val="en-US" w:eastAsia="fr-CA"/>
          <w14:ligatures w14:val="none"/>
        </w:rPr>
        <w:t>i</w:t>
      </w:r>
      <w:proofErr w:type="spellEnd"/>
      <w:r w:rsidRPr="000E1EC7">
        <w:rPr>
          <w:rFonts w:eastAsia="Times New Roman" w:cs="Times New Roman"/>
          <w:color w:val="000000"/>
          <w:kern w:val="0"/>
          <w:lang w:val="en-US" w:eastAsia="fr-CA"/>
          <w14:ligatures w14:val="none"/>
        </w:rPr>
        <w:t>': 2,4</w:t>
      </w:r>
    </w:p>
    <w:p w14:paraId="69CB67D8" w14:textId="77777777" w:rsidR="00EC4B74" w:rsidRPr="000E1EC7" w:rsidRDefault="00EC4B74" w:rsidP="00EC4B74">
      <w:pPr>
        <w:spacing w:after="200" w:line="253" w:lineRule="atLeast"/>
        <w:rPr>
          <w:rFonts w:eastAsia="Times New Roman" w:cs="Times New Roman"/>
          <w:color w:val="000000"/>
          <w:kern w:val="0"/>
          <w:lang w:val="en-US" w:eastAsia="fr-CA"/>
          <w14:ligatures w14:val="none"/>
        </w:rPr>
      </w:pPr>
      <w:r w:rsidRPr="000E1EC7">
        <w:rPr>
          <w:rFonts w:eastAsia="Times New Roman" w:cs="Times New Roman"/>
          <w:color w:val="000000"/>
          <w:kern w:val="0"/>
          <w:lang w:val="en-US" w:eastAsia="fr-CA"/>
          <w14:ligatures w14:val="none"/>
        </w:rPr>
        <w:t>'j': 2,4,5</w:t>
      </w:r>
    </w:p>
    <w:p w14:paraId="3B5BBB49" w14:textId="77777777" w:rsidR="00EC4B74" w:rsidRPr="009F26E9" w:rsidRDefault="00EC4B74" w:rsidP="00EC4B74">
      <w:pPr>
        <w:spacing w:after="200" w:line="253" w:lineRule="atLeast"/>
        <w:rPr>
          <w:rFonts w:eastAsia="Times New Roman" w:cs="Times New Roman"/>
          <w:color w:val="000000"/>
          <w:kern w:val="0"/>
          <w:lang w:val="it-IT" w:eastAsia="fr-CA"/>
          <w14:ligatures w14:val="none"/>
        </w:rPr>
      </w:pPr>
      <w:r w:rsidRPr="009F26E9">
        <w:rPr>
          <w:rFonts w:eastAsia="Times New Roman" w:cs="Times New Roman"/>
          <w:color w:val="000000"/>
          <w:kern w:val="0"/>
          <w:lang w:val="it-IT" w:eastAsia="fr-CA"/>
          <w14:ligatures w14:val="none"/>
        </w:rPr>
        <w:t>'k': 1,3</w:t>
      </w:r>
    </w:p>
    <w:p w14:paraId="492CB5FD" w14:textId="77777777" w:rsidR="00EC4B74" w:rsidRPr="009F26E9" w:rsidRDefault="00EC4B74" w:rsidP="00EC4B74">
      <w:pPr>
        <w:spacing w:after="200" w:line="253" w:lineRule="atLeast"/>
        <w:rPr>
          <w:rFonts w:eastAsia="Times New Roman" w:cs="Times New Roman"/>
          <w:color w:val="000000"/>
          <w:kern w:val="0"/>
          <w:lang w:val="it-IT" w:eastAsia="fr-CA"/>
          <w14:ligatures w14:val="none"/>
        </w:rPr>
      </w:pPr>
      <w:r w:rsidRPr="009F26E9">
        <w:rPr>
          <w:rFonts w:eastAsia="Times New Roman" w:cs="Times New Roman"/>
          <w:color w:val="000000"/>
          <w:kern w:val="0"/>
          <w:lang w:val="it-IT" w:eastAsia="fr-CA"/>
          <w14:ligatures w14:val="none"/>
        </w:rPr>
        <w:lastRenderedPageBreak/>
        <w:t>'l': 1,2,3</w:t>
      </w:r>
    </w:p>
    <w:p w14:paraId="534E75EA" w14:textId="77777777" w:rsidR="00EC4B74" w:rsidRPr="009F26E9" w:rsidRDefault="00EC4B74" w:rsidP="00EC4B74">
      <w:pPr>
        <w:spacing w:after="200" w:line="253" w:lineRule="atLeast"/>
        <w:rPr>
          <w:rFonts w:eastAsia="Times New Roman" w:cs="Times New Roman"/>
          <w:color w:val="000000"/>
          <w:kern w:val="0"/>
          <w:lang w:val="it-IT" w:eastAsia="fr-CA"/>
          <w14:ligatures w14:val="none"/>
        </w:rPr>
      </w:pPr>
      <w:r w:rsidRPr="009F26E9">
        <w:rPr>
          <w:rFonts w:eastAsia="Times New Roman" w:cs="Times New Roman"/>
          <w:color w:val="000000"/>
          <w:kern w:val="0"/>
          <w:lang w:val="it-IT" w:eastAsia="fr-CA"/>
          <w14:ligatures w14:val="none"/>
        </w:rPr>
        <w:t>'m': 1,3,4</w:t>
      </w:r>
    </w:p>
    <w:p w14:paraId="040E6508" w14:textId="77777777" w:rsidR="00EC4B74" w:rsidRPr="009F26E9" w:rsidRDefault="00EC4B74" w:rsidP="00EC4B74">
      <w:pPr>
        <w:spacing w:after="200" w:line="253" w:lineRule="atLeast"/>
        <w:rPr>
          <w:rFonts w:eastAsia="Times New Roman" w:cs="Times New Roman"/>
          <w:color w:val="000000"/>
          <w:kern w:val="0"/>
          <w:lang w:val="it-IT" w:eastAsia="fr-CA"/>
          <w14:ligatures w14:val="none"/>
        </w:rPr>
      </w:pPr>
      <w:r w:rsidRPr="009F26E9">
        <w:rPr>
          <w:rFonts w:eastAsia="Times New Roman" w:cs="Times New Roman"/>
          <w:color w:val="000000"/>
          <w:kern w:val="0"/>
          <w:lang w:val="it-IT" w:eastAsia="fr-CA"/>
          <w14:ligatures w14:val="none"/>
        </w:rPr>
        <w:t>'n': 1,3,4,5</w:t>
      </w:r>
    </w:p>
    <w:p w14:paraId="3746A146" w14:textId="77777777" w:rsidR="00EC4B74" w:rsidRPr="009F26E9" w:rsidRDefault="00EC4B74" w:rsidP="00EC4B74">
      <w:pPr>
        <w:spacing w:after="200" w:line="253" w:lineRule="atLeast"/>
        <w:rPr>
          <w:rFonts w:eastAsia="Times New Roman" w:cs="Times New Roman"/>
          <w:color w:val="000000"/>
          <w:kern w:val="0"/>
          <w:lang w:val="it-IT" w:eastAsia="fr-CA"/>
          <w14:ligatures w14:val="none"/>
        </w:rPr>
      </w:pPr>
      <w:r w:rsidRPr="009F26E9">
        <w:rPr>
          <w:rFonts w:eastAsia="Times New Roman" w:cs="Times New Roman"/>
          <w:color w:val="000000"/>
          <w:kern w:val="0"/>
          <w:lang w:val="it-IT" w:eastAsia="fr-CA"/>
          <w14:ligatures w14:val="none"/>
        </w:rPr>
        <w:t>'o': 1,3,5</w:t>
      </w:r>
    </w:p>
    <w:p w14:paraId="2BA5CB34" w14:textId="77777777" w:rsidR="00EC4B74" w:rsidRPr="009F26E9" w:rsidRDefault="00EC4B74" w:rsidP="00EC4B74">
      <w:pPr>
        <w:spacing w:after="200" w:line="253" w:lineRule="atLeast"/>
        <w:rPr>
          <w:rFonts w:eastAsia="Times New Roman" w:cs="Times New Roman"/>
          <w:color w:val="000000"/>
          <w:kern w:val="0"/>
          <w:lang w:val="it-IT" w:eastAsia="fr-CA"/>
          <w14:ligatures w14:val="none"/>
        </w:rPr>
      </w:pPr>
      <w:r w:rsidRPr="009F26E9">
        <w:rPr>
          <w:rFonts w:eastAsia="Times New Roman" w:cs="Times New Roman"/>
          <w:color w:val="000000"/>
          <w:kern w:val="0"/>
          <w:lang w:val="it-IT" w:eastAsia="fr-CA"/>
          <w14:ligatures w14:val="none"/>
        </w:rPr>
        <w:t>'p': 1,2,3,4</w:t>
      </w:r>
    </w:p>
    <w:p w14:paraId="12715C64" w14:textId="77777777" w:rsidR="00EC4B74" w:rsidRPr="009F26E9" w:rsidRDefault="00EC4B74" w:rsidP="00EC4B74">
      <w:pPr>
        <w:spacing w:after="200" w:line="253" w:lineRule="atLeast"/>
        <w:rPr>
          <w:rFonts w:eastAsia="Times New Roman" w:cs="Times New Roman"/>
          <w:color w:val="000000"/>
          <w:kern w:val="0"/>
          <w:lang w:val="it-IT" w:eastAsia="fr-CA"/>
          <w14:ligatures w14:val="none"/>
        </w:rPr>
      </w:pPr>
      <w:r w:rsidRPr="009F26E9">
        <w:rPr>
          <w:rFonts w:eastAsia="Times New Roman" w:cs="Times New Roman"/>
          <w:color w:val="000000"/>
          <w:kern w:val="0"/>
          <w:lang w:val="it-IT" w:eastAsia="fr-CA"/>
          <w14:ligatures w14:val="none"/>
        </w:rPr>
        <w:t>'q': 1,2,3,4,5</w:t>
      </w:r>
    </w:p>
    <w:p w14:paraId="21F21B48" w14:textId="77777777" w:rsidR="00EC4B74" w:rsidRPr="009F26E9" w:rsidRDefault="00EC4B74" w:rsidP="00EC4B74">
      <w:pPr>
        <w:spacing w:after="200" w:line="253" w:lineRule="atLeast"/>
        <w:rPr>
          <w:rFonts w:eastAsia="Times New Roman" w:cs="Times New Roman"/>
          <w:color w:val="000000"/>
          <w:kern w:val="0"/>
          <w:lang w:val="it-IT" w:eastAsia="fr-CA"/>
          <w14:ligatures w14:val="none"/>
        </w:rPr>
      </w:pPr>
      <w:r w:rsidRPr="009F26E9">
        <w:rPr>
          <w:rFonts w:eastAsia="Times New Roman" w:cs="Times New Roman"/>
          <w:color w:val="000000"/>
          <w:kern w:val="0"/>
          <w:lang w:val="it-IT" w:eastAsia="fr-CA"/>
          <w14:ligatures w14:val="none"/>
        </w:rPr>
        <w:t>'r': 1,2,3,5</w:t>
      </w:r>
    </w:p>
    <w:p w14:paraId="600D6069" w14:textId="77777777" w:rsidR="00EC4B74" w:rsidRPr="009F26E9" w:rsidRDefault="00EC4B74" w:rsidP="00EC4B74">
      <w:pPr>
        <w:spacing w:after="200" w:line="253" w:lineRule="atLeast"/>
        <w:rPr>
          <w:rFonts w:eastAsia="Times New Roman" w:cs="Times New Roman"/>
          <w:color w:val="000000"/>
          <w:kern w:val="0"/>
          <w:lang w:val="it-IT" w:eastAsia="fr-CA"/>
          <w14:ligatures w14:val="none"/>
        </w:rPr>
      </w:pPr>
      <w:r w:rsidRPr="009F26E9">
        <w:rPr>
          <w:rFonts w:eastAsia="Times New Roman" w:cs="Times New Roman"/>
          <w:color w:val="000000"/>
          <w:kern w:val="0"/>
          <w:lang w:val="it-IT" w:eastAsia="fr-CA"/>
          <w14:ligatures w14:val="none"/>
        </w:rPr>
        <w:t>'s': 2,3,4</w:t>
      </w:r>
    </w:p>
    <w:p w14:paraId="7C389261" w14:textId="77777777" w:rsidR="00EC4B74" w:rsidRPr="009F26E9" w:rsidRDefault="00EC4B74" w:rsidP="00EC4B74">
      <w:pPr>
        <w:spacing w:after="200" w:line="253" w:lineRule="atLeast"/>
        <w:rPr>
          <w:rFonts w:eastAsia="Times New Roman" w:cs="Times New Roman"/>
          <w:color w:val="000000"/>
          <w:kern w:val="0"/>
          <w:lang w:val="it-IT" w:eastAsia="fr-CA"/>
          <w14:ligatures w14:val="none"/>
        </w:rPr>
      </w:pPr>
      <w:r w:rsidRPr="009F26E9">
        <w:rPr>
          <w:rFonts w:eastAsia="Times New Roman" w:cs="Times New Roman"/>
          <w:color w:val="000000"/>
          <w:kern w:val="0"/>
          <w:lang w:val="it-IT" w:eastAsia="fr-CA"/>
          <w14:ligatures w14:val="none"/>
        </w:rPr>
        <w:t>'t': 2,3,4,5</w:t>
      </w:r>
    </w:p>
    <w:p w14:paraId="21548535" w14:textId="77777777" w:rsidR="00EC4B74" w:rsidRPr="009F26E9" w:rsidRDefault="00EC4B74" w:rsidP="00EC4B74">
      <w:pPr>
        <w:spacing w:after="200" w:line="253" w:lineRule="atLeast"/>
        <w:rPr>
          <w:rFonts w:eastAsia="Times New Roman" w:cs="Times New Roman"/>
          <w:color w:val="000000"/>
          <w:kern w:val="0"/>
          <w:lang w:val="it-IT" w:eastAsia="fr-CA"/>
          <w14:ligatures w14:val="none"/>
        </w:rPr>
      </w:pPr>
      <w:r w:rsidRPr="009F26E9">
        <w:rPr>
          <w:rFonts w:eastAsia="Times New Roman" w:cs="Times New Roman"/>
          <w:color w:val="000000"/>
          <w:kern w:val="0"/>
          <w:lang w:val="it-IT" w:eastAsia="fr-CA"/>
          <w14:ligatures w14:val="none"/>
        </w:rPr>
        <w:t>'u': 1,3,6</w:t>
      </w:r>
    </w:p>
    <w:p w14:paraId="4287005F" w14:textId="77777777" w:rsidR="00EC4B74" w:rsidRPr="009F26E9" w:rsidRDefault="00EC4B74" w:rsidP="00EC4B74">
      <w:pPr>
        <w:spacing w:after="200" w:line="253" w:lineRule="atLeast"/>
        <w:rPr>
          <w:rFonts w:eastAsia="Times New Roman" w:cs="Times New Roman"/>
          <w:color w:val="000000"/>
          <w:kern w:val="0"/>
          <w:lang w:val="it-IT" w:eastAsia="fr-CA"/>
          <w14:ligatures w14:val="none"/>
        </w:rPr>
      </w:pPr>
      <w:r w:rsidRPr="009F26E9">
        <w:rPr>
          <w:rFonts w:eastAsia="Times New Roman" w:cs="Times New Roman"/>
          <w:color w:val="000000"/>
          <w:kern w:val="0"/>
          <w:lang w:val="it-IT" w:eastAsia="fr-CA"/>
          <w14:ligatures w14:val="none"/>
        </w:rPr>
        <w:t>'v': 1,2,3,6</w:t>
      </w:r>
    </w:p>
    <w:p w14:paraId="5026063E" w14:textId="77777777" w:rsidR="00EC4B74" w:rsidRPr="009F26E9" w:rsidRDefault="00EC4B74" w:rsidP="00EC4B74">
      <w:pPr>
        <w:spacing w:after="200" w:line="253" w:lineRule="atLeast"/>
        <w:rPr>
          <w:rFonts w:eastAsia="Times New Roman" w:cs="Times New Roman"/>
          <w:color w:val="000000"/>
          <w:kern w:val="0"/>
          <w:lang w:val="it-IT" w:eastAsia="fr-CA"/>
          <w14:ligatures w14:val="none"/>
        </w:rPr>
      </w:pPr>
      <w:r w:rsidRPr="009F26E9">
        <w:rPr>
          <w:rFonts w:eastAsia="Times New Roman" w:cs="Times New Roman"/>
          <w:color w:val="000000"/>
          <w:kern w:val="0"/>
          <w:lang w:val="it-IT" w:eastAsia="fr-CA"/>
          <w14:ligatures w14:val="none"/>
        </w:rPr>
        <w:t>'w': 2,4,5,6</w:t>
      </w:r>
    </w:p>
    <w:p w14:paraId="5DCA482C" w14:textId="77777777" w:rsidR="00EC4B74" w:rsidRPr="009F26E9" w:rsidRDefault="00EC4B74" w:rsidP="00EC4B74">
      <w:pPr>
        <w:spacing w:after="200" w:line="253" w:lineRule="atLeast"/>
        <w:rPr>
          <w:rFonts w:eastAsia="Times New Roman" w:cs="Times New Roman"/>
          <w:color w:val="000000"/>
          <w:kern w:val="0"/>
          <w:lang w:val="it-IT" w:eastAsia="fr-CA"/>
          <w14:ligatures w14:val="none"/>
        </w:rPr>
      </w:pPr>
      <w:r w:rsidRPr="009F26E9">
        <w:rPr>
          <w:rFonts w:eastAsia="Times New Roman" w:cs="Times New Roman"/>
          <w:color w:val="000000"/>
          <w:kern w:val="0"/>
          <w:lang w:val="it-IT" w:eastAsia="fr-CA"/>
          <w14:ligatures w14:val="none"/>
        </w:rPr>
        <w:t>'x': 1,3,4,6</w:t>
      </w:r>
    </w:p>
    <w:p w14:paraId="343F9D0C" w14:textId="77777777" w:rsidR="00EC4B74" w:rsidRPr="009F26E9" w:rsidRDefault="00EC4B74" w:rsidP="00EC4B74">
      <w:pPr>
        <w:spacing w:after="200" w:line="253" w:lineRule="atLeast"/>
        <w:rPr>
          <w:rFonts w:eastAsia="Times New Roman" w:cs="Times New Roman"/>
          <w:color w:val="000000"/>
          <w:kern w:val="0"/>
          <w:lang w:val="it-IT" w:eastAsia="fr-CA"/>
          <w14:ligatures w14:val="none"/>
        </w:rPr>
      </w:pPr>
      <w:r w:rsidRPr="009F26E9">
        <w:rPr>
          <w:rFonts w:eastAsia="Times New Roman" w:cs="Times New Roman"/>
          <w:color w:val="000000"/>
          <w:kern w:val="0"/>
          <w:lang w:val="it-IT" w:eastAsia="fr-CA"/>
          <w14:ligatures w14:val="none"/>
        </w:rPr>
        <w:t>'y': 1,3,4,5,6</w:t>
      </w:r>
    </w:p>
    <w:p w14:paraId="07789FC4" w14:textId="77777777" w:rsidR="00EC4B74" w:rsidRPr="009F26E9" w:rsidRDefault="00EC4B74" w:rsidP="00EC4B74">
      <w:pPr>
        <w:spacing w:after="200" w:line="253" w:lineRule="atLeast"/>
        <w:rPr>
          <w:rFonts w:eastAsia="Times New Roman" w:cs="Times New Roman"/>
          <w:color w:val="000000"/>
          <w:kern w:val="0"/>
          <w:lang w:val="it-IT" w:eastAsia="fr-CA"/>
          <w14:ligatures w14:val="none"/>
        </w:rPr>
      </w:pPr>
      <w:r w:rsidRPr="009F26E9">
        <w:rPr>
          <w:rFonts w:eastAsia="Times New Roman" w:cs="Times New Roman"/>
          <w:color w:val="000000"/>
          <w:kern w:val="0"/>
          <w:lang w:val="it-IT" w:eastAsia="fr-CA"/>
          <w14:ligatures w14:val="none"/>
        </w:rPr>
        <w:t>'z': 1,3,5,6</w:t>
      </w:r>
    </w:p>
    <w:p w14:paraId="3995E3D7" w14:textId="77777777" w:rsidR="00EC4B74" w:rsidRPr="009F26E9" w:rsidRDefault="00EC4B74" w:rsidP="00EC4B74">
      <w:pPr>
        <w:pStyle w:val="Titolo2"/>
        <w:rPr>
          <w:rFonts w:ascii="Times New Roman" w:hAnsi="Times New Roman" w:cs="Times New Roman"/>
          <w:lang w:val="it-IT" w:eastAsia="fr-CA"/>
        </w:rPr>
      </w:pPr>
      <w:bookmarkStart w:id="719" w:name="_Toc219295444"/>
      <w:bookmarkStart w:id="720" w:name="_Toc238660776"/>
      <w:r w:rsidRPr="009F26E9">
        <w:rPr>
          <w:rFonts w:ascii="Times New Roman" w:hAnsi="Times New Roman" w:cs="Times New Roman"/>
          <w:lang w:val="it-IT" w:eastAsia="fr-CA"/>
        </w:rPr>
        <w:t>Regno Unito 8 punti Braille per computer</w:t>
      </w:r>
      <w:bookmarkEnd w:id="719"/>
      <w:bookmarkEnd w:id="720"/>
    </w:p>
    <w:p w14:paraId="46528D71" w14:textId="77777777" w:rsidR="00EC4B74" w:rsidRPr="009F26E9" w:rsidRDefault="00EC4B74" w:rsidP="00EC4B74">
      <w:pPr>
        <w:spacing w:after="200" w:line="253" w:lineRule="atLeast"/>
        <w:rPr>
          <w:rFonts w:eastAsia="Times New Roman" w:cs="Times New Roman"/>
          <w:color w:val="000000"/>
          <w:kern w:val="0"/>
          <w:lang w:val="it-IT" w:eastAsia="fr-CA"/>
          <w14:ligatures w14:val="none"/>
        </w:rPr>
      </w:pPr>
      <w:r w:rsidRPr="009F26E9">
        <w:rPr>
          <w:rFonts w:eastAsia="Times New Roman" w:cs="Times New Roman"/>
          <w:color w:val="000000"/>
          <w:kern w:val="0"/>
          <w:lang w:val="it-IT" w:eastAsia="fr-CA"/>
          <w14:ligatures w14:val="none"/>
        </w:rPr>
        <w:t>punto esclamativo: '!': 2,3,4,6</w:t>
      </w:r>
    </w:p>
    <w:p w14:paraId="6808F5D3" w14:textId="77777777" w:rsidR="00EC4B74" w:rsidRPr="009F26E9" w:rsidRDefault="00EC4B74" w:rsidP="00EC4B74">
      <w:pPr>
        <w:spacing w:after="200" w:line="253" w:lineRule="atLeast"/>
        <w:rPr>
          <w:rFonts w:eastAsia="Times New Roman" w:cs="Times New Roman"/>
          <w:color w:val="000000"/>
          <w:kern w:val="0"/>
          <w:lang w:val="it-IT" w:eastAsia="fr-CA"/>
          <w14:ligatures w14:val="none"/>
        </w:rPr>
      </w:pPr>
      <w:r w:rsidRPr="009F26E9">
        <w:rPr>
          <w:rFonts w:eastAsia="Times New Roman" w:cs="Times New Roman"/>
          <w:color w:val="000000"/>
          <w:kern w:val="0"/>
          <w:lang w:val="it-IT" w:eastAsia="fr-CA"/>
          <w14:ligatures w14:val="none"/>
        </w:rPr>
        <w:t>citazione: '"' 4</w:t>
      </w:r>
    </w:p>
    <w:p w14:paraId="3ACB8E52" w14:textId="77777777" w:rsidR="00EC4B74" w:rsidRPr="009F26E9" w:rsidRDefault="00EC4B74" w:rsidP="00EC4B74">
      <w:pPr>
        <w:spacing w:after="200" w:line="253" w:lineRule="atLeast"/>
        <w:rPr>
          <w:rFonts w:eastAsia="Times New Roman" w:cs="Times New Roman"/>
          <w:color w:val="000000"/>
          <w:kern w:val="0"/>
          <w:lang w:val="it-IT" w:eastAsia="fr-CA"/>
          <w14:ligatures w14:val="none"/>
        </w:rPr>
      </w:pPr>
      <w:r w:rsidRPr="009F26E9">
        <w:rPr>
          <w:rFonts w:eastAsia="Times New Roman" w:cs="Times New Roman"/>
          <w:color w:val="000000"/>
          <w:kern w:val="0"/>
          <w:lang w:val="it-IT" w:eastAsia="fr-CA"/>
          <w14:ligatures w14:val="none"/>
        </w:rPr>
        <w:t>libbra: '#' 5,6</w:t>
      </w:r>
    </w:p>
    <w:p w14:paraId="2E1FC47E" w14:textId="77777777" w:rsidR="00EC4B74" w:rsidRPr="009F26E9" w:rsidRDefault="00EC4B74" w:rsidP="00EC4B74">
      <w:pPr>
        <w:spacing w:after="200" w:line="253" w:lineRule="atLeast"/>
        <w:rPr>
          <w:rFonts w:eastAsia="Times New Roman" w:cs="Times New Roman"/>
          <w:color w:val="000000"/>
          <w:kern w:val="0"/>
          <w:lang w:val="it-IT" w:eastAsia="fr-CA"/>
          <w14:ligatures w14:val="none"/>
        </w:rPr>
      </w:pPr>
      <w:r w:rsidRPr="009F26E9">
        <w:rPr>
          <w:rFonts w:eastAsia="Times New Roman" w:cs="Times New Roman"/>
          <w:color w:val="000000"/>
          <w:kern w:val="0"/>
          <w:lang w:val="it-IT" w:eastAsia="fr-CA"/>
          <w14:ligatures w14:val="none"/>
        </w:rPr>
        <w:t>simbolo del dollaro: '$' 4,5,6</w:t>
      </w:r>
    </w:p>
    <w:p w14:paraId="13C1F469" w14:textId="77777777" w:rsidR="00EC4B74" w:rsidRPr="009F26E9" w:rsidRDefault="00EC4B74" w:rsidP="00EC4B74">
      <w:pPr>
        <w:spacing w:after="200" w:line="253" w:lineRule="atLeast"/>
        <w:rPr>
          <w:rFonts w:eastAsia="Times New Roman" w:cs="Times New Roman"/>
          <w:color w:val="000000"/>
          <w:kern w:val="0"/>
          <w:lang w:val="it-IT" w:eastAsia="fr-CA"/>
          <w14:ligatures w14:val="none"/>
        </w:rPr>
      </w:pPr>
      <w:r w:rsidRPr="009F26E9">
        <w:rPr>
          <w:rFonts w:eastAsia="Times New Roman" w:cs="Times New Roman"/>
          <w:color w:val="000000"/>
          <w:kern w:val="0"/>
          <w:lang w:val="it-IT" w:eastAsia="fr-CA"/>
          <w14:ligatures w14:val="none"/>
        </w:rPr>
        <w:t>percentuale: '%' 4,6</w:t>
      </w:r>
    </w:p>
    <w:p w14:paraId="12CA236F" w14:textId="77777777" w:rsidR="00EC4B74" w:rsidRPr="009F26E9" w:rsidRDefault="00EC4B74" w:rsidP="00EC4B74">
      <w:pPr>
        <w:spacing w:after="200" w:line="253" w:lineRule="atLeast"/>
        <w:rPr>
          <w:rFonts w:eastAsia="Times New Roman" w:cs="Times New Roman"/>
          <w:color w:val="000000"/>
          <w:kern w:val="0"/>
          <w:lang w:val="it-IT" w:eastAsia="fr-CA"/>
          <w14:ligatures w14:val="none"/>
        </w:rPr>
      </w:pPr>
      <w:r w:rsidRPr="009F26E9">
        <w:rPr>
          <w:rFonts w:eastAsia="Times New Roman" w:cs="Times New Roman"/>
          <w:color w:val="000000"/>
          <w:kern w:val="0"/>
          <w:lang w:val="it-IT" w:eastAsia="fr-CA"/>
          <w14:ligatures w14:val="none"/>
        </w:rPr>
        <w:t>e commerciale: '&amp;' 1,2,3,4,6</w:t>
      </w:r>
    </w:p>
    <w:p w14:paraId="6FBE1125" w14:textId="77777777" w:rsidR="00EC4B74" w:rsidRPr="009F26E9" w:rsidRDefault="00EC4B74" w:rsidP="00EC4B74">
      <w:pPr>
        <w:spacing w:after="200" w:line="253" w:lineRule="atLeast"/>
        <w:rPr>
          <w:rFonts w:eastAsia="Times New Roman" w:cs="Times New Roman"/>
          <w:color w:val="000000"/>
          <w:kern w:val="0"/>
          <w:lang w:val="it-IT" w:eastAsia="fr-CA"/>
          <w14:ligatures w14:val="none"/>
        </w:rPr>
      </w:pPr>
      <w:r w:rsidRPr="009F26E9">
        <w:rPr>
          <w:rFonts w:eastAsia="Times New Roman" w:cs="Times New Roman"/>
          <w:color w:val="000000"/>
          <w:kern w:val="0"/>
          <w:lang w:val="it-IT" w:eastAsia="fr-CA"/>
          <w14:ligatures w14:val="none"/>
        </w:rPr>
        <w:t>apostrofo: ''' 3</w:t>
      </w:r>
    </w:p>
    <w:p w14:paraId="69A49EA4" w14:textId="77777777" w:rsidR="00EC4B74" w:rsidRPr="009F26E9" w:rsidRDefault="00EC4B74" w:rsidP="00EC4B74">
      <w:pPr>
        <w:spacing w:after="200" w:line="253" w:lineRule="atLeast"/>
        <w:rPr>
          <w:rFonts w:eastAsia="Times New Roman" w:cs="Times New Roman"/>
          <w:color w:val="000000"/>
          <w:kern w:val="0"/>
          <w:lang w:val="it-IT" w:eastAsia="fr-CA"/>
          <w14:ligatures w14:val="none"/>
        </w:rPr>
      </w:pPr>
      <w:r w:rsidRPr="009F26E9">
        <w:rPr>
          <w:rFonts w:eastAsia="Times New Roman" w:cs="Times New Roman"/>
          <w:color w:val="000000"/>
          <w:kern w:val="0"/>
          <w:lang w:val="it-IT" w:eastAsia="fr-CA"/>
          <w14:ligatures w14:val="none"/>
        </w:rPr>
        <w:t>parentesi sinistra: '(' 4,5</w:t>
      </w:r>
    </w:p>
    <w:p w14:paraId="6B66F07D" w14:textId="77777777" w:rsidR="00EC4B74" w:rsidRPr="009F26E9" w:rsidRDefault="00EC4B74" w:rsidP="00EC4B74">
      <w:pPr>
        <w:spacing w:after="200" w:line="253" w:lineRule="atLeast"/>
        <w:rPr>
          <w:rFonts w:eastAsia="Times New Roman" w:cs="Times New Roman"/>
          <w:color w:val="000000"/>
          <w:kern w:val="0"/>
          <w:lang w:val="it-IT" w:eastAsia="fr-CA"/>
          <w14:ligatures w14:val="none"/>
        </w:rPr>
      </w:pPr>
      <w:r w:rsidRPr="009F26E9">
        <w:rPr>
          <w:rFonts w:eastAsia="Times New Roman" w:cs="Times New Roman"/>
          <w:color w:val="000000"/>
          <w:kern w:val="0"/>
          <w:lang w:val="it-IT" w:eastAsia="fr-CA"/>
          <w14:ligatures w14:val="none"/>
        </w:rPr>
        <w:t>parentesi destra: ')' 3,4,5</w:t>
      </w:r>
    </w:p>
    <w:p w14:paraId="6724CF5D" w14:textId="77777777" w:rsidR="00EC4B74" w:rsidRPr="009F26E9" w:rsidRDefault="00EC4B74" w:rsidP="00EC4B74">
      <w:pPr>
        <w:spacing w:after="200" w:line="253" w:lineRule="atLeast"/>
        <w:rPr>
          <w:rFonts w:eastAsia="Times New Roman" w:cs="Times New Roman"/>
          <w:color w:val="000000"/>
          <w:kern w:val="0"/>
          <w:lang w:val="it-IT" w:eastAsia="fr-CA"/>
          <w14:ligatures w14:val="none"/>
        </w:rPr>
      </w:pPr>
      <w:r w:rsidRPr="009F26E9">
        <w:rPr>
          <w:rFonts w:eastAsia="Times New Roman" w:cs="Times New Roman"/>
          <w:color w:val="000000"/>
          <w:kern w:val="0"/>
          <w:lang w:val="it-IT" w:eastAsia="fr-CA"/>
          <w14:ligatures w14:val="none"/>
        </w:rPr>
        <w:t>asterisco: '*' 3,5</w:t>
      </w:r>
    </w:p>
    <w:p w14:paraId="0A34089E" w14:textId="77777777" w:rsidR="00EC4B74" w:rsidRPr="009F26E9" w:rsidRDefault="00EC4B74" w:rsidP="00EC4B74">
      <w:pPr>
        <w:spacing w:after="200" w:line="253" w:lineRule="atLeast"/>
        <w:rPr>
          <w:rFonts w:eastAsia="Times New Roman" w:cs="Times New Roman"/>
          <w:color w:val="000000"/>
          <w:kern w:val="0"/>
          <w:lang w:val="it-IT" w:eastAsia="fr-CA"/>
          <w14:ligatures w14:val="none"/>
        </w:rPr>
      </w:pPr>
      <w:r w:rsidRPr="009F26E9">
        <w:rPr>
          <w:rFonts w:eastAsia="Times New Roman" w:cs="Times New Roman"/>
          <w:color w:val="000000"/>
          <w:kern w:val="0"/>
          <w:lang w:val="it-IT" w:eastAsia="fr-CA"/>
          <w14:ligatures w14:val="none"/>
        </w:rPr>
        <w:t>segno più: '+' 2,3,5</w:t>
      </w:r>
    </w:p>
    <w:p w14:paraId="093B431C" w14:textId="77777777" w:rsidR="00EC4B74" w:rsidRPr="009F26E9" w:rsidRDefault="00EC4B74" w:rsidP="00EC4B74">
      <w:pPr>
        <w:spacing w:after="200" w:line="253" w:lineRule="atLeast"/>
        <w:rPr>
          <w:rFonts w:eastAsia="Times New Roman" w:cs="Times New Roman"/>
          <w:color w:val="000000"/>
          <w:kern w:val="0"/>
          <w:lang w:val="it-IT" w:eastAsia="fr-CA"/>
          <w14:ligatures w14:val="none"/>
        </w:rPr>
      </w:pPr>
      <w:r w:rsidRPr="009F26E9">
        <w:rPr>
          <w:rFonts w:eastAsia="Times New Roman" w:cs="Times New Roman"/>
          <w:color w:val="000000"/>
          <w:kern w:val="0"/>
          <w:lang w:val="it-IT" w:eastAsia="fr-CA"/>
          <w14:ligatures w14:val="none"/>
        </w:rPr>
        <w:t>virgola: ',' 2</w:t>
      </w:r>
    </w:p>
    <w:p w14:paraId="418A3501" w14:textId="77777777" w:rsidR="00EC4B74" w:rsidRPr="009F26E9" w:rsidRDefault="00EC4B74" w:rsidP="00EC4B74">
      <w:pPr>
        <w:spacing w:after="200" w:line="253" w:lineRule="atLeast"/>
        <w:rPr>
          <w:rFonts w:eastAsia="Times New Roman" w:cs="Times New Roman"/>
          <w:color w:val="000000"/>
          <w:kern w:val="0"/>
          <w:lang w:val="it-IT" w:eastAsia="fr-CA"/>
          <w14:ligatures w14:val="none"/>
        </w:rPr>
      </w:pPr>
      <w:r w:rsidRPr="009F26E9">
        <w:rPr>
          <w:rFonts w:eastAsia="Times New Roman" w:cs="Times New Roman"/>
          <w:color w:val="000000"/>
          <w:kern w:val="0"/>
          <w:lang w:val="it-IT" w:eastAsia="fr-CA"/>
          <w14:ligatures w14:val="none"/>
        </w:rPr>
        <w:t>trattino: ' ' 3,6</w:t>
      </w:r>
    </w:p>
    <w:p w14:paraId="6E204B2A" w14:textId="77777777" w:rsidR="00EC4B74" w:rsidRPr="009F26E9" w:rsidRDefault="00EC4B74" w:rsidP="00EC4B74">
      <w:pPr>
        <w:spacing w:after="200" w:line="253" w:lineRule="atLeast"/>
        <w:rPr>
          <w:rFonts w:eastAsia="Times New Roman" w:cs="Times New Roman"/>
          <w:color w:val="000000"/>
          <w:kern w:val="0"/>
          <w:lang w:val="it-IT" w:eastAsia="fr-CA"/>
          <w14:ligatures w14:val="none"/>
        </w:rPr>
      </w:pPr>
      <w:r w:rsidRPr="009F26E9">
        <w:rPr>
          <w:rFonts w:eastAsia="Times New Roman" w:cs="Times New Roman"/>
          <w:color w:val="000000"/>
          <w:kern w:val="0"/>
          <w:lang w:val="it-IT" w:eastAsia="fr-CA"/>
          <w14:ligatures w14:val="none"/>
        </w:rPr>
        <w:lastRenderedPageBreak/>
        <w:t>periodo: '.' 2,5,6</w:t>
      </w:r>
    </w:p>
    <w:p w14:paraId="67F0885C" w14:textId="77777777" w:rsidR="00EC4B74" w:rsidRPr="009F26E9" w:rsidRDefault="00EC4B74" w:rsidP="00EC4B74">
      <w:pPr>
        <w:spacing w:after="200" w:line="253" w:lineRule="atLeast"/>
        <w:rPr>
          <w:rFonts w:eastAsia="Times New Roman" w:cs="Times New Roman"/>
          <w:color w:val="000000"/>
          <w:kern w:val="0"/>
          <w:lang w:val="it-IT" w:eastAsia="fr-CA"/>
          <w14:ligatures w14:val="none"/>
        </w:rPr>
      </w:pPr>
      <w:r w:rsidRPr="009F26E9">
        <w:rPr>
          <w:rFonts w:eastAsia="Times New Roman" w:cs="Times New Roman"/>
          <w:color w:val="000000"/>
          <w:kern w:val="0"/>
          <w:lang w:val="it-IT" w:eastAsia="fr-CA"/>
          <w14:ligatures w14:val="none"/>
        </w:rPr>
        <w:t>barra in avanti: '/' 3,4</w:t>
      </w:r>
    </w:p>
    <w:p w14:paraId="11AC263D" w14:textId="77777777" w:rsidR="00EC4B74" w:rsidRPr="009F26E9" w:rsidRDefault="00EC4B74" w:rsidP="00EC4B74">
      <w:pPr>
        <w:spacing w:after="200" w:line="253" w:lineRule="atLeast"/>
        <w:rPr>
          <w:rFonts w:eastAsia="Times New Roman" w:cs="Times New Roman"/>
          <w:color w:val="000000"/>
          <w:kern w:val="0"/>
          <w:lang w:val="it-IT" w:eastAsia="fr-CA"/>
          <w14:ligatures w14:val="none"/>
        </w:rPr>
      </w:pPr>
      <w:r w:rsidRPr="009F26E9">
        <w:rPr>
          <w:rFonts w:eastAsia="Times New Roman" w:cs="Times New Roman"/>
          <w:color w:val="000000"/>
          <w:kern w:val="0"/>
          <w:lang w:val="it-IT" w:eastAsia="fr-CA"/>
          <w14:ligatures w14:val="none"/>
        </w:rPr>
        <w:t>due punti: ':' 2,5</w:t>
      </w:r>
    </w:p>
    <w:p w14:paraId="1443AC75" w14:textId="77777777" w:rsidR="00EC4B74" w:rsidRPr="009F26E9" w:rsidRDefault="00EC4B74" w:rsidP="00EC4B74">
      <w:pPr>
        <w:spacing w:after="200" w:line="253" w:lineRule="atLeast"/>
        <w:rPr>
          <w:rFonts w:eastAsia="Times New Roman" w:cs="Times New Roman"/>
          <w:color w:val="000000"/>
          <w:kern w:val="0"/>
          <w:lang w:val="it-IT" w:eastAsia="fr-CA"/>
          <w14:ligatures w14:val="none"/>
        </w:rPr>
      </w:pPr>
      <w:r w:rsidRPr="009F26E9">
        <w:rPr>
          <w:rFonts w:eastAsia="Times New Roman" w:cs="Times New Roman"/>
          <w:color w:val="000000"/>
          <w:kern w:val="0"/>
          <w:lang w:val="it-IT" w:eastAsia="fr-CA"/>
          <w14:ligatures w14:val="none"/>
        </w:rPr>
        <w:t>punto e virgola: ';' 2,3</w:t>
      </w:r>
    </w:p>
    <w:p w14:paraId="033BC41F" w14:textId="77777777" w:rsidR="00EC4B74" w:rsidRPr="009F26E9" w:rsidRDefault="00EC4B74" w:rsidP="00EC4B74">
      <w:pPr>
        <w:spacing w:after="200" w:line="253" w:lineRule="atLeast"/>
        <w:rPr>
          <w:rFonts w:eastAsia="Times New Roman" w:cs="Times New Roman"/>
          <w:color w:val="000000"/>
          <w:kern w:val="0"/>
          <w:lang w:val="it-IT" w:eastAsia="fr-CA"/>
          <w14:ligatures w14:val="none"/>
        </w:rPr>
      </w:pPr>
      <w:r w:rsidRPr="009F26E9">
        <w:rPr>
          <w:rFonts w:eastAsia="Times New Roman" w:cs="Times New Roman"/>
          <w:color w:val="000000"/>
          <w:kern w:val="0"/>
          <w:lang w:val="it-IT" w:eastAsia="fr-CA"/>
          <w14:ligatures w14:val="none"/>
        </w:rPr>
        <w:t>minore di: '&lt;' 2,3,6</w:t>
      </w:r>
    </w:p>
    <w:p w14:paraId="26DF94E8" w14:textId="77777777" w:rsidR="00EC4B74" w:rsidRPr="009F26E9" w:rsidRDefault="00EC4B74" w:rsidP="00EC4B74">
      <w:pPr>
        <w:spacing w:after="200" w:line="253" w:lineRule="atLeast"/>
        <w:rPr>
          <w:rFonts w:eastAsia="Times New Roman" w:cs="Times New Roman"/>
          <w:color w:val="000000"/>
          <w:kern w:val="0"/>
          <w:lang w:val="it-IT" w:eastAsia="fr-CA"/>
          <w14:ligatures w14:val="none"/>
        </w:rPr>
      </w:pPr>
      <w:r w:rsidRPr="009F26E9">
        <w:rPr>
          <w:rFonts w:eastAsia="Times New Roman" w:cs="Times New Roman"/>
          <w:color w:val="000000"/>
          <w:kern w:val="0"/>
          <w:lang w:val="it-IT" w:eastAsia="fr-CA"/>
          <w14:ligatures w14:val="none"/>
        </w:rPr>
        <w:t>uguale a: '=' 2,3,5,6</w:t>
      </w:r>
    </w:p>
    <w:p w14:paraId="6A60523C" w14:textId="77777777" w:rsidR="00EC4B74" w:rsidRPr="009F26E9" w:rsidRDefault="00EC4B74" w:rsidP="00EC4B74">
      <w:pPr>
        <w:spacing w:after="200" w:line="253" w:lineRule="atLeast"/>
        <w:rPr>
          <w:rFonts w:eastAsia="Times New Roman" w:cs="Times New Roman"/>
          <w:color w:val="000000"/>
          <w:kern w:val="0"/>
          <w:lang w:val="it-IT" w:eastAsia="fr-CA"/>
          <w14:ligatures w14:val="none"/>
        </w:rPr>
      </w:pPr>
      <w:r w:rsidRPr="009F26E9">
        <w:rPr>
          <w:rFonts w:eastAsia="Times New Roman" w:cs="Times New Roman"/>
          <w:color w:val="000000"/>
          <w:kern w:val="0"/>
          <w:lang w:val="it-IT" w:eastAsia="fr-CA"/>
          <w14:ligatures w14:val="none"/>
        </w:rPr>
        <w:t>maggiore di: '&gt;' 3,5,6</w:t>
      </w:r>
    </w:p>
    <w:p w14:paraId="0C3FC35B" w14:textId="77777777" w:rsidR="00EC4B74" w:rsidRPr="009F26E9" w:rsidRDefault="00EC4B74" w:rsidP="00EC4B74">
      <w:pPr>
        <w:spacing w:after="200" w:line="253" w:lineRule="atLeast"/>
        <w:rPr>
          <w:rFonts w:eastAsia="Times New Roman" w:cs="Times New Roman"/>
          <w:color w:val="000000"/>
          <w:kern w:val="0"/>
          <w:lang w:val="it-IT" w:eastAsia="fr-CA"/>
          <w14:ligatures w14:val="none"/>
        </w:rPr>
      </w:pPr>
      <w:r w:rsidRPr="009F26E9">
        <w:rPr>
          <w:rFonts w:eastAsia="Times New Roman" w:cs="Times New Roman"/>
          <w:color w:val="000000"/>
          <w:kern w:val="0"/>
          <w:lang w:val="it-IT" w:eastAsia="fr-CA"/>
          <w14:ligatures w14:val="none"/>
        </w:rPr>
        <w:t>punto interrogativo: '?' 2,6</w:t>
      </w:r>
    </w:p>
    <w:p w14:paraId="053641B2" w14:textId="26E15874" w:rsidR="00EC4B74" w:rsidRPr="009F26E9" w:rsidRDefault="00EC4B74" w:rsidP="00EC4B74">
      <w:pPr>
        <w:spacing w:after="200" w:line="253" w:lineRule="atLeast"/>
        <w:rPr>
          <w:rFonts w:eastAsia="Times New Roman" w:cs="Times New Roman"/>
          <w:color w:val="000000"/>
          <w:kern w:val="0"/>
          <w:lang w:val="it-IT" w:eastAsia="fr-CA"/>
          <w14:ligatures w14:val="none"/>
        </w:rPr>
      </w:pPr>
      <w:proofErr w:type="spellStart"/>
      <w:r w:rsidRPr="009F26E9">
        <w:rPr>
          <w:rFonts w:eastAsia="Times New Roman" w:cs="Times New Roman"/>
          <w:color w:val="000000"/>
          <w:kern w:val="0"/>
          <w:lang w:val="it-IT" w:eastAsia="fr-CA"/>
          <w14:ligatures w14:val="none"/>
        </w:rPr>
        <w:t>a</w:t>
      </w:r>
      <w:r w:rsidR="009142BD">
        <w:rPr>
          <w:rFonts w:eastAsia="Times New Roman" w:cs="Times New Roman"/>
          <w:color w:val="000000"/>
          <w:kern w:val="0"/>
          <w:lang w:val="it-IT" w:eastAsia="fr-CA"/>
          <w14:ligatures w14:val="none"/>
        </w:rPr>
        <w:t>t</w:t>
      </w:r>
      <w:proofErr w:type="spellEnd"/>
      <w:r w:rsidRPr="009F26E9">
        <w:rPr>
          <w:rFonts w:eastAsia="Times New Roman" w:cs="Times New Roman"/>
          <w:color w:val="000000"/>
          <w:kern w:val="0"/>
          <w:lang w:val="it-IT" w:eastAsia="fr-CA"/>
          <w14:ligatures w14:val="none"/>
        </w:rPr>
        <w:t xml:space="preserve"> simbolo: '@' 2,3,4,6,7</w:t>
      </w:r>
    </w:p>
    <w:p w14:paraId="0D82EFA8" w14:textId="77777777" w:rsidR="00EC4B74" w:rsidRPr="009F26E9" w:rsidRDefault="00EC4B74" w:rsidP="00EC4B74">
      <w:pPr>
        <w:spacing w:after="200" w:line="253" w:lineRule="atLeast"/>
        <w:rPr>
          <w:rFonts w:eastAsia="Times New Roman" w:cs="Times New Roman"/>
          <w:color w:val="000000"/>
          <w:kern w:val="0"/>
          <w:lang w:val="it-IT" w:eastAsia="fr-CA"/>
          <w14:ligatures w14:val="none"/>
        </w:rPr>
      </w:pPr>
      <w:r w:rsidRPr="009F26E9">
        <w:rPr>
          <w:rFonts w:eastAsia="Times New Roman" w:cs="Times New Roman"/>
          <w:color w:val="000000"/>
          <w:kern w:val="0"/>
          <w:lang w:val="it-IT" w:eastAsia="fr-CA"/>
          <w14:ligatures w14:val="none"/>
        </w:rPr>
        <w:t>parentesi quadra sinistra: '[' 1,2,3,5,6,7</w:t>
      </w:r>
    </w:p>
    <w:p w14:paraId="7330B707" w14:textId="77777777" w:rsidR="00EC4B74" w:rsidRPr="009F26E9" w:rsidRDefault="00EC4B74" w:rsidP="00EC4B74">
      <w:pPr>
        <w:spacing w:after="200" w:line="253" w:lineRule="atLeast"/>
        <w:rPr>
          <w:rFonts w:eastAsia="Times New Roman" w:cs="Times New Roman"/>
          <w:color w:val="000000"/>
          <w:kern w:val="0"/>
          <w:lang w:val="it-IT" w:eastAsia="fr-CA"/>
          <w14:ligatures w14:val="none"/>
        </w:rPr>
      </w:pPr>
      <w:r w:rsidRPr="009F26E9">
        <w:rPr>
          <w:rFonts w:eastAsia="Times New Roman" w:cs="Times New Roman"/>
          <w:color w:val="000000"/>
          <w:kern w:val="0"/>
          <w:lang w:val="it-IT" w:eastAsia="fr-CA"/>
          <w14:ligatures w14:val="none"/>
        </w:rPr>
        <w:t>barra rovesciata: '\' 5,7</w:t>
      </w:r>
    </w:p>
    <w:p w14:paraId="2EEA6DD2" w14:textId="77777777" w:rsidR="00EC4B74" w:rsidRPr="009F26E9" w:rsidRDefault="00EC4B74" w:rsidP="00EC4B74">
      <w:pPr>
        <w:spacing w:after="200" w:line="253" w:lineRule="atLeast"/>
        <w:rPr>
          <w:rFonts w:eastAsia="Times New Roman" w:cs="Times New Roman"/>
          <w:color w:val="000000"/>
          <w:kern w:val="0"/>
          <w:lang w:val="it-IT" w:eastAsia="fr-CA"/>
          <w14:ligatures w14:val="none"/>
        </w:rPr>
      </w:pPr>
      <w:r w:rsidRPr="009F26E9">
        <w:rPr>
          <w:rFonts w:eastAsia="Times New Roman" w:cs="Times New Roman"/>
          <w:color w:val="000000"/>
          <w:kern w:val="0"/>
          <w:lang w:val="it-IT" w:eastAsia="fr-CA"/>
          <w14:ligatures w14:val="none"/>
        </w:rPr>
        <w:t>parentesi quadra destra: ']' 2,3,4,5,6,7</w:t>
      </w:r>
    </w:p>
    <w:p w14:paraId="7283E8E1" w14:textId="77777777" w:rsidR="00EC4B74" w:rsidRPr="009F26E9" w:rsidRDefault="00EC4B74" w:rsidP="00EC4B74">
      <w:pPr>
        <w:spacing w:after="200" w:line="253" w:lineRule="atLeast"/>
        <w:rPr>
          <w:rFonts w:eastAsia="Times New Roman" w:cs="Times New Roman"/>
          <w:color w:val="000000"/>
          <w:kern w:val="0"/>
          <w:lang w:val="it-IT" w:eastAsia="fr-CA"/>
          <w14:ligatures w14:val="none"/>
        </w:rPr>
      </w:pPr>
      <w:r w:rsidRPr="009F26E9">
        <w:rPr>
          <w:rFonts w:eastAsia="Times New Roman" w:cs="Times New Roman"/>
          <w:color w:val="000000"/>
          <w:kern w:val="0"/>
          <w:lang w:val="it-IT" w:eastAsia="fr-CA"/>
          <w14:ligatures w14:val="none"/>
        </w:rPr>
        <w:t>segno di carato: '^' 6,7</w:t>
      </w:r>
    </w:p>
    <w:p w14:paraId="4989E68A" w14:textId="77777777" w:rsidR="00EC4B74" w:rsidRPr="009F26E9" w:rsidRDefault="00EC4B74" w:rsidP="00EC4B74">
      <w:pPr>
        <w:spacing w:after="200" w:line="253" w:lineRule="atLeast"/>
        <w:rPr>
          <w:rFonts w:eastAsia="Times New Roman" w:cs="Times New Roman"/>
          <w:color w:val="000000"/>
          <w:kern w:val="0"/>
          <w:lang w:val="it-IT" w:eastAsia="fr-CA"/>
          <w14:ligatures w14:val="none"/>
        </w:rPr>
      </w:pPr>
      <w:r w:rsidRPr="009F26E9">
        <w:rPr>
          <w:rFonts w:eastAsia="Times New Roman" w:cs="Times New Roman"/>
          <w:color w:val="000000"/>
          <w:kern w:val="0"/>
          <w:lang w:val="it-IT" w:eastAsia="fr-CA"/>
          <w14:ligatures w14:val="none"/>
        </w:rPr>
        <w:t>trattino basso: '_' 3,4,6</w:t>
      </w:r>
    </w:p>
    <w:p w14:paraId="4A5E1E10" w14:textId="77777777" w:rsidR="00EC4B74" w:rsidRPr="009F26E9" w:rsidRDefault="00EC4B74" w:rsidP="00EC4B74">
      <w:pPr>
        <w:spacing w:after="200" w:line="253" w:lineRule="atLeast"/>
        <w:rPr>
          <w:rFonts w:eastAsia="Times New Roman" w:cs="Times New Roman"/>
          <w:color w:val="000000"/>
          <w:kern w:val="0"/>
          <w:lang w:val="it-IT" w:eastAsia="fr-CA"/>
          <w14:ligatures w14:val="none"/>
        </w:rPr>
      </w:pPr>
      <w:r w:rsidRPr="009F26E9">
        <w:rPr>
          <w:rFonts w:eastAsia="Times New Roman" w:cs="Times New Roman"/>
          <w:color w:val="000000"/>
          <w:kern w:val="0"/>
          <w:lang w:val="it-IT" w:eastAsia="fr-CA"/>
          <w14:ligatures w14:val="none"/>
        </w:rPr>
        <w:t>accento grave: '`' 2,3,4,6</w:t>
      </w:r>
    </w:p>
    <w:p w14:paraId="17B4352A" w14:textId="77777777" w:rsidR="00EC4B74" w:rsidRPr="009F26E9" w:rsidRDefault="00EC4B74" w:rsidP="00EC4B74">
      <w:pPr>
        <w:spacing w:after="200" w:line="253" w:lineRule="atLeast"/>
        <w:rPr>
          <w:rFonts w:eastAsia="Times New Roman" w:cs="Times New Roman"/>
          <w:color w:val="000000"/>
          <w:kern w:val="0"/>
          <w:lang w:val="it-IT" w:eastAsia="fr-CA"/>
          <w14:ligatures w14:val="none"/>
        </w:rPr>
      </w:pPr>
      <w:r w:rsidRPr="009F26E9">
        <w:rPr>
          <w:rFonts w:eastAsia="Times New Roman" w:cs="Times New Roman"/>
          <w:color w:val="000000"/>
          <w:kern w:val="0"/>
          <w:lang w:val="it-IT" w:eastAsia="fr-CA"/>
          <w14:ligatures w14:val="none"/>
        </w:rPr>
        <w:t>parentesi graffa sinistra: '{' 1,2,3,5,6</w:t>
      </w:r>
    </w:p>
    <w:p w14:paraId="77684E91" w14:textId="77777777" w:rsidR="00EC4B74" w:rsidRPr="009F26E9" w:rsidRDefault="00EC4B74" w:rsidP="00EC4B74">
      <w:pPr>
        <w:spacing w:after="200" w:line="253" w:lineRule="atLeast"/>
        <w:rPr>
          <w:rFonts w:eastAsia="Times New Roman" w:cs="Times New Roman"/>
          <w:color w:val="000000"/>
          <w:kern w:val="0"/>
          <w:lang w:val="it-IT" w:eastAsia="fr-CA"/>
          <w14:ligatures w14:val="none"/>
        </w:rPr>
      </w:pPr>
      <w:r w:rsidRPr="009F26E9">
        <w:rPr>
          <w:rFonts w:eastAsia="Times New Roman" w:cs="Times New Roman"/>
          <w:color w:val="000000"/>
          <w:kern w:val="0"/>
          <w:lang w:val="it-IT" w:eastAsia="fr-CA"/>
          <w14:ligatures w14:val="none"/>
        </w:rPr>
        <w:t>barra verticale: '|' 5</w:t>
      </w:r>
    </w:p>
    <w:p w14:paraId="779B075C" w14:textId="77777777" w:rsidR="00EC4B74" w:rsidRPr="009F26E9" w:rsidRDefault="00EC4B74" w:rsidP="00EC4B74">
      <w:pPr>
        <w:spacing w:after="200" w:line="253" w:lineRule="atLeast"/>
        <w:rPr>
          <w:rFonts w:eastAsia="Times New Roman" w:cs="Times New Roman"/>
          <w:color w:val="000000"/>
          <w:kern w:val="0"/>
          <w:lang w:val="it-IT" w:eastAsia="fr-CA"/>
          <w14:ligatures w14:val="none"/>
        </w:rPr>
      </w:pPr>
      <w:r w:rsidRPr="009F26E9">
        <w:rPr>
          <w:rFonts w:eastAsia="Times New Roman" w:cs="Times New Roman"/>
          <w:color w:val="000000"/>
          <w:kern w:val="0"/>
          <w:lang w:val="it-IT" w:eastAsia="fr-CA"/>
          <w14:ligatures w14:val="none"/>
        </w:rPr>
        <w:t>parentesi graffa chiusa: '}' 2,3,4,5,6</w:t>
      </w:r>
    </w:p>
    <w:p w14:paraId="117649D6" w14:textId="77777777" w:rsidR="00EC4B74" w:rsidRPr="009F26E9" w:rsidRDefault="00EC4B74" w:rsidP="00EC4B74">
      <w:pPr>
        <w:spacing w:after="200" w:line="253" w:lineRule="atLeast"/>
        <w:rPr>
          <w:rFonts w:eastAsia="Times New Roman" w:cs="Times New Roman"/>
          <w:color w:val="000000"/>
          <w:kern w:val="0"/>
          <w:lang w:val="it-IT" w:eastAsia="fr-CA"/>
          <w14:ligatures w14:val="none"/>
        </w:rPr>
      </w:pPr>
      <w:r w:rsidRPr="009F26E9">
        <w:rPr>
          <w:rFonts w:eastAsia="Times New Roman" w:cs="Times New Roman"/>
          <w:color w:val="000000"/>
          <w:kern w:val="0"/>
          <w:lang w:val="it-IT" w:eastAsia="fr-CA"/>
          <w14:ligatures w14:val="none"/>
        </w:rPr>
        <w:t>tilde: '~' 6</w:t>
      </w:r>
    </w:p>
    <w:p w14:paraId="01FB6280" w14:textId="77777777" w:rsidR="00EC4B74" w:rsidRPr="009F26E9" w:rsidRDefault="00EC4B74" w:rsidP="00EC4B74">
      <w:pPr>
        <w:spacing w:after="200" w:line="253" w:lineRule="atLeast"/>
        <w:rPr>
          <w:rFonts w:eastAsia="Times New Roman" w:cs="Times New Roman"/>
          <w:color w:val="000000"/>
          <w:kern w:val="0"/>
          <w:lang w:val="it-IT" w:eastAsia="fr-CA"/>
          <w14:ligatures w14:val="none"/>
        </w:rPr>
      </w:pPr>
      <w:r w:rsidRPr="009F26E9">
        <w:rPr>
          <w:rFonts w:eastAsia="Times New Roman" w:cs="Times New Roman"/>
          <w:color w:val="000000"/>
          <w:kern w:val="0"/>
          <w:lang w:val="it-IT" w:eastAsia="fr-CA"/>
          <w14:ligatures w14:val="none"/>
        </w:rPr>
        <w:t>Sterline: '£' 2,3,6,7,8</w:t>
      </w:r>
    </w:p>
    <w:p w14:paraId="23FE6E1E" w14:textId="77777777" w:rsidR="00EC4B74" w:rsidRPr="009F26E9" w:rsidRDefault="00EC4B74" w:rsidP="00EC4B74">
      <w:pPr>
        <w:spacing w:after="200" w:line="253" w:lineRule="atLeast"/>
        <w:rPr>
          <w:rFonts w:eastAsia="Times New Roman" w:cs="Times New Roman"/>
          <w:color w:val="000000"/>
          <w:kern w:val="0"/>
          <w:lang w:val="it-IT" w:eastAsia="fr-CA"/>
          <w14:ligatures w14:val="none"/>
        </w:rPr>
      </w:pPr>
      <w:r w:rsidRPr="009F26E9">
        <w:rPr>
          <w:rFonts w:eastAsia="Times New Roman" w:cs="Times New Roman"/>
          <w:color w:val="000000"/>
          <w:kern w:val="0"/>
          <w:lang w:val="it-IT" w:eastAsia="fr-CA"/>
          <w14:ligatures w14:val="none"/>
        </w:rPr>
        <w:t>segno di grado: '°' 1,3,4,6,8</w:t>
      </w:r>
    </w:p>
    <w:p w14:paraId="72D32F6B" w14:textId="77777777" w:rsidR="00EC4B74" w:rsidRPr="009F26E9" w:rsidRDefault="00EC4B74" w:rsidP="00EC4B74">
      <w:pPr>
        <w:spacing w:after="200" w:line="253" w:lineRule="atLeast"/>
        <w:rPr>
          <w:rFonts w:eastAsia="Times New Roman" w:cs="Times New Roman"/>
          <w:color w:val="000000"/>
          <w:kern w:val="0"/>
          <w:lang w:val="it-IT" w:eastAsia="fr-CA"/>
          <w14:ligatures w14:val="none"/>
        </w:rPr>
      </w:pPr>
      <w:r w:rsidRPr="009F26E9">
        <w:rPr>
          <w:rFonts w:eastAsia="Times New Roman" w:cs="Times New Roman"/>
          <w:color w:val="000000"/>
          <w:kern w:val="0"/>
          <w:lang w:val="it-IT" w:eastAsia="fr-CA"/>
          <w14:ligatures w14:val="none"/>
        </w:rPr>
        <w:t>'0': 1,2,3,4,5,6</w:t>
      </w:r>
    </w:p>
    <w:p w14:paraId="2ACF0765" w14:textId="77777777" w:rsidR="00EC4B74" w:rsidRPr="009F26E9" w:rsidRDefault="00EC4B74" w:rsidP="00EC4B74">
      <w:pPr>
        <w:spacing w:after="200" w:line="253" w:lineRule="atLeast"/>
        <w:rPr>
          <w:rFonts w:eastAsia="Times New Roman" w:cs="Times New Roman"/>
          <w:color w:val="000000"/>
          <w:kern w:val="0"/>
          <w:lang w:val="it-IT" w:eastAsia="fr-CA"/>
          <w14:ligatures w14:val="none"/>
        </w:rPr>
      </w:pPr>
      <w:r w:rsidRPr="009F26E9">
        <w:rPr>
          <w:rFonts w:eastAsia="Times New Roman" w:cs="Times New Roman"/>
          <w:color w:val="000000"/>
          <w:kern w:val="0"/>
          <w:lang w:val="it-IT" w:eastAsia="fr-CA"/>
          <w14:ligatures w14:val="none"/>
        </w:rPr>
        <w:t>'1': 1,6</w:t>
      </w:r>
    </w:p>
    <w:p w14:paraId="635B7A57" w14:textId="77777777" w:rsidR="00EC4B74" w:rsidRPr="009F26E9" w:rsidRDefault="00EC4B74" w:rsidP="00EC4B74">
      <w:pPr>
        <w:spacing w:after="200" w:line="253" w:lineRule="atLeast"/>
        <w:rPr>
          <w:rFonts w:eastAsia="Times New Roman" w:cs="Times New Roman"/>
          <w:color w:val="000000"/>
          <w:kern w:val="0"/>
          <w:lang w:val="it-IT" w:eastAsia="fr-CA"/>
          <w14:ligatures w14:val="none"/>
        </w:rPr>
      </w:pPr>
      <w:r w:rsidRPr="009F26E9">
        <w:rPr>
          <w:rFonts w:eastAsia="Times New Roman" w:cs="Times New Roman"/>
          <w:color w:val="000000"/>
          <w:kern w:val="0"/>
          <w:lang w:val="it-IT" w:eastAsia="fr-CA"/>
          <w14:ligatures w14:val="none"/>
        </w:rPr>
        <w:t>'2': 1,2,6</w:t>
      </w:r>
    </w:p>
    <w:p w14:paraId="477154D7" w14:textId="77777777" w:rsidR="00EC4B74" w:rsidRPr="009F26E9" w:rsidRDefault="00EC4B74" w:rsidP="00EC4B74">
      <w:pPr>
        <w:spacing w:after="200" w:line="253" w:lineRule="atLeast"/>
        <w:rPr>
          <w:rFonts w:eastAsia="Times New Roman" w:cs="Times New Roman"/>
          <w:color w:val="000000"/>
          <w:kern w:val="0"/>
          <w:lang w:val="it-IT" w:eastAsia="fr-CA"/>
          <w14:ligatures w14:val="none"/>
        </w:rPr>
      </w:pPr>
      <w:r w:rsidRPr="009F26E9">
        <w:rPr>
          <w:rFonts w:eastAsia="Times New Roman" w:cs="Times New Roman"/>
          <w:color w:val="000000"/>
          <w:kern w:val="0"/>
          <w:lang w:val="it-IT" w:eastAsia="fr-CA"/>
          <w14:ligatures w14:val="none"/>
        </w:rPr>
        <w:t>'3': 1,4,6</w:t>
      </w:r>
    </w:p>
    <w:p w14:paraId="61D091E6" w14:textId="77777777" w:rsidR="00EC4B74" w:rsidRPr="009F26E9" w:rsidRDefault="00EC4B74" w:rsidP="00EC4B74">
      <w:pPr>
        <w:spacing w:after="200" w:line="253" w:lineRule="atLeast"/>
        <w:rPr>
          <w:rFonts w:eastAsia="Times New Roman" w:cs="Times New Roman"/>
          <w:color w:val="000000"/>
          <w:kern w:val="0"/>
          <w:lang w:val="it-IT" w:eastAsia="fr-CA"/>
          <w14:ligatures w14:val="none"/>
        </w:rPr>
      </w:pPr>
      <w:r w:rsidRPr="009F26E9">
        <w:rPr>
          <w:rFonts w:eastAsia="Times New Roman" w:cs="Times New Roman"/>
          <w:color w:val="000000"/>
          <w:kern w:val="0"/>
          <w:lang w:val="it-IT" w:eastAsia="fr-CA"/>
          <w14:ligatures w14:val="none"/>
        </w:rPr>
        <w:t>'4': 1,4,5,6</w:t>
      </w:r>
    </w:p>
    <w:p w14:paraId="1979FD92" w14:textId="77777777" w:rsidR="00EC4B74" w:rsidRPr="009F26E9" w:rsidRDefault="00EC4B74" w:rsidP="00EC4B74">
      <w:pPr>
        <w:spacing w:after="200" w:line="253" w:lineRule="atLeast"/>
        <w:rPr>
          <w:rFonts w:eastAsia="Times New Roman" w:cs="Times New Roman"/>
          <w:color w:val="000000"/>
          <w:kern w:val="0"/>
          <w:lang w:val="it-IT" w:eastAsia="fr-CA"/>
          <w14:ligatures w14:val="none"/>
        </w:rPr>
      </w:pPr>
      <w:r w:rsidRPr="009F26E9">
        <w:rPr>
          <w:rFonts w:eastAsia="Times New Roman" w:cs="Times New Roman"/>
          <w:color w:val="000000"/>
          <w:kern w:val="0"/>
          <w:lang w:val="it-IT" w:eastAsia="fr-CA"/>
          <w14:ligatures w14:val="none"/>
        </w:rPr>
        <w:t>'5': 1,5,6</w:t>
      </w:r>
    </w:p>
    <w:p w14:paraId="78019BC8" w14:textId="77777777" w:rsidR="00EC4B74" w:rsidRPr="009F26E9" w:rsidRDefault="00EC4B74" w:rsidP="00EC4B74">
      <w:pPr>
        <w:spacing w:after="200" w:line="253" w:lineRule="atLeast"/>
        <w:rPr>
          <w:rFonts w:eastAsia="Times New Roman" w:cs="Times New Roman"/>
          <w:color w:val="000000"/>
          <w:kern w:val="0"/>
          <w:lang w:val="it-IT" w:eastAsia="fr-CA"/>
          <w14:ligatures w14:val="none"/>
        </w:rPr>
      </w:pPr>
      <w:r w:rsidRPr="009F26E9">
        <w:rPr>
          <w:rFonts w:eastAsia="Times New Roman" w:cs="Times New Roman"/>
          <w:color w:val="000000"/>
          <w:kern w:val="0"/>
          <w:lang w:val="it-IT" w:eastAsia="fr-CA"/>
          <w14:ligatures w14:val="none"/>
        </w:rPr>
        <w:t>'6': 1,2,4,6</w:t>
      </w:r>
    </w:p>
    <w:p w14:paraId="70C24E60" w14:textId="77777777" w:rsidR="00EC4B74" w:rsidRPr="009F26E9" w:rsidRDefault="00EC4B74" w:rsidP="00EC4B74">
      <w:pPr>
        <w:spacing w:after="200" w:line="253" w:lineRule="atLeast"/>
        <w:rPr>
          <w:rFonts w:eastAsia="Times New Roman" w:cs="Times New Roman"/>
          <w:color w:val="000000"/>
          <w:kern w:val="0"/>
          <w:lang w:val="it-IT" w:eastAsia="fr-CA"/>
          <w14:ligatures w14:val="none"/>
        </w:rPr>
      </w:pPr>
      <w:r w:rsidRPr="009F26E9">
        <w:rPr>
          <w:rFonts w:eastAsia="Times New Roman" w:cs="Times New Roman"/>
          <w:color w:val="000000"/>
          <w:kern w:val="0"/>
          <w:lang w:val="it-IT" w:eastAsia="fr-CA"/>
          <w14:ligatures w14:val="none"/>
        </w:rPr>
        <w:t>'7': 1,2,4,5,6</w:t>
      </w:r>
    </w:p>
    <w:p w14:paraId="6945A97D" w14:textId="77777777" w:rsidR="00EC4B74" w:rsidRPr="009F26E9" w:rsidRDefault="00EC4B74" w:rsidP="00EC4B74">
      <w:pPr>
        <w:spacing w:after="200" w:line="253" w:lineRule="atLeast"/>
        <w:rPr>
          <w:rFonts w:eastAsia="Times New Roman" w:cs="Times New Roman"/>
          <w:color w:val="000000"/>
          <w:kern w:val="0"/>
          <w:lang w:val="it-IT" w:eastAsia="fr-CA"/>
          <w14:ligatures w14:val="none"/>
        </w:rPr>
      </w:pPr>
      <w:r w:rsidRPr="009F26E9">
        <w:rPr>
          <w:rFonts w:eastAsia="Times New Roman" w:cs="Times New Roman"/>
          <w:color w:val="000000"/>
          <w:kern w:val="0"/>
          <w:lang w:val="it-IT" w:eastAsia="fr-CA"/>
          <w14:ligatures w14:val="none"/>
        </w:rPr>
        <w:lastRenderedPageBreak/>
        <w:t>'8': 1,2,5,6</w:t>
      </w:r>
    </w:p>
    <w:p w14:paraId="308420EA" w14:textId="77777777" w:rsidR="00EC4B74" w:rsidRPr="009F26E9" w:rsidRDefault="00EC4B74" w:rsidP="00EC4B74">
      <w:pPr>
        <w:spacing w:after="200" w:line="253" w:lineRule="atLeast"/>
        <w:rPr>
          <w:rFonts w:eastAsia="Times New Roman" w:cs="Times New Roman"/>
          <w:color w:val="000000"/>
          <w:kern w:val="0"/>
          <w:lang w:val="it-IT" w:eastAsia="fr-CA"/>
          <w14:ligatures w14:val="none"/>
        </w:rPr>
      </w:pPr>
      <w:r w:rsidRPr="009F26E9">
        <w:rPr>
          <w:rFonts w:eastAsia="Times New Roman" w:cs="Times New Roman"/>
          <w:color w:val="000000"/>
          <w:kern w:val="0"/>
          <w:lang w:val="it-IT" w:eastAsia="fr-CA"/>
          <w14:ligatures w14:val="none"/>
        </w:rPr>
        <w:t>'9': 2,4,6</w:t>
      </w:r>
    </w:p>
    <w:p w14:paraId="57EF7830" w14:textId="77777777" w:rsidR="00EC4B74" w:rsidRPr="009F26E9" w:rsidRDefault="00EC4B74" w:rsidP="00EC4B74">
      <w:pPr>
        <w:spacing w:after="200" w:line="253" w:lineRule="atLeast"/>
        <w:rPr>
          <w:rFonts w:eastAsia="Times New Roman" w:cs="Times New Roman"/>
          <w:color w:val="000000"/>
          <w:kern w:val="0"/>
          <w:lang w:val="it-IT" w:eastAsia="fr-CA"/>
          <w14:ligatures w14:val="none"/>
        </w:rPr>
      </w:pPr>
      <w:r w:rsidRPr="009F26E9">
        <w:rPr>
          <w:rFonts w:eastAsia="Times New Roman" w:cs="Times New Roman"/>
          <w:color w:val="000000"/>
          <w:kern w:val="0"/>
          <w:lang w:val="it-IT" w:eastAsia="fr-CA"/>
          <w14:ligatures w14:val="none"/>
        </w:rPr>
        <w:t>Lettere maiuscole:</w:t>
      </w:r>
    </w:p>
    <w:p w14:paraId="18E2B8B5" w14:textId="77777777" w:rsidR="00EC4B74" w:rsidRPr="009F26E9" w:rsidRDefault="00EC4B74" w:rsidP="00EC4B74">
      <w:pPr>
        <w:spacing w:after="200" w:line="253" w:lineRule="atLeast"/>
        <w:rPr>
          <w:rFonts w:eastAsia="Times New Roman" w:cs="Times New Roman"/>
          <w:color w:val="000000"/>
          <w:kern w:val="0"/>
          <w:lang w:val="it-IT" w:eastAsia="fr-CA"/>
          <w14:ligatures w14:val="none"/>
        </w:rPr>
      </w:pPr>
      <w:r w:rsidRPr="009F26E9">
        <w:rPr>
          <w:rFonts w:eastAsia="Times New Roman" w:cs="Times New Roman"/>
          <w:color w:val="000000"/>
          <w:kern w:val="0"/>
          <w:lang w:val="it-IT" w:eastAsia="fr-CA"/>
          <w14:ligatures w14:val="none"/>
        </w:rPr>
        <w:t>'A': 1,7</w:t>
      </w:r>
    </w:p>
    <w:p w14:paraId="4CD4C77A" w14:textId="77777777" w:rsidR="00EC4B74" w:rsidRPr="009F26E9" w:rsidRDefault="00EC4B74" w:rsidP="00EC4B74">
      <w:pPr>
        <w:spacing w:after="200" w:line="253" w:lineRule="atLeast"/>
        <w:rPr>
          <w:rFonts w:eastAsia="Times New Roman" w:cs="Times New Roman"/>
          <w:color w:val="000000"/>
          <w:kern w:val="0"/>
          <w:lang w:val="it-IT" w:eastAsia="fr-CA"/>
          <w14:ligatures w14:val="none"/>
        </w:rPr>
      </w:pPr>
      <w:r w:rsidRPr="009F26E9">
        <w:rPr>
          <w:rFonts w:eastAsia="Times New Roman" w:cs="Times New Roman"/>
          <w:color w:val="000000"/>
          <w:kern w:val="0"/>
          <w:lang w:val="it-IT" w:eastAsia="fr-CA"/>
          <w14:ligatures w14:val="none"/>
        </w:rPr>
        <w:t>'B': 1,2,7</w:t>
      </w:r>
    </w:p>
    <w:p w14:paraId="19F5775A" w14:textId="77777777" w:rsidR="00EC4B74" w:rsidRPr="009F26E9" w:rsidRDefault="00EC4B74" w:rsidP="00EC4B74">
      <w:pPr>
        <w:spacing w:after="200" w:line="253" w:lineRule="atLeast"/>
        <w:rPr>
          <w:rFonts w:eastAsia="Times New Roman" w:cs="Times New Roman"/>
          <w:color w:val="000000"/>
          <w:kern w:val="0"/>
          <w:lang w:val="it-IT" w:eastAsia="fr-CA"/>
          <w14:ligatures w14:val="none"/>
        </w:rPr>
      </w:pPr>
      <w:r w:rsidRPr="009F26E9">
        <w:rPr>
          <w:rFonts w:eastAsia="Times New Roman" w:cs="Times New Roman"/>
          <w:color w:val="000000"/>
          <w:kern w:val="0"/>
          <w:lang w:val="it-IT" w:eastAsia="fr-CA"/>
          <w14:ligatures w14:val="none"/>
        </w:rPr>
        <w:t>'C': 1,4,7</w:t>
      </w:r>
    </w:p>
    <w:p w14:paraId="78F07DFA" w14:textId="77777777" w:rsidR="00EC4B74" w:rsidRPr="009F26E9" w:rsidRDefault="00EC4B74" w:rsidP="00EC4B74">
      <w:pPr>
        <w:spacing w:after="200" w:line="253" w:lineRule="atLeast"/>
        <w:rPr>
          <w:rFonts w:eastAsia="Times New Roman" w:cs="Times New Roman"/>
          <w:color w:val="000000"/>
          <w:kern w:val="0"/>
          <w:lang w:val="it-IT" w:eastAsia="fr-CA"/>
          <w14:ligatures w14:val="none"/>
        </w:rPr>
      </w:pPr>
      <w:r w:rsidRPr="009F26E9">
        <w:rPr>
          <w:rFonts w:eastAsia="Times New Roman" w:cs="Times New Roman"/>
          <w:color w:val="000000"/>
          <w:kern w:val="0"/>
          <w:lang w:val="it-IT" w:eastAsia="fr-CA"/>
          <w14:ligatures w14:val="none"/>
        </w:rPr>
        <w:t>'D': 1,4,5,7</w:t>
      </w:r>
    </w:p>
    <w:p w14:paraId="3D1DC832" w14:textId="77777777" w:rsidR="00EC4B74" w:rsidRPr="009F26E9" w:rsidRDefault="00EC4B74" w:rsidP="00EC4B74">
      <w:pPr>
        <w:spacing w:after="200" w:line="253" w:lineRule="atLeast"/>
        <w:rPr>
          <w:rFonts w:eastAsia="Times New Roman" w:cs="Times New Roman"/>
          <w:color w:val="000000"/>
          <w:kern w:val="0"/>
          <w:lang w:val="it-IT" w:eastAsia="fr-CA"/>
          <w14:ligatures w14:val="none"/>
        </w:rPr>
      </w:pPr>
      <w:r w:rsidRPr="009F26E9">
        <w:rPr>
          <w:rFonts w:eastAsia="Times New Roman" w:cs="Times New Roman"/>
          <w:color w:val="000000"/>
          <w:kern w:val="0"/>
          <w:lang w:val="it-IT" w:eastAsia="fr-CA"/>
          <w14:ligatures w14:val="none"/>
        </w:rPr>
        <w:t>'E': 1,5,7</w:t>
      </w:r>
    </w:p>
    <w:p w14:paraId="3A96010E" w14:textId="77777777" w:rsidR="00EC4B74" w:rsidRPr="009F26E9" w:rsidRDefault="00EC4B74" w:rsidP="00EC4B74">
      <w:pPr>
        <w:spacing w:after="200" w:line="253" w:lineRule="atLeast"/>
        <w:rPr>
          <w:rFonts w:eastAsia="Times New Roman" w:cs="Times New Roman"/>
          <w:color w:val="000000"/>
          <w:kern w:val="0"/>
          <w:lang w:val="it-IT" w:eastAsia="fr-CA"/>
          <w14:ligatures w14:val="none"/>
        </w:rPr>
      </w:pPr>
      <w:r w:rsidRPr="009F26E9">
        <w:rPr>
          <w:rFonts w:eastAsia="Times New Roman" w:cs="Times New Roman"/>
          <w:color w:val="000000"/>
          <w:kern w:val="0"/>
          <w:lang w:val="it-IT" w:eastAsia="fr-CA"/>
          <w14:ligatures w14:val="none"/>
        </w:rPr>
        <w:t>'F': 1,2,4,7</w:t>
      </w:r>
    </w:p>
    <w:p w14:paraId="27B3363A" w14:textId="77777777" w:rsidR="00EC4B74" w:rsidRPr="009F26E9" w:rsidRDefault="00EC4B74" w:rsidP="00EC4B74">
      <w:pPr>
        <w:spacing w:after="200" w:line="253" w:lineRule="atLeast"/>
        <w:rPr>
          <w:rFonts w:eastAsia="Times New Roman" w:cs="Times New Roman"/>
          <w:color w:val="000000"/>
          <w:kern w:val="0"/>
          <w:lang w:val="it-IT" w:eastAsia="fr-CA"/>
          <w14:ligatures w14:val="none"/>
        </w:rPr>
      </w:pPr>
      <w:r w:rsidRPr="009F26E9">
        <w:rPr>
          <w:rFonts w:eastAsia="Times New Roman" w:cs="Times New Roman"/>
          <w:color w:val="000000"/>
          <w:kern w:val="0"/>
          <w:lang w:val="it-IT" w:eastAsia="fr-CA"/>
          <w14:ligatures w14:val="none"/>
        </w:rPr>
        <w:t>'G': 1,2,4,5,7</w:t>
      </w:r>
    </w:p>
    <w:p w14:paraId="21341521" w14:textId="77777777" w:rsidR="00EC4B74" w:rsidRPr="009F26E9" w:rsidRDefault="00EC4B74" w:rsidP="00EC4B74">
      <w:pPr>
        <w:spacing w:after="200" w:line="253" w:lineRule="atLeast"/>
        <w:rPr>
          <w:rFonts w:eastAsia="Times New Roman" w:cs="Times New Roman"/>
          <w:color w:val="000000"/>
          <w:kern w:val="0"/>
          <w:lang w:val="it-IT" w:eastAsia="fr-CA"/>
          <w14:ligatures w14:val="none"/>
        </w:rPr>
      </w:pPr>
      <w:r w:rsidRPr="009F26E9">
        <w:rPr>
          <w:rFonts w:eastAsia="Times New Roman" w:cs="Times New Roman"/>
          <w:color w:val="000000"/>
          <w:kern w:val="0"/>
          <w:lang w:val="it-IT" w:eastAsia="fr-CA"/>
          <w14:ligatures w14:val="none"/>
        </w:rPr>
        <w:t>'H': 1,2,5,7</w:t>
      </w:r>
    </w:p>
    <w:p w14:paraId="661B6675" w14:textId="2E0B2A17" w:rsidR="00EC4B74" w:rsidRPr="009F26E9" w:rsidRDefault="00EC4B74" w:rsidP="00EC4B74">
      <w:pPr>
        <w:spacing w:after="200" w:line="253" w:lineRule="atLeast"/>
        <w:rPr>
          <w:rFonts w:eastAsia="Times New Roman" w:cs="Times New Roman"/>
          <w:color w:val="000000"/>
          <w:kern w:val="0"/>
          <w:lang w:val="it-IT" w:eastAsia="fr-CA"/>
          <w14:ligatures w14:val="none"/>
        </w:rPr>
      </w:pPr>
      <w:r w:rsidRPr="009F26E9">
        <w:rPr>
          <w:rFonts w:eastAsia="Times New Roman" w:cs="Times New Roman"/>
          <w:color w:val="000000"/>
          <w:kern w:val="0"/>
          <w:lang w:val="it-IT" w:eastAsia="fr-CA"/>
          <w14:ligatures w14:val="none"/>
        </w:rPr>
        <w:t>'I': 2,4,7</w:t>
      </w:r>
    </w:p>
    <w:p w14:paraId="44367DAE" w14:textId="77777777" w:rsidR="00EC4B74" w:rsidRPr="009F26E9" w:rsidRDefault="00EC4B74" w:rsidP="00EC4B74">
      <w:pPr>
        <w:spacing w:after="200" w:line="253" w:lineRule="atLeast"/>
        <w:rPr>
          <w:rFonts w:eastAsia="Times New Roman" w:cs="Times New Roman"/>
          <w:color w:val="000000"/>
          <w:kern w:val="0"/>
          <w:lang w:val="it-IT" w:eastAsia="fr-CA"/>
          <w14:ligatures w14:val="none"/>
        </w:rPr>
      </w:pPr>
      <w:r w:rsidRPr="009F26E9">
        <w:rPr>
          <w:rFonts w:eastAsia="Times New Roman" w:cs="Times New Roman"/>
          <w:color w:val="000000"/>
          <w:kern w:val="0"/>
          <w:lang w:val="it-IT" w:eastAsia="fr-CA"/>
          <w14:ligatures w14:val="none"/>
        </w:rPr>
        <w:t>'J': 2,4,5,7</w:t>
      </w:r>
    </w:p>
    <w:p w14:paraId="79805A9E" w14:textId="77777777" w:rsidR="00EC4B74" w:rsidRPr="009F26E9" w:rsidRDefault="00EC4B74" w:rsidP="00EC4B74">
      <w:pPr>
        <w:spacing w:after="200" w:line="253" w:lineRule="atLeast"/>
        <w:rPr>
          <w:rFonts w:eastAsia="Times New Roman" w:cs="Times New Roman"/>
          <w:color w:val="000000"/>
          <w:kern w:val="0"/>
          <w:lang w:val="it-IT" w:eastAsia="fr-CA"/>
          <w14:ligatures w14:val="none"/>
        </w:rPr>
      </w:pPr>
      <w:r w:rsidRPr="009F26E9">
        <w:rPr>
          <w:rFonts w:eastAsia="Times New Roman" w:cs="Times New Roman"/>
          <w:color w:val="000000"/>
          <w:kern w:val="0"/>
          <w:lang w:val="it-IT" w:eastAsia="fr-CA"/>
          <w14:ligatures w14:val="none"/>
        </w:rPr>
        <w:t>'K': 1,3,7</w:t>
      </w:r>
    </w:p>
    <w:p w14:paraId="4C215A81" w14:textId="77777777" w:rsidR="00EC4B74" w:rsidRPr="009F26E9" w:rsidRDefault="00EC4B74" w:rsidP="00EC4B74">
      <w:pPr>
        <w:spacing w:after="200" w:line="253" w:lineRule="atLeast"/>
        <w:rPr>
          <w:rFonts w:eastAsia="Times New Roman" w:cs="Times New Roman"/>
          <w:color w:val="000000"/>
          <w:kern w:val="0"/>
          <w:lang w:val="it-IT" w:eastAsia="fr-CA"/>
          <w14:ligatures w14:val="none"/>
        </w:rPr>
      </w:pPr>
      <w:r w:rsidRPr="009F26E9">
        <w:rPr>
          <w:rFonts w:eastAsia="Times New Roman" w:cs="Times New Roman"/>
          <w:color w:val="000000"/>
          <w:kern w:val="0"/>
          <w:lang w:val="it-IT" w:eastAsia="fr-CA"/>
          <w14:ligatures w14:val="none"/>
        </w:rPr>
        <w:t>'L': 1,2,3,7</w:t>
      </w:r>
    </w:p>
    <w:p w14:paraId="3699F17D" w14:textId="77777777" w:rsidR="00EC4B74" w:rsidRPr="009F26E9" w:rsidRDefault="00EC4B74" w:rsidP="00EC4B74">
      <w:pPr>
        <w:spacing w:after="200" w:line="253" w:lineRule="atLeast"/>
        <w:rPr>
          <w:rFonts w:eastAsia="Times New Roman" w:cs="Times New Roman"/>
          <w:color w:val="000000"/>
          <w:kern w:val="0"/>
          <w:lang w:val="it-IT" w:eastAsia="fr-CA"/>
          <w14:ligatures w14:val="none"/>
        </w:rPr>
      </w:pPr>
      <w:r w:rsidRPr="009F26E9">
        <w:rPr>
          <w:rFonts w:eastAsia="Times New Roman" w:cs="Times New Roman"/>
          <w:color w:val="000000"/>
          <w:kern w:val="0"/>
          <w:lang w:val="it-IT" w:eastAsia="fr-CA"/>
          <w14:ligatures w14:val="none"/>
        </w:rPr>
        <w:t>'M': 1,3,4,7</w:t>
      </w:r>
    </w:p>
    <w:p w14:paraId="4AD20E18" w14:textId="77777777" w:rsidR="00EC4B74" w:rsidRPr="009F26E9" w:rsidRDefault="00EC4B74" w:rsidP="00EC4B74">
      <w:pPr>
        <w:spacing w:after="200" w:line="253" w:lineRule="atLeast"/>
        <w:rPr>
          <w:rFonts w:eastAsia="Times New Roman" w:cs="Times New Roman"/>
          <w:color w:val="000000"/>
          <w:kern w:val="0"/>
          <w:lang w:val="it-IT" w:eastAsia="fr-CA"/>
          <w14:ligatures w14:val="none"/>
        </w:rPr>
      </w:pPr>
      <w:r w:rsidRPr="009F26E9">
        <w:rPr>
          <w:rFonts w:eastAsia="Times New Roman" w:cs="Times New Roman"/>
          <w:color w:val="000000"/>
          <w:kern w:val="0"/>
          <w:lang w:val="it-IT" w:eastAsia="fr-CA"/>
          <w14:ligatures w14:val="none"/>
        </w:rPr>
        <w:t>'N': 1,3,4,5,7</w:t>
      </w:r>
    </w:p>
    <w:p w14:paraId="777385B5" w14:textId="77777777" w:rsidR="00EC4B74" w:rsidRPr="009F26E9" w:rsidRDefault="00EC4B74" w:rsidP="00EC4B74">
      <w:pPr>
        <w:spacing w:after="200" w:line="253" w:lineRule="atLeast"/>
        <w:rPr>
          <w:rFonts w:eastAsia="Times New Roman" w:cs="Times New Roman"/>
          <w:color w:val="000000"/>
          <w:kern w:val="0"/>
          <w:lang w:val="it-IT" w:eastAsia="fr-CA"/>
          <w14:ligatures w14:val="none"/>
        </w:rPr>
      </w:pPr>
      <w:r w:rsidRPr="009F26E9">
        <w:rPr>
          <w:rFonts w:eastAsia="Times New Roman" w:cs="Times New Roman"/>
          <w:color w:val="000000"/>
          <w:kern w:val="0"/>
          <w:lang w:val="it-IT" w:eastAsia="fr-CA"/>
          <w14:ligatures w14:val="none"/>
        </w:rPr>
        <w:t>'O': 1,3,5,7</w:t>
      </w:r>
    </w:p>
    <w:p w14:paraId="25DD6C8A" w14:textId="77777777" w:rsidR="00EC4B74" w:rsidRPr="009F26E9" w:rsidRDefault="00EC4B74" w:rsidP="00EC4B74">
      <w:pPr>
        <w:spacing w:after="200" w:line="253" w:lineRule="atLeast"/>
        <w:rPr>
          <w:rFonts w:eastAsia="Times New Roman" w:cs="Times New Roman"/>
          <w:color w:val="000000"/>
          <w:kern w:val="0"/>
          <w:lang w:val="it-IT" w:eastAsia="fr-CA"/>
          <w14:ligatures w14:val="none"/>
        </w:rPr>
      </w:pPr>
      <w:r w:rsidRPr="009F26E9">
        <w:rPr>
          <w:rFonts w:eastAsia="Times New Roman" w:cs="Times New Roman"/>
          <w:color w:val="000000"/>
          <w:kern w:val="0"/>
          <w:lang w:val="it-IT" w:eastAsia="fr-CA"/>
          <w14:ligatures w14:val="none"/>
        </w:rPr>
        <w:t>'P': 1,2,3,4,7</w:t>
      </w:r>
    </w:p>
    <w:p w14:paraId="3A99A04E" w14:textId="77777777" w:rsidR="00EC4B74" w:rsidRPr="009F26E9" w:rsidRDefault="00EC4B74" w:rsidP="00EC4B74">
      <w:pPr>
        <w:spacing w:after="200" w:line="253" w:lineRule="atLeast"/>
        <w:rPr>
          <w:rFonts w:eastAsia="Times New Roman" w:cs="Times New Roman"/>
          <w:color w:val="000000"/>
          <w:kern w:val="0"/>
          <w:lang w:val="it-IT" w:eastAsia="fr-CA"/>
          <w14:ligatures w14:val="none"/>
        </w:rPr>
      </w:pPr>
      <w:r w:rsidRPr="009F26E9">
        <w:rPr>
          <w:rFonts w:eastAsia="Times New Roman" w:cs="Times New Roman"/>
          <w:color w:val="000000"/>
          <w:kern w:val="0"/>
          <w:lang w:val="it-IT" w:eastAsia="fr-CA"/>
          <w14:ligatures w14:val="none"/>
        </w:rPr>
        <w:t>'Q': 1,2,3,4,5,7</w:t>
      </w:r>
    </w:p>
    <w:p w14:paraId="32A7B6B0" w14:textId="77777777" w:rsidR="00EC4B74" w:rsidRPr="009F26E9" w:rsidRDefault="00EC4B74" w:rsidP="00EC4B74">
      <w:pPr>
        <w:spacing w:after="200" w:line="253" w:lineRule="atLeast"/>
        <w:rPr>
          <w:rFonts w:eastAsia="Times New Roman" w:cs="Times New Roman"/>
          <w:color w:val="000000"/>
          <w:kern w:val="0"/>
          <w:lang w:val="it-IT" w:eastAsia="fr-CA"/>
          <w14:ligatures w14:val="none"/>
        </w:rPr>
      </w:pPr>
      <w:r w:rsidRPr="009F26E9">
        <w:rPr>
          <w:rFonts w:eastAsia="Times New Roman" w:cs="Times New Roman"/>
          <w:color w:val="000000"/>
          <w:kern w:val="0"/>
          <w:lang w:val="it-IT" w:eastAsia="fr-CA"/>
          <w14:ligatures w14:val="none"/>
        </w:rPr>
        <w:t>'R': 1,2,3,5,7</w:t>
      </w:r>
    </w:p>
    <w:p w14:paraId="67185C6C" w14:textId="77777777" w:rsidR="00EC4B74" w:rsidRPr="009F26E9" w:rsidRDefault="00EC4B74" w:rsidP="00EC4B74">
      <w:pPr>
        <w:spacing w:after="200" w:line="253" w:lineRule="atLeast"/>
        <w:rPr>
          <w:rFonts w:eastAsia="Times New Roman" w:cs="Times New Roman"/>
          <w:color w:val="000000"/>
          <w:kern w:val="0"/>
          <w:lang w:val="it-IT" w:eastAsia="fr-CA"/>
          <w14:ligatures w14:val="none"/>
        </w:rPr>
      </w:pPr>
      <w:r w:rsidRPr="009F26E9">
        <w:rPr>
          <w:rFonts w:eastAsia="Times New Roman" w:cs="Times New Roman"/>
          <w:color w:val="000000"/>
          <w:kern w:val="0"/>
          <w:lang w:val="it-IT" w:eastAsia="fr-CA"/>
          <w14:ligatures w14:val="none"/>
        </w:rPr>
        <w:t>'S': 2,3,4,7</w:t>
      </w:r>
    </w:p>
    <w:p w14:paraId="2C9E76F3" w14:textId="77777777" w:rsidR="00EC4B74" w:rsidRPr="009F26E9" w:rsidRDefault="00EC4B74" w:rsidP="00EC4B74">
      <w:pPr>
        <w:spacing w:after="200" w:line="253" w:lineRule="atLeast"/>
        <w:rPr>
          <w:rFonts w:eastAsia="Times New Roman" w:cs="Times New Roman"/>
          <w:color w:val="000000"/>
          <w:kern w:val="0"/>
          <w:lang w:val="it-IT" w:eastAsia="fr-CA"/>
          <w14:ligatures w14:val="none"/>
        </w:rPr>
      </w:pPr>
      <w:r w:rsidRPr="009F26E9">
        <w:rPr>
          <w:rFonts w:eastAsia="Times New Roman" w:cs="Times New Roman"/>
          <w:color w:val="000000"/>
          <w:kern w:val="0"/>
          <w:lang w:val="it-IT" w:eastAsia="fr-CA"/>
          <w14:ligatures w14:val="none"/>
        </w:rPr>
        <w:t>'T': 2,3,4,5,7</w:t>
      </w:r>
    </w:p>
    <w:p w14:paraId="56460857" w14:textId="77777777" w:rsidR="00EC4B74" w:rsidRPr="009F26E9" w:rsidRDefault="00EC4B74" w:rsidP="00EC4B74">
      <w:pPr>
        <w:spacing w:after="200" w:line="253" w:lineRule="atLeast"/>
        <w:rPr>
          <w:rFonts w:eastAsia="Times New Roman" w:cs="Times New Roman"/>
          <w:color w:val="000000"/>
          <w:kern w:val="0"/>
          <w:lang w:val="it-IT" w:eastAsia="fr-CA"/>
          <w14:ligatures w14:val="none"/>
        </w:rPr>
      </w:pPr>
      <w:r w:rsidRPr="009F26E9">
        <w:rPr>
          <w:rFonts w:eastAsia="Times New Roman" w:cs="Times New Roman"/>
          <w:color w:val="000000"/>
          <w:kern w:val="0"/>
          <w:lang w:val="it-IT" w:eastAsia="fr-CA"/>
          <w14:ligatures w14:val="none"/>
        </w:rPr>
        <w:t>'U': 1,3,6,7</w:t>
      </w:r>
    </w:p>
    <w:p w14:paraId="57BAD70F" w14:textId="77777777" w:rsidR="00EC4B74" w:rsidRPr="009F26E9" w:rsidRDefault="00EC4B74" w:rsidP="00EC4B74">
      <w:pPr>
        <w:spacing w:after="200" w:line="253" w:lineRule="atLeast"/>
        <w:rPr>
          <w:rFonts w:eastAsia="Times New Roman" w:cs="Times New Roman"/>
          <w:color w:val="000000"/>
          <w:kern w:val="0"/>
          <w:lang w:val="it-IT" w:eastAsia="fr-CA"/>
          <w14:ligatures w14:val="none"/>
        </w:rPr>
      </w:pPr>
      <w:r w:rsidRPr="009F26E9">
        <w:rPr>
          <w:rFonts w:eastAsia="Times New Roman" w:cs="Times New Roman"/>
          <w:color w:val="000000"/>
          <w:kern w:val="0"/>
          <w:lang w:val="it-IT" w:eastAsia="fr-CA"/>
          <w14:ligatures w14:val="none"/>
        </w:rPr>
        <w:t>'V': 1,2,3,6,7</w:t>
      </w:r>
    </w:p>
    <w:p w14:paraId="35D9320B" w14:textId="77777777" w:rsidR="00EC4B74" w:rsidRPr="009F26E9" w:rsidRDefault="00EC4B74" w:rsidP="00EC4B74">
      <w:pPr>
        <w:spacing w:after="200" w:line="253" w:lineRule="atLeast"/>
        <w:rPr>
          <w:rFonts w:eastAsia="Times New Roman" w:cs="Times New Roman"/>
          <w:color w:val="000000"/>
          <w:kern w:val="0"/>
          <w:lang w:val="it-IT" w:eastAsia="fr-CA"/>
          <w14:ligatures w14:val="none"/>
        </w:rPr>
      </w:pPr>
      <w:r w:rsidRPr="009F26E9">
        <w:rPr>
          <w:rFonts w:eastAsia="Times New Roman" w:cs="Times New Roman"/>
          <w:color w:val="000000"/>
          <w:kern w:val="0"/>
          <w:lang w:val="it-IT" w:eastAsia="fr-CA"/>
          <w14:ligatures w14:val="none"/>
        </w:rPr>
        <w:t>'W': 2,4,5,6,7</w:t>
      </w:r>
    </w:p>
    <w:p w14:paraId="6861906F" w14:textId="77777777" w:rsidR="00EC4B74" w:rsidRPr="009F26E9" w:rsidRDefault="00EC4B74" w:rsidP="00EC4B74">
      <w:pPr>
        <w:spacing w:after="200" w:line="253" w:lineRule="atLeast"/>
        <w:rPr>
          <w:rFonts w:eastAsia="Times New Roman" w:cs="Times New Roman"/>
          <w:color w:val="000000"/>
          <w:kern w:val="0"/>
          <w:lang w:val="it-IT" w:eastAsia="fr-CA"/>
          <w14:ligatures w14:val="none"/>
        </w:rPr>
      </w:pPr>
      <w:r w:rsidRPr="009F26E9">
        <w:rPr>
          <w:rFonts w:eastAsia="Times New Roman" w:cs="Times New Roman"/>
          <w:color w:val="000000"/>
          <w:kern w:val="0"/>
          <w:lang w:val="it-IT" w:eastAsia="fr-CA"/>
          <w14:ligatures w14:val="none"/>
        </w:rPr>
        <w:t>'X': 1,3,4,6,7</w:t>
      </w:r>
    </w:p>
    <w:p w14:paraId="01EED442" w14:textId="77777777" w:rsidR="00EC4B74" w:rsidRPr="009F26E9" w:rsidRDefault="00EC4B74" w:rsidP="00EC4B74">
      <w:pPr>
        <w:spacing w:after="200" w:line="253" w:lineRule="atLeast"/>
        <w:rPr>
          <w:rFonts w:eastAsia="Times New Roman" w:cs="Times New Roman"/>
          <w:color w:val="000000"/>
          <w:kern w:val="0"/>
          <w:lang w:val="it-IT" w:eastAsia="fr-CA"/>
          <w14:ligatures w14:val="none"/>
        </w:rPr>
      </w:pPr>
      <w:r w:rsidRPr="009F26E9">
        <w:rPr>
          <w:rFonts w:eastAsia="Times New Roman" w:cs="Times New Roman"/>
          <w:color w:val="000000"/>
          <w:kern w:val="0"/>
          <w:lang w:val="it-IT" w:eastAsia="fr-CA"/>
          <w14:ligatures w14:val="none"/>
        </w:rPr>
        <w:t>'Y': 1,3,4,5,6,7</w:t>
      </w:r>
    </w:p>
    <w:p w14:paraId="4251AAF6" w14:textId="77777777" w:rsidR="00EC4B74" w:rsidRPr="009F26E9" w:rsidRDefault="00EC4B74" w:rsidP="00EC4B74">
      <w:pPr>
        <w:spacing w:after="200" w:line="253" w:lineRule="atLeast"/>
        <w:rPr>
          <w:rFonts w:eastAsia="Times New Roman" w:cs="Times New Roman"/>
          <w:color w:val="000000"/>
          <w:kern w:val="0"/>
          <w:lang w:val="it-IT" w:eastAsia="fr-CA"/>
          <w14:ligatures w14:val="none"/>
        </w:rPr>
      </w:pPr>
      <w:r w:rsidRPr="009F26E9">
        <w:rPr>
          <w:rFonts w:eastAsia="Times New Roman" w:cs="Times New Roman"/>
          <w:color w:val="000000"/>
          <w:kern w:val="0"/>
          <w:lang w:val="it-IT" w:eastAsia="fr-CA"/>
          <w14:ligatures w14:val="none"/>
        </w:rPr>
        <w:t>'Z': 1,3,5,6,7</w:t>
      </w:r>
    </w:p>
    <w:p w14:paraId="5218880B" w14:textId="77777777" w:rsidR="00EC4B74" w:rsidRPr="009F26E9" w:rsidRDefault="00EC4B74" w:rsidP="00EC4B74">
      <w:pPr>
        <w:spacing w:after="200" w:line="253" w:lineRule="atLeast"/>
        <w:rPr>
          <w:rFonts w:eastAsia="Times New Roman" w:cs="Times New Roman"/>
          <w:color w:val="000000"/>
          <w:kern w:val="0"/>
          <w:lang w:val="it-IT" w:eastAsia="fr-CA"/>
          <w14:ligatures w14:val="none"/>
        </w:rPr>
      </w:pPr>
      <w:r w:rsidRPr="009F26E9">
        <w:rPr>
          <w:rFonts w:eastAsia="Times New Roman" w:cs="Times New Roman"/>
          <w:color w:val="000000"/>
          <w:kern w:val="0"/>
          <w:lang w:val="it-IT" w:eastAsia="fr-CA"/>
          <w14:ligatures w14:val="none"/>
        </w:rPr>
        <w:lastRenderedPageBreak/>
        <w:t>Lettere minuscole:</w:t>
      </w:r>
    </w:p>
    <w:p w14:paraId="1227F553" w14:textId="1C03FFB9" w:rsidR="00EC4B74" w:rsidRPr="009F26E9" w:rsidRDefault="00EC4B74" w:rsidP="00EC4B74">
      <w:pPr>
        <w:spacing w:after="200" w:line="253" w:lineRule="atLeast"/>
        <w:rPr>
          <w:rFonts w:eastAsia="Times New Roman" w:cs="Times New Roman"/>
          <w:color w:val="000000"/>
          <w:kern w:val="0"/>
          <w:lang w:val="it-IT" w:eastAsia="fr-CA"/>
          <w14:ligatures w14:val="none"/>
        </w:rPr>
      </w:pPr>
      <w:r w:rsidRPr="009F26E9">
        <w:rPr>
          <w:rFonts w:eastAsia="Times New Roman" w:cs="Times New Roman"/>
          <w:color w:val="000000"/>
          <w:kern w:val="0"/>
          <w:lang w:val="it-IT" w:eastAsia="fr-CA"/>
          <w14:ligatures w14:val="none"/>
        </w:rPr>
        <w:t>'</w:t>
      </w:r>
      <w:r w:rsidR="00FE0AFF" w:rsidRPr="000048E4">
        <w:rPr>
          <w:rFonts w:eastAsia="Times New Roman" w:cs="Times New Roman"/>
          <w:color w:val="000000"/>
          <w:kern w:val="0"/>
          <w:lang w:val="it-IT" w:eastAsia="fr-CA"/>
          <w14:ligatures w14:val="none"/>
        </w:rPr>
        <w:t>a</w:t>
      </w:r>
      <w:r w:rsidRPr="009F26E9">
        <w:rPr>
          <w:rFonts w:eastAsia="Times New Roman" w:cs="Times New Roman"/>
          <w:color w:val="000000"/>
          <w:kern w:val="0"/>
          <w:lang w:val="it-IT" w:eastAsia="fr-CA"/>
          <w14:ligatures w14:val="none"/>
        </w:rPr>
        <w:t>': 1</w:t>
      </w:r>
    </w:p>
    <w:p w14:paraId="21FB3723" w14:textId="77777777" w:rsidR="00EC4B74" w:rsidRPr="009F26E9" w:rsidRDefault="00EC4B74" w:rsidP="00EC4B74">
      <w:pPr>
        <w:spacing w:after="200" w:line="253" w:lineRule="atLeast"/>
        <w:rPr>
          <w:rFonts w:eastAsia="Times New Roman" w:cs="Times New Roman"/>
          <w:color w:val="000000"/>
          <w:kern w:val="0"/>
          <w:lang w:val="it-IT" w:eastAsia="fr-CA"/>
          <w14:ligatures w14:val="none"/>
        </w:rPr>
      </w:pPr>
      <w:r w:rsidRPr="009F26E9">
        <w:rPr>
          <w:rFonts w:eastAsia="Times New Roman" w:cs="Times New Roman"/>
          <w:color w:val="000000"/>
          <w:kern w:val="0"/>
          <w:lang w:val="it-IT" w:eastAsia="fr-CA"/>
          <w14:ligatures w14:val="none"/>
        </w:rPr>
        <w:t>'b': 1,2</w:t>
      </w:r>
    </w:p>
    <w:p w14:paraId="3D7F0638" w14:textId="77777777" w:rsidR="00EC4B74" w:rsidRPr="009F26E9" w:rsidRDefault="00EC4B74" w:rsidP="00EC4B74">
      <w:pPr>
        <w:spacing w:after="200" w:line="253" w:lineRule="atLeast"/>
        <w:rPr>
          <w:rFonts w:eastAsia="Times New Roman" w:cs="Times New Roman"/>
          <w:color w:val="000000"/>
          <w:kern w:val="0"/>
          <w:lang w:val="it-IT" w:eastAsia="fr-CA"/>
          <w14:ligatures w14:val="none"/>
        </w:rPr>
      </w:pPr>
      <w:r w:rsidRPr="009F26E9">
        <w:rPr>
          <w:rFonts w:eastAsia="Times New Roman" w:cs="Times New Roman"/>
          <w:color w:val="000000"/>
          <w:kern w:val="0"/>
          <w:lang w:val="it-IT" w:eastAsia="fr-CA"/>
          <w14:ligatures w14:val="none"/>
        </w:rPr>
        <w:t>'c': 1,4</w:t>
      </w:r>
    </w:p>
    <w:p w14:paraId="4D1E5747" w14:textId="77777777" w:rsidR="00EC4B74" w:rsidRPr="009F26E9" w:rsidRDefault="00EC4B74" w:rsidP="00EC4B74">
      <w:pPr>
        <w:spacing w:after="200" w:line="253" w:lineRule="atLeast"/>
        <w:rPr>
          <w:rFonts w:eastAsia="Times New Roman" w:cs="Times New Roman"/>
          <w:color w:val="000000"/>
          <w:kern w:val="0"/>
          <w:lang w:val="it-IT" w:eastAsia="fr-CA"/>
          <w14:ligatures w14:val="none"/>
        </w:rPr>
      </w:pPr>
      <w:r w:rsidRPr="009F26E9">
        <w:rPr>
          <w:rFonts w:eastAsia="Times New Roman" w:cs="Times New Roman"/>
          <w:color w:val="000000"/>
          <w:kern w:val="0"/>
          <w:lang w:val="it-IT" w:eastAsia="fr-CA"/>
          <w14:ligatures w14:val="none"/>
        </w:rPr>
        <w:t>'d': 1,4,5</w:t>
      </w:r>
    </w:p>
    <w:p w14:paraId="20071CD5" w14:textId="77777777" w:rsidR="00EC4B74" w:rsidRPr="009F26E9" w:rsidRDefault="00EC4B74" w:rsidP="00EC4B74">
      <w:pPr>
        <w:spacing w:after="200" w:line="253" w:lineRule="atLeast"/>
        <w:rPr>
          <w:rFonts w:eastAsia="Times New Roman" w:cs="Times New Roman"/>
          <w:color w:val="000000"/>
          <w:kern w:val="0"/>
          <w:lang w:val="it-IT" w:eastAsia="fr-CA"/>
          <w14:ligatures w14:val="none"/>
        </w:rPr>
      </w:pPr>
      <w:r w:rsidRPr="009F26E9">
        <w:rPr>
          <w:rFonts w:eastAsia="Times New Roman" w:cs="Times New Roman"/>
          <w:color w:val="000000"/>
          <w:kern w:val="0"/>
          <w:lang w:val="it-IT" w:eastAsia="fr-CA"/>
          <w14:ligatures w14:val="none"/>
        </w:rPr>
        <w:t>'e': 1,5</w:t>
      </w:r>
    </w:p>
    <w:p w14:paraId="4BE9C948" w14:textId="77777777" w:rsidR="00EC4B74" w:rsidRPr="000E1EC7" w:rsidRDefault="00EC4B74" w:rsidP="00EC4B74">
      <w:pPr>
        <w:spacing w:after="200" w:line="253" w:lineRule="atLeast"/>
        <w:rPr>
          <w:rFonts w:eastAsia="Times New Roman" w:cs="Times New Roman"/>
          <w:color w:val="000000"/>
          <w:kern w:val="0"/>
          <w:lang w:val="en-US" w:eastAsia="fr-CA"/>
          <w14:ligatures w14:val="none"/>
        </w:rPr>
      </w:pPr>
      <w:r w:rsidRPr="000E1EC7">
        <w:rPr>
          <w:rFonts w:eastAsia="Times New Roman" w:cs="Times New Roman"/>
          <w:color w:val="000000"/>
          <w:kern w:val="0"/>
          <w:lang w:val="en-US" w:eastAsia="fr-CA"/>
          <w14:ligatures w14:val="none"/>
        </w:rPr>
        <w:t>'f': 1,2,4</w:t>
      </w:r>
    </w:p>
    <w:p w14:paraId="62DBA7F2" w14:textId="77777777" w:rsidR="00EC4B74" w:rsidRPr="000E1EC7" w:rsidRDefault="00EC4B74" w:rsidP="00EC4B74">
      <w:pPr>
        <w:spacing w:after="200" w:line="253" w:lineRule="atLeast"/>
        <w:rPr>
          <w:rFonts w:eastAsia="Times New Roman" w:cs="Times New Roman"/>
          <w:color w:val="000000"/>
          <w:kern w:val="0"/>
          <w:lang w:val="en-US" w:eastAsia="fr-CA"/>
          <w14:ligatures w14:val="none"/>
        </w:rPr>
      </w:pPr>
      <w:r w:rsidRPr="000E1EC7">
        <w:rPr>
          <w:rFonts w:eastAsia="Times New Roman" w:cs="Times New Roman"/>
          <w:color w:val="000000"/>
          <w:kern w:val="0"/>
          <w:lang w:val="en-US" w:eastAsia="fr-CA"/>
          <w14:ligatures w14:val="none"/>
        </w:rPr>
        <w:t>'g': 1,2,4,5</w:t>
      </w:r>
    </w:p>
    <w:p w14:paraId="1FC6D21F" w14:textId="77777777" w:rsidR="00EC4B74" w:rsidRPr="000E1EC7" w:rsidRDefault="00EC4B74" w:rsidP="00EC4B74">
      <w:pPr>
        <w:spacing w:after="200" w:line="253" w:lineRule="atLeast"/>
        <w:rPr>
          <w:rFonts w:eastAsia="Times New Roman" w:cs="Times New Roman"/>
          <w:color w:val="000000"/>
          <w:kern w:val="0"/>
          <w:lang w:val="en-US" w:eastAsia="fr-CA"/>
          <w14:ligatures w14:val="none"/>
        </w:rPr>
      </w:pPr>
      <w:r w:rsidRPr="000E1EC7">
        <w:rPr>
          <w:rFonts w:eastAsia="Times New Roman" w:cs="Times New Roman"/>
          <w:color w:val="000000"/>
          <w:kern w:val="0"/>
          <w:lang w:val="en-US" w:eastAsia="fr-CA"/>
          <w14:ligatures w14:val="none"/>
        </w:rPr>
        <w:t>'h': 1,2,5</w:t>
      </w:r>
    </w:p>
    <w:p w14:paraId="2977B59F" w14:textId="7D5A86EC" w:rsidR="00EC4B74" w:rsidRPr="000E1EC7" w:rsidRDefault="00EC4B74" w:rsidP="00EC4B74">
      <w:pPr>
        <w:spacing w:after="200" w:line="253" w:lineRule="atLeast"/>
        <w:rPr>
          <w:rFonts w:eastAsia="Times New Roman" w:cs="Times New Roman"/>
          <w:color w:val="000000"/>
          <w:kern w:val="0"/>
          <w:lang w:val="en-US" w:eastAsia="fr-CA"/>
          <w14:ligatures w14:val="none"/>
        </w:rPr>
      </w:pPr>
      <w:r w:rsidRPr="000E1EC7">
        <w:rPr>
          <w:rFonts w:eastAsia="Times New Roman" w:cs="Times New Roman"/>
          <w:color w:val="000000"/>
          <w:kern w:val="0"/>
          <w:lang w:val="en-US" w:eastAsia="fr-CA"/>
          <w14:ligatures w14:val="none"/>
        </w:rPr>
        <w:t>'</w:t>
      </w:r>
      <w:proofErr w:type="spellStart"/>
      <w:r w:rsidRPr="000E1EC7">
        <w:rPr>
          <w:rFonts w:eastAsia="Times New Roman" w:cs="Times New Roman"/>
          <w:color w:val="000000"/>
          <w:kern w:val="0"/>
          <w:lang w:val="en-US" w:eastAsia="fr-CA"/>
          <w14:ligatures w14:val="none"/>
        </w:rPr>
        <w:t>i</w:t>
      </w:r>
      <w:proofErr w:type="spellEnd"/>
      <w:r w:rsidRPr="000E1EC7">
        <w:rPr>
          <w:rFonts w:eastAsia="Times New Roman" w:cs="Times New Roman"/>
          <w:color w:val="000000"/>
          <w:kern w:val="0"/>
          <w:lang w:val="en-US" w:eastAsia="fr-CA"/>
          <w14:ligatures w14:val="none"/>
        </w:rPr>
        <w:t>': 2,4</w:t>
      </w:r>
    </w:p>
    <w:p w14:paraId="707F5DBD" w14:textId="77777777" w:rsidR="00EC4B74" w:rsidRPr="000E1EC7" w:rsidRDefault="00EC4B74" w:rsidP="00EC4B74">
      <w:pPr>
        <w:spacing w:after="200" w:line="253" w:lineRule="atLeast"/>
        <w:rPr>
          <w:rFonts w:eastAsia="Times New Roman" w:cs="Times New Roman"/>
          <w:color w:val="000000"/>
          <w:kern w:val="0"/>
          <w:lang w:val="en-US" w:eastAsia="fr-CA"/>
          <w14:ligatures w14:val="none"/>
        </w:rPr>
      </w:pPr>
      <w:r w:rsidRPr="000E1EC7">
        <w:rPr>
          <w:rFonts w:eastAsia="Times New Roman" w:cs="Times New Roman"/>
          <w:color w:val="000000"/>
          <w:kern w:val="0"/>
          <w:lang w:val="en-US" w:eastAsia="fr-CA"/>
          <w14:ligatures w14:val="none"/>
        </w:rPr>
        <w:t>'j': 2,4,5</w:t>
      </w:r>
    </w:p>
    <w:p w14:paraId="613C18B7" w14:textId="77777777" w:rsidR="00EC4B74" w:rsidRPr="009F26E9" w:rsidRDefault="00EC4B74" w:rsidP="00EC4B74">
      <w:pPr>
        <w:spacing w:after="200" w:line="253" w:lineRule="atLeast"/>
        <w:rPr>
          <w:rFonts w:eastAsia="Times New Roman" w:cs="Times New Roman"/>
          <w:color w:val="000000"/>
          <w:kern w:val="0"/>
          <w:lang w:val="it-IT" w:eastAsia="fr-CA"/>
          <w14:ligatures w14:val="none"/>
        </w:rPr>
      </w:pPr>
      <w:r w:rsidRPr="009F26E9">
        <w:rPr>
          <w:rFonts w:eastAsia="Times New Roman" w:cs="Times New Roman"/>
          <w:color w:val="000000"/>
          <w:kern w:val="0"/>
          <w:lang w:val="it-IT" w:eastAsia="fr-CA"/>
          <w14:ligatures w14:val="none"/>
        </w:rPr>
        <w:t>'k': 1,3</w:t>
      </w:r>
    </w:p>
    <w:p w14:paraId="598D0476" w14:textId="77777777" w:rsidR="00EC4B74" w:rsidRPr="009F26E9" w:rsidRDefault="00EC4B74" w:rsidP="00EC4B74">
      <w:pPr>
        <w:spacing w:after="200" w:line="253" w:lineRule="atLeast"/>
        <w:rPr>
          <w:rFonts w:eastAsia="Times New Roman" w:cs="Times New Roman"/>
          <w:color w:val="000000"/>
          <w:kern w:val="0"/>
          <w:lang w:val="it-IT" w:eastAsia="fr-CA"/>
          <w14:ligatures w14:val="none"/>
        </w:rPr>
      </w:pPr>
      <w:r w:rsidRPr="009F26E9">
        <w:rPr>
          <w:rFonts w:eastAsia="Times New Roman" w:cs="Times New Roman"/>
          <w:color w:val="000000"/>
          <w:kern w:val="0"/>
          <w:lang w:val="it-IT" w:eastAsia="fr-CA"/>
          <w14:ligatures w14:val="none"/>
        </w:rPr>
        <w:t>'l': 1,2,3</w:t>
      </w:r>
    </w:p>
    <w:p w14:paraId="11F116DC" w14:textId="77777777" w:rsidR="00EC4B74" w:rsidRPr="009F26E9" w:rsidRDefault="00EC4B74" w:rsidP="00EC4B74">
      <w:pPr>
        <w:spacing w:after="200" w:line="253" w:lineRule="atLeast"/>
        <w:rPr>
          <w:rFonts w:eastAsia="Times New Roman" w:cs="Times New Roman"/>
          <w:color w:val="000000"/>
          <w:kern w:val="0"/>
          <w:lang w:val="it-IT" w:eastAsia="fr-CA"/>
          <w14:ligatures w14:val="none"/>
        </w:rPr>
      </w:pPr>
      <w:r w:rsidRPr="009F26E9">
        <w:rPr>
          <w:rFonts w:eastAsia="Times New Roman" w:cs="Times New Roman"/>
          <w:color w:val="000000"/>
          <w:kern w:val="0"/>
          <w:lang w:val="it-IT" w:eastAsia="fr-CA"/>
          <w14:ligatures w14:val="none"/>
        </w:rPr>
        <w:t>'m': 1,3,4</w:t>
      </w:r>
    </w:p>
    <w:p w14:paraId="6906B04A" w14:textId="77777777" w:rsidR="00EC4B74" w:rsidRPr="009F26E9" w:rsidRDefault="00EC4B74" w:rsidP="00EC4B74">
      <w:pPr>
        <w:spacing w:after="200" w:line="253" w:lineRule="atLeast"/>
        <w:rPr>
          <w:rFonts w:eastAsia="Times New Roman" w:cs="Times New Roman"/>
          <w:color w:val="000000"/>
          <w:kern w:val="0"/>
          <w:lang w:val="it-IT" w:eastAsia="fr-CA"/>
          <w14:ligatures w14:val="none"/>
        </w:rPr>
      </w:pPr>
      <w:r w:rsidRPr="009F26E9">
        <w:rPr>
          <w:rFonts w:eastAsia="Times New Roman" w:cs="Times New Roman"/>
          <w:color w:val="000000"/>
          <w:kern w:val="0"/>
          <w:lang w:val="it-IT" w:eastAsia="fr-CA"/>
          <w14:ligatures w14:val="none"/>
        </w:rPr>
        <w:t>'n': 1,3,4,5</w:t>
      </w:r>
    </w:p>
    <w:p w14:paraId="40A5F3D4" w14:textId="77777777" w:rsidR="00EC4B74" w:rsidRPr="009F26E9" w:rsidRDefault="00EC4B74" w:rsidP="00EC4B74">
      <w:pPr>
        <w:spacing w:after="200" w:line="253" w:lineRule="atLeast"/>
        <w:rPr>
          <w:rFonts w:eastAsia="Times New Roman" w:cs="Times New Roman"/>
          <w:color w:val="000000"/>
          <w:kern w:val="0"/>
          <w:lang w:val="it-IT" w:eastAsia="fr-CA"/>
          <w14:ligatures w14:val="none"/>
        </w:rPr>
      </w:pPr>
      <w:r w:rsidRPr="009F26E9">
        <w:rPr>
          <w:rFonts w:eastAsia="Times New Roman" w:cs="Times New Roman"/>
          <w:color w:val="000000"/>
          <w:kern w:val="0"/>
          <w:lang w:val="it-IT" w:eastAsia="fr-CA"/>
          <w14:ligatures w14:val="none"/>
        </w:rPr>
        <w:t>'o': 1,3,5</w:t>
      </w:r>
    </w:p>
    <w:p w14:paraId="3987E9E7" w14:textId="77777777" w:rsidR="00EC4B74" w:rsidRPr="009F26E9" w:rsidRDefault="00EC4B74" w:rsidP="00EC4B74">
      <w:pPr>
        <w:spacing w:after="200" w:line="253" w:lineRule="atLeast"/>
        <w:rPr>
          <w:rFonts w:eastAsia="Times New Roman" w:cs="Times New Roman"/>
          <w:color w:val="000000"/>
          <w:kern w:val="0"/>
          <w:lang w:val="it-IT" w:eastAsia="fr-CA"/>
          <w14:ligatures w14:val="none"/>
        </w:rPr>
      </w:pPr>
      <w:r w:rsidRPr="009F26E9">
        <w:rPr>
          <w:rFonts w:eastAsia="Times New Roman" w:cs="Times New Roman"/>
          <w:color w:val="000000"/>
          <w:kern w:val="0"/>
          <w:lang w:val="it-IT" w:eastAsia="fr-CA"/>
          <w14:ligatures w14:val="none"/>
        </w:rPr>
        <w:t>'p': 1,2,3,4</w:t>
      </w:r>
    </w:p>
    <w:p w14:paraId="2E250D40" w14:textId="77777777" w:rsidR="00EC4B74" w:rsidRPr="009F26E9" w:rsidRDefault="00EC4B74" w:rsidP="00EC4B74">
      <w:pPr>
        <w:spacing w:after="200" w:line="253" w:lineRule="atLeast"/>
        <w:rPr>
          <w:rFonts w:eastAsia="Times New Roman" w:cs="Times New Roman"/>
          <w:color w:val="000000"/>
          <w:kern w:val="0"/>
          <w:lang w:val="it-IT" w:eastAsia="fr-CA"/>
          <w14:ligatures w14:val="none"/>
        </w:rPr>
      </w:pPr>
      <w:r w:rsidRPr="009F26E9">
        <w:rPr>
          <w:rFonts w:eastAsia="Times New Roman" w:cs="Times New Roman"/>
          <w:color w:val="000000"/>
          <w:kern w:val="0"/>
          <w:lang w:val="it-IT" w:eastAsia="fr-CA"/>
          <w14:ligatures w14:val="none"/>
        </w:rPr>
        <w:t>'q': 1,2,3,4,5</w:t>
      </w:r>
    </w:p>
    <w:p w14:paraId="5E7A0AEB" w14:textId="77777777" w:rsidR="00EC4B74" w:rsidRPr="009F26E9" w:rsidRDefault="00EC4B74" w:rsidP="00EC4B74">
      <w:pPr>
        <w:spacing w:after="200" w:line="253" w:lineRule="atLeast"/>
        <w:rPr>
          <w:rFonts w:eastAsia="Times New Roman" w:cs="Times New Roman"/>
          <w:color w:val="000000"/>
          <w:kern w:val="0"/>
          <w:lang w:val="it-IT" w:eastAsia="fr-CA"/>
          <w14:ligatures w14:val="none"/>
        </w:rPr>
      </w:pPr>
      <w:r w:rsidRPr="009F26E9">
        <w:rPr>
          <w:rFonts w:eastAsia="Times New Roman" w:cs="Times New Roman"/>
          <w:color w:val="000000"/>
          <w:kern w:val="0"/>
          <w:lang w:val="it-IT" w:eastAsia="fr-CA"/>
          <w14:ligatures w14:val="none"/>
        </w:rPr>
        <w:t>'r': 1,2,3,5</w:t>
      </w:r>
    </w:p>
    <w:p w14:paraId="0B01BBD5" w14:textId="77777777" w:rsidR="00EC4B74" w:rsidRPr="009F26E9" w:rsidRDefault="00EC4B74" w:rsidP="00EC4B74">
      <w:pPr>
        <w:spacing w:after="200" w:line="253" w:lineRule="atLeast"/>
        <w:rPr>
          <w:rFonts w:eastAsia="Times New Roman" w:cs="Times New Roman"/>
          <w:color w:val="000000"/>
          <w:kern w:val="0"/>
          <w:lang w:val="it-IT" w:eastAsia="fr-CA"/>
          <w14:ligatures w14:val="none"/>
        </w:rPr>
      </w:pPr>
      <w:r w:rsidRPr="009F26E9">
        <w:rPr>
          <w:rFonts w:eastAsia="Times New Roman" w:cs="Times New Roman"/>
          <w:color w:val="000000"/>
          <w:kern w:val="0"/>
          <w:lang w:val="it-IT" w:eastAsia="fr-CA"/>
          <w14:ligatures w14:val="none"/>
        </w:rPr>
        <w:t>'s': 2,3,4</w:t>
      </w:r>
    </w:p>
    <w:p w14:paraId="5C8F816A" w14:textId="77777777" w:rsidR="00EC4B74" w:rsidRPr="009F26E9" w:rsidRDefault="00EC4B74" w:rsidP="00EC4B74">
      <w:pPr>
        <w:spacing w:after="200" w:line="253" w:lineRule="atLeast"/>
        <w:rPr>
          <w:rFonts w:eastAsia="Times New Roman" w:cs="Times New Roman"/>
          <w:color w:val="000000"/>
          <w:kern w:val="0"/>
          <w:lang w:val="it-IT" w:eastAsia="fr-CA"/>
          <w14:ligatures w14:val="none"/>
        </w:rPr>
      </w:pPr>
      <w:r w:rsidRPr="009F26E9">
        <w:rPr>
          <w:rFonts w:eastAsia="Times New Roman" w:cs="Times New Roman"/>
          <w:color w:val="000000"/>
          <w:kern w:val="0"/>
          <w:lang w:val="it-IT" w:eastAsia="fr-CA"/>
          <w14:ligatures w14:val="none"/>
        </w:rPr>
        <w:t>'t': 2,3,4,5</w:t>
      </w:r>
    </w:p>
    <w:p w14:paraId="0864B1B4" w14:textId="77777777" w:rsidR="00EC4B74" w:rsidRPr="009F26E9" w:rsidRDefault="00EC4B74" w:rsidP="00EC4B74">
      <w:pPr>
        <w:spacing w:after="200" w:line="253" w:lineRule="atLeast"/>
        <w:rPr>
          <w:rFonts w:eastAsia="Times New Roman" w:cs="Times New Roman"/>
          <w:color w:val="000000"/>
          <w:kern w:val="0"/>
          <w:lang w:val="it-IT" w:eastAsia="fr-CA"/>
          <w14:ligatures w14:val="none"/>
        </w:rPr>
      </w:pPr>
      <w:r w:rsidRPr="009F26E9">
        <w:rPr>
          <w:rFonts w:eastAsia="Times New Roman" w:cs="Times New Roman"/>
          <w:color w:val="000000"/>
          <w:kern w:val="0"/>
          <w:lang w:val="it-IT" w:eastAsia="fr-CA"/>
          <w14:ligatures w14:val="none"/>
        </w:rPr>
        <w:t>'u': 1,3,6</w:t>
      </w:r>
    </w:p>
    <w:p w14:paraId="1A01F2FA" w14:textId="77777777" w:rsidR="00EC4B74" w:rsidRPr="009F26E9" w:rsidRDefault="00EC4B74" w:rsidP="00EC4B74">
      <w:pPr>
        <w:spacing w:after="200" w:line="253" w:lineRule="atLeast"/>
        <w:rPr>
          <w:rFonts w:eastAsia="Times New Roman" w:cs="Times New Roman"/>
          <w:color w:val="000000"/>
          <w:kern w:val="0"/>
          <w:lang w:val="it-IT" w:eastAsia="fr-CA"/>
          <w14:ligatures w14:val="none"/>
        </w:rPr>
      </w:pPr>
      <w:r w:rsidRPr="009F26E9">
        <w:rPr>
          <w:rFonts w:eastAsia="Times New Roman" w:cs="Times New Roman"/>
          <w:color w:val="000000"/>
          <w:kern w:val="0"/>
          <w:lang w:val="it-IT" w:eastAsia="fr-CA"/>
          <w14:ligatures w14:val="none"/>
        </w:rPr>
        <w:t>'v': 1,2,3,6</w:t>
      </w:r>
    </w:p>
    <w:p w14:paraId="57D31738" w14:textId="77777777" w:rsidR="00EC4B74" w:rsidRPr="009F26E9" w:rsidRDefault="00EC4B74" w:rsidP="00EC4B74">
      <w:pPr>
        <w:spacing w:after="200" w:line="253" w:lineRule="atLeast"/>
        <w:rPr>
          <w:rFonts w:eastAsia="Times New Roman" w:cs="Times New Roman"/>
          <w:color w:val="000000"/>
          <w:kern w:val="0"/>
          <w:lang w:val="it-IT" w:eastAsia="fr-CA"/>
          <w14:ligatures w14:val="none"/>
        </w:rPr>
      </w:pPr>
      <w:r w:rsidRPr="009F26E9">
        <w:rPr>
          <w:rFonts w:eastAsia="Times New Roman" w:cs="Times New Roman"/>
          <w:color w:val="000000"/>
          <w:kern w:val="0"/>
          <w:lang w:val="it-IT" w:eastAsia="fr-CA"/>
          <w14:ligatures w14:val="none"/>
        </w:rPr>
        <w:t>'w': 2,4,5,6</w:t>
      </w:r>
    </w:p>
    <w:p w14:paraId="582E943D" w14:textId="77777777" w:rsidR="00EC4B74" w:rsidRPr="009F26E9" w:rsidRDefault="00EC4B74" w:rsidP="00EC4B74">
      <w:pPr>
        <w:spacing w:after="200" w:line="253" w:lineRule="atLeast"/>
        <w:rPr>
          <w:rFonts w:eastAsia="Times New Roman" w:cs="Times New Roman"/>
          <w:color w:val="000000"/>
          <w:kern w:val="0"/>
          <w:lang w:val="it-IT" w:eastAsia="fr-CA"/>
          <w14:ligatures w14:val="none"/>
        </w:rPr>
      </w:pPr>
      <w:r w:rsidRPr="009F26E9">
        <w:rPr>
          <w:rFonts w:eastAsia="Times New Roman" w:cs="Times New Roman"/>
          <w:color w:val="000000"/>
          <w:kern w:val="0"/>
          <w:lang w:val="it-IT" w:eastAsia="fr-CA"/>
          <w14:ligatures w14:val="none"/>
        </w:rPr>
        <w:t>'x': 1,3,4,6</w:t>
      </w:r>
    </w:p>
    <w:p w14:paraId="0DF9BA49" w14:textId="77777777" w:rsidR="00EC4B74" w:rsidRPr="009F26E9" w:rsidRDefault="00EC4B74" w:rsidP="00EC4B74">
      <w:pPr>
        <w:spacing w:after="200" w:line="253" w:lineRule="atLeast"/>
        <w:rPr>
          <w:rFonts w:eastAsia="Times New Roman" w:cs="Times New Roman"/>
          <w:color w:val="000000"/>
          <w:kern w:val="0"/>
          <w:lang w:val="it-IT" w:eastAsia="fr-CA"/>
          <w14:ligatures w14:val="none"/>
        </w:rPr>
      </w:pPr>
      <w:r w:rsidRPr="009F26E9">
        <w:rPr>
          <w:rFonts w:eastAsia="Times New Roman" w:cs="Times New Roman"/>
          <w:color w:val="000000"/>
          <w:kern w:val="0"/>
          <w:lang w:val="it-IT" w:eastAsia="fr-CA"/>
          <w14:ligatures w14:val="none"/>
        </w:rPr>
        <w:t>'y': 1,3,4,5,6</w:t>
      </w:r>
    </w:p>
    <w:p w14:paraId="406C38FE" w14:textId="77777777" w:rsidR="00EC4B74" w:rsidRPr="009F26E9" w:rsidRDefault="00EC4B74" w:rsidP="00EC4B74">
      <w:pPr>
        <w:spacing w:after="200" w:line="253" w:lineRule="atLeast"/>
        <w:rPr>
          <w:rFonts w:eastAsia="Times New Roman" w:cs="Times New Roman"/>
          <w:color w:val="000000"/>
          <w:kern w:val="0"/>
          <w:lang w:val="it-IT" w:eastAsia="fr-CA"/>
          <w14:ligatures w14:val="none"/>
        </w:rPr>
      </w:pPr>
      <w:r w:rsidRPr="009F26E9">
        <w:rPr>
          <w:rFonts w:eastAsia="Times New Roman" w:cs="Times New Roman"/>
          <w:color w:val="000000"/>
          <w:kern w:val="0"/>
          <w:lang w:val="it-IT" w:eastAsia="fr-CA"/>
          <w14:ligatures w14:val="none"/>
        </w:rPr>
        <w:t>'z': 1,3,5,6</w:t>
      </w:r>
    </w:p>
    <w:p w14:paraId="12D34423" w14:textId="77777777" w:rsidR="00EC4B74" w:rsidRPr="009F26E9" w:rsidRDefault="00EC4B74" w:rsidP="00EC4B74">
      <w:pPr>
        <w:pStyle w:val="Titolo2"/>
        <w:rPr>
          <w:rFonts w:ascii="Times New Roman" w:hAnsi="Times New Roman" w:cs="Times New Roman"/>
          <w:lang w:val="it-IT" w:eastAsia="fr-CA"/>
        </w:rPr>
      </w:pPr>
      <w:bookmarkStart w:id="721" w:name="_Toc219295445"/>
      <w:bookmarkStart w:id="722" w:name="_Toc238660777"/>
      <w:r w:rsidRPr="009F26E9">
        <w:rPr>
          <w:rFonts w:ascii="Times New Roman" w:hAnsi="Times New Roman" w:cs="Times New Roman"/>
          <w:lang w:val="it-IT" w:eastAsia="fr-CA"/>
        </w:rPr>
        <w:t>Tabella Braille per l'inserimento della password</w:t>
      </w:r>
      <w:bookmarkEnd w:id="721"/>
      <w:bookmarkEnd w:id="722"/>
    </w:p>
    <w:p w14:paraId="4DE9C0B7" w14:textId="77777777" w:rsidR="00EC4B74" w:rsidRPr="009F26E9" w:rsidRDefault="00EC4B74" w:rsidP="00EC4B74">
      <w:pPr>
        <w:spacing w:after="200" w:line="253" w:lineRule="atLeast"/>
        <w:rPr>
          <w:rFonts w:eastAsia="Times New Roman" w:cs="Times New Roman"/>
          <w:color w:val="000000"/>
          <w:kern w:val="0"/>
          <w:lang w:val="it-IT" w:eastAsia="fr-CA"/>
          <w14:ligatures w14:val="none"/>
        </w:rPr>
      </w:pPr>
      <w:r w:rsidRPr="009F26E9">
        <w:rPr>
          <w:rFonts w:eastAsia="Times New Roman" w:cs="Times New Roman"/>
          <w:color w:val="000000"/>
          <w:kern w:val="0"/>
          <w:lang w:val="it-IT" w:eastAsia="fr-CA"/>
          <w14:ligatures w14:val="none"/>
        </w:rPr>
        <w:t>punto esclamativo: '!' 2,3,4,6</w:t>
      </w:r>
    </w:p>
    <w:p w14:paraId="1B9309B2" w14:textId="77777777" w:rsidR="00EC4B74" w:rsidRPr="009F26E9" w:rsidRDefault="00EC4B74" w:rsidP="00EC4B74">
      <w:pPr>
        <w:spacing w:after="200" w:line="253" w:lineRule="atLeast"/>
        <w:rPr>
          <w:rFonts w:eastAsia="Times New Roman" w:cs="Times New Roman"/>
          <w:color w:val="000000"/>
          <w:kern w:val="0"/>
          <w:lang w:val="it-IT" w:eastAsia="fr-CA"/>
          <w14:ligatures w14:val="none"/>
        </w:rPr>
      </w:pPr>
      <w:r w:rsidRPr="009F26E9">
        <w:rPr>
          <w:rFonts w:eastAsia="Times New Roman" w:cs="Times New Roman"/>
          <w:color w:val="000000"/>
          <w:kern w:val="0"/>
          <w:lang w:val="it-IT" w:eastAsia="fr-CA"/>
          <w14:ligatures w14:val="none"/>
        </w:rPr>
        <w:lastRenderedPageBreak/>
        <w:t>citazione: '"' 5</w:t>
      </w:r>
    </w:p>
    <w:p w14:paraId="72E7A3A3" w14:textId="77777777" w:rsidR="00EC4B74" w:rsidRPr="009F26E9" w:rsidRDefault="00EC4B74" w:rsidP="00EC4B74">
      <w:pPr>
        <w:spacing w:after="200" w:line="253" w:lineRule="atLeast"/>
        <w:rPr>
          <w:rFonts w:eastAsia="Times New Roman" w:cs="Times New Roman"/>
          <w:color w:val="000000"/>
          <w:kern w:val="0"/>
          <w:lang w:val="it-IT" w:eastAsia="fr-CA"/>
          <w14:ligatures w14:val="none"/>
        </w:rPr>
      </w:pPr>
      <w:r w:rsidRPr="009F26E9">
        <w:rPr>
          <w:rFonts w:eastAsia="Times New Roman" w:cs="Times New Roman"/>
          <w:color w:val="000000"/>
          <w:kern w:val="0"/>
          <w:lang w:val="it-IT" w:eastAsia="fr-CA"/>
          <w14:ligatures w14:val="none"/>
        </w:rPr>
        <w:t>libbra: '#' 3,4,5,6</w:t>
      </w:r>
    </w:p>
    <w:p w14:paraId="3B7DAA56" w14:textId="77777777" w:rsidR="00EC4B74" w:rsidRPr="009F26E9" w:rsidRDefault="00EC4B74" w:rsidP="00EC4B74">
      <w:pPr>
        <w:spacing w:after="200" w:line="253" w:lineRule="atLeast"/>
        <w:rPr>
          <w:rFonts w:eastAsia="Times New Roman" w:cs="Times New Roman"/>
          <w:color w:val="000000"/>
          <w:kern w:val="0"/>
          <w:lang w:val="it-IT" w:eastAsia="fr-CA"/>
          <w14:ligatures w14:val="none"/>
        </w:rPr>
      </w:pPr>
      <w:r w:rsidRPr="009F26E9">
        <w:rPr>
          <w:rFonts w:eastAsia="Times New Roman" w:cs="Times New Roman"/>
          <w:color w:val="000000"/>
          <w:kern w:val="0"/>
          <w:lang w:val="it-IT" w:eastAsia="fr-CA"/>
          <w14:ligatures w14:val="none"/>
        </w:rPr>
        <w:t>simbolo del dollaro: '$' 1,2,4,6</w:t>
      </w:r>
    </w:p>
    <w:p w14:paraId="5EFC8479" w14:textId="77777777" w:rsidR="00EC4B74" w:rsidRPr="009F26E9" w:rsidRDefault="00EC4B74" w:rsidP="00EC4B74">
      <w:pPr>
        <w:spacing w:after="200" w:line="253" w:lineRule="atLeast"/>
        <w:rPr>
          <w:rFonts w:eastAsia="Times New Roman" w:cs="Times New Roman"/>
          <w:color w:val="000000"/>
          <w:kern w:val="0"/>
          <w:lang w:val="it-IT" w:eastAsia="fr-CA"/>
          <w14:ligatures w14:val="none"/>
        </w:rPr>
      </w:pPr>
      <w:r w:rsidRPr="009F26E9">
        <w:rPr>
          <w:rFonts w:eastAsia="Times New Roman" w:cs="Times New Roman"/>
          <w:color w:val="000000"/>
          <w:kern w:val="0"/>
          <w:lang w:val="it-IT" w:eastAsia="fr-CA"/>
          <w14:ligatures w14:val="none"/>
        </w:rPr>
        <w:t>percentuale: '%' 1,4,6</w:t>
      </w:r>
    </w:p>
    <w:p w14:paraId="187310FE" w14:textId="77777777" w:rsidR="00EC4B74" w:rsidRPr="009F26E9" w:rsidRDefault="00EC4B74" w:rsidP="00EC4B74">
      <w:pPr>
        <w:spacing w:after="200" w:line="253" w:lineRule="atLeast"/>
        <w:rPr>
          <w:rFonts w:eastAsia="Times New Roman" w:cs="Times New Roman"/>
          <w:color w:val="000000"/>
          <w:kern w:val="0"/>
          <w:lang w:val="it-IT" w:eastAsia="fr-CA"/>
          <w14:ligatures w14:val="none"/>
        </w:rPr>
      </w:pPr>
      <w:r w:rsidRPr="009F26E9">
        <w:rPr>
          <w:rFonts w:eastAsia="Times New Roman" w:cs="Times New Roman"/>
          <w:color w:val="000000"/>
          <w:kern w:val="0"/>
          <w:lang w:val="it-IT" w:eastAsia="fr-CA"/>
          <w14:ligatures w14:val="none"/>
        </w:rPr>
        <w:t>e commerciale: '&amp;' 1,2,3,4,6</w:t>
      </w:r>
    </w:p>
    <w:p w14:paraId="115F9D7E" w14:textId="77777777" w:rsidR="00EC4B74" w:rsidRPr="009F26E9" w:rsidRDefault="00EC4B74" w:rsidP="00EC4B74">
      <w:pPr>
        <w:spacing w:after="200" w:line="253" w:lineRule="atLeast"/>
        <w:rPr>
          <w:rFonts w:eastAsia="Times New Roman" w:cs="Times New Roman"/>
          <w:color w:val="000000"/>
          <w:kern w:val="0"/>
          <w:lang w:val="it-IT" w:eastAsia="fr-CA"/>
          <w14:ligatures w14:val="none"/>
        </w:rPr>
      </w:pPr>
      <w:r w:rsidRPr="009F26E9">
        <w:rPr>
          <w:rFonts w:eastAsia="Times New Roman" w:cs="Times New Roman"/>
          <w:color w:val="000000"/>
          <w:kern w:val="0"/>
          <w:lang w:val="it-IT" w:eastAsia="fr-CA"/>
          <w14:ligatures w14:val="none"/>
        </w:rPr>
        <w:t>apostrofo: ''' 3</w:t>
      </w:r>
    </w:p>
    <w:p w14:paraId="1C29AD9D" w14:textId="77777777" w:rsidR="00EC4B74" w:rsidRPr="009F26E9" w:rsidRDefault="00EC4B74" w:rsidP="00EC4B74">
      <w:pPr>
        <w:spacing w:after="200" w:line="253" w:lineRule="atLeast"/>
        <w:rPr>
          <w:rFonts w:eastAsia="Times New Roman" w:cs="Times New Roman"/>
          <w:color w:val="000000"/>
          <w:kern w:val="0"/>
          <w:lang w:val="it-IT" w:eastAsia="fr-CA"/>
          <w14:ligatures w14:val="none"/>
        </w:rPr>
      </w:pPr>
      <w:r w:rsidRPr="009F26E9">
        <w:rPr>
          <w:rFonts w:eastAsia="Times New Roman" w:cs="Times New Roman"/>
          <w:color w:val="000000"/>
          <w:kern w:val="0"/>
          <w:lang w:val="it-IT" w:eastAsia="fr-CA"/>
          <w14:ligatures w14:val="none"/>
        </w:rPr>
        <w:t>parentesi sinistra: '(' 1,2,3,5,6</w:t>
      </w:r>
    </w:p>
    <w:p w14:paraId="05F6146A" w14:textId="77777777" w:rsidR="00EC4B74" w:rsidRPr="009F26E9" w:rsidRDefault="00EC4B74" w:rsidP="00EC4B74">
      <w:pPr>
        <w:spacing w:after="200" w:line="253" w:lineRule="atLeast"/>
        <w:rPr>
          <w:rFonts w:eastAsia="Times New Roman" w:cs="Times New Roman"/>
          <w:color w:val="000000"/>
          <w:kern w:val="0"/>
          <w:lang w:val="it-IT" w:eastAsia="fr-CA"/>
          <w14:ligatures w14:val="none"/>
        </w:rPr>
      </w:pPr>
      <w:r w:rsidRPr="009F26E9">
        <w:rPr>
          <w:rFonts w:eastAsia="Times New Roman" w:cs="Times New Roman"/>
          <w:color w:val="000000"/>
          <w:kern w:val="0"/>
          <w:lang w:val="it-IT" w:eastAsia="fr-CA"/>
          <w14:ligatures w14:val="none"/>
        </w:rPr>
        <w:t>parentesi destra: ')' 2,3,4,5,6</w:t>
      </w:r>
    </w:p>
    <w:p w14:paraId="4C79D8B6" w14:textId="77777777" w:rsidR="00EC4B74" w:rsidRPr="009F26E9" w:rsidRDefault="00EC4B74" w:rsidP="00EC4B74">
      <w:pPr>
        <w:spacing w:after="200" w:line="253" w:lineRule="atLeast"/>
        <w:rPr>
          <w:rFonts w:eastAsia="Times New Roman" w:cs="Times New Roman"/>
          <w:color w:val="000000"/>
          <w:kern w:val="0"/>
          <w:lang w:val="it-IT" w:eastAsia="fr-CA"/>
          <w14:ligatures w14:val="none"/>
        </w:rPr>
      </w:pPr>
      <w:r w:rsidRPr="009F26E9">
        <w:rPr>
          <w:rFonts w:eastAsia="Times New Roman" w:cs="Times New Roman"/>
          <w:color w:val="000000"/>
          <w:kern w:val="0"/>
          <w:lang w:val="it-IT" w:eastAsia="fr-CA"/>
          <w14:ligatures w14:val="none"/>
        </w:rPr>
        <w:t>asterisco: '*' 1,6</w:t>
      </w:r>
    </w:p>
    <w:p w14:paraId="797B8C6A" w14:textId="77777777" w:rsidR="00EC4B74" w:rsidRPr="009F26E9" w:rsidRDefault="00EC4B74" w:rsidP="00EC4B74">
      <w:pPr>
        <w:spacing w:after="200" w:line="253" w:lineRule="atLeast"/>
        <w:rPr>
          <w:rFonts w:eastAsia="Times New Roman" w:cs="Times New Roman"/>
          <w:color w:val="000000"/>
          <w:kern w:val="0"/>
          <w:lang w:val="it-IT" w:eastAsia="fr-CA"/>
          <w14:ligatures w14:val="none"/>
        </w:rPr>
      </w:pPr>
      <w:r w:rsidRPr="009F26E9">
        <w:rPr>
          <w:rFonts w:eastAsia="Times New Roman" w:cs="Times New Roman"/>
          <w:color w:val="000000"/>
          <w:kern w:val="0"/>
          <w:lang w:val="it-IT" w:eastAsia="fr-CA"/>
          <w14:ligatures w14:val="none"/>
        </w:rPr>
        <w:t>segno più: '+' 3,4,6</w:t>
      </w:r>
    </w:p>
    <w:p w14:paraId="13C6B798" w14:textId="77777777" w:rsidR="00EC4B74" w:rsidRPr="009F26E9" w:rsidRDefault="00EC4B74" w:rsidP="00EC4B74">
      <w:pPr>
        <w:spacing w:after="200" w:line="253" w:lineRule="atLeast"/>
        <w:rPr>
          <w:rFonts w:eastAsia="Times New Roman" w:cs="Times New Roman"/>
          <w:color w:val="000000"/>
          <w:kern w:val="0"/>
          <w:lang w:val="it-IT" w:eastAsia="fr-CA"/>
          <w14:ligatures w14:val="none"/>
        </w:rPr>
      </w:pPr>
      <w:r w:rsidRPr="009F26E9">
        <w:rPr>
          <w:rFonts w:eastAsia="Times New Roman" w:cs="Times New Roman"/>
          <w:color w:val="000000"/>
          <w:kern w:val="0"/>
          <w:lang w:val="it-IT" w:eastAsia="fr-CA"/>
          <w14:ligatures w14:val="none"/>
        </w:rPr>
        <w:t>virgola: ',' 6</w:t>
      </w:r>
    </w:p>
    <w:p w14:paraId="497E0A13" w14:textId="77777777" w:rsidR="00EC4B74" w:rsidRPr="009F26E9" w:rsidRDefault="00EC4B74" w:rsidP="00EC4B74">
      <w:pPr>
        <w:spacing w:after="200" w:line="253" w:lineRule="atLeast"/>
        <w:rPr>
          <w:rFonts w:eastAsia="Times New Roman" w:cs="Times New Roman"/>
          <w:color w:val="000000"/>
          <w:kern w:val="0"/>
          <w:lang w:val="it-IT" w:eastAsia="fr-CA"/>
          <w14:ligatures w14:val="none"/>
        </w:rPr>
      </w:pPr>
      <w:r w:rsidRPr="009F26E9">
        <w:rPr>
          <w:rFonts w:eastAsia="Times New Roman" w:cs="Times New Roman"/>
          <w:color w:val="000000"/>
          <w:kern w:val="0"/>
          <w:lang w:val="it-IT" w:eastAsia="fr-CA"/>
          <w14:ligatures w14:val="none"/>
        </w:rPr>
        <w:t>trattino: '-' 3,6</w:t>
      </w:r>
    </w:p>
    <w:p w14:paraId="03555C2A" w14:textId="77777777" w:rsidR="00EC4B74" w:rsidRPr="009F26E9" w:rsidRDefault="00EC4B74" w:rsidP="00EC4B74">
      <w:pPr>
        <w:spacing w:after="200" w:line="253" w:lineRule="atLeast"/>
        <w:rPr>
          <w:rFonts w:eastAsia="Times New Roman" w:cs="Times New Roman"/>
          <w:color w:val="000000"/>
          <w:kern w:val="0"/>
          <w:lang w:val="it-IT" w:eastAsia="fr-CA"/>
          <w14:ligatures w14:val="none"/>
        </w:rPr>
      </w:pPr>
      <w:r w:rsidRPr="009F26E9">
        <w:rPr>
          <w:rFonts w:eastAsia="Times New Roman" w:cs="Times New Roman"/>
          <w:color w:val="000000"/>
          <w:kern w:val="0"/>
          <w:lang w:val="it-IT" w:eastAsia="fr-CA"/>
          <w14:ligatures w14:val="none"/>
        </w:rPr>
        <w:t>periodo: '.' 4,6</w:t>
      </w:r>
    </w:p>
    <w:p w14:paraId="7CBD61E3" w14:textId="77777777" w:rsidR="00EC4B74" w:rsidRPr="009F26E9" w:rsidRDefault="00EC4B74" w:rsidP="00EC4B74">
      <w:pPr>
        <w:spacing w:after="200" w:line="253" w:lineRule="atLeast"/>
        <w:rPr>
          <w:rFonts w:eastAsia="Times New Roman" w:cs="Times New Roman"/>
          <w:color w:val="000000"/>
          <w:kern w:val="0"/>
          <w:lang w:val="it-IT" w:eastAsia="fr-CA"/>
          <w14:ligatures w14:val="none"/>
        </w:rPr>
      </w:pPr>
      <w:r w:rsidRPr="009F26E9">
        <w:rPr>
          <w:rFonts w:eastAsia="Times New Roman" w:cs="Times New Roman"/>
          <w:color w:val="000000"/>
          <w:kern w:val="0"/>
          <w:lang w:val="it-IT" w:eastAsia="fr-CA"/>
          <w14:ligatures w14:val="none"/>
        </w:rPr>
        <w:t>barra in avanti: '/' 3,4</w:t>
      </w:r>
    </w:p>
    <w:p w14:paraId="08614F3C" w14:textId="77777777" w:rsidR="00EC4B74" w:rsidRPr="009F26E9" w:rsidRDefault="00EC4B74" w:rsidP="00EC4B74">
      <w:pPr>
        <w:spacing w:after="200" w:line="253" w:lineRule="atLeast"/>
        <w:rPr>
          <w:rFonts w:eastAsia="Times New Roman" w:cs="Times New Roman"/>
          <w:color w:val="000000"/>
          <w:kern w:val="0"/>
          <w:lang w:val="it-IT" w:eastAsia="fr-CA"/>
          <w14:ligatures w14:val="none"/>
        </w:rPr>
      </w:pPr>
      <w:r w:rsidRPr="009F26E9">
        <w:rPr>
          <w:rFonts w:eastAsia="Times New Roman" w:cs="Times New Roman"/>
          <w:color w:val="000000"/>
          <w:kern w:val="0"/>
          <w:lang w:val="it-IT" w:eastAsia="fr-CA"/>
          <w14:ligatures w14:val="none"/>
        </w:rPr>
        <w:t>due punti: ':' 1,5,6</w:t>
      </w:r>
    </w:p>
    <w:p w14:paraId="18296E77" w14:textId="77777777" w:rsidR="00EC4B74" w:rsidRPr="009F26E9" w:rsidRDefault="00EC4B74" w:rsidP="00EC4B74">
      <w:pPr>
        <w:spacing w:after="200" w:line="253" w:lineRule="atLeast"/>
        <w:rPr>
          <w:rFonts w:eastAsia="Times New Roman" w:cs="Times New Roman"/>
          <w:color w:val="000000"/>
          <w:kern w:val="0"/>
          <w:lang w:val="it-IT" w:eastAsia="fr-CA"/>
          <w14:ligatures w14:val="none"/>
        </w:rPr>
      </w:pPr>
      <w:r w:rsidRPr="009F26E9">
        <w:rPr>
          <w:rFonts w:eastAsia="Times New Roman" w:cs="Times New Roman"/>
          <w:color w:val="000000"/>
          <w:kern w:val="0"/>
          <w:lang w:val="it-IT" w:eastAsia="fr-CA"/>
          <w14:ligatures w14:val="none"/>
        </w:rPr>
        <w:t>punto e virgola: ';' 5,6</w:t>
      </w:r>
    </w:p>
    <w:p w14:paraId="087F9184" w14:textId="77777777" w:rsidR="00EC4B74" w:rsidRPr="009F26E9" w:rsidRDefault="00EC4B74" w:rsidP="00EC4B74">
      <w:pPr>
        <w:spacing w:after="200" w:line="253" w:lineRule="atLeast"/>
        <w:rPr>
          <w:rFonts w:eastAsia="Times New Roman" w:cs="Times New Roman"/>
          <w:color w:val="000000"/>
          <w:kern w:val="0"/>
          <w:lang w:val="it-IT" w:eastAsia="fr-CA"/>
          <w14:ligatures w14:val="none"/>
        </w:rPr>
      </w:pPr>
      <w:r w:rsidRPr="009F26E9">
        <w:rPr>
          <w:rFonts w:eastAsia="Times New Roman" w:cs="Times New Roman"/>
          <w:color w:val="000000"/>
          <w:kern w:val="0"/>
          <w:lang w:val="it-IT" w:eastAsia="fr-CA"/>
          <w14:ligatures w14:val="none"/>
        </w:rPr>
        <w:t>minore di: '&lt;' 1,2,6</w:t>
      </w:r>
    </w:p>
    <w:p w14:paraId="20FE36F8" w14:textId="77777777" w:rsidR="00EC4B74" w:rsidRPr="009F26E9" w:rsidRDefault="00EC4B74" w:rsidP="00EC4B74">
      <w:pPr>
        <w:spacing w:after="200" w:line="253" w:lineRule="atLeast"/>
        <w:rPr>
          <w:rFonts w:eastAsia="Times New Roman" w:cs="Times New Roman"/>
          <w:color w:val="000000"/>
          <w:kern w:val="0"/>
          <w:lang w:val="it-IT" w:eastAsia="fr-CA"/>
          <w14:ligatures w14:val="none"/>
        </w:rPr>
      </w:pPr>
      <w:r w:rsidRPr="009F26E9">
        <w:rPr>
          <w:rFonts w:eastAsia="Times New Roman" w:cs="Times New Roman"/>
          <w:color w:val="000000"/>
          <w:kern w:val="0"/>
          <w:lang w:val="it-IT" w:eastAsia="fr-CA"/>
          <w14:ligatures w14:val="none"/>
        </w:rPr>
        <w:t>uguale a: '=' 1,2,3,4,5,6</w:t>
      </w:r>
    </w:p>
    <w:p w14:paraId="538F7C8B" w14:textId="77777777" w:rsidR="00EC4B74" w:rsidRPr="009F26E9" w:rsidRDefault="00EC4B74" w:rsidP="00EC4B74">
      <w:pPr>
        <w:spacing w:after="200" w:line="253" w:lineRule="atLeast"/>
        <w:rPr>
          <w:rFonts w:eastAsia="Times New Roman" w:cs="Times New Roman"/>
          <w:color w:val="000000"/>
          <w:kern w:val="0"/>
          <w:lang w:val="it-IT" w:eastAsia="fr-CA"/>
          <w14:ligatures w14:val="none"/>
        </w:rPr>
      </w:pPr>
      <w:r w:rsidRPr="009F26E9">
        <w:rPr>
          <w:rFonts w:eastAsia="Times New Roman" w:cs="Times New Roman"/>
          <w:color w:val="000000"/>
          <w:kern w:val="0"/>
          <w:lang w:val="it-IT" w:eastAsia="fr-CA"/>
          <w14:ligatures w14:val="none"/>
        </w:rPr>
        <w:t>maggiore di: '&gt;' 3,4,5</w:t>
      </w:r>
    </w:p>
    <w:p w14:paraId="42A9C008" w14:textId="77777777" w:rsidR="00EC4B74" w:rsidRPr="009F26E9" w:rsidRDefault="00EC4B74" w:rsidP="00EC4B74">
      <w:pPr>
        <w:spacing w:after="200" w:line="253" w:lineRule="atLeast"/>
        <w:rPr>
          <w:rFonts w:eastAsia="Times New Roman" w:cs="Times New Roman"/>
          <w:color w:val="000000"/>
          <w:kern w:val="0"/>
          <w:lang w:val="it-IT" w:eastAsia="fr-CA"/>
          <w14:ligatures w14:val="none"/>
        </w:rPr>
      </w:pPr>
      <w:r w:rsidRPr="009F26E9">
        <w:rPr>
          <w:rFonts w:eastAsia="Times New Roman" w:cs="Times New Roman"/>
          <w:color w:val="000000"/>
          <w:kern w:val="0"/>
          <w:lang w:val="it-IT" w:eastAsia="fr-CA"/>
          <w14:ligatures w14:val="none"/>
        </w:rPr>
        <w:t>punto interrogativo: '?' 1,4,5,6</w:t>
      </w:r>
    </w:p>
    <w:p w14:paraId="0538BD17" w14:textId="6588FCCF" w:rsidR="00EC4B74" w:rsidRPr="009F26E9" w:rsidRDefault="00EC4B74" w:rsidP="00EC4B74">
      <w:pPr>
        <w:spacing w:after="200" w:line="253" w:lineRule="atLeast"/>
        <w:rPr>
          <w:rFonts w:eastAsia="Times New Roman" w:cs="Times New Roman"/>
          <w:color w:val="000000"/>
          <w:kern w:val="0"/>
          <w:lang w:val="it-IT" w:eastAsia="fr-CA"/>
          <w14:ligatures w14:val="none"/>
        </w:rPr>
      </w:pPr>
      <w:proofErr w:type="spellStart"/>
      <w:r w:rsidRPr="009F26E9">
        <w:rPr>
          <w:rFonts w:eastAsia="Times New Roman" w:cs="Times New Roman"/>
          <w:color w:val="000000"/>
          <w:kern w:val="0"/>
          <w:lang w:val="it-IT" w:eastAsia="fr-CA"/>
          <w14:ligatures w14:val="none"/>
        </w:rPr>
        <w:t>a</w:t>
      </w:r>
      <w:r w:rsidR="009142BD">
        <w:rPr>
          <w:rFonts w:eastAsia="Times New Roman" w:cs="Times New Roman"/>
          <w:color w:val="000000"/>
          <w:kern w:val="0"/>
          <w:lang w:val="it-IT" w:eastAsia="fr-CA"/>
          <w14:ligatures w14:val="none"/>
        </w:rPr>
        <w:t>t</w:t>
      </w:r>
      <w:proofErr w:type="spellEnd"/>
      <w:r w:rsidRPr="009F26E9">
        <w:rPr>
          <w:rFonts w:eastAsia="Times New Roman" w:cs="Times New Roman"/>
          <w:color w:val="000000"/>
          <w:kern w:val="0"/>
          <w:lang w:val="it-IT" w:eastAsia="fr-CA"/>
          <w14:ligatures w14:val="none"/>
        </w:rPr>
        <w:t xml:space="preserve"> simbolo: '@' 4,7</w:t>
      </w:r>
    </w:p>
    <w:p w14:paraId="6CBAC816" w14:textId="77777777" w:rsidR="00EC4B74" w:rsidRPr="009F26E9" w:rsidRDefault="00EC4B74" w:rsidP="00EC4B74">
      <w:pPr>
        <w:spacing w:after="200" w:line="253" w:lineRule="atLeast"/>
        <w:rPr>
          <w:rFonts w:eastAsia="Times New Roman" w:cs="Times New Roman"/>
          <w:color w:val="000000"/>
          <w:kern w:val="0"/>
          <w:lang w:val="it-IT" w:eastAsia="fr-CA"/>
          <w14:ligatures w14:val="none"/>
        </w:rPr>
      </w:pPr>
      <w:r w:rsidRPr="009F26E9">
        <w:rPr>
          <w:rFonts w:eastAsia="Times New Roman" w:cs="Times New Roman"/>
          <w:color w:val="000000"/>
          <w:kern w:val="0"/>
          <w:lang w:val="it-IT" w:eastAsia="fr-CA"/>
          <w14:ligatures w14:val="none"/>
        </w:rPr>
        <w:t>parentesi quadra sinistra: '[' 2,4,6,7</w:t>
      </w:r>
    </w:p>
    <w:p w14:paraId="549ADEB0" w14:textId="77777777" w:rsidR="00EC4B74" w:rsidRPr="009F26E9" w:rsidRDefault="00EC4B74" w:rsidP="00EC4B74">
      <w:pPr>
        <w:spacing w:after="200" w:line="253" w:lineRule="atLeast"/>
        <w:rPr>
          <w:rFonts w:eastAsia="Times New Roman" w:cs="Times New Roman"/>
          <w:color w:val="000000"/>
          <w:kern w:val="0"/>
          <w:lang w:val="it-IT" w:eastAsia="fr-CA"/>
          <w14:ligatures w14:val="none"/>
        </w:rPr>
      </w:pPr>
      <w:r w:rsidRPr="009F26E9">
        <w:rPr>
          <w:rFonts w:eastAsia="Times New Roman" w:cs="Times New Roman"/>
          <w:color w:val="000000"/>
          <w:kern w:val="0"/>
          <w:lang w:val="it-IT" w:eastAsia="fr-CA"/>
          <w14:ligatures w14:val="none"/>
        </w:rPr>
        <w:t>barra rovesciata: '\' 1,2,5,6,7</w:t>
      </w:r>
    </w:p>
    <w:p w14:paraId="545DF8F4" w14:textId="77777777" w:rsidR="00EC4B74" w:rsidRPr="009F26E9" w:rsidRDefault="00EC4B74" w:rsidP="00EC4B74">
      <w:pPr>
        <w:spacing w:after="200" w:line="253" w:lineRule="atLeast"/>
        <w:rPr>
          <w:rFonts w:eastAsia="Times New Roman" w:cs="Times New Roman"/>
          <w:color w:val="000000"/>
          <w:kern w:val="0"/>
          <w:lang w:val="it-IT" w:eastAsia="fr-CA"/>
          <w14:ligatures w14:val="none"/>
        </w:rPr>
      </w:pPr>
      <w:r w:rsidRPr="009F26E9">
        <w:rPr>
          <w:rFonts w:eastAsia="Times New Roman" w:cs="Times New Roman"/>
          <w:color w:val="000000"/>
          <w:kern w:val="0"/>
          <w:lang w:val="it-IT" w:eastAsia="fr-CA"/>
          <w14:ligatures w14:val="none"/>
        </w:rPr>
        <w:t>parentesi quadra destra: ']' 1,2,4,5,6,7</w:t>
      </w:r>
    </w:p>
    <w:p w14:paraId="34247B83" w14:textId="77777777" w:rsidR="00EC4B74" w:rsidRPr="009F26E9" w:rsidRDefault="00EC4B74" w:rsidP="00EC4B74">
      <w:pPr>
        <w:spacing w:after="200" w:line="253" w:lineRule="atLeast"/>
        <w:rPr>
          <w:rFonts w:eastAsia="Times New Roman" w:cs="Times New Roman"/>
          <w:color w:val="000000"/>
          <w:kern w:val="0"/>
          <w:lang w:val="it-IT" w:eastAsia="fr-CA"/>
          <w14:ligatures w14:val="none"/>
        </w:rPr>
      </w:pPr>
      <w:r w:rsidRPr="009F26E9">
        <w:rPr>
          <w:rFonts w:eastAsia="Times New Roman" w:cs="Times New Roman"/>
          <w:color w:val="000000"/>
          <w:kern w:val="0"/>
          <w:lang w:val="it-IT" w:eastAsia="fr-CA"/>
          <w14:ligatures w14:val="none"/>
        </w:rPr>
        <w:t>segno di carato: '^' 4,5,7</w:t>
      </w:r>
    </w:p>
    <w:p w14:paraId="76A32661" w14:textId="77777777" w:rsidR="00EC4B74" w:rsidRPr="009F26E9" w:rsidRDefault="00EC4B74" w:rsidP="00EC4B74">
      <w:pPr>
        <w:spacing w:after="200" w:line="253" w:lineRule="atLeast"/>
        <w:rPr>
          <w:rFonts w:eastAsia="Times New Roman" w:cs="Times New Roman"/>
          <w:color w:val="000000"/>
          <w:kern w:val="0"/>
          <w:lang w:val="it-IT" w:eastAsia="fr-CA"/>
          <w14:ligatures w14:val="none"/>
        </w:rPr>
      </w:pPr>
      <w:r w:rsidRPr="009F26E9">
        <w:rPr>
          <w:rFonts w:eastAsia="Times New Roman" w:cs="Times New Roman"/>
          <w:color w:val="000000"/>
          <w:kern w:val="0"/>
          <w:lang w:val="it-IT" w:eastAsia="fr-CA"/>
          <w14:ligatures w14:val="none"/>
        </w:rPr>
        <w:t>trattino basso: '_' 4,5,6</w:t>
      </w:r>
    </w:p>
    <w:p w14:paraId="6C04569D" w14:textId="77777777" w:rsidR="00EC4B74" w:rsidRPr="009F26E9" w:rsidRDefault="00EC4B74" w:rsidP="00EC4B74">
      <w:pPr>
        <w:spacing w:after="200" w:line="253" w:lineRule="atLeast"/>
        <w:rPr>
          <w:rFonts w:eastAsia="Times New Roman" w:cs="Times New Roman"/>
          <w:color w:val="000000"/>
          <w:kern w:val="0"/>
          <w:lang w:val="it-IT" w:eastAsia="fr-CA"/>
          <w14:ligatures w14:val="none"/>
        </w:rPr>
      </w:pPr>
      <w:r w:rsidRPr="009F26E9">
        <w:rPr>
          <w:rFonts w:eastAsia="Times New Roman" w:cs="Times New Roman"/>
          <w:color w:val="000000"/>
          <w:kern w:val="0"/>
          <w:lang w:val="it-IT" w:eastAsia="fr-CA"/>
          <w14:ligatures w14:val="none"/>
        </w:rPr>
        <w:t>accento grave: '`' 4</w:t>
      </w:r>
    </w:p>
    <w:p w14:paraId="7D7BBD24" w14:textId="77777777" w:rsidR="00EC4B74" w:rsidRPr="009F26E9" w:rsidRDefault="00EC4B74" w:rsidP="00EC4B74">
      <w:pPr>
        <w:spacing w:after="200" w:line="253" w:lineRule="atLeast"/>
        <w:rPr>
          <w:rFonts w:eastAsia="Times New Roman" w:cs="Times New Roman"/>
          <w:color w:val="000000"/>
          <w:kern w:val="0"/>
          <w:lang w:val="it-IT" w:eastAsia="fr-CA"/>
          <w14:ligatures w14:val="none"/>
        </w:rPr>
      </w:pPr>
      <w:r w:rsidRPr="009F26E9">
        <w:rPr>
          <w:rFonts w:eastAsia="Times New Roman" w:cs="Times New Roman"/>
          <w:color w:val="000000"/>
          <w:kern w:val="0"/>
          <w:lang w:val="it-IT" w:eastAsia="fr-CA"/>
          <w14:ligatures w14:val="none"/>
        </w:rPr>
        <w:t>parentesi graffa sinistra: '{' 2,4,6</w:t>
      </w:r>
    </w:p>
    <w:p w14:paraId="0F1414E1" w14:textId="77777777" w:rsidR="00EC4B74" w:rsidRPr="009F26E9" w:rsidRDefault="00EC4B74" w:rsidP="00EC4B74">
      <w:pPr>
        <w:spacing w:after="200" w:line="253" w:lineRule="atLeast"/>
        <w:rPr>
          <w:rFonts w:eastAsia="Times New Roman" w:cs="Times New Roman"/>
          <w:color w:val="000000"/>
          <w:kern w:val="0"/>
          <w:lang w:val="it-IT" w:eastAsia="fr-CA"/>
          <w14:ligatures w14:val="none"/>
        </w:rPr>
      </w:pPr>
      <w:r w:rsidRPr="009F26E9">
        <w:rPr>
          <w:rFonts w:eastAsia="Times New Roman" w:cs="Times New Roman"/>
          <w:color w:val="000000"/>
          <w:kern w:val="0"/>
          <w:lang w:val="it-IT" w:eastAsia="fr-CA"/>
          <w14:ligatures w14:val="none"/>
        </w:rPr>
        <w:t>barra verticale: '|' 1,2,5,6</w:t>
      </w:r>
    </w:p>
    <w:p w14:paraId="1071A687" w14:textId="77777777" w:rsidR="00EC4B74" w:rsidRPr="009F26E9" w:rsidRDefault="00EC4B74" w:rsidP="00EC4B74">
      <w:pPr>
        <w:spacing w:after="200" w:line="253" w:lineRule="atLeast"/>
        <w:rPr>
          <w:rFonts w:eastAsia="Times New Roman" w:cs="Times New Roman"/>
          <w:color w:val="000000"/>
          <w:kern w:val="0"/>
          <w:lang w:val="it-IT" w:eastAsia="fr-CA"/>
          <w14:ligatures w14:val="none"/>
        </w:rPr>
      </w:pPr>
      <w:r w:rsidRPr="009F26E9">
        <w:rPr>
          <w:rFonts w:eastAsia="Times New Roman" w:cs="Times New Roman"/>
          <w:color w:val="000000"/>
          <w:kern w:val="0"/>
          <w:lang w:val="it-IT" w:eastAsia="fr-CA"/>
          <w14:ligatures w14:val="none"/>
        </w:rPr>
        <w:lastRenderedPageBreak/>
        <w:t>parentesi graffa chiusa: '}' 1,2,4,5,6</w:t>
      </w:r>
    </w:p>
    <w:p w14:paraId="730E31A7" w14:textId="77777777" w:rsidR="00EC4B74" w:rsidRPr="009F26E9" w:rsidRDefault="00EC4B74" w:rsidP="00EC4B74">
      <w:pPr>
        <w:spacing w:after="200" w:line="253" w:lineRule="atLeast"/>
        <w:rPr>
          <w:rFonts w:eastAsia="Times New Roman" w:cs="Times New Roman"/>
          <w:color w:val="000000"/>
          <w:kern w:val="0"/>
          <w:lang w:val="it-IT" w:eastAsia="fr-CA"/>
          <w14:ligatures w14:val="none"/>
        </w:rPr>
      </w:pPr>
      <w:r w:rsidRPr="009F26E9">
        <w:rPr>
          <w:rFonts w:eastAsia="Times New Roman" w:cs="Times New Roman"/>
          <w:color w:val="000000"/>
          <w:kern w:val="0"/>
          <w:lang w:val="it-IT" w:eastAsia="fr-CA"/>
          <w14:ligatures w14:val="none"/>
        </w:rPr>
        <w:t>tilde: '~' 4,5</w:t>
      </w:r>
    </w:p>
    <w:p w14:paraId="0293BEBF" w14:textId="77777777" w:rsidR="00EC4B74" w:rsidRPr="009F26E9" w:rsidRDefault="00EC4B74" w:rsidP="00EC4B74">
      <w:pPr>
        <w:spacing w:after="200" w:line="253" w:lineRule="atLeast"/>
        <w:rPr>
          <w:rFonts w:eastAsia="Times New Roman" w:cs="Times New Roman"/>
          <w:color w:val="000000"/>
          <w:kern w:val="0"/>
          <w:lang w:val="it-IT" w:eastAsia="fr-CA"/>
          <w14:ligatures w14:val="none"/>
        </w:rPr>
      </w:pPr>
      <w:r w:rsidRPr="009F26E9">
        <w:rPr>
          <w:rFonts w:eastAsia="Times New Roman" w:cs="Times New Roman"/>
          <w:color w:val="000000"/>
          <w:kern w:val="0"/>
          <w:lang w:val="it-IT" w:eastAsia="fr-CA"/>
          <w14:ligatures w14:val="none"/>
        </w:rPr>
        <w:t>Numeri:</w:t>
      </w:r>
    </w:p>
    <w:p w14:paraId="7909483A" w14:textId="77777777" w:rsidR="00EC4B74" w:rsidRPr="009F26E9" w:rsidRDefault="00EC4B74" w:rsidP="00EC4B74">
      <w:pPr>
        <w:spacing w:after="200" w:line="253" w:lineRule="atLeast"/>
        <w:rPr>
          <w:rFonts w:eastAsia="Times New Roman" w:cs="Times New Roman"/>
          <w:color w:val="000000"/>
          <w:kern w:val="0"/>
          <w:lang w:val="it-IT" w:eastAsia="fr-CA"/>
          <w14:ligatures w14:val="none"/>
        </w:rPr>
      </w:pPr>
      <w:r w:rsidRPr="009F26E9">
        <w:rPr>
          <w:rFonts w:eastAsia="Times New Roman" w:cs="Times New Roman"/>
          <w:color w:val="000000"/>
          <w:kern w:val="0"/>
          <w:lang w:val="it-IT" w:eastAsia="fr-CA"/>
          <w14:ligatures w14:val="none"/>
        </w:rPr>
        <w:t>'0': 3,5,6</w:t>
      </w:r>
    </w:p>
    <w:p w14:paraId="7424C4AB" w14:textId="0A12AFF5" w:rsidR="00EC4B74" w:rsidRPr="009F26E9" w:rsidRDefault="00EC4B74" w:rsidP="00EC4B74">
      <w:pPr>
        <w:spacing w:after="200" w:line="253" w:lineRule="atLeast"/>
        <w:rPr>
          <w:rFonts w:eastAsia="Times New Roman" w:cs="Times New Roman"/>
          <w:color w:val="000000"/>
          <w:kern w:val="0"/>
          <w:lang w:val="it-IT" w:eastAsia="fr-CA"/>
          <w14:ligatures w14:val="none"/>
        </w:rPr>
      </w:pPr>
      <w:r w:rsidRPr="009F26E9">
        <w:rPr>
          <w:rFonts w:eastAsia="Times New Roman" w:cs="Times New Roman"/>
          <w:color w:val="000000"/>
          <w:kern w:val="0"/>
          <w:lang w:val="it-IT" w:eastAsia="fr-CA"/>
          <w14:ligatures w14:val="none"/>
        </w:rPr>
        <w:t>'1': 2</w:t>
      </w:r>
    </w:p>
    <w:p w14:paraId="4199BEBF" w14:textId="09F4EFFF" w:rsidR="00EC4B74" w:rsidRPr="009F26E9" w:rsidRDefault="00EC4B74" w:rsidP="00EC4B74">
      <w:pPr>
        <w:spacing w:after="200" w:line="253" w:lineRule="atLeast"/>
        <w:rPr>
          <w:rFonts w:eastAsia="Times New Roman" w:cs="Times New Roman"/>
          <w:color w:val="000000"/>
          <w:kern w:val="0"/>
          <w:lang w:val="it-IT" w:eastAsia="fr-CA"/>
          <w14:ligatures w14:val="none"/>
        </w:rPr>
      </w:pPr>
      <w:r w:rsidRPr="009F26E9">
        <w:rPr>
          <w:rFonts w:eastAsia="Times New Roman" w:cs="Times New Roman"/>
          <w:color w:val="000000"/>
          <w:kern w:val="0"/>
          <w:lang w:val="it-IT" w:eastAsia="fr-CA"/>
          <w14:ligatures w14:val="none"/>
        </w:rPr>
        <w:t>'2': 2,3</w:t>
      </w:r>
    </w:p>
    <w:p w14:paraId="42376B25" w14:textId="14A7C0A3" w:rsidR="00EC4B74" w:rsidRPr="009F26E9" w:rsidRDefault="00EC4B74" w:rsidP="00EC4B74">
      <w:pPr>
        <w:spacing w:after="200" w:line="253" w:lineRule="atLeast"/>
        <w:rPr>
          <w:rFonts w:eastAsia="Times New Roman" w:cs="Times New Roman"/>
          <w:color w:val="000000"/>
          <w:kern w:val="0"/>
          <w:lang w:val="it-IT" w:eastAsia="fr-CA"/>
          <w14:ligatures w14:val="none"/>
        </w:rPr>
      </w:pPr>
      <w:r w:rsidRPr="009F26E9">
        <w:rPr>
          <w:rFonts w:eastAsia="Times New Roman" w:cs="Times New Roman"/>
          <w:color w:val="000000"/>
          <w:kern w:val="0"/>
          <w:lang w:val="it-IT" w:eastAsia="fr-CA"/>
          <w14:ligatures w14:val="none"/>
        </w:rPr>
        <w:t>'3': 2,5</w:t>
      </w:r>
    </w:p>
    <w:p w14:paraId="63164866" w14:textId="77777777" w:rsidR="00EC4B74" w:rsidRPr="009F26E9" w:rsidRDefault="00EC4B74" w:rsidP="00EC4B74">
      <w:pPr>
        <w:spacing w:after="200" w:line="253" w:lineRule="atLeast"/>
        <w:rPr>
          <w:rFonts w:eastAsia="Times New Roman" w:cs="Times New Roman"/>
          <w:color w:val="000000"/>
          <w:kern w:val="0"/>
          <w:lang w:val="it-IT" w:eastAsia="fr-CA"/>
          <w14:ligatures w14:val="none"/>
        </w:rPr>
      </w:pPr>
      <w:r w:rsidRPr="009F26E9">
        <w:rPr>
          <w:rFonts w:eastAsia="Times New Roman" w:cs="Times New Roman"/>
          <w:color w:val="000000"/>
          <w:kern w:val="0"/>
          <w:lang w:val="it-IT" w:eastAsia="fr-CA"/>
          <w14:ligatures w14:val="none"/>
        </w:rPr>
        <w:t>'4': 2,5,6</w:t>
      </w:r>
    </w:p>
    <w:p w14:paraId="68E468B7" w14:textId="7D1E2F8A" w:rsidR="00EC4B74" w:rsidRPr="009F26E9" w:rsidRDefault="00EC4B74" w:rsidP="00EC4B74">
      <w:pPr>
        <w:spacing w:after="200" w:line="253" w:lineRule="atLeast"/>
        <w:rPr>
          <w:rFonts w:eastAsia="Times New Roman" w:cs="Times New Roman"/>
          <w:color w:val="000000"/>
          <w:kern w:val="0"/>
          <w:lang w:val="it-IT" w:eastAsia="fr-CA"/>
          <w14:ligatures w14:val="none"/>
        </w:rPr>
      </w:pPr>
      <w:r w:rsidRPr="009F26E9">
        <w:rPr>
          <w:rFonts w:eastAsia="Times New Roman" w:cs="Times New Roman"/>
          <w:color w:val="000000"/>
          <w:kern w:val="0"/>
          <w:lang w:val="it-IT" w:eastAsia="fr-CA"/>
          <w14:ligatures w14:val="none"/>
        </w:rPr>
        <w:t>'5': 2,6</w:t>
      </w:r>
    </w:p>
    <w:p w14:paraId="1D921165" w14:textId="77777777" w:rsidR="00EC4B74" w:rsidRPr="009F26E9" w:rsidRDefault="00EC4B74" w:rsidP="00EC4B74">
      <w:pPr>
        <w:spacing w:after="200" w:line="253" w:lineRule="atLeast"/>
        <w:rPr>
          <w:rFonts w:eastAsia="Times New Roman" w:cs="Times New Roman"/>
          <w:color w:val="000000"/>
          <w:kern w:val="0"/>
          <w:lang w:val="it-IT" w:eastAsia="fr-CA"/>
          <w14:ligatures w14:val="none"/>
        </w:rPr>
      </w:pPr>
      <w:r w:rsidRPr="009F26E9">
        <w:rPr>
          <w:rFonts w:eastAsia="Times New Roman" w:cs="Times New Roman"/>
          <w:color w:val="000000"/>
          <w:kern w:val="0"/>
          <w:lang w:val="it-IT" w:eastAsia="fr-CA"/>
          <w14:ligatures w14:val="none"/>
        </w:rPr>
        <w:t>'6': 2,3,5</w:t>
      </w:r>
    </w:p>
    <w:p w14:paraId="07B20C2A" w14:textId="77777777" w:rsidR="00EC4B74" w:rsidRPr="009F26E9" w:rsidRDefault="00EC4B74" w:rsidP="00EC4B74">
      <w:pPr>
        <w:spacing w:after="200" w:line="253" w:lineRule="atLeast"/>
        <w:rPr>
          <w:rFonts w:eastAsia="Times New Roman" w:cs="Times New Roman"/>
          <w:color w:val="000000"/>
          <w:kern w:val="0"/>
          <w:lang w:val="it-IT" w:eastAsia="fr-CA"/>
          <w14:ligatures w14:val="none"/>
        </w:rPr>
      </w:pPr>
      <w:r w:rsidRPr="009F26E9">
        <w:rPr>
          <w:rFonts w:eastAsia="Times New Roman" w:cs="Times New Roman"/>
          <w:color w:val="000000"/>
          <w:kern w:val="0"/>
          <w:lang w:val="it-IT" w:eastAsia="fr-CA"/>
          <w14:ligatures w14:val="none"/>
        </w:rPr>
        <w:t>'7': 2,3,5,6</w:t>
      </w:r>
    </w:p>
    <w:p w14:paraId="54894AC6" w14:textId="77777777" w:rsidR="00EC4B74" w:rsidRPr="009F26E9" w:rsidRDefault="00EC4B74" w:rsidP="00EC4B74">
      <w:pPr>
        <w:spacing w:after="200" w:line="253" w:lineRule="atLeast"/>
        <w:rPr>
          <w:rFonts w:eastAsia="Times New Roman" w:cs="Times New Roman"/>
          <w:color w:val="000000"/>
          <w:kern w:val="0"/>
          <w:lang w:val="it-IT" w:eastAsia="fr-CA"/>
          <w14:ligatures w14:val="none"/>
        </w:rPr>
      </w:pPr>
      <w:r w:rsidRPr="009F26E9">
        <w:rPr>
          <w:rFonts w:eastAsia="Times New Roman" w:cs="Times New Roman"/>
          <w:color w:val="000000"/>
          <w:kern w:val="0"/>
          <w:lang w:val="it-IT" w:eastAsia="fr-CA"/>
          <w14:ligatures w14:val="none"/>
        </w:rPr>
        <w:t>'8': 2,3,6</w:t>
      </w:r>
    </w:p>
    <w:p w14:paraId="32066B84" w14:textId="0295ED22" w:rsidR="00EC4B74" w:rsidRPr="009F26E9" w:rsidRDefault="00EC4B74" w:rsidP="00EC4B74">
      <w:pPr>
        <w:spacing w:after="200" w:line="253" w:lineRule="atLeast"/>
        <w:rPr>
          <w:rFonts w:eastAsia="Times New Roman" w:cs="Times New Roman"/>
          <w:color w:val="000000"/>
          <w:kern w:val="0"/>
          <w:lang w:val="it-IT" w:eastAsia="fr-CA"/>
          <w14:ligatures w14:val="none"/>
        </w:rPr>
      </w:pPr>
      <w:r w:rsidRPr="009F26E9">
        <w:rPr>
          <w:rFonts w:eastAsia="Times New Roman" w:cs="Times New Roman"/>
          <w:color w:val="000000"/>
          <w:kern w:val="0"/>
          <w:lang w:val="it-IT" w:eastAsia="fr-CA"/>
          <w14:ligatures w14:val="none"/>
        </w:rPr>
        <w:t>'9': 3,5</w:t>
      </w:r>
    </w:p>
    <w:p w14:paraId="3B577BC6" w14:textId="77777777" w:rsidR="00EC4B74" w:rsidRPr="009F26E9" w:rsidRDefault="00EC4B74" w:rsidP="00EC4B74">
      <w:pPr>
        <w:spacing w:after="200" w:line="253" w:lineRule="atLeast"/>
        <w:rPr>
          <w:rFonts w:eastAsia="Times New Roman" w:cs="Times New Roman"/>
          <w:color w:val="000000"/>
          <w:kern w:val="0"/>
          <w:lang w:val="it-IT" w:eastAsia="fr-CA"/>
          <w14:ligatures w14:val="none"/>
        </w:rPr>
      </w:pPr>
      <w:r w:rsidRPr="009F26E9">
        <w:rPr>
          <w:rFonts w:eastAsia="Times New Roman" w:cs="Times New Roman"/>
          <w:color w:val="000000"/>
          <w:kern w:val="0"/>
          <w:lang w:val="it-IT" w:eastAsia="fr-CA"/>
          <w14:ligatures w14:val="none"/>
        </w:rPr>
        <w:t>Lettere maiuscole:</w:t>
      </w:r>
    </w:p>
    <w:p w14:paraId="26342616" w14:textId="77777777" w:rsidR="00EC4B74" w:rsidRPr="009F26E9" w:rsidRDefault="00EC4B74" w:rsidP="00EC4B74">
      <w:pPr>
        <w:spacing w:after="200" w:line="253" w:lineRule="atLeast"/>
        <w:rPr>
          <w:rFonts w:eastAsia="Times New Roman" w:cs="Times New Roman"/>
          <w:color w:val="000000"/>
          <w:kern w:val="0"/>
          <w:lang w:val="it-IT" w:eastAsia="fr-CA"/>
          <w14:ligatures w14:val="none"/>
        </w:rPr>
      </w:pPr>
      <w:r w:rsidRPr="009F26E9">
        <w:rPr>
          <w:rFonts w:eastAsia="Times New Roman" w:cs="Times New Roman"/>
          <w:color w:val="000000"/>
          <w:kern w:val="0"/>
          <w:lang w:val="it-IT" w:eastAsia="fr-CA"/>
          <w14:ligatures w14:val="none"/>
        </w:rPr>
        <w:t>'A': 1,7</w:t>
      </w:r>
    </w:p>
    <w:p w14:paraId="39A5D496" w14:textId="77777777" w:rsidR="00EC4B74" w:rsidRPr="009F26E9" w:rsidRDefault="00EC4B74" w:rsidP="00EC4B74">
      <w:pPr>
        <w:spacing w:after="200" w:line="253" w:lineRule="atLeast"/>
        <w:rPr>
          <w:rFonts w:eastAsia="Times New Roman" w:cs="Times New Roman"/>
          <w:color w:val="000000"/>
          <w:kern w:val="0"/>
          <w:lang w:val="it-IT" w:eastAsia="fr-CA"/>
          <w14:ligatures w14:val="none"/>
        </w:rPr>
      </w:pPr>
      <w:r w:rsidRPr="009F26E9">
        <w:rPr>
          <w:rFonts w:eastAsia="Times New Roman" w:cs="Times New Roman"/>
          <w:color w:val="000000"/>
          <w:kern w:val="0"/>
          <w:lang w:val="it-IT" w:eastAsia="fr-CA"/>
          <w14:ligatures w14:val="none"/>
        </w:rPr>
        <w:t>'B': 1,2,7</w:t>
      </w:r>
    </w:p>
    <w:p w14:paraId="29D959FB" w14:textId="77777777" w:rsidR="00EC4B74" w:rsidRPr="009F26E9" w:rsidRDefault="00EC4B74" w:rsidP="00EC4B74">
      <w:pPr>
        <w:spacing w:after="200" w:line="253" w:lineRule="atLeast"/>
        <w:rPr>
          <w:rFonts w:eastAsia="Times New Roman" w:cs="Times New Roman"/>
          <w:color w:val="000000"/>
          <w:kern w:val="0"/>
          <w:lang w:val="it-IT" w:eastAsia="fr-CA"/>
          <w14:ligatures w14:val="none"/>
        </w:rPr>
      </w:pPr>
      <w:r w:rsidRPr="009F26E9">
        <w:rPr>
          <w:rFonts w:eastAsia="Times New Roman" w:cs="Times New Roman"/>
          <w:color w:val="000000"/>
          <w:kern w:val="0"/>
          <w:lang w:val="it-IT" w:eastAsia="fr-CA"/>
          <w14:ligatures w14:val="none"/>
        </w:rPr>
        <w:t>'C': 1,4,7</w:t>
      </w:r>
    </w:p>
    <w:p w14:paraId="125DC3B5" w14:textId="77777777" w:rsidR="00EC4B74" w:rsidRPr="009F26E9" w:rsidRDefault="00EC4B74" w:rsidP="00EC4B74">
      <w:pPr>
        <w:spacing w:after="200" w:line="253" w:lineRule="atLeast"/>
        <w:rPr>
          <w:rFonts w:eastAsia="Times New Roman" w:cs="Times New Roman"/>
          <w:color w:val="000000"/>
          <w:kern w:val="0"/>
          <w:lang w:val="it-IT" w:eastAsia="fr-CA"/>
          <w14:ligatures w14:val="none"/>
        </w:rPr>
      </w:pPr>
      <w:r w:rsidRPr="009F26E9">
        <w:rPr>
          <w:rFonts w:eastAsia="Times New Roman" w:cs="Times New Roman"/>
          <w:color w:val="000000"/>
          <w:kern w:val="0"/>
          <w:lang w:val="it-IT" w:eastAsia="fr-CA"/>
          <w14:ligatures w14:val="none"/>
        </w:rPr>
        <w:t>'D': 1,4,5,7</w:t>
      </w:r>
    </w:p>
    <w:p w14:paraId="3229C235" w14:textId="77777777" w:rsidR="00EC4B74" w:rsidRPr="009F26E9" w:rsidRDefault="00EC4B74" w:rsidP="00EC4B74">
      <w:pPr>
        <w:spacing w:after="200" w:line="253" w:lineRule="atLeast"/>
        <w:rPr>
          <w:rFonts w:eastAsia="Times New Roman" w:cs="Times New Roman"/>
          <w:color w:val="000000"/>
          <w:kern w:val="0"/>
          <w:lang w:val="it-IT" w:eastAsia="fr-CA"/>
          <w14:ligatures w14:val="none"/>
        </w:rPr>
      </w:pPr>
      <w:r w:rsidRPr="009F26E9">
        <w:rPr>
          <w:rFonts w:eastAsia="Times New Roman" w:cs="Times New Roman"/>
          <w:color w:val="000000"/>
          <w:kern w:val="0"/>
          <w:lang w:val="it-IT" w:eastAsia="fr-CA"/>
          <w14:ligatures w14:val="none"/>
        </w:rPr>
        <w:t>'E': 1,5,7</w:t>
      </w:r>
    </w:p>
    <w:p w14:paraId="070C41BA" w14:textId="77777777" w:rsidR="00EC4B74" w:rsidRPr="000E1EC7" w:rsidRDefault="00EC4B74" w:rsidP="00EC4B74">
      <w:pPr>
        <w:spacing w:after="200" w:line="253" w:lineRule="atLeast"/>
        <w:rPr>
          <w:rFonts w:eastAsia="Times New Roman" w:cs="Times New Roman"/>
          <w:color w:val="000000"/>
          <w:kern w:val="0"/>
          <w:lang w:val="en-US" w:eastAsia="fr-CA"/>
          <w14:ligatures w14:val="none"/>
        </w:rPr>
      </w:pPr>
      <w:r w:rsidRPr="000E1EC7">
        <w:rPr>
          <w:rFonts w:eastAsia="Times New Roman" w:cs="Times New Roman"/>
          <w:color w:val="000000"/>
          <w:kern w:val="0"/>
          <w:lang w:val="en-US" w:eastAsia="fr-CA"/>
          <w14:ligatures w14:val="none"/>
        </w:rPr>
        <w:t>'F': 1,2,4,7</w:t>
      </w:r>
    </w:p>
    <w:p w14:paraId="7C422135" w14:textId="77777777" w:rsidR="00EC4B74" w:rsidRPr="000E1EC7" w:rsidRDefault="00EC4B74" w:rsidP="00EC4B74">
      <w:pPr>
        <w:spacing w:after="200" w:line="253" w:lineRule="atLeast"/>
        <w:rPr>
          <w:rFonts w:eastAsia="Times New Roman" w:cs="Times New Roman"/>
          <w:color w:val="000000"/>
          <w:kern w:val="0"/>
          <w:lang w:val="en-US" w:eastAsia="fr-CA"/>
          <w14:ligatures w14:val="none"/>
        </w:rPr>
      </w:pPr>
      <w:r w:rsidRPr="000E1EC7">
        <w:rPr>
          <w:rFonts w:eastAsia="Times New Roman" w:cs="Times New Roman"/>
          <w:color w:val="000000"/>
          <w:kern w:val="0"/>
          <w:lang w:val="en-US" w:eastAsia="fr-CA"/>
          <w14:ligatures w14:val="none"/>
        </w:rPr>
        <w:t>'G': 1,2,4,5,7</w:t>
      </w:r>
    </w:p>
    <w:p w14:paraId="1000E7A4" w14:textId="77777777" w:rsidR="00EC4B74" w:rsidRPr="000E1EC7" w:rsidRDefault="00EC4B74" w:rsidP="00EC4B74">
      <w:pPr>
        <w:spacing w:after="200" w:line="253" w:lineRule="atLeast"/>
        <w:rPr>
          <w:rFonts w:eastAsia="Times New Roman" w:cs="Times New Roman"/>
          <w:color w:val="000000"/>
          <w:kern w:val="0"/>
          <w:lang w:val="en-US" w:eastAsia="fr-CA"/>
          <w14:ligatures w14:val="none"/>
        </w:rPr>
      </w:pPr>
      <w:r w:rsidRPr="000E1EC7">
        <w:rPr>
          <w:rFonts w:eastAsia="Times New Roman" w:cs="Times New Roman"/>
          <w:color w:val="000000"/>
          <w:kern w:val="0"/>
          <w:lang w:val="en-US" w:eastAsia="fr-CA"/>
          <w14:ligatures w14:val="none"/>
        </w:rPr>
        <w:t>'H': 1,2,5,7</w:t>
      </w:r>
    </w:p>
    <w:p w14:paraId="0DC33BF3" w14:textId="53578EC7" w:rsidR="00EC4B74" w:rsidRPr="000E1EC7" w:rsidRDefault="00EC4B74" w:rsidP="00EC4B74">
      <w:pPr>
        <w:spacing w:after="200" w:line="253" w:lineRule="atLeast"/>
        <w:rPr>
          <w:rFonts w:eastAsia="Times New Roman" w:cs="Times New Roman"/>
          <w:color w:val="000000"/>
          <w:kern w:val="0"/>
          <w:lang w:val="en-US" w:eastAsia="fr-CA"/>
          <w14:ligatures w14:val="none"/>
        </w:rPr>
      </w:pPr>
      <w:r w:rsidRPr="000E1EC7">
        <w:rPr>
          <w:rFonts w:eastAsia="Times New Roman" w:cs="Times New Roman"/>
          <w:color w:val="000000"/>
          <w:kern w:val="0"/>
          <w:lang w:val="en-US" w:eastAsia="fr-CA"/>
          <w14:ligatures w14:val="none"/>
        </w:rPr>
        <w:t>'I': 2,4,7</w:t>
      </w:r>
    </w:p>
    <w:p w14:paraId="15DF83B1" w14:textId="77777777" w:rsidR="00EC4B74" w:rsidRPr="000E1EC7" w:rsidRDefault="00EC4B74" w:rsidP="00EC4B74">
      <w:pPr>
        <w:spacing w:after="200" w:line="253" w:lineRule="atLeast"/>
        <w:rPr>
          <w:rFonts w:eastAsia="Times New Roman" w:cs="Times New Roman"/>
          <w:color w:val="000000"/>
          <w:kern w:val="0"/>
          <w:lang w:val="en-US" w:eastAsia="fr-CA"/>
          <w14:ligatures w14:val="none"/>
        </w:rPr>
      </w:pPr>
      <w:r w:rsidRPr="000E1EC7">
        <w:rPr>
          <w:rFonts w:eastAsia="Times New Roman" w:cs="Times New Roman"/>
          <w:color w:val="000000"/>
          <w:kern w:val="0"/>
          <w:lang w:val="en-US" w:eastAsia="fr-CA"/>
          <w14:ligatures w14:val="none"/>
        </w:rPr>
        <w:t>'J': 2,4,5,7</w:t>
      </w:r>
    </w:p>
    <w:p w14:paraId="3ACBC96F" w14:textId="77777777" w:rsidR="00EC4B74" w:rsidRPr="009F26E9" w:rsidRDefault="00EC4B74" w:rsidP="00EC4B74">
      <w:pPr>
        <w:spacing w:after="200" w:line="253" w:lineRule="atLeast"/>
        <w:rPr>
          <w:rFonts w:eastAsia="Times New Roman" w:cs="Times New Roman"/>
          <w:color w:val="000000"/>
          <w:kern w:val="0"/>
          <w:lang w:val="it-IT" w:eastAsia="fr-CA"/>
          <w14:ligatures w14:val="none"/>
        </w:rPr>
      </w:pPr>
      <w:r w:rsidRPr="009F26E9">
        <w:rPr>
          <w:rFonts w:eastAsia="Times New Roman" w:cs="Times New Roman"/>
          <w:color w:val="000000"/>
          <w:kern w:val="0"/>
          <w:lang w:val="it-IT" w:eastAsia="fr-CA"/>
          <w14:ligatures w14:val="none"/>
        </w:rPr>
        <w:t>'K': 1,3,7</w:t>
      </w:r>
    </w:p>
    <w:p w14:paraId="36FB80A4" w14:textId="77777777" w:rsidR="00EC4B74" w:rsidRPr="009F26E9" w:rsidRDefault="00EC4B74" w:rsidP="00EC4B74">
      <w:pPr>
        <w:spacing w:after="200" w:line="253" w:lineRule="atLeast"/>
        <w:rPr>
          <w:rFonts w:eastAsia="Times New Roman" w:cs="Times New Roman"/>
          <w:color w:val="000000"/>
          <w:kern w:val="0"/>
          <w:lang w:val="it-IT" w:eastAsia="fr-CA"/>
          <w14:ligatures w14:val="none"/>
        </w:rPr>
      </w:pPr>
      <w:r w:rsidRPr="009F26E9">
        <w:rPr>
          <w:rFonts w:eastAsia="Times New Roman" w:cs="Times New Roman"/>
          <w:color w:val="000000"/>
          <w:kern w:val="0"/>
          <w:lang w:val="it-IT" w:eastAsia="fr-CA"/>
          <w14:ligatures w14:val="none"/>
        </w:rPr>
        <w:t>'L': 1,2,3,7</w:t>
      </w:r>
    </w:p>
    <w:p w14:paraId="6982DAD5" w14:textId="77777777" w:rsidR="00EC4B74" w:rsidRPr="009F26E9" w:rsidRDefault="00EC4B74" w:rsidP="00EC4B74">
      <w:pPr>
        <w:spacing w:after="200" w:line="253" w:lineRule="atLeast"/>
        <w:rPr>
          <w:rFonts w:eastAsia="Times New Roman" w:cs="Times New Roman"/>
          <w:color w:val="000000"/>
          <w:kern w:val="0"/>
          <w:lang w:val="it-IT" w:eastAsia="fr-CA"/>
          <w14:ligatures w14:val="none"/>
        </w:rPr>
      </w:pPr>
      <w:r w:rsidRPr="009F26E9">
        <w:rPr>
          <w:rFonts w:eastAsia="Times New Roman" w:cs="Times New Roman"/>
          <w:color w:val="000000"/>
          <w:kern w:val="0"/>
          <w:lang w:val="it-IT" w:eastAsia="fr-CA"/>
          <w14:ligatures w14:val="none"/>
        </w:rPr>
        <w:t>'M': 1,3,4,7</w:t>
      </w:r>
    </w:p>
    <w:p w14:paraId="5C12139D" w14:textId="77777777" w:rsidR="00EC4B74" w:rsidRPr="009F26E9" w:rsidRDefault="00EC4B74" w:rsidP="00EC4B74">
      <w:pPr>
        <w:spacing w:after="200" w:line="253" w:lineRule="atLeast"/>
        <w:rPr>
          <w:rFonts w:eastAsia="Times New Roman" w:cs="Times New Roman"/>
          <w:color w:val="000000"/>
          <w:kern w:val="0"/>
          <w:lang w:val="it-IT" w:eastAsia="fr-CA"/>
          <w14:ligatures w14:val="none"/>
        </w:rPr>
      </w:pPr>
      <w:r w:rsidRPr="009F26E9">
        <w:rPr>
          <w:rFonts w:eastAsia="Times New Roman" w:cs="Times New Roman"/>
          <w:color w:val="000000"/>
          <w:kern w:val="0"/>
          <w:lang w:val="it-IT" w:eastAsia="fr-CA"/>
          <w14:ligatures w14:val="none"/>
        </w:rPr>
        <w:t>'N': 1,3,4,5,7</w:t>
      </w:r>
    </w:p>
    <w:p w14:paraId="3C876000" w14:textId="77777777" w:rsidR="00EC4B74" w:rsidRPr="009F26E9" w:rsidRDefault="00EC4B74" w:rsidP="00EC4B74">
      <w:pPr>
        <w:spacing w:after="200" w:line="253" w:lineRule="atLeast"/>
        <w:rPr>
          <w:rFonts w:eastAsia="Times New Roman" w:cs="Times New Roman"/>
          <w:color w:val="000000"/>
          <w:kern w:val="0"/>
          <w:lang w:val="it-IT" w:eastAsia="fr-CA"/>
          <w14:ligatures w14:val="none"/>
        </w:rPr>
      </w:pPr>
      <w:r w:rsidRPr="009F26E9">
        <w:rPr>
          <w:rFonts w:eastAsia="Times New Roman" w:cs="Times New Roman"/>
          <w:color w:val="000000"/>
          <w:kern w:val="0"/>
          <w:lang w:val="it-IT" w:eastAsia="fr-CA"/>
          <w14:ligatures w14:val="none"/>
        </w:rPr>
        <w:t>'O': 1,3,5,7</w:t>
      </w:r>
    </w:p>
    <w:p w14:paraId="307AC468" w14:textId="77777777" w:rsidR="00EC4B74" w:rsidRPr="009F26E9" w:rsidRDefault="00EC4B74" w:rsidP="00EC4B74">
      <w:pPr>
        <w:spacing w:after="200" w:line="253" w:lineRule="atLeast"/>
        <w:rPr>
          <w:rFonts w:eastAsia="Times New Roman" w:cs="Times New Roman"/>
          <w:color w:val="000000"/>
          <w:kern w:val="0"/>
          <w:lang w:val="it-IT" w:eastAsia="fr-CA"/>
          <w14:ligatures w14:val="none"/>
        </w:rPr>
      </w:pPr>
      <w:r w:rsidRPr="009F26E9">
        <w:rPr>
          <w:rFonts w:eastAsia="Times New Roman" w:cs="Times New Roman"/>
          <w:color w:val="000000"/>
          <w:kern w:val="0"/>
          <w:lang w:val="it-IT" w:eastAsia="fr-CA"/>
          <w14:ligatures w14:val="none"/>
        </w:rPr>
        <w:lastRenderedPageBreak/>
        <w:t>'P': 1,2,3,4,7</w:t>
      </w:r>
    </w:p>
    <w:p w14:paraId="70CD8C8A" w14:textId="77777777" w:rsidR="00EC4B74" w:rsidRPr="009F26E9" w:rsidRDefault="00EC4B74" w:rsidP="00EC4B74">
      <w:pPr>
        <w:spacing w:after="200" w:line="253" w:lineRule="atLeast"/>
        <w:rPr>
          <w:rFonts w:eastAsia="Times New Roman" w:cs="Times New Roman"/>
          <w:color w:val="000000"/>
          <w:kern w:val="0"/>
          <w:lang w:val="it-IT" w:eastAsia="fr-CA"/>
          <w14:ligatures w14:val="none"/>
        </w:rPr>
      </w:pPr>
      <w:r w:rsidRPr="009F26E9">
        <w:rPr>
          <w:rFonts w:eastAsia="Times New Roman" w:cs="Times New Roman"/>
          <w:color w:val="000000"/>
          <w:kern w:val="0"/>
          <w:lang w:val="it-IT" w:eastAsia="fr-CA"/>
          <w14:ligatures w14:val="none"/>
        </w:rPr>
        <w:t>'Q': 1,2,3,4,5,7</w:t>
      </w:r>
    </w:p>
    <w:p w14:paraId="18958445" w14:textId="77777777" w:rsidR="00EC4B74" w:rsidRPr="009F26E9" w:rsidRDefault="00EC4B74" w:rsidP="00EC4B74">
      <w:pPr>
        <w:spacing w:after="200" w:line="253" w:lineRule="atLeast"/>
        <w:rPr>
          <w:rFonts w:eastAsia="Times New Roman" w:cs="Times New Roman"/>
          <w:color w:val="000000"/>
          <w:kern w:val="0"/>
          <w:lang w:val="it-IT" w:eastAsia="fr-CA"/>
          <w14:ligatures w14:val="none"/>
        </w:rPr>
      </w:pPr>
      <w:r w:rsidRPr="009F26E9">
        <w:rPr>
          <w:rFonts w:eastAsia="Times New Roman" w:cs="Times New Roman"/>
          <w:color w:val="000000"/>
          <w:kern w:val="0"/>
          <w:lang w:val="it-IT" w:eastAsia="fr-CA"/>
          <w14:ligatures w14:val="none"/>
        </w:rPr>
        <w:t>'R': 1,2,3,5,7</w:t>
      </w:r>
    </w:p>
    <w:p w14:paraId="3B00018A" w14:textId="77777777" w:rsidR="00EC4B74" w:rsidRPr="009F26E9" w:rsidRDefault="00EC4B74" w:rsidP="00EC4B74">
      <w:pPr>
        <w:spacing w:after="200" w:line="253" w:lineRule="atLeast"/>
        <w:rPr>
          <w:rFonts w:eastAsia="Times New Roman" w:cs="Times New Roman"/>
          <w:color w:val="000000"/>
          <w:kern w:val="0"/>
          <w:lang w:val="it-IT" w:eastAsia="fr-CA"/>
          <w14:ligatures w14:val="none"/>
        </w:rPr>
      </w:pPr>
      <w:r w:rsidRPr="009F26E9">
        <w:rPr>
          <w:rFonts w:eastAsia="Times New Roman" w:cs="Times New Roman"/>
          <w:color w:val="000000"/>
          <w:kern w:val="0"/>
          <w:lang w:val="it-IT" w:eastAsia="fr-CA"/>
          <w14:ligatures w14:val="none"/>
        </w:rPr>
        <w:t>'S': 2,3,4,7</w:t>
      </w:r>
    </w:p>
    <w:p w14:paraId="0A47E700" w14:textId="77777777" w:rsidR="00EC4B74" w:rsidRPr="009F26E9" w:rsidRDefault="00EC4B74" w:rsidP="00EC4B74">
      <w:pPr>
        <w:spacing w:after="200" w:line="253" w:lineRule="atLeast"/>
        <w:rPr>
          <w:rFonts w:eastAsia="Times New Roman" w:cs="Times New Roman"/>
          <w:color w:val="000000"/>
          <w:kern w:val="0"/>
          <w:lang w:val="it-IT" w:eastAsia="fr-CA"/>
          <w14:ligatures w14:val="none"/>
        </w:rPr>
      </w:pPr>
      <w:r w:rsidRPr="009F26E9">
        <w:rPr>
          <w:rFonts w:eastAsia="Times New Roman" w:cs="Times New Roman"/>
          <w:color w:val="000000"/>
          <w:kern w:val="0"/>
          <w:lang w:val="it-IT" w:eastAsia="fr-CA"/>
          <w14:ligatures w14:val="none"/>
        </w:rPr>
        <w:t>'T': 2,3,4,5,7</w:t>
      </w:r>
    </w:p>
    <w:p w14:paraId="037592A4" w14:textId="77777777" w:rsidR="00EC4B74" w:rsidRPr="009F26E9" w:rsidRDefault="00EC4B74" w:rsidP="00EC4B74">
      <w:pPr>
        <w:spacing w:after="200" w:line="253" w:lineRule="atLeast"/>
        <w:rPr>
          <w:rFonts w:eastAsia="Times New Roman" w:cs="Times New Roman"/>
          <w:color w:val="000000"/>
          <w:kern w:val="0"/>
          <w:lang w:val="it-IT" w:eastAsia="fr-CA"/>
          <w14:ligatures w14:val="none"/>
        </w:rPr>
      </w:pPr>
      <w:r w:rsidRPr="009F26E9">
        <w:rPr>
          <w:rFonts w:eastAsia="Times New Roman" w:cs="Times New Roman"/>
          <w:color w:val="000000"/>
          <w:kern w:val="0"/>
          <w:lang w:val="it-IT" w:eastAsia="fr-CA"/>
          <w14:ligatures w14:val="none"/>
        </w:rPr>
        <w:t>'U': 1,3,6,7</w:t>
      </w:r>
    </w:p>
    <w:p w14:paraId="5087546D" w14:textId="77777777" w:rsidR="00EC4B74" w:rsidRPr="009F26E9" w:rsidRDefault="00EC4B74" w:rsidP="00EC4B74">
      <w:pPr>
        <w:spacing w:after="200" w:line="253" w:lineRule="atLeast"/>
        <w:rPr>
          <w:rFonts w:eastAsia="Times New Roman" w:cs="Times New Roman"/>
          <w:color w:val="000000"/>
          <w:kern w:val="0"/>
          <w:lang w:val="it-IT" w:eastAsia="fr-CA"/>
          <w14:ligatures w14:val="none"/>
        </w:rPr>
      </w:pPr>
      <w:r w:rsidRPr="009F26E9">
        <w:rPr>
          <w:rFonts w:eastAsia="Times New Roman" w:cs="Times New Roman"/>
          <w:color w:val="000000"/>
          <w:kern w:val="0"/>
          <w:lang w:val="it-IT" w:eastAsia="fr-CA"/>
          <w14:ligatures w14:val="none"/>
        </w:rPr>
        <w:t>'V': 1,2,3,6,7</w:t>
      </w:r>
    </w:p>
    <w:p w14:paraId="72BEB1EF" w14:textId="77777777" w:rsidR="00EC4B74" w:rsidRPr="009F26E9" w:rsidRDefault="00EC4B74" w:rsidP="00EC4B74">
      <w:pPr>
        <w:spacing w:after="200" w:line="253" w:lineRule="atLeast"/>
        <w:rPr>
          <w:rFonts w:eastAsia="Times New Roman" w:cs="Times New Roman"/>
          <w:color w:val="000000"/>
          <w:kern w:val="0"/>
          <w:lang w:val="it-IT" w:eastAsia="fr-CA"/>
          <w14:ligatures w14:val="none"/>
        </w:rPr>
      </w:pPr>
      <w:r w:rsidRPr="009F26E9">
        <w:rPr>
          <w:rFonts w:eastAsia="Times New Roman" w:cs="Times New Roman"/>
          <w:color w:val="000000"/>
          <w:kern w:val="0"/>
          <w:lang w:val="it-IT" w:eastAsia="fr-CA"/>
          <w14:ligatures w14:val="none"/>
        </w:rPr>
        <w:t>'W': 2,4,5,6,7</w:t>
      </w:r>
    </w:p>
    <w:p w14:paraId="18BD23F3" w14:textId="77777777" w:rsidR="00EC4B74" w:rsidRPr="009F26E9" w:rsidRDefault="00EC4B74" w:rsidP="00EC4B74">
      <w:pPr>
        <w:spacing w:after="200" w:line="253" w:lineRule="atLeast"/>
        <w:rPr>
          <w:rFonts w:eastAsia="Times New Roman" w:cs="Times New Roman"/>
          <w:color w:val="000000"/>
          <w:kern w:val="0"/>
          <w:lang w:val="it-IT" w:eastAsia="fr-CA"/>
          <w14:ligatures w14:val="none"/>
        </w:rPr>
      </w:pPr>
      <w:r w:rsidRPr="009F26E9">
        <w:rPr>
          <w:rFonts w:eastAsia="Times New Roman" w:cs="Times New Roman"/>
          <w:color w:val="000000"/>
          <w:kern w:val="0"/>
          <w:lang w:val="it-IT" w:eastAsia="fr-CA"/>
          <w14:ligatures w14:val="none"/>
        </w:rPr>
        <w:t>'X': 1,3,4,6,7</w:t>
      </w:r>
    </w:p>
    <w:p w14:paraId="2B18DA26" w14:textId="77777777" w:rsidR="00EC4B74" w:rsidRPr="009F26E9" w:rsidRDefault="00EC4B74" w:rsidP="00EC4B74">
      <w:pPr>
        <w:spacing w:after="200" w:line="253" w:lineRule="atLeast"/>
        <w:rPr>
          <w:rFonts w:eastAsia="Times New Roman" w:cs="Times New Roman"/>
          <w:color w:val="000000"/>
          <w:kern w:val="0"/>
          <w:lang w:val="it-IT" w:eastAsia="fr-CA"/>
          <w14:ligatures w14:val="none"/>
        </w:rPr>
      </w:pPr>
      <w:r w:rsidRPr="009F26E9">
        <w:rPr>
          <w:rFonts w:eastAsia="Times New Roman" w:cs="Times New Roman"/>
          <w:color w:val="000000"/>
          <w:kern w:val="0"/>
          <w:lang w:val="it-IT" w:eastAsia="fr-CA"/>
          <w14:ligatures w14:val="none"/>
        </w:rPr>
        <w:t>'Y': 1,3,4,5,6,7</w:t>
      </w:r>
    </w:p>
    <w:p w14:paraId="7375B879" w14:textId="77777777" w:rsidR="00EC4B74" w:rsidRPr="009F26E9" w:rsidRDefault="00EC4B74" w:rsidP="00EC4B74">
      <w:pPr>
        <w:spacing w:after="200" w:line="253" w:lineRule="atLeast"/>
        <w:rPr>
          <w:rFonts w:eastAsia="Times New Roman" w:cs="Times New Roman"/>
          <w:color w:val="000000"/>
          <w:kern w:val="0"/>
          <w:lang w:val="it-IT" w:eastAsia="fr-CA"/>
          <w14:ligatures w14:val="none"/>
        </w:rPr>
      </w:pPr>
      <w:r w:rsidRPr="009F26E9">
        <w:rPr>
          <w:rFonts w:eastAsia="Times New Roman" w:cs="Times New Roman"/>
          <w:color w:val="000000"/>
          <w:kern w:val="0"/>
          <w:lang w:val="it-IT" w:eastAsia="fr-CA"/>
          <w14:ligatures w14:val="none"/>
        </w:rPr>
        <w:t>'Z': 1,3,5,6,7</w:t>
      </w:r>
    </w:p>
    <w:p w14:paraId="0632DD8A" w14:textId="77777777" w:rsidR="00EC4B74" w:rsidRPr="009F26E9" w:rsidRDefault="00EC4B74" w:rsidP="00EC4B74">
      <w:pPr>
        <w:spacing w:after="200" w:line="253" w:lineRule="atLeast"/>
        <w:rPr>
          <w:rFonts w:eastAsia="Times New Roman" w:cs="Times New Roman"/>
          <w:color w:val="000000"/>
          <w:kern w:val="0"/>
          <w:lang w:val="it-IT" w:eastAsia="fr-CA"/>
          <w14:ligatures w14:val="none"/>
        </w:rPr>
      </w:pPr>
      <w:r w:rsidRPr="009F26E9">
        <w:rPr>
          <w:rFonts w:eastAsia="Times New Roman" w:cs="Times New Roman"/>
          <w:color w:val="000000"/>
          <w:kern w:val="0"/>
          <w:lang w:val="it-IT" w:eastAsia="fr-CA"/>
          <w14:ligatures w14:val="none"/>
        </w:rPr>
        <w:t>Lettere minuscole:</w:t>
      </w:r>
    </w:p>
    <w:p w14:paraId="6869BA0B" w14:textId="102FFA43" w:rsidR="00EC4B74" w:rsidRPr="009F26E9" w:rsidRDefault="00EC4B74" w:rsidP="00EC4B74">
      <w:pPr>
        <w:spacing w:after="200" w:line="253" w:lineRule="atLeast"/>
        <w:rPr>
          <w:rFonts w:eastAsia="Times New Roman" w:cs="Times New Roman"/>
          <w:color w:val="000000"/>
          <w:kern w:val="0"/>
          <w:lang w:val="it-IT" w:eastAsia="fr-CA"/>
          <w14:ligatures w14:val="none"/>
        </w:rPr>
      </w:pPr>
      <w:r w:rsidRPr="009F26E9">
        <w:rPr>
          <w:rFonts w:eastAsia="Times New Roman" w:cs="Times New Roman"/>
          <w:color w:val="000000"/>
          <w:kern w:val="0"/>
          <w:lang w:val="it-IT" w:eastAsia="fr-CA"/>
          <w14:ligatures w14:val="none"/>
        </w:rPr>
        <w:t>'</w:t>
      </w:r>
      <w:r w:rsidR="00FE0AFF" w:rsidRPr="000048E4">
        <w:rPr>
          <w:rFonts w:eastAsia="Times New Roman" w:cs="Times New Roman"/>
          <w:color w:val="000000"/>
          <w:kern w:val="0"/>
          <w:lang w:val="it-IT" w:eastAsia="fr-CA"/>
          <w14:ligatures w14:val="none"/>
        </w:rPr>
        <w:t>a</w:t>
      </w:r>
      <w:r w:rsidRPr="009F26E9">
        <w:rPr>
          <w:rFonts w:eastAsia="Times New Roman" w:cs="Times New Roman"/>
          <w:color w:val="000000"/>
          <w:kern w:val="0"/>
          <w:lang w:val="it-IT" w:eastAsia="fr-CA"/>
          <w14:ligatures w14:val="none"/>
        </w:rPr>
        <w:t>': 1</w:t>
      </w:r>
    </w:p>
    <w:p w14:paraId="3B1319B4" w14:textId="77777777" w:rsidR="00EC4B74" w:rsidRPr="009F26E9" w:rsidRDefault="00EC4B74" w:rsidP="00EC4B74">
      <w:pPr>
        <w:spacing w:after="200" w:line="253" w:lineRule="atLeast"/>
        <w:rPr>
          <w:rFonts w:eastAsia="Times New Roman" w:cs="Times New Roman"/>
          <w:color w:val="000000"/>
          <w:kern w:val="0"/>
          <w:lang w:val="it-IT" w:eastAsia="fr-CA"/>
          <w14:ligatures w14:val="none"/>
        </w:rPr>
      </w:pPr>
      <w:r w:rsidRPr="009F26E9">
        <w:rPr>
          <w:rFonts w:eastAsia="Times New Roman" w:cs="Times New Roman"/>
          <w:color w:val="000000"/>
          <w:kern w:val="0"/>
          <w:lang w:val="it-IT" w:eastAsia="fr-CA"/>
          <w14:ligatures w14:val="none"/>
        </w:rPr>
        <w:t>'b': 1,2</w:t>
      </w:r>
    </w:p>
    <w:p w14:paraId="66CDE2D5" w14:textId="77777777" w:rsidR="00EC4B74" w:rsidRPr="009F26E9" w:rsidRDefault="00EC4B74" w:rsidP="00EC4B74">
      <w:pPr>
        <w:spacing w:after="200" w:line="253" w:lineRule="atLeast"/>
        <w:rPr>
          <w:rFonts w:eastAsia="Times New Roman" w:cs="Times New Roman"/>
          <w:color w:val="000000"/>
          <w:kern w:val="0"/>
          <w:lang w:val="it-IT" w:eastAsia="fr-CA"/>
          <w14:ligatures w14:val="none"/>
        </w:rPr>
      </w:pPr>
      <w:r w:rsidRPr="009F26E9">
        <w:rPr>
          <w:rFonts w:eastAsia="Times New Roman" w:cs="Times New Roman"/>
          <w:color w:val="000000"/>
          <w:kern w:val="0"/>
          <w:lang w:val="it-IT" w:eastAsia="fr-CA"/>
          <w14:ligatures w14:val="none"/>
        </w:rPr>
        <w:t>'c': 1,4</w:t>
      </w:r>
    </w:p>
    <w:p w14:paraId="0383FA6C" w14:textId="77777777" w:rsidR="00EC4B74" w:rsidRPr="009F26E9" w:rsidRDefault="00EC4B74" w:rsidP="00EC4B74">
      <w:pPr>
        <w:spacing w:after="200" w:line="253" w:lineRule="atLeast"/>
        <w:rPr>
          <w:rFonts w:eastAsia="Times New Roman" w:cs="Times New Roman"/>
          <w:color w:val="000000"/>
          <w:kern w:val="0"/>
          <w:lang w:val="it-IT" w:eastAsia="fr-CA"/>
          <w14:ligatures w14:val="none"/>
        </w:rPr>
      </w:pPr>
      <w:r w:rsidRPr="009F26E9">
        <w:rPr>
          <w:rFonts w:eastAsia="Times New Roman" w:cs="Times New Roman"/>
          <w:color w:val="000000"/>
          <w:kern w:val="0"/>
          <w:lang w:val="it-IT" w:eastAsia="fr-CA"/>
          <w14:ligatures w14:val="none"/>
        </w:rPr>
        <w:t>'d': 1,4,5</w:t>
      </w:r>
    </w:p>
    <w:p w14:paraId="792AAA11" w14:textId="1BA0A672" w:rsidR="00EC4B74" w:rsidRPr="009F26E9" w:rsidRDefault="00EC4B74" w:rsidP="00EC4B74">
      <w:pPr>
        <w:spacing w:after="200" w:line="253" w:lineRule="atLeast"/>
        <w:rPr>
          <w:rFonts w:eastAsia="Times New Roman" w:cs="Times New Roman"/>
          <w:color w:val="000000"/>
          <w:kern w:val="0"/>
          <w:lang w:val="it-IT" w:eastAsia="fr-CA"/>
          <w14:ligatures w14:val="none"/>
        </w:rPr>
      </w:pPr>
      <w:r w:rsidRPr="009F26E9">
        <w:rPr>
          <w:rFonts w:eastAsia="Times New Roman" w:cs="Times New Roman"/>
          <w:color w:val="000000"/>
          <w:kern w:val="0"/>
          <w:lang w:val="it-IT" w:eastAsia="fr-CA"/>
          <w14:ligatures w14:val="none"/>
        </w:rPr>
        <w:t>'e': 1,5</w:t>
      </w:r>
    </w:p>
    <w:p w14:paraId="74CB4E27" w14:textId="77777777" w:rsidR="00EC4B74" w:rsidRPr="000E1EC7" w:rsidRDefault="00EC4B74" w:rsidP="00EC4B74">
      <w:pPr>
        <w:spacing w:after="200" w:line="253" w:lineRule="atLeast"/>
        <w:rPr>
          <w:rFonts w:eastAsia="Times New Roman" w:cs="Times New Roman"/>
          <w:color w:val="000000"/>
          <w:kern w:val="0"/>
          <w:lang w:val="en-US" w:eastAsia="fr-CA"/>
          <w14:ligatures w14:val="none"/>
        </w:rPr>
      </w:pPr>
      <w:r w:rsidRPr="000E1EC7">
        <w:rPr>
          <w:rFonts w:eastAsia="Times New Roman" w:cs="Times New Roman"/>
          <w:color w:val="000000"/>
          <w:kern w:val="0"/>
          <w:lang w:val="en-US" w:eastAsia="fr-CA"/>
          <w14:ligatures w14:val="none"/>
        </w:rPr>
        <w:t>'f': 1,2,4</w:t>
      </w:r>
    </w:p>
    <w:p w14:paraId="3682114D" w14:textId="77777777" w:rsidR="00EC4B74" w:rsidRPr="000E1EC7" w:rsidRDefault="00EC4B74" w:rsidP="00EC4B74">
      <w:pPr>
        <w:spacing w:after="200" w:line="253" w:lineRule="atLeast"/>
        <w:rPr>
          <w:rFonts w:eastAsia="Times New Roman" w:cs="Times New Roman"/>
          <w:color w:val="000000"/>
          <w:kern w:val="0"/>
          <w:lang w:val="en-US" w:eastAsia="fr-CA"/>
          <w14:ligatures w14:val="none"/>
        </w:rPr>
      </w:pPr>
      <w:r w:rsidRPr="000E1EC7">
        <w:rPr>
          <w:rFonts w:eastAsia="Times New Roman" w:cs="Times New Roman"/>
          <w:color w:val="000000"/>
          <w:kern w:val="0"/>
          <w:lang w:val="en-US" w:eastAsia="fr-CA"/>
          <w14:ligatures w14:val="none"/>
        </w:rPr>
        <w:t>'g': 1,2,4,5</w:t>
      </w:r>
    </w:p>
    <w:p w14:paraId="36DE7670" w14:textId="77777777" w:rsidR="00EC4B74" w:rsidRPr="000E1EC7" w:rsidRDefault="00EC4B74" w:rsidP="00EC4B74">
      <w:pPr>
        <w:spacing w:after="200" w:line="253" w:lineRule="atLeast"/>
        <w:rPr>
          <w:rFonts w:eastAsia="Times New Roman" w:cs="Times New Roman"/>
          <w:color w:val="000000"/>
          <w:kern w:val="0"/>
          <w:lang w:val="en-US" w:eastAsia="fr-CA"/>
          <w14:ligatures w14:val="none"/>
        </w:rPr>
      </w:pPr>
      <w:r w:rsidRPr="000E1EC7">
        <w:rPr>
          <w:rFonts w:eastAsia="Times New Roman" w:cs="Times New Roman"/>
          <w:color w:val="000000"/>
          <w:kern w:val="0"/>
          <w:lang w:val="en-US" w:eastAsia="fr-CA"/>
          <w14:ligatures w14:val="none"/>
        </w:rPr>
        <w:t>'h': 1,2,5</w:t>
      </w:r>
    </w:p>
    <w:p w14:paraId="0F727AC3" w14:textId="610D529D" w:rsidR="00EC4B74" w:rsidRPr="000E1EC7" w:rsidRDefault="00EC4B74" w:rsidP="00EC4B74">
      <w:pPr>
        <w:spacing w:after="200" w:line="253" w:lineRule="atLeast"/>
        <w:rPr>
          <w:rFonts w:eastAsia="Times New Roman" w:cs="Times New Roman"/>
          <w:color w:val="000000"/>
          <w:kern w:val="0"/>
          <w:lang w:val="en-US" w:eastAsia="fr-CA"/>
          <w14:ligatures w14:val="none"/>
        </w:rPr>
      </w:pPr>
      <w:r w:rsidRPr="000E1EC7">
        <w:rPr>
          <w:rFonts w:eastAsia="Times New Roman" w:cs="Times New Roman"/>
          <w:color w:val="000000"/>
          <w:kern w:val="0"/>
          <w:lang w:val="en-US" w:eastAsia="fr-CA"/>
          <w14:ligatures w14:val="none"/>
        </w:rPr>
        <w:t>'</w:t>
      </w:r>
      <w:proofErr w:type="spellStart"/>
      <w:r w:rsidRPr="000E1EC7">
        <w:rPr>
          <w:rFonts w:eastAsia="Times New Roman" w:cs="Times New Roman"/>
          <w:color w:val="000000"/>
          <w:kern w:val="0"/>
          <w:lang w:val="en-US" w:eastAsia="fr-CA"/>
          <w14:ligatures w14:val="none"/>
        </w:rPr>
        <w:t>i</w:t>
      </w:r>
      <w:proofErr w:type="spellEnd"/>
      <w:r w:rsidRPr="000E1EC7">
        <w:rPr>
          <w:rFonts w:eastAsia="Times New Roman" w:cs="Times New Roman"/>
          <w:color w:val="000000"/>
          <w:kern w:val="0"/>
          <w:lang w:val="en-US" w:eastAsia="fr-CA"/>
          <w14:ligatures w14:val="none"/>
        </w:rPr>
        <w:t>': 2,4</w:t>
      </w:r>
    </w:p>
    <w:p w14:paraId="35DC36AD" w14:textId="77777777" w:rsidR="00EC4B74" w:rsidRPr="000E1EC7" w:rsidRDefault="00EC4B74" w:rsidP="00EC4B74">
      <w:pPr>
        <w:spacing w:after="200" w:line="253" w:lineRule="atLeast"/>
        <w:rPr>
          <w:rFonts w:eastAsia="Times New Roman" w:cs="Times New Roman"/>
          <w:color w:val="000000"/>
          <w:kern w:val="0"/>
          <w:lang w:val="en-US" w:eastAsia="fr-CA"/>
          <w14:ligatures w14:val="none"/>
        </w:rPr>
      </w:pPr>
      <w:r w:rsidRPr="000E1EC7">
        <w:rPr>
          <w:rFonts w:eastAsia="Times New Roman" w:cs="Times New Roman"/>
          <w:color w:val="000000"/>
          <w:kern w:val="0"/>
          <w:lang w:val="en-US" w:eastAsia="fr-CA"/>
          <w14:ligatures w14:val="none"/>
        </w:rPr>
        <w:t>'j': 2,4,5</w:t>
      </w:r>
    </w:p>
    <w:p w14:paraId="5C2A484A" w14:textId="77777777" w:rsidR="00EC4B74" w:rsidRPr="009F26E9" w:rsidRDefault="00EC4B74" w:rsidP="00EC4B74">
      <w:pPr>
        <w:spacing w:after="200" w:line="253" w:lineRule="atLeast"/>
        <w:rPr>
          <w:rFonts w:eastAsia="Times New Roman" w:cs="Times New Roman"/>
          <w:color w:val="000000"/>
          <w:kern w:val="0"/>
          <w:lang w:val="it-IT" w:eastAsia="fr-CA"/>
          <w14:ligatures w14:val="none"/>
        </w:rPr>
      </w:pPr>
      <w:r w:rsidRPr="009F26E9">
        <w:rPr>
          <w:rFonts w:eastAsia="Times New Roman" w:cs="Times New Roman"/>
          <w:color w:val="000000"/>
          <w:kern w:val="0"/>
          <w:lang w:val="it-IT" w:eastAsia="fr-CA"/>
          <w14:ligatures w14:val="none"/>
        </w:rPr>
        <w:t>'k': 1,3</w:t>
      </w:r>
    </w:p>
    <w:p w14:paraId="5D24169F" w14:textId="77777777" w:rsidR="00EC4B74" w:rsidRPr="009F26E9" w:rsidRDefault="00EC4B74" w:rsidP="00EC4B74">
      <w:pPr>
        <w:spacing w:after="200" w:line="253" w:lineRule="atLeast"/>
        <w:rPr>
          <w:rFonts w:eastAsia="Times New Roman" w:cs="Times New Roman"/>
          <w:color w:val="000000"/>
          <w:kern w:val="0"/>
          <w:lang w:val="it-IT" w:eastAsia="fr-CA"/>
          <w14:ligatures w14:val="none"/>
        </w:rPr>
      </w:pPr>
      <w:r w:rsidRPr="009F26E9">
        <w:rPr>
          <w:rFonts w:eastAsia="Times New Roman" w:cs="Times New Roman"/>
          <w:color w:val="000000"/>
          <w:kern w:val="0"/>
          <w:lang w:val="it-IT" w:eastAsia="fr-CA"/>
          <w14:ligatures w14:val="none"/>
        </w:rPr>
        <w:t>'l': 1,2,3</w:t>
      </w:r>
    </w:p>
    <w:p w14:paraId="4C84C680" w14:textId="77777777" w:rsidR="00EC4B74" w:rsidRPr="009F26E9" w:rsidRDefault="00EC4B74" w:rsidP="00EC4B74">
      <w:pPr>
        <w:spacing w:after="200" w:line="253" w:lineRule="atLeast"/>
        <w:rPr>
          <w:rFonts w:eastAsia="Times New Roman" w:cs="Times New Roman"/>
          <w:color w:val="000000"/>
          <w:kern w:val="0"/>
          <w:lang w:val="it-IT" w:eastAsia="fr-CA"/>
          <w14:ligatures w14:val="none"/>
        </w:rPr>
      </w:pPr>
      <w:r w:rsidRPr="009F26E9">
        <w:rPr>
          <w:rFonts w:eastAsia="Times New Roman" w:cs="Times New Roman"/>
          <w:color w:val="000000"/>
          <w:kern w:val="0"/>
          <w:lang w:val="it-IT" w:eastAsia="fr-CA"/>
          <w14:ligatures w14:val="none"/>
        </w:rPr>
        <w:t>'m': 1,3,4</w:t>
      </w:r>
    </w:p>
    <w:p w14:paraId="1CBFF631" w14:textId="77777777" w:rsidR="00EC4B74" w:rsidRPr="009F26E9" w:rsidRDefault="00EC4B74" w:rsidP="00EC4B74">
      <w:pPr>
        <w:spacing w:after="200" w:line="253" w:lineRule="atLeast"/>
        <w:rPr>
          <w:rFonts w:eastAsia="Times New Roman" w:cs="Times New Roman"/>
          <w:color w:val="000000"/>
          <w:kern w:val="0"/>
          <w:lang w:val="it-IT" w:eastAsia="fr-CA"/>
          <w14:ligatures w14:val="none"/>
        </w:rPr>
      </w:pPr>
      <w:r w:rsidRPr="009F26E9">
        <w:rPr>
          <w:rFonts w:eastAsia="Times New Roman" w:cs="Times New Roman"/>
          <w:color w:val="000000"/>
          <w:kern w:val="0"/>
          <w:lang w:val="it-IT" w:eastAsia="fr-CA"/>
          <w14:ligatures w14:val="none"/>
        </w:rPr>
        <w:t>'n': 1,3,4,5</w:t>
      </w:r>
    </w:p>
    <w:p w14:paraId="0B54798A" w14:textId="77777777" w:rsidR="00EC4B74" w:rsidRPr="009F26E9" w:rsidRDefault="00EC4B74" w:rsidP="00EC4B74">
      <w:pPr>
        <w:spacing w:after="200" w:line="253" w:lineRule="atLeast"/>
        <w:rPr>
          <w:rFonts w:eastAsia="Times New Roman" w:cs="Times New Roman"/>
          <w:color w:val="000000"/>
          <w:kern w:val="0"/>
          <w:lang w:val="it-IT" w:eastAsia="fr-CA"/>
          <w14:ligatures w14:val="none"/>
        </w:rPr>
      </w:pPr>
      <w:r w:rsidRPr="009F26E9">
        <w:rPr>
          <w:rFonts w:eastAsia="Times New Roman" w:cs="Times New Roman"/>
          <w:color w:val="000000"/>
          <w:kern w:val="0"/>
          <w:lang w:val="it-IT" w:eastAsia="fr-CA"/>
          <w14:ligatures w14:val="none"/>
        </w:rPr>
        <w:t>'o</w:t>
      </w:r>
      <w:proofErr w:type="gramStart"/>
      <w:r w:rsidRPr="009F26E9">
        <w:rPr>
          <w:rFonts w:eastAsia="Times New Roman" w:cs="Times New Roman"/>
          <w:color w:val="000000"/>
          <w:kern w:val="0"/>
          <w:lang w:val="it-IT" w:eastAsia="fr-CA"/>
          <w14:ligatures w14:val="none"/>
        </w:rPr>
        <w:t>' :</w:t>
      </w:r>
      <w:proofErr w:type="gramEnd"/>
      <w:r w:rsidRPr="009F26E9">
        <w:rPr>
          <w:rFonts w:eastAsia="Times New Roman" w:cs="Times New Roman"/>
          <w:color w:val="000000"/>
          <w:kern w:val="0"/>
          <w:lang w:val="it-IT" w:eastAsia="fr-CA"/>
          <w14:ligatures w14:val="none"/>
        </w:rPr>
        <w:t xml:space="preserve"> 1,3,5</w:t>
      </w:r>
    </w:p>
    <w:p w14:paraId="42C75E67" w14:textId="77777777" w:rsidR="00EC4B74" w:rsidRPr="009F26E9" w:rsidRDefault="00EC4B74" w:rsidP="00EC4B74">
      <w:pPr>
        <w:spacing w:after="200" w:line="253" w:lineRule="atLeast"/>
        <w:rPr>
          <w:rFonts w:eastAsia="Times New Roman" w:cs="Times New Roman"/>
          <w:color w:val="000000"/>
          <w:kern w:val="0"/>
          <w:lang w:val="it-IT" w:eastAsia="fr-CA"/>
          <w14:ligatures w14:val="none"/>
        </w:rPr>
      </w:pPr>
      <w:r w:rsidRPr="009F26E9">
        <w:rPr>
          <w:rFonts w:eastAsia="Times New Roman" w:cs="Times New Roman"/>
          <w:color w:val="000000"/>
          <w:kern w:val="0"/>
          <w:lang w:val="it-IT" w:eastAsia="fr-CA"/>
          <w14:ligatures w14:val="none"/>
        </w:rPr>
        <w:t>'p': 1,2,3,4</w:t>
      </w:r>
    </w:p>
    <w:p w14:paraId="757D62E4" w14:textId="77777777" w:rsidR="00EC4B74" w:rsidRPr="009F26E9" w:rsidRDefault="00EC4B74" w:rsidP="00EC4B74">
      <w:pPr>
        <w:spacing w:after="200" w:line="253" w:lineRule="atLeast"/>
        <w:rPr>
          <w:rFonts w:eastAsia="Times New Roman" w:cs="Times New Roman"/>
          <w:color w:val="000000"/>
          <w:kern w:val="0"/>
          <w:lang w:val="it-IT" w:eastAsia="fr-CA"/>
          <w14:ligatures w14:val="none"/>
        </w:rPr>
      </w:pPr>
      <w:r w:rsidRPr="009F26E9">
        <w:rPr>
          <w:rFonts w:eastAsia="Times New Roman" w:cs="Times New Roman"/>
          <w:color w:val="000000"/>
          <w:kern w:val="0"/>
          <w:lang w:val="it-IT" w:eastAsia="fr-CA"/>
          <w14:ligatures w14:val="none"/>
        </w:rPr>
        <w:t>'q':1,2,3,4,5</w:t>
      </w:r>
    </w:p>
    <w:p w14:paraId="6647BDFC" w14:textId="77777777" w:rsidR="00EC4B74" w:rsidRPr="009F26E9" w:rsidRDefault="00EC4B74" w:rsidP="00EC4B74">
      <w:pPr>
        <w:spacing w:after="200" w:line="253" w:lineRule="atLeast"/>
        <w:rPr>
          <w:rFonts w:eastAsia="Times New Roman" w:cs="Times New Roman"/>
          <w:color w:val="000000"/>
          <w:kern w:val="0"/>
          <w:lang w:val="it-IT" w:eastAsia="fr-CA"/>
          <w14:ligatures w14:val="none"/>
        </w:rPr>
      </w:pPr>
      <w:r w:rsidRPr="009F26E9">
        <w:rPr>
          <w:rFonts w:eastAsia="Times New Roman" w:cs="Times New Roman"/>
          <w:color w:val="000000"/>
          <w:kern w:val="0"/>
          <w:lang w:val="it-IT" w:eastAsia="fr-CA"/>
          <w14:ligatures w14:val="none"/>
        </w:rPr>
        <w:lastRenderedPageBreak/>
        <w:t>'r': 1,2,3,5</w:t>
      </w:r>
    </w:p>
    <w:p w14:paraId="695061CF" w14:textId="77777777" w:rsidR="00EC4B74" w:rsidRPr="009F26E9" w:rsidRDefault="00EC4B74" w:rsidP="00EC4B74">
      <w:pPr>
        <w:spacing w:after="200" w:line="253" w:lineRule="atLeast"/>
        <w:rPr>
          <w:rFonts w:eastAsia="Times New Roman" w:cs="Times New Roman"/>
          <w:color w:val="000000"/>
          <w:kern w:val="0"/>
          <w:lang w:val="it-IT" w:eastAsia="fr-CA"/>
          <w14:ligatures w14:val="none"/>
        </w:rPr>
      </w:pPr>
      <w:r w:rsidRPr="009F26E9">
        <w:rPr>
          <w:rFonts w:eastAsia="Times New Roman" w:cs="Times New Roman"/>
          <w:color w:val="000000"/>
          <w:kern w:val="0"/>
          <w:lang w:val="it-IT" w:eastAsia="fr-CA"/>
          <w14:ligatures w14:val="none"/>
        </w:rPr>
        <w:t>'s': 2,3,4</w:t>
      </w:r>
    </w:p>
    <w:p w14:paraId="4BC5264E" w14:textId="77777777" w:rsidR="00EC4B74" w:rsidRPr="009F26E9" w:rsidRDefault="00EC4B74" w:rsidP="00EC4B74">
      <w:pPr>
        <w:spacing w:after="200" w:line="253" w:lineRule="atLeast"/>
        <w:rPr>
          <w:rFonts w:eastAsia="Times New Roman" w:cs="Times New Roman"/>
          <w:color w:val="000000"/>
          <w:kern w:val="0"/>
          <w:lang w:val="it-IT" w:eastAsia="fr-CA"/>
          <w14:ligatures w14:val="none"/>
        </w:rPr>
      </w:pPr>
      <w:r w:rsidRPr="009F26E9">
        <w:rPr>
          <w:rFonts w:eastAsia="Times New Roman" w:cs="Times New Roman"/>
          <w:color w:val="000000"/>
          <w:kern w:val="0"/>
          <w:lang w:val="it-IT" w:eastAsia="fr-CA"/>
          <w14:ligatures w14:val="none"/>
        </w:rPr>
        <w:t>'t': 2,3,4,5</w:t>
      </w:r>
    </w:p>
    <w:p w14:paraId="655B4B96" w14:textId="77777777" w:rsidR="00EC4B74" w:rsidRPr="009F26E9" w:rsidRDefault="00EC4B74" w:rsidP="00EC4B74">
      <w:pPr>
        <w:spacing w:after="200" w:line="253" w:lineRule="atLeast"/>
        <w:rPr>
          <w:rFonts w:eastAsia="Times New Roman" w:cs="Times New Roman"/>
          <w:color w:val="000000"/>
          <w:kern w:val="0"/>
          <w:lang w:val="it-IT" w:eastAsia="fr-CA"/>
          <w14:ligatures w14:val="none"/>
        </w:rPr>
      </w:pPr>
      <w:r w:rsidRPr="009F26E9">
        <w:rPr>
          <w:rFonts w:eastAsia="Times New Roman" w:cs="Times New Roman"/>
          <w:color w:val="000000"/>
          <w:kern w:val="0"/>
          <w:lang w:val="it-IT" w:eastAsia="fr-CA"/>
          <w14:ligatures w14:val="none"/>
        </w:rPr>
        <w:t>'u': 1,3,6</w:t>
      </w:r>
    </w:p>
    <w:p w14:paraId="7A6F9DBE" w14:textId="77777777" w:rsidR="00EC4B74" w:rsidRPr="009F26E9" w:rsidRDefault="00EC4B74" w:rsidP="00EC4B74">
      <w:pPr>
        <w:spacing w:after="200" w:line="253" w:lineRule="atLeast"/>
        <w:rPr>
          <w:rFonts w:eastAsia="Times New Roman" w:cs="Times New Roman"/>
          <w:color w:val="000000"/>
          <w:kern w:val="0"/>
          <w:lang w:val="it-IT" w:eastAsia="fr-CA"/>
          <w14:ligatures w14:val="none"/>
        </w:rPr>
      </w:pPr>
      <w:r w:rsidRPr="009F26E9">
        <w:rPr>
          <w:rFonts w:eastAsia="Times New Roman" w:cs="Times New Roman"/>
          <w:color w:val="000000"/>
          <w:kern w:val="0"/>
          <w:lang w:val="it-IT" w:eastAsia="fr-CA"/>
          <w14:ligatures w14:val="none"/>
        </w:rPr>
        <w:t>'v': 1,2,3,6</w:t>
      </w:r>
    </w:p>
    <w:p w14:paraId="27038394" w14:textId="77777777" w:rsidR="00EC4B74" w:rsidRPr="009F26E9" w:rsidRDefault="00EC4B74" w:rsidP="00EC4B74">
      <w:pPr>
        <w:spacing w:after="200" w:line="253" w:lineRule="atLeast"/>
        <w:rPr>
          <w:rFonts w:eastAsia="Times New Roman" w:cs="Times New Roman"/>
          <w:color w:val="000000"/>
          <w:kern w:val="0"/>
          <w:lang w:val="it-IT" w:eastAsia="fr-CA"/>
          <w14:ligatures w14:val="none"/>
        </w:rPr>
      </w:pPr>
      <w:r w:rsidRPr="009F26E9">
        <w:rPr>
          <w:rFonts w:eastAsia="Times New Roman" w:cs="Times New Roman"/>
          <w:color w:val="000000"/>
          <w:kern w:val="0"/>
          <w:lang w:val="it-IT" w:eastAsia="fr-CA"/>
          <w14:ligatures w14:val="none"/>
        </w:rPr>
        <w:t>'w': 2,4,5,6</w:t>
      </w:r>
    </w:p>
    <w:p w14:paraId="4CDB7A7D" w14:textId="77777777" w:rsidR="00EC4B74" w:rsidRPr="009F26E9" w:rsidRDefault="00EC4B74" w:rsidP="00EC4B74">
      <w:pPr>
        <w:spacing w:after="200" w:line="253" w:lineRule="atLeast"/>
        <w:rPr>
          <w:rFonts w:eastAsia="Times New Roman" w:cs="Times New Roman"/>
          <w:color w:val="000000"/>
          <w:kern w:val="0"/>
          <w:lang w:val="it-IT" w:eastAsia="fr-CA"/>
          <w14:ligatures w14:val="none"/>
        </w:rPr>
      </w:pPr>
      <w:r w:rsidRPr="009F26E9">
        <w:rPr>
          <w:rFonts w:eastAsia="Times New Roman" w:cs="Times New Roman"/>
          <w:color w:val="000000"/>
          <w:kern w:val="0"/>
          <w:lang w:val="it-IT" w:eastAsia="fr-CA"/>
          <w14:ligatures w14:val="none"/>
        </w:rPr>
        <w:t>'x': 1,3,4,6</w:t>
      </w:r>
    </w:p>
    <w:p w14:paraId="1AF6F051" w14:textId="77777777" w:rsidR="00EC4B74" w:rsidRPr="009F26E9" w:rsidRDefault="00EC4B74" w:rsidP="00EC4B74">
      <w:pPr>
        <w:spacing w:after="200" w:line="253" w:lineRule="atLeast"/>
        <w:rPr>
          <w:rFonts w:eastAsia="Times New Roman" w:cs="Times New Roman"/>
          <w:color w:val="000000"/>
          <w:kern w:val="0"/>
          <w:lang w:val="it-IT" w:eastAsia="fr-CA"/>
          <w14:ligatures w14:val="none"/>
        </w:rPr>
      </w:pPr>
      <w:r w:rsidRPr="009F26E9">
        <w:rPr>
          <w:rFonts w:eastAsia="Times New Roman" w:cs="Times New Roman"/>
          <w:color w:val="000000"/>
          <w:kern w:val="0"/>
          <w:lang w:val="it-IT" w:eastAsia="fr-CA"/>
          <w14:ligatures w14:val="none"/>
        </w:rPr>
        <w:t>'y': 1,3,4,5,6</w:t>
      </w:r>
    </w:p>
    <w:p w14:paraId="0E6E2447" w14:textId="77777777" w:rsidR="00EC4B74" w:rsidRPr="009F26E9" w:rsidRDefault="00EC4B74" w:rsidP="00EC4B74">
      <w:pPr>
        <w:spacing w:after="200" w:line="253" w:lineRule="atLeast"/>
        <w:rPr>
          <w:rFonts w:eastAsia="Times New Roman" w:cs="Times New Roman"/>
          <w:color w:val="000000"/>
          <w:kern w:val="0"/>
          <w:lang w:val="it-IT" w:eastAsia="fr-CA"/>
          <w14:ligatures w14:val="none"/>
        </w:rPr>
      </w:pPr>
      <w:r w:rsidRPr="009F26E9">
        <w:rPr>
          <w:rFonts w:eastAsia="Times New Roman" w:cs="Times New Roman"/>
          <w:color w:val="000000"/>
          <w:kern w:val="0"/>
          <w:lang w:val="it-IT" w:eastAsia="fr-CA"/>
          <w14:ligatures w14:val="none"/>
        </w:rPr>
        <w:t>'z': 1,3,5,6</w:t>
      </w:r>
    </w:p>
    <w:p w14:paraId="32726AE5" w14:textId="77777777" w:rsidR="00EC4B74" w:rsidRPr="009F26E9" w:rsidRDefault="00EC4B74" w:rsidP="00EC4B74">
      <w:pPr>
        <w:pStyle w:val="Titolo2"/>
        <w:rPr>
          <w:rFonts w:ascii="Times New Roman" w:hAnsi="Times New Roman" w:cs="Times New Roman"/>
          <w:lang w:val="it-IT" w:eastAsia="fr-CA"/>
        </w:rPr>
      </w:pPr>
      <w:r w:rsidRPr="009F26E9">
        <w:rPr>
          <w:rFonts w:ascii="Times New Roman" w:eastAsia="Times New Roman" w:hAnsi="Times New Roman" w:cs="Times New Roman"/>
          <w:color w:val="000000"/>
          <w:kern w:val="0"/>
          <w:sz w:val="24"/>
          <w:lang w:val="it-IT" w:eastAsia="fr-CA"/>
          <w14:ligatures w14:val="none"/>
        </w:rPr>
        <w:br w:type="page"/>
      </w:r>
      <w:bookmarkStart w:id="723" w:name="_Toc219295446"/>
      <w:bookmarkStart w:id="724" w:name="_Toc238660778"/>
      <w:r w:rsidRPr="009F26E9">
        <w:rPr>
          <w:rFonts w:ascii="Times New Roman" w:hAnsi="Times New Roman" w:cs="Times New Roman"/>
          <w:lang w:val="it-IT" w:eastAsia="fr-CA"/>
        </w:rPr>
        <w:lastRenderedPageBreak/>
        <w:t>Italia 8 punti Braille per computer</w:t>
      </w:r>
      <w:bookmarkEnd w:id="723"/>
      <w:bookmarkEnd w:id="724"/>
    </w:p>
    <w:p w14:paraId="6A7BA862" w14:textId="77777777" w:rsidR="00EC4B74" w:rsidRPr="009F26E9" w:rsidRDefault="00EC4B74" w:rsidP="00EC4B74">
      <w:pPr>
        <w:rPr>
          <w:rFonts w:eastAsia="Times New Roman" w:cs="Times New Roman"/>
          <w:color w:val="000000"/>
          <w:kern w:val="0"/>
          <w:lang w:val="it-IT" w:eastAsia="fr-CA"/>
          <w14:ligatures w14:val="none"/>
        </w:rPr>
      </w:pPr>
      <w:r w:rsidRPr="009F26E9">
        <w:rPr>
          <w:rFonts w:eastAsia="Times New Roman" w:cs="Times New Roman"/>
          <w:color w:val="000000"/>
          <w:kern w:val="0"/>
          <w:lang w:val="it-IT" w:eastAsia="fr-CA"/>
          <w14:ligatures w14:val="none"/>
        </w:rPr>
        <w:t>Punto esclamativo: '!': 5</w:t>
      </w:r>
    </w:p>
    <w:p w14:paraId="24F7A599" w14:textId="77777777" w:rsidR="00EC4B74" w:rsidRPr="009F26E9" w:rsidRDefault="00EC4B74" w:rsidP="00EC4B74">
      <w:pPr>
        <w:rPr>
          <w:rFonts w:eastAsia="Times New Roman" w:cs="Times New Roman"/>
          <w:color w:val="000000"/>
          <w:kern w:val="0"/>
          <w:lang w:val="it-IT" w:eastAsia="fr-CA"/>
          <w14:ligatures w14:val="none"/>
        </w:rPr>
      </w:pPr>
      <w:r w:rsidRPr="009F26E9">
        <w:rPr>
          <w:rFonts w:eastAsia="Times New Roman" w:cs="Times New Roman"/>
          <w:color w:val="000000"/>
          <w:kern w:val="0"/>
          <w:lang w:val="it-IT" w:eastAsia="fr-CA"/>
          <w14:ligatures w14:val="none"/>
        </w:rPr>
        <w:t>punto di domanda: '?' 2,6</w:t>
      </w:r>
    </w:p>
    <w:p w14:paraId="4B98AAEF" w14:textId="77777777" w:rsidR="00EC4B74" w:rsidRPr="009F26E9" w:rsidRDefault="00EC4B74" w:rsidP="00EC4B74">
      <w:pPr>
        <w:rPr>
          <w:rFonts w:eastAsia="Times New Roman" w:cs="Times New Roman"/>
          <w:color w:val="000000"/>
          <w:kern w:val="0"/>
          <w:lang w:val="it-IT" w:eastAsia="fr-CA"/>
          <w14:ligatures w14:val="none"/>
        </w:rPr>
      </w:pPr>
      <w:r w:rsidRPr="009F26E9">
        <w:rPr>
          <w:rFonts w:eastAsia="Times New Roman" w:cs="Times New Roman"/>
          <w:color w:val="000000"/>
          <w:kern w:val="0"/>
          <w:lang w:val="it-IT" w:eastAsia="fr-CA"/>
          <w14:ligatures w14:val="none"/>
        </w:rPr>
        <w:t>Virgolette: '"' 4</w:t>
      </w:r>
    </w:p>
    <w:p w14:paraId="3AE2702F" w14:textId="77777777" w:rsidR="00EC4B74" w:rsidRPr="009F26E9" w:rsidRDefault="00EC4B74" w:rsidP="00EC4B74">
      <w:pPr>
        <w:rPr>
          <w:rFonts w:eastAsia="Times New Roman" w:cs="Times New Roman"/>
          <w:color w:val="000000"/>
          <w:kern w:val="0"/>
          <w:lang w:val="it-IT" w:eastAsia="fr-CA"/>
          <w14:ligatures w14:val="none"/>
        </w:rPr>
      </w:pPr>
      <w:r w:rsidRPr="009F26E9">
        <w:rPr>
          <w:rFonts w:eastAsia="Times New Roman" w:cs="Times New Roman"/>
          <w:color w:val="000000"/>
          <w:kern w:val="0"/>
          <w:lang w:val="it-IT" w:eastAsia="fr-CA"/>
          <w14:ligatures w14:val="none"/>
        </w:rPr>
        <w:t>cancelletto: '#' 3,4,5,6</w:t>
      </w:r>
    </w:p>
    <w:p w14:paraId="1BF6A15B" w14:textId="77777777" w:rsidR="00EC4B74" w:rsidRPr="009F26E9" w:rsidRDefault="00EC4B74" w:rsidP="00EC4B74">
      <w:pPr>
        <w:rPr>
          <w:rFonts w:eastAsia="Times New Roman" w:cs="Times New Roman"/>
          <w:color w:val="000000"/>
          <w:kern w:val="0"/>
          <w:lang w:val="it-IT" w:eastAsia="fr-CA"/>
          <w14:ligatures w14:val="none"/>
        </w:rPr>
      </w:pPr>
      <w:r w:rsidRPr="009F26E9">
        <w:rPr>
          <w:rFonts w:eastAsia="Times New Roman" w:cs="Times New Roman"/>
          <w:color w:val="000000"/>
          <w:kern w:val="0"/>
          <w:lang w:val="it-IT" w:eastAsia="fr-CA"/>
          <w14:ligatures w14:val="none"/>
        </w:rPr>
        <w:t>percentuale: '%' 1,2,3,4,5,6</w:t>
      </w:r>
    </w:p>
    <w:p w14:paraId="5F98D136" w14:textId="77777777" w:rsidR="00EC4B74" w:rsidRPr="009F26E9" w:rsidRDefault="00EC4B74" w:rsidP="00EC4B74">
      <w:pPr>
        <w:rPr>
          <w:rFonts w:eastAsia="Times New Roman" w:cs="Times New Roman"/>
          <w:color w:val="000000"/>
          <w:kern w:val="0"/>
          <w:lang w:val="it-IT" w:eastAsia="fr-CA"/>
          <w14:ligatures w14:val="none"/>
        </w:rPr>
      </w:pPr>
      <w:r w:rsidRPr="009F26E9">
        <w:rPr>
          <w:rFonts w:eastAsia="Times New Roman" w:cs="Times New Roman"/>
          <w:color w:val="000000"/>
          <w:kern w:val="0"/>
          <w:lang w:val="it-IT" w:eastAsia="fr-CA"/>
          <w14:ligatures w14:val="none"/>
        </w:rPr>
        <w:t>e commerciale: '&amp;' 1,2,3,4,6</w:t>
      </w:r>
    </w:p>
    <w:p w14:paraId="049EE474" w14:textId="77777777" w:rsidR="00EC4B74" w:rsidRPr="009F26E9" w:rsidRDefault="00EC4B74" w:rsidP="00EC4B74">
      <w:pPr>
        <w:rPr>
          <w:rFonts w:eastAsia="Times New Roman" w:cs="Times New Roman"/>
          <w:color w:val="000000"/>
          <w:kern w:val="0"/>
          <w:lang w:val="it-IT" w:eastAsia="fr-CA"/>
          <w14:ligatures w14:val="none"/>
        </w:rPr>
      </w:pPr>
      <w:r w:rsidRPr="009F26E9">
        <w:rPr>
          <w:rFonts w:eastAsia="Times New Roman" w:cs="Times New Roman"/>
          <w:color w:val="000000"/>
          <w:kern w:val="0"/>
          <w:lang w:val="it-IT" w:eastAsia="fr-CA"/>
          <w14:ligatures w14:val="none"/>
        </w:rPr>
        <w:t>apostrofo: ''' 6</w:t>
      </w:r>
    </w:p>
    <w:p w14:paraId="5EAEF5D4" w14:textId="77777777" w:rsidR="00EC4B74" w:rsidRPr="009F26E9" w:rsidRDefault="00EC4B74" w:rsidP="00EC4B74">
      <w:pPr>
        <w:rPr>
          <w:rFonts w:eastAsia="Times New Roman" w:cs="Times New Roman"/>
          <w:color w:val="000000"/>
          <w:kern w:val="0"/>
          <w:lang w:val="it-IT" w:eastAsia="fr-CA"/>
          <w14:ligatures w14:val="none"/>
        </w:rPr>
      </w:pPr>
      <w:r w:rsidRPr="009F26E9">
        <w:rPr>
          <w:rFonts w:eastAsia="Times New Roman" w:cs="Times New Roman"/>
          <w:color w:val="000000"/>
          <w:kern w:val="0"/>
          <w:lang w:val="it-IT" w:eastAsia="fr-CA"/>
          <w14:ligatures w14:val="none"/>
        </w:rPr>
        <w:t>aperta parentesi tonda: '(' 2,3,6</w:t>
      </w:r>
    </w:p>
    <w:p w14:paraId="7919AEFD" w14:textId="77777777" w:rsidR="00EC4B74" w:rsidRPr="009F26E9" w:rsidRDefault="00EC4B74" w:rsidP="00EC4B74">
      <w:pPr>
        <w:rPr>
          <w:rFonts w:eastAsia="Times New Roman" w:cs="Times New Roman"/>
          <w:color w:val="000000"/>
          <w:kern w:val="0"/>
          <w:lang w:val="it-IT" w:eastAsia="fr-CA"/>
          <w14:ligatures w14:val="none"/>
        </w:rPr>
      </w:pPr>
      <w:r w:rsidRPr="009F26E9">
        <w:rPr>
          <w:rFonts w:eastAsia="Times New Roman" w:cs="Times New Roman"/>
          <w:color w:val="000000"/>
          <w:kern w:val="0"/>
          <w:lang w:val="it-IT" w:eastAsia="fr-CA"/>
          <w14:ligatures w14:val="none"/>
        </w:rPr>
        <w:t>chiusa parentesi tonda: ')' 3,5,6</w:t>
      </w:r>
    </w:p>
    <w:p w14:paraId="695B0C1B" w14:textId="77777777" w:rsidR="00EC4B74" w:rsidRPr="009F26E9" w:rsidRDefault="00EC4B74" w:rsidP="00EC4B74">
      <w:pPr>
        <w:rPr>
          <w:rFonts w:eastAsia="Times New Roman" w:cs="Times New Roman"/>
          <w:color w:val="000000"/>
          <w:kern w:val="0"/>
          <w:lang w:val="it-IT" w:eastAsia="fr-CA"/>
          <w14:ligatures w14:val="none"/>
        </w:rPr>
      </w:pPr>
      <w:r w:rsidRPr="009F26E9">
        <w:rPr>
          <w:rFonts w:eastAsia="Times New Roman" w:cs="Times New Roman"/>
          <w:color w:val="000000"/>
          <w:kern w:val="0"/>
          <w:lang w:val="it-IT" w:eastAsia="fr-CA"/>
          <w14:ligatures w14:val="none"/>
        </w:rPr>
        <w:t>aperta parentesi quadra: '[' 1,2,3,5,6,7</w:t>
      </w:r>
    </w:p>
    <w:p w14:paraId="64EC4CBC" w14:textId="77777777" w:rsidR="00EC4B74" w:rsidRPr="009F26E9" w:rsidRDefault="00EC4B74" w:rsidP="00EC4B74">
      <w:pPr>
        <w:rPr>
          <w:rFonts w:eastAsia="Times New Roman" w:cs="Times New Roman"/>
          <w:color w:val="000000"/>
          <w:kern w:val="0"/>
          <w:lang w:val="it-IT" w:eastAsia="fr-CA"/>
          <w14:ligatures w14:val="none"/>
        </w:rPr>
      </w:pPr>
      <w:r w:rsidRPr="009F26E9">
        <w:rPr>
          <w:rFonts w:eastAsia="Times New Roman" w:cs="Times New Roman"/>
          <w:color w:val="000000"/>
          <w:kern w:val="0"/>
          <w:lang w:val="it-IT" w:eastAsia="fr-CA"/>
          <w14:ligatures w14:val="none"/>
        </w:rPr>
        <w:t>chiusa parentesi quadra: ']' 2,3,4,5,6,7</w:t>
      </w:r>
    </w:p>
    <w:p w14:paraId="5848BBD6" w14:textId="77777777" w:rsidR="00EC4B74" w:rsidRPr="009F26E9" w:rsidRDefault="00EC4B74" w:rsidP="00EC4B74">
      <w:pPr>
        <w:rPr>
          <w:rFonts w:eastAsia="Times New Roman" w:cs="Times New Roman"/>
          <w:color w:val="000000"/>
          <w:kern w:val="0"/>
          <w:lang w:val="it-IT" w:eastAsia="fr-CA"/>
          <w14:ligatures w14:val="none"/>
        </w:rPr>
      </w:pPr>
      <w:r w:rsidRPr="009F26E9">
        <w:rPr>
          <w:rFonts w:eastAsia="Times New Roman" w:cs="Times New Roman"/>
          <w:color w:val="000000"/>
          <w:kern w:val="0"/>
          <w:lang w:val="it-IT" w:eastAsia="fr-CA"/>
          <w14:ligatures w14:val="none"/>
        </w:rPr>
        <w:t>aperta parentesi graffa: '{' 1,2,3,5,6</w:t>
      </w:r>
    </w:p>
    <w:p w14:paraId="795ADE06" w14:textId="77777777" w:rsidR="00EC4B74" w:rsidRPr="009F26E9" w:rsidRDefault="00EC4B74" w:rsidP="00EC4B74">
      <w:pPr>
        <w:rPr>
          <w:rFonts w:eastAsia="Times New Roman" w:cs="Times New Roman"/>
          <w:color w:val="000000"/>
          <w:kern w:val="0"/>
          <w:lang w:val="it-IT" w:eastAsia="fr-CA"/>
          <w14:ligatures w14:val="none"/>
        </w:rPr>
      </w:pPr>
      <w:r w:rsidRPr="009F26E9">
        <w:rPr>
          <w:rFonts w:eastAsia="Times New Roman" w:cs="Times New Roman"/>
          <w:color w:val="000000"/>
          <w:kern w:val="0"/>
          <w:lang w:val="it-IT" w:eastAsia="fr-CA"/>
          <w14:ligatures w14:val="none"/>
        </w:rPr>
        <w:t>chiusa parentesi graffa: '}' 2,3,4,5,6</w:t>
      </w:r>
    </w:p>
    <w:p w14:paraId="2E0491DA" w14:textId="77777777" w:rsidR="00EC4B74" w:rsidRPr="009F26E9" w:rsidRDefault="00EC4B74" w:rsidP="00EC4B74">
      <w:pPr>
        <w:rPr>
          <w:rFonts w:eastAsia="Times New Roman" w:cs="Times New Roman"/>
          <w:color w:val="000000"/>
          <w:kern w:val="0"/>
          <w:lang w:val="it-IT" w:eastAsia="fr-CA"/>
          <w14:ligatures w14:val="none"/>
        </w:rPr>
      </w:pPr>
      <w:r w:rsidRPr="009F26E9">
        <w:rPr>
          <w:rFonts w:eastAsia="Times New Roman" w:cs="Times New Roman"/>
          <w:color w:val="000000"/>
          <w:kern w:val="0"/>
          <w:lang w:val="it-IT" w:eastAsia="fr-CA"/>
          <w14:ligatures w14:val="none"/>
        </w:rPr>
        <w:t>asterisco: '*' 3,5</w:t>
      </w:r>
    </w:p>
    <w:p w14:paraId="005C33D6" w14:textId="77777777" w:rsidR="00EC4B74" w:rsidRPr="009F26E9" w:rsidRDefault="00EC4B74" w:rsidP="00EC4B74">
      <w:pPr>
        <w:rPr>
          <w:rFonts w:eastAsia="Times New Roman" w:cs="Times New Roman"/>
          <w:color w:val="000000"/>
          <w:kern w:val="0"/>
          <w:lang w:val="it-IT" w:eastAsia="fr-CA"/>
          <w14:ligatures w14:val="none"/>
        </w:rPr>
      </w:pPr>
      <w:r w:rsidRPr="009F26E9">
        <w:rPr>
          <w:rFonts w:eastAsia="Times New Roman" w:cs="Times New Roman"/>
          <w:color w:val="000000"/>
          <w:kern w:val="0"/>
          <w:lang w:val="it-IT" w:eastAsia="fr-CA"/>
          <w14:ligatures w14:val="none"/>
        </w:rPr>
        <w:t>segno più: '+' 2,3,5</w:t>
      </w:r>
    </w:p>
    <w:p w14:paraId="6C3D51D6" w14:textId="77777777" w:rsidR="00EC4B74" w:rsidRPr="009F26E9" w:rsidRDefault="00EC4B74" w:rsidP="00EC4B74">
      <w:pPr>
        <w:rPr>
          <w:rFonts w:eastAsia="Times New Roman" w:cs="Times New Roman"/>
          <w:color w:val="000000"/>
          <w:kern w:val="0"/>
          <w:lang w:val="it-IT" w:eastAsia="fr-CA"/>
          <w14:ligatures w14:val="none"/>
        </w:rPr>
      </w:pPr>
      <w:r w:rsidRPr="009F26E9">
        <w:rPr>
          <w:rFonts w:eastAsia="Times New Roman" w:cs="Times New Roman"/>
          <w:color w:val="000000"/>
          <w:kern w:val="0"/>
          <w:lang w:val="it-IT" w:eastAsia="fr-CA"/>
          <w14:ligatures w14:val="none"/>
        </w:rPr>
        <w:t>segno meno: '-' 3,6</w:t>
      </w:r>
    </w:p>
    <w:p w14:paraId="07796852" w14:textId="77777777" w:rsidR="00EC4B74" w:rsidRPr="009F26E9" w:rsidRDefault="00EC4B74" w:rsidP="00EC4B74">
      <w:pPr>
        <w:rPr>
          <w:rFonts w:eastAsia="Times New Roman" w:cs="Times New Roman"/>
          <w:color w:val="000000"/>
          <w:kern w:val="0"/>
          <w:lang w:val="it-IT" w:eastAsia="fr-CA"/>
          <w14:ligatures w14:val="none"/>
        </w:rPr>
      </w:pPr>
      <w:r w:rsidRPr="009F26E9">
        <w:rPr>
          <w:rFonts w:eastAsia="Times New Roman" w:cs="Times New Roman"/>
          <w:color w:val="000000"/>
          <w:kern w:val="0"/>
          <w:lang w:val="it-IT" w:eastAsia="fr-CA"/>
          <w14:ligatures w14:val="none"/>
        </w:rPr>
        <w:t>uguale: '=' 2,3,5,6</w:t>
      </w:r>
    </w:p>
    <w:p w14:paraId="57A3D11A" w14:textId="77777777" w:rsidR="00EC4B74" w:rsidRPr="009F26E9" w:rsidRDefault="00EC4B74" w:rsidP="00EC4B74">
      <w:pPr>
        <w:rPr>
          <w:rFonts w:eastAsia="Times New Roman" w:cs="Times New Roman"/>
          <w:color w:val="000000"/>
          <w:kern w:val="0"/>
          <w:lang w:val="it-IT" w:eastAsia="fr-CA"/>
          <w14:ligatures w14:val="none"/>
        </w:rPr>
      </w:pPr>
      <w:r w:rsidRPr="009F26E9">
        <w:rPr>
          <w:rFonts w:eastAsia="Times New Roman" w:cs="Times New Roman"/>
          <w:color w:val="000000"/>
          <w:kern w:val="0"/>
          <w:lang w:val="it-IT" w:eastAsia="fr-CA"/>
          <w14:ligatures w14:val="none"/>
        </w:rPr>
        <w:t>minore di: '&lt;' 5,6</w:t>
      </w:r>
    </w:p>
    <w:p w14:paraId="4299BEF1" w14:textId="77777777" w:rsidR="00EC4B74" w:rsidRPr="009F26E9" w:rsidRDefault="00EC4B74" w:rsidP="00EC4B74">
      <w:pPr>
        <w:rPr>
          <w:rFonts w:eastAsia="Times New Roman" w:cs="Times New Roman"/>
          <w:color w:val="000000"/>
          <w:kern w:val="0"/>
          <w:lang w:val="it-IT" w:eastAsia="fr-CA"/>
          <w14:ligatures w14:val="none"/>
        </w:rPr>
      </w:pPr>
      <w:r w:rsidRPr="009F26E9">
        <w:rPr>
          <w:rFonts w:eastAsia="Times New Roman" w:cs="Times New Roman"/>
          <w:color w:val="000000"/>
          <w:kern w:val="0"/>
          <w:lang w:val="it-IT" w:eastAsia="fr-CA"/>
          <w14:ligatures w14:val="none"/>
        </w:rPr>
        <w:t>maggiore di: '&gt;' 4,5</w:t>
      </w:r>
    </w:p>
    <w:p w14:paraId="1F3EFDFE" w14:textId="77777777" w:rsidR="00EC4B74" w:rsidRPr="009F26E9" w:rsidRDefault="00EC4B74" w:rsidP="00EC4B74">
      <w:pPr>
        <w:rPr>
          <w:rFonts w:eastAsia="Times New Roman" w:cs="Times New Roman"/>
          <w:color w:val="000000"/>
          <w:kern w:val="0"/>
          <w:lang w:val="it-IT" w:eastAsia="fr-CA"/>
          <w14:ligatures w14:val="none"/>
        </w:rPr>
      </w:pPr>
      <w:r w:rsidRPr="009F26E9">
        <w:rPr>
          <w:rFonts w:eastAsia="Times New Roman" w:cs="Times New Roman"/>
          <w:color w:val="000000"/>
          <w:kern w:val="0"/>
          <w:lang w:val="it-IT" w:eastAsia="fr-CA"/>
          <w14:ligatures w14:val="none"/>
        </w:rPr>
        <w:t>barra: '/' 2,5,6</w:t>
      </w:r>
    </w:p>
    <w:p w14:paraId="4EA2B5F7" w14:textId="77777777" w:rsidR="00EC4B74" w:rsidRPr="009F26E9" w:rsidRDefault="00EC4B74" w:rsidP="00EC4B74">
      <w:pPr>
        <w:rPr>
          <w:rFonts w:eastAsia="Times New Roman" w:cs="Times New Roman"/>
          <w:color w:val="000000"/>
          <w:kern w:val="0"/>
          <w:lang w:val="it-IT" w:eastAsia="fr-CA"/>
          <w14:ligatures w14:val="none"/>
        </w:rPr>
      </w:pPr>
      <w:proofErr w:type="spellStart"/>
      <w:r w:rsidRPr="009F26E9">
        <w:rPr>
          <w:rFonts w:eastAsia="Times New Roman" w:cs="Times New Roman"/>
          <w:color w:val="000000"/>
          <w:kern w:val="0"/>
          <w:lang w:val="it-IT" w:eastAsia="fr-CA"/>
          <w14:ligatures w14:val="none"/>
        </w:rPr>
        <w:t>controbarra</w:t>
      </w:r>
      <w:proofErr w:type="spellEnd"/>
      <w:r w:rsidRPr="009F26E9">
        <w:rPr>
          <w:rFonts w:eastAsia="Times New Roman" w:cs="Times New Roman"/>
          <w:color w:val="000000"/>
          <w:kern w:val="0"/>
          <w:lang w:val="it-IT" w:eastAsia="fr-CA"/>
          <w14:ligatures w14:val="none"/>
        </w:rPr>
        <w:t>: '\' 3,4,7</w:t>
      </w:r>
    </w:p>
    <w:p w14:paraId="532BA384" w14:textId="77777777" w:rsidR="00EC4B74" w:rsidRPr="009F26E9" w:rsidRDefault="00EC4B74" w:rsidP="00EC4B74">
      <w:pPr>
        <w:rPr>
          <w:rFonts w:eastAsia="Times New Roman" w:cs="Times New Roman"/>
          <w:color w:val="000000"/>
          <w:kern w:val="0"/>
          <w:lang w:val="it-IT" w:eastAsia="fr-CA"/>
          <w14:ligatures w14:val="none"/>
        </w:rPr>
      </w:pPr>
      <w:r w:rsidRPr="009F26E9">
        <w:rPr>
          <w:rFonts w:eastAsia="Times New Roman" w:cs="Times New Roman"/>
          <w:color w:val="000000"/>
          <w:kern w:val="0"/>
          <w:lang w:val="it-IT" w:eastAsia="fr-CA"/>
          <w14:ligatures w14:val="none"/>
        </w:rPr>
        <w:t>virgola: ',' 2100</w:t>
      </w:r>
    </w:p>
    <w:p w14:paraId="4C2CD02D" w14:textId="77777777" w:rsidR="00EC4B74" w:rsidRPr="009F26E9" w:rsidRDefault="00EC4B74" w:rsidP="00EC4B74">
      <w:pPr>
        <w:rPr>
          <w:rFonts w:eastAsia="Times New Roman" w:cs="Times New Roman"/>
          <w:color w:val="000000"/>
          <w:kern w:val="0"/>
          <w:lang w:val="it-IT" w:eastAsia="fr-CA"/>
          <w14:ligatures w14:val="none"/>
        </w:rPr>
      </w:pPr>
      <w:r w:rsidRPr="009F26E9">
        <w:rPr>
          <w:rFonts w:eastAsia="Times New Roman" w:cs="Times New Roman"/>
          <w:color w:val="000000"/>
          <w:kern w:val="0"/>
          <w:lang w:val="it-IT" w:eastAsia="fr-CA"/>
          <w14:ligatures w14:val="none"/>
        </w:rPr>
        <w:t>punto: '.' 3</w:t>
      </w:r>
    </w:p>
    <w:p w14:paraId="6E3B244A" w14:textId="77777777" w:rsidR="00EC4B74" w:rsidRPr="009F26E9" w:rsidRDefault="00EC4B74" w:rsidP="00EC4B74">
      <w:pPr>
        <w:rPr>
          <w:rFonts w:eastAsia="Times New Roman" w:cs="Times New Roman"/>
          <w:color w:val="000000"/>
          <w:kern w:val="0"/>
          <w:lang w:val="it-IT" w:eastAsia="fr-CA"/>
          <w14:ligatures w14:val="none"/>
        </w:rPr>
      </w:pPr>
      <w:r w:rsidRPr="009F26E9">
        <w:rPr>
          <w:rFonts w:eastAsia="Times New Roman" w:cs="Times New Roman"/>
          <w:color w:val="000000"/>
          <w:kern w:val="0"/>
          <w:lang w:val="it-IT" w:eastAsia="fr-CA"/>
          <w14:ligatures w14:val="none"/>
        </w:rPr>
        <w:t>due punti: ':' 2,5</w:t>
      </w:r>
    </w:p>
    <w:p w14:paraId="6DEC11D5" w14:textId="77777777" w:rsidR="00EC4B74" w:rsidRPr="009F26E9" w:rsidRDefault="00EC4B74" w:rsidP="00EC4B74">
      <w:pPr>
        <w:rPr>
          <w:rFonts w:eastAsia="Times New Roman" w:cs="Times New Roman"/>
          <w:color w:val="000000"/>
          <w:kern w:val="0"/>
          <w:lang w:val="it-IT" w:eastAsia="fr-CA"/>
          <w14:ligatures w14:val="none"/>
        </w:rPr>
      </w:pPr>
      <w:r w:rsidRPr="009F26E9">
        <w:rPr>
          <w:rFonts w:eastAsia="Times New Roman" w:cs="Times New Roman"/>
          <w:color w:val="000000"/>
          <w:kern w:val="0"/>
          <w:lang w:val="it-IT" w:eastAsia="fr-CA"/>
          <w14:ligatures w14:val="none"/>
        </w:rPr>
        <w:t>punto e virgola: ';' 2,3</w:t>
      </w:r>
    </w:p>
    <w:p w14:paraId="14750866" w14:textId="77777777" w:rsidR="00EC4B74" w:rsidRPr="009F26E9" w:rsidRDefault="00EC4B74" w:rsidP="00EC4B74">
      <w:pPr>
        <w:rPr>
          <w:rFonts w:eastAsia="Times New Roman" w:cs="Times New Roman"/>
          <w:color w:val="000000"/>
          <w:kern w:val="0"/>
          <w:lang w:val="it-IT" w:eastAsia="fr-CA"/>
          <w14:ligatures w14:val="none"/>
        </w:rPr>
      </w:pPr>
      <w:r w:rsidRPr="009F26E9">
        <w:rPr>
          <w:rFonts w:eastAsia="Times New Roman" w:cs="Times New Roman"/>
          <w:color w:val="000000"/>
          <w:kern w:val="0"/>
          <w:lang w:val="it-IT" w:eastAsia="fr-CA"/>
          <w14:ligatures w14:val="none"/>
        </w:rPr>
        <w:t>segno Dollaro: '$' 4,6</w:t>
      </w:r>
    </w:p>
    <w:p w14:paraId="68CFF9CF" w14:textId="77777777" w:rsidR="00EC4B74" w:rsidRPr="009F26E9" w:rsidRDefault="00EC4B74" w:rsidP="00EC4B74">
      <w:pPr>
        <w:rPr>
          <w:rFonts w:eastAsia="Times New Roman" w:cs="Times New Roman"/>
          <w:color w:val="000000"/>
          <w:kern w:val="0"/>
          <w:lang w:val="it-IT" w:eastAsia="fr-CA"/>
          <w14:ligatures w14:val="none"/>
        </w:rPr>
      </w:pPr>
      <w:r w:rsidRPr="009F26E9">
        <w:rPr>
          <w:rFonts w:eastAsia="Times New Roman" w:cs="Times New Roman"/>
          <w:color w:val="000000"/>
          <w:kern w:val="0"/>
          <w:lang w:val="it-IT" w:eastAsia="fr-CA"/>
          <w14:ligatures w14:val="none"/>
        </w:rPr>
        <w:t>segno Sterlina: '£' 4,6,7</w:t>
      </w:r>
    </w:p>
    <w:p w14:paraId="0DAF625A" w14:textId="77777777" w:rsidR="00EC4B74" w:rsidRPr="009F26E9" w:rsidRDefault="00EC4B74" w:rsidP="00EC4B74">
      <w:pPr>
        <w:rPr>
          <w:rFonts w:eastAsia="Times New Roman" w:cs="Times New Roman"/>
          <w:color w:val="000000"/>
          <w:kern w:val="0"/>
          <w:lang w:val="it-IT" w:eastAsia="fr-CA"/>
          <w14:ligatures w14:val="none"/>
        </w:rPr>
      </w:pPr>
      <w:r w:rsidRPr="009F26E9">
        <w:rPr>
          <w:rFonts w:eastAsia="Times New Roman" w:cs="Times New Roman"/>
          <w:color w:val="000000"/>
          <w:kern w:val="0"/>
          <w:lang w:val="it-IT" w:eastAsia="fr-CA"/>
          <w14:ligatures w14:val="none"/>
        </w:rPr>
        <w:t>segno Euro: ‘€’ 4,5,7</w:t>
      </w:r>
    </w:p>
    <w:p w14:paraId="1C5CDC9B" w14:textId="77777777" w:rsidR="00EC4B74" w:rsidRPr="009F26E9" w:rsidRDefault="00EC4B74" w:rsidP="00EC4B74">
      <w:pPr>
        <w:rPr>
          <w:rFonts w:eastAsia="Times New Roman" w:cs="Times New Roman"/>
          <w:color w:val="000000"/>
          <w:kern w:val="0"/>
          <w:lang w:val="it-IT" w:eastAsia="fr-CA"/>
          <w14:ligatures w14:val="none"/>
        </w:rPr>
      </w:pPr>
      <w:r w:rsidRPr="009F26E9">
        <w:rPr>
          <w:rFonts w:eastAsia="Times New Roman" w:cs="Times New Roman"/>
          <w:color w:val="000000"/>
          <w:kern w:val="0"/>
          <w:lang w:val="it-IT" w:eastAsia="fr-CA"/>
          <w14:ligatures w14:val="none"/>
        </w:rPr>
        <w:lastRenderedPageBreak/>
        <w:t xml:space="preserve">simbolo </w:t>
      </w:r>
      <w:proofErr w:type="spellStart"/>
      <w:r w:rsidRPr="009F26E9">
        <w:rPr>
          <w:rFonts w:eastAsia="Times New Roman" w:cs="Times New Roman"/>
          <w:color w:val="000000"/>
          <w:kern w:val="0"/>
          <w:lang w:val="it-IT" w:eastAsia="fr-CA"/>
          <w14:ligatures w14:val="none"/>
        </w:rPr>
        <w:t>at</w:t>
      </w:r>
      <w:proofErr w:type="spellEnd"/>
      <w:r w:rsidRPr="009F26E9">
        <w:rPr>
          <w:rFonts w:eastAsia="Times New Roman" w:cs="Times New Roman"/>
          <w:color w:val="000000"/>
          <w:kern w:val="0"/>
          <w:lang w:val="it-IT" w:eastAsia="fr-CA"/>
          <w14:ligatures w14:val="none"/>
        </w:rPr>
        <w:t>: '@' 3,4,5,7</w:t>
      </w:r>
    </w:p>
    <w:p w14:paraId="3187EBD8" w14:textId="77777777" w:rsidR="00EC4B74" w:rsidRPr="009F26E9" w:rsidRDefault="00EC4B74" w:rsidP="00EC4B74">
      <w:pPr>
        <w:rPr>
          <w:rFonts w:eastAsia="Times New Roman" w:cs="Times New Roman"/>
          <w:color w:val="000000"/>
          <w:kern w:val="0"/>
          <w:lang w:val="it-IT" w:eastAsia="fr-CA"/>
          <w14:ligatures w14:val="none"/>
        </w:rPr>
      </w:pPr>
      <w:r w:rsidRPr="009F26E9">
        <w:rPr>
          <w:rFonts w:eastAsia="Times New Roman" w:cs="Times New Roman"/>
          <w:color w:val="000000"/>
          <w:kern w:val="0"/>
          <w:lang w:val="it-IT" w:eastAsia="fr-CA"/>
          <w14:ligatures w14:val="none"/>
        </w:rPr>
        <w:t>simbolo paragrafo: ‘§’ 3,5,7</w:t>
      </w:r>
    </w:p>
    <w:p w14:paraId="466F8686" w14:textId="77777777" w:rsidR="00EC4B74" w:rsidRPr="009F26E9" w:rsidRDefault="00EC4B74" w:rsidP="00EC4B74">
      <w:pPr>
        <w:rPr>
          <w:rFonts w:eastAsia="Times New Roman" w:cs="Times New Roman"/>
          <w:color w:val="000000"/>
          <w:kern w:val="0"/>
          <w:lang w:val="it-IT" w:eastAsia="fr-CA"/>
          <w14:ligatures w14:val="none"/>
        </w:rPr>
      </w:pPr>
      <w:r w:rsidRPr="009F26E9">
        <w:rPr>
          <w:rFonts w:eastAsia="Times New Roman" w:cs="Times New Roman"/>
          <w:color w:val="000000"/>
          <w:kern w:val="0"/>
          <w:lang w:val="it-IT" w:eastAsia="fr-CA"/>
          <w14:ligatures w14:val="none"/>
        </w:rPr>
        <w:t>underscore: '_' 4,5,6,7</w:t>
      </w:r>
    </w:p>
    <w:p w14:paraId="3F88A057" w14:textId="77777777" w:rsidR="00EC4B74" w:rsidRPr="009F26E9" w:rsidRDefault="00EC4B74" w:rsidP="00EC4B74">
      <w:pPr>
        <w:rPr>
          <w:rFonts w:eastAsia="Times New Roman" w:cs="Times New Roman"/>
          <w:color w:val="000000"/>
          <w:kern w:val="0"/>
          <w:lang w:val="it-IT" w:eastAsia="fr-CA"/>
          <w14:ligatures w14:val="none"/>
        </w:rPr>
      </w:pPr>
      <w:r w:rsidRPr="009F26E9">
        <w:rPr>
          <w:rFonts w:eastAsia="Times New Roman" w:cs="Times New Roman"/>
          <w:color w:val="000000"/>
          <w:kern w:val="0"/>
          <w:lang w:val="it-IT" w:eastAsia="fr-CA"/>
          <w14:ligatures w14:val="none"/>
        </w:rPr>
        <w:t>barra verticale: '|' 3,4</w:t>
      </w:r>
    </w:p>
    <w:p w14:paraId="777C0564" w14:textId="77777777" w:rsidR="00EC4B74" w:rsidRPr="009F26E9" w:rsidRDefault="00EC4B74" w:rsidP="00EC4B74">
      <w:pPr>
        <w:rPr>
          <w:rFonts w:eastAsia="Times New Roman" w:cs="Times New Roman"/>
          <w:color w:val="000000"/>
          <w:kern w:val="0"/>
          <w:lang w:val="it-IT" w:eastAsia="fr-CA"/>
          <w14:ligatures w14:val="none"/>
        </w:rPr>
      </w:pPr>
      <w:r w:rsidRPr="009F26E9">
        <w:rPr>
          <w:rFonts w:eastAsia="Times New Roman" w:cs="Times New Roman"/>
          <w:color w:val="000000"/>
          <w:kern w:val="0"/>
          <w:lang w:val="it-IT" w:eastAsia="fr-CA"/>
          <w14:ligatures w14:val="none"/>
        </w:rPr>
        <w:t>tilde: '~' 2,3,5,6</w:t>
      </w:r>
    </w:p>
    <w:p w14:paraId="6BE7BAB9" w14:textId="77777777" w:rsidR="00EC4B74" w:rsidRPr="009F26E9" w:rsidRDefault="00EC4B74" w:rsidP="00EC4B74">
      <w:pPr>
        <w:rPr>
          <w:rFonts w:eastAsia="Times New Roman" w:cs="Times New Roman"/>
          <w:color w:val="000000"/>
          <w:kern w:val="0"/>
          <w:lang w:val="it-IT" w:eastAsia="fr-CA"/>
          <w14:ligatures w14:val="none"/>
        </w:rPr>
      </w:pPr>
      <w:r w:rsidRPr="009F26E9">
        <w:rPr>
          <w:rFonts w:eastAsia="Times New Roman" w:cs="Times New Roman"/>
          <w:color w:val="000000"/>
          <w:kern w:val="0"/>
          <w:lang w:val="it-IT" w:eastAsia="fr-CA"/>
          <w14:ligatures w14:val="none"/>
        </w:rPr>
        <w:t>«c» con cediglia: ‘ç’ 1,2,3,4,6,7,8</w:t>
      </w:r>
    </w:p>
    <w:p w14:paraId="33F32C8A" w14:textId="77777777" w:rsidR="00EC4B74" w:rsidRPr="009F26E9" w:rsidRDefault="00EC4B74" w:rsidP="00EC4B74">
      <w:pPr>
        <w:rPr>
          <w:rFonts w:eastAsia="Times New Roman" w:cs="Times New Roman"/>
          <w:color w:val="000000"/>
          <w:kern w:val="0"/>
          <w:lang w:val="it-IT" w:eastAsia="fr-CA"/>
          <w14:ligatures w14:val="none"/>
        </w:rPr>
      </w:pPr>
      <w:r w:rsidRPr="009F26E9">
        <w:rPr>
          <w:rFonts w:eastAsia="Times New Roman" w:cs="Times New Roman"/>
          <w:color w:val="000000"/>
          <w:kern w:val="0"/>
          <w:lang w:val="it-IT" w:eastAsia="fr-CA"/>
          <w14:ligatures w14:val="none"/>
        </w:rPr>
        <w:t>simbolo gradi: '°' 4,5,6,8</w:t>
      </w:r>
    </w:p>
    <w:p w14:paraId="1300822D" w14:textId="77777777" w:rsidR="00EC4B74" w:rsidRPr="009F26E9" w:rsidRDefault="00EC4B74" w:rsidP="00EC4B74">
      <w:pPr>
        <w:rPr>
          <w:rFonts w:eastAsia="Times New Roman" w:cs="Times New Roman"/>
          <w:color w:val="000000"/>
          <w:kern w:val="0"/>
          <w:lang w:val="it-IT" w:eastAsia="fr-CA"/>
          <w14:ligatures w14:val="none"/>
        </w:rPr>
      </w:pPr>
      <w:r w:rsidRPr="009F26E9">
        <w:rPr>
          <w:rFonts w:eastAsia="Times New Roman" w:cs="Times New Roman"/>
          <w:color w:val="000000"/>
          <w:kern w:val="0"/>
          <w:lang w:val="it-IT" w:eastAsia="fr-CA"/>
          <w14:ligatures w14:val="none"/>
        </w:rPr>
        <w:t>simbolo circonflesso: ‘^’ 2,3,4,6,7</w:t>
      </w:r>
    </w:p>
    <w:p w14:paraId="158EBC3C" w14:textId="77777777" w:rsidR="00EC4B74" w:rsidRPr="009F26E9" w:rsidRDefault="00EC4B74" w:rsidP="00EC4B74">
      <w:pPr>
        <w:rPr>
          <w:rFonts w:eastAsia="Times New Roman" w:cs="Times New Roman"/>
          <w:b/>
          <w:bCs/>
          <w:color w:val="000000"/>
          <w:kern w:val="0"/>
          <w:lang w:val="it-IT" w:eastAsia="fr-CA"/>
          <w14:ligatures w14:val="none"/>
        </w:rPr>
      </w:pPr>
      <w:r w:rsidRPr="009F26E9">
        <w:rPr>
          <w:rFonts w:eastAsia="Times New Roman" w:cs="Times New Roman"/>
          <w:b/>
          <w:bCs/>
          <w:color w:val="000000"/>
          <w:kern w:val="0"/>
          <w:lang w:val="it-IT" w:eastAsia="fr-CA"/>
          <w14:ligatures w14:val="none"/>
        </w:rPr>
        <w:t>Numeri</w:t>
      </w:r>
    </w:p>
    <w:p w14:paraId="1FD81301" w14:textId="77777777" w:rsidR="00EC4B74" w:rsidRPr="009F26E9" w:rsidRDefault="00EC4B74" w:rsidP="00EC4B74">
      <w:pPr>
        <w:rPr>
          <w:rFonts w:eastAsia="Times New Roman" w:cs="Times New Roman"/>
          <w:color w:val="000000"/>
          <w:kern w:val="0"/>
          <w:lang w:val="it-IT" w:eastAsia="fr-CA"/>
          <w14:ligatures w14:val="none"/>
        </w:rPr>
      </w:pPr>
      <w:r w:rsidRPr="009F26E9">
        <w:rPr>
          <w:rFonts w:eastAsia="Times New Roman" w:cs="Times New Roman"/>
          <w:color w:val="000000"/>
          <w:kern w:val="0"/>
          <w:lang w:val="it-IT" w:eastAsia="fr-CA"/>
          <w14:ligatures w14:val="none"/>
        </w:rPr>
        <w:t>'0': 3,4,6</w:t>
      </w:r>
    </w:p>
    <w:p w14:paraId="3F5DD299" w14:textId="77777777" w:rsidR="00EC4B74" w:rsidRPr="009F26E9" w:rsidRDefault="00EC4B74" w:rsidP="00EC4B74">
      <w:pPr>
        <w:rPr>
          <w:rFonts w:eastAsia="Times New Roman" w:cs="Times New Roman"/>
          <w:color w:val="000000"/>
          <w:kern w:val="0"/>
          <w:lang w:val="it-IT" w:eastAsia="fr-CA"/>
          <w14:ligatures w14:val="none"/>
        </w:rPr>
      </w:pPr>
      <w:r w:rsidRPr="009F26E9">
        <w:rPr>
          <w:rFonts w:eastAsia="Times New Roman" w:cs="Times New Roman"/>
          <w:color w:val="000000"/>
          <w:kern w:val="0"/>
          <w:lang w:val="it-IT" w:eastAsia="fr-CA"/>
          <w14:ligatures w14:val="none"/>
        </w:rPr>
        <w:t>'1': 1,6</w:t>
      </w:r>
    </w:p>
    <w:p w14:paraId="0D650B21" w14:textId="77777777" w:rsidR="00EC4B74" w:rsidRPr="009F26E9" w:rsidRDefault="00EC4B74" w:rsidP="00EC4B74">
      <w:pPr>
        <w:rPr>
          <w:rFonts w:eastAsia="Times New Roman" w:cs="Times New Roman"/>
          <w:color w:val="000000"/>
          <w:kern w:val="0"/>
          <w:lang w:val="it-IT" w:eastAsia="fr-CA"/>
          <w14:ligatures w14:val="none"/>
        </w:rPr>
      </w:pPr>
      <w:r w:rsidRPr="009F26E9">
        <w:rPr>
          <w:rFonts w:eastAsia="Times New Roman" w:cs="Times New Roman"/>
          <w:color w:val="000000"/>
          <w:kern w:val="0"/>
          <w:lang w:val="it-IT" w:eastAsia="fr-CA"/>
          <w14:ligatures w14:val="none"/>
        </w:rPr>
        <w:t>'2': 1,2,6</w:t>
      </w:r>
    </w:p>
    <w:p w14:paraId="7868B8C4" w14:textId="77777777" w:rsidR="00EC4B74" w:rsidRPr="009F26E9" w:rsidRDefault="00EC4B74" w:rsidP="00EC4B74">
      <w:pPr>
        <w:rPr>
          <w:rFonts w:eastAsia="Times New Roman" w:cs="Times New Roman"/>
          <w:color w:val="000000"/>
          <w:kern w:val="0"/>
          <w:lang w:val="it-IT" w:eastAsia="fr-CA"/>
          <w14:ligatures w14:val="none"/>
        </w:rPr>
      </w:pPr>
      <w:r w:rsidRPr="009F26E9">
        <w:rPr>
          <w:rFonts w:eastAsia="Times New Roman" w:cs="Times New Roman"/>
          <w:color w:val="000000"/>
          <w:kern w:val="0"/>
          <w:lang w:val="it-IT" w:eastAsia="fr-CA"/>
          <w14:ligatures w14:val="none"/>
        </w:rPr>
        <w:t>'3': 1,4,6</w:t>
      </w:r>
    </w:p>
    <w:p w14:paraId="648537DA" w14:textId="77777777" w:rsidR="00EC4B74" w:rsidRPr="009F26E9" w:rsidRDefault="00EC4B74" w:rsidP="00EC4B74">
      <w:pPr>
        <w:rPr>
          <w:rFonts w:eastAsia="Times New Roman" w:cs="Times New Roman"/>
          <w:color w:val="000000"/>
          <w:kern w:val="0"/>
          <w:lang w:val="it-IT" w:eastAsia="fr-CA"/>
          <w14:ligatures w14:val="none"/>
        </w:rPr>
      </w:pPr>
      <w:r w:rsidRPr="009F26E9">
        <w:rPr>
          <w:rFonts w:eastAsia="Times New Roman" w:cs="Times New Roman"/>
          <w:color w:val="000000"/>
          <w:kern w:val="0"/>
          <w:lang w:val="it-IT" w:eastAsia="fr-CA"/>
          <w14:ligatures w14:val="none"/>
        </w:rPr>
        <w:t>'4': 1,4,5,6</w:t>
      </w:r>
    </w:p>
    <w:p w14:paraId="65BCA1C0" w14:textId="77777777" w:rsidR="00EC4B74" w:rsidRPr="009F26E9" w:rsidRDefault="00EC4B74" w:rsidP="00EC4B74">
      <w:pPr>
        <w:rPr>
          <w:rFonts w:eastAsia="Times New Roman" w:cs="Times New Roman"/>
          <w:color w:val="000000"/>
          <w:kern w:val="0"/>
          <w:lang w:val="it-IT" w:eastAsia="fr-CA"/>
          <w14:ligatures w14:val="none"/>
        </w:rPr>
      </w:pPr>
      <w:r w:rsidRPr="009F26E9">
        <w:rPr>
          <w:rFonts w:eastAsia="Times New Roman" w:cs="Times New Roman"/>
          <w:color w:val="000000"/>
          <w:kern w:val="0"/>
          <w:lang w:val="it-IT" w:eastAsia="fr-CA"/>
          <w14:ligatures w14:val="none"/>
        </w:rPr>
        <w:t>'5': 1,5,6</w:t>
      </w:r>
    </w:p>
    <w:p w14:paraId="109630BF" w14:textId="77777777" w:rsidR="00EC4B74" w:rsidRPr="009F26E9" w:rsidRDefault="00EC4B74" w:rsidP="00EC4B74">
      <w:pPr>
        <w:rPr>
          <w:rFonts w:eastAsia="Times New Roman" w:cs="Times New Roman"/>
          <w:color w:val="000000"/>
          <w:kern w:val="0"/>
          <w:lang w:val="it-IT" w:eastAsia="fr-CA"/>
          <w14:ligatures w14:val="none"/>
        </w:rPr>
      </w:pPr>
      <w:r w:rsidRPr="009F26E9">
        <w:rPr>
          <w:rFonts w:eastAsia="Times New Roman" w:cs="Times New Roman"/>
          <w:color w:val="000000"/>
          <w:kern w:val="0"/>
          <w:lang w:val="it-IT" w:eastAsia="fr-CA"/>
          <w14:ligatures w14:val="none"/>
        </w:rPr>
        <w:t>'6': 1,2,4,6</w:t>
      </w:r>
    </w:p>
    <w:p w14:paraId="6CD8DBBC" w14:textId="77777777" w:rsidR="00EC4B74" w:rsidRPr="009F26E9" w:rsidRDefault="00EC4B74" w:rsidP="00EC4B74">
      <w:pPr>
        <w:rPr>
          <w:rFonts w:eastAsia="Times New Roman" w:cs="Times New Roman"/>
          <w:color w:val="000000"/>
          <w:kern w:val="0"/>
          <w:lang w:val="it-IT" w:eastAsia="fr-CA"/>
          <w14:ligatures w14:val="none"/>
        </w:rPr>
      </w:pPr>
      <w:r w:rsidRPr="009F26E9">
        <w:rPr>
          <w:rFonts w:eastAsia="Times New Roman" w:cs="Times New Roman"/>
          <w:color w:val="000000"/>
          <w:kern w:val="0"/>
          <w:lang w:val="it-IT" w:eastAsia="fr-CA"/>
          <w14:ligatures w14:val="none"/>
        </w:rPr>
        <w:t>'7': 1,2,4,5,6</w:t>
      </w:r>
    </w:p>
    <w:p w14:paraId="5672BF05" w14:textId="77777777" w:rsidR="00EC4B74" w:rsidRPr="009F26E9" w:rsidRDefault="00EC4B74" w:rsidP="00EC4B74">
      <w:pPr>
        <w:rPr>
          <w:rFonts w:eastAsia="Times New Roman" w:cs="Times New Roman"/>
          <w:color w:val="000000"/>
          <w:kern w:val="0"/>
          <w:lang w:val="it-IT" w:eastAsia="fr-CA"/>
          <w14:ligatures w14:val="none"/>
        </w:rPr>
      </w:pPr>
      <w:r w:rsidRPr="009F26E9">
        <w:rPr>
          <w:rFonts w:eastAsia="Times New Roman" w:cs="Times New Roman"/>
          <w:color w:val="000000"/>
          <w:kern w:val="0"/>
          <w:lang w:val="it-IT" w:eastAsia="fr-CA"/>
          <w14:ligatures w14:val="none"/>
        </w:rPr>
        <w:t>'8': 1,2,5,6</w:t>
      </w:r>
    </w:p>
    <w:p w14:paraId="0B17093F" w14:textId="77777777" w:rsidR="00EC4B74" w:rsidRPr="009F26E9" w:rsidRDefault="00EC4B74" w:rsidP="00EC4B74">
      <w:pPr>
        <w:rPr>
          <w:rFonts w:eastAsia="Times New Roman" w:cs="Times New Roman"/>
          <w:color w:val="000000"/>
          <w:kern w:val="0"/>
          <w:lang w:val="it-IT" w:eastAsia="fr-CA"/>
          <w14:ligatures w14:val="none"/>
        </w:rPr>
      </w:pPr>
      <w:r w:rsidRPr="009F26E9">
        <w:rPr>
          <w:rFonts w:eastAsia="Times New Roman" w:cs="Times New Roman"/>
          <w:color w:val="000000"/>
          <w:kern w:val="0"/>
          <w:lang w:val="it-IT" w:eastAsia="fr-CA"/>
          <w14:ligatures w14:val="none"/>
        </w:rPr>
        <w:t>'9': 2,4,6</w:t>
      </w:r>
    </w:p>
    <w:p w14:paraId="0DCA74FB" w14:textId="77777777" w:rsidR="00EC4B74" w:rsidRPr="009F26E9" w:rsidRDefault="00EC4B74" w:rsidP="00EC4B74">
      <w:pPr>
        <w:rPr>
          <w:rFonts w:eastAsia="Times New Roman" w:cs="Times New Roman"/>
          <w:b/>
          <w:bCs/>
          <w:color w:val="000000"/>
          <w:kern w:val="0"/>
          <w:lang w:val="it-IT" w:eastAsia="fr-CA"/>
          <w14:ligatures w14:val="none"/>
        </w:rPr>
      </w:pPr>
      <w:r w:rsidRPr="009F26E9">
        <w:rPr>
          <w:rFonts w:eastAsia="Times New Roman" w:cs="Times New Roman"/>
          <w:b/>
          <w:bCs/>
          <w:color w:val="000000"/>
          <w:kern w:val="0"/>
          <w:lang w:val="it-IT" w:eastAsia="fr-CA"/>
          <w14:ligatures w14:val="none"/>
        </w:rPr>
        <w:t>Lettere maiuscole:</w:t>
      </w:r>
    </w:p>
    <w:p w14:paraId="2AF6726A" w14:textId="77777777" w:rsidR="00EC4B74" w:rsidRPr="009F26E9" w:rsidRDefault="00EC4B74" w:rsidP="00EC4B74">
      <w:pPr>
        <w:rPr>
          <w:rFonts w:eastAsia="Times New Roman" w:cs="Times New Roman"/>
          <w:color w:val="000000"/>
          <w:kern w:val="0"/>
          <w:lang w:val="it-IT" w:eastAsia="fr-CA"/>
          <w14:ligatures w14:val="none"/>
        </w:rPr>
      </w:pPr>
      <w:r w:rsidRPr="009F26E9">
        <w:rPr>
          <w:rFonts w:eastAsia="Times New Roman" w:cs="Times New Roman"/>
          <w:color w:val="000000"/>
          <w:kern w:val="0"/>
          <w:lang w:val="it-IT" w:eastAsia="fr-CA"/>
          <w14:ligatures w14:val="none"/>
        </w:rPr>
        <w:t>'A': 1,7</w:t>
      </w:r>
    </w:p>
    <w:p w14:paraId="4B900CF2" w14:textId="77777777" w:rsidR="00EC4B74" w:rsidRPr="009F26E9" w:rsidRDefault="00EC4B74" w:rsidP="00EC4B74">
      <w:pPr>
        <w:rPr>
          <w:rFonts w:eastAsia="Times New Roman" w:cs="Times New Roman"/>
          <w:color w:val="000000"/>
          <w:kern w:val="0"/>
          <w:lang w:val="it-IT" w:eastAsia="fr-CA"/>
          <w14:ligatures w14:val="none"/>
        </w:rPr>
      </w:pPr>
      <w:r w:rsidRPr="009F26E9">
        <w:rPr>
          <w:rFonts w:eastAsia="Times New Roman" w:cs="Times New Roman"/>
          <w:color w:val="000000"/>
          <w:kern w:val="0"/>
          <w:lang w:val="it-IT" w:eastAsia="fr-CA"/>
          <w14:ligatures w14:val="none"/>
        </w:rPr>
        <w:t>'B': 1,2,7101</w:t>
      </w:r>
    </w:p>
    <w:p w14:paraId="704D81D8" w14:textId="77777777" w:rsidR="00EC4B74" w:rsidRPr="009F26E9" w:rsidRDefault="00EC4B74" w:rsidP="00EC4B74">
      <w:pPr>
        <w:rPr>
          <w:rFonts w:eastAsia="Times New Roman" w:cs="Times New Roman"/>
          <w:color w:val="000000"/>
          <w:kern w:val="0"/>
          <w:lang w:val="it-IT" w:eastAsia="fr-CA"/>
          <w14:ligatures w14:val="none"/>
        </w:rPr>
      </w:pPr>
      <w:r w:rsidRPr="009F26E9">
        <w:rPr>
          <w:rFonts w:eastAsia="Times New Roman" w:cs="Times New Roman"/>
          <w:color w:val="000000"/>
          <w:kern w:val="0"/>
          <w:lang w:val="it-IT" w:eastAsia="fr-CA"/>
          <w14:ligatures w14:val="none"/>
        </w:rPr>
        <w:t>'C': 1,4,7</w:t>
      </w:r>
    </w:p>
    <w:p w14:paraId="687B24D1" w14:textId="77777777" w:rsidR="00EC4B74" w:rsidRPr="009F26E9" w:rsidRDefault="00EC4B74" w:rsidP="00EC4B74">
      <w:pPr>
        <w:rPr>
          <w:rFonts w:eastAsia="Times New Roman" w:cs="Times New Roman"/>
          <w:color w:val="000000"/>
          <w:kern w:val="0"/>
          <w:lang w:val="it-IT" w:eastAsia="fr-CA"/>
          <w14:ligatures w14:val="none"/>
        </w:rPr>
      </w:pPr>
      <w:r w:rsidRPr="009F26E9">
        <w:rPr>
          <w:rFonts w:eastAsia="Times New Roman" w:cs="Times New Roman"/>
          <w:color w:val="000000"/>
          <w:kern w:val="0"/>
          <w:lang w:val="it-IT" w:eastAsia="fr-CA"/>
          <w14:ligatures w14:val="none"/>
        </w:rPr>
        <w:t>'D': 1,4,5,7</w:t>
      </w:r>
    </w:p>
    <w:p w14:paraId="57404EC0" w14:textId="77777777" w:rsidR="00EC4B74" w:rsidRPr="009F26E9" w:rsidRDefault="00EC4B74" w:rsidP="00EC4B74">
      <w:pPr>
        <w:rPr>
          <w:rFonts w:eastAsia="Times New Roman" w:cs="Times New Roman"/>
          <w:color w:val="000000"/>
          <w:kern w:val="0"/>
          <w:lang w:val="it-IT" w:eastAsia="fr-CA"/>
          <w14:ligatures w14:val="none"/>
        </w:rPr>
      </w:pPr>
      <w:r w:rsidRPr="009F26E9">
        <w:rPr>
          <w:rFonts w:eastAsia="Times New Roman" w:cs="Times New Roman"/>
          <w:color w:val="000000"/>
          <w:kern w:val="0"/>
          <w:lang w:val="it-IT" w:eastAsia="fr-CA"/>
          <w14:ligatures w14:val="none"/>
        </w:rPr>
        <w:t>'E': 1,5,7</w:t>
      </w:r>
    </w:p>
    <w:p w14:paraId="5919FA02" w14:textId="77777777" w:rsidR="00EC4B74" w:rsidRPr="000E1EC7" w:rsidRDefault="00EC4B74" w:rsidP="00EC4B74">
      <w:pPr>
        <w:rPr>
          <w:rFonts w:eastAsia="Times New Roman" w:cs="Times New Roman"/>
          <w:color w:val="000000"/>
          <w:kern w:val="0"/>
          <w:lang w:val="en-US" w:eastAsia="fr-CA"/>
          <w14:ligatures w14:val="none"/>
        </w:rPr>
      </w:pPr>
      <w:r w:rsidRPr="000E1EC7">
        <w:rPr>
          <w:rFonts w:eastAsia="Times New Roman" w:cs="Times New Roman"/>
          <w:color w:val="000000"/>
          <w:kern w:val="0"/>
          <w:lang w:val="en-US" w:eastAsia="fr-CA"/>
          <w14:ligatures w14:val="none"/>
        </w:rPr>
        <w:t>'F': 1,2,4,7</w:t>
      </w:r>
    </w:p>
    <w:p w14:paraId="54990BE5" w14:textId="77777777" w:rsidR="00EC4B74" w:rsidRPr="000E1EC7" w:rsidRDefault="00EC4B74" w:rsidP="00EC4B74">
      <w:pPr>
        <w:rPr>
          <w:rFonts w:eastAsia="Times New Roman" w:cs="Times New Roman"/>
          <w:color w:val="000000"/>
          <w:kern w:val="0"/>
          <w:lang w:val="en-US" w:eastAsia="fr-CA"/>
          <w14:ligatures w14:val="none"/>
        </w:rPr>
      </w:pPr>
      <w:r w:rsidRPr="000E1EC7">
        <w:rPr>
          <w:rFonts w:eastAsia="Times New Roman" w:cs="Times New Roman"/>
          <w:color w:val="000000"/>
          <w:kern w:val="0"/>
          <w:lang w:val="en-US" w:eastAsia="fr-CA"/>
          <w14:ligatures w14:val="none"/>
        </w:rPr>
        <w:t>'G': 1,2,4,5,7</w:t>
      </w:r>
    </w:p>
    <w:p w14:paraId="0E6A42FC" w14:textId="77777777" w:rsidR="00EC4B74" w:rsidRPr="000E1EC7" w:rsidRDefault="00EC4B74" w:rsidP="00EC4B74">
      <w:pPr>
        <w:rPr>
          <w:rFonts w:eastAsia="Times New Roman" w:cs="Times New Roman"/>
          <w:color w:val="000000"/>
          <w:kern w:val="0"/>
          <w:lang w:val="en-US" w:eastAsia="fr-CA"/>
          <w14:ligatures w14:val="none"/>
        </w:rPr>
      </w:pPr>
      <w:r w:rsidRPr="000E1EC7">
        <w:rPr>
          <w:rFonts w:eastAsia="Times New Roman" w:cs="Times New Roman"/>
          <w:color w:val="000000"/>
          <w:kern w:val="0"/>
          <w:lang w:val="en-US" w:eastAsia="fr-CA"/>
          <w14:ligatures w14:val="none"/>
        </w:rPr>
        <w:t>'H': 1,2,5,7</w:t>
      </w:r>
    </w:p>
    <w:p w14:paraId="1D987B84" w14:textId="77777777" w:rsidR="00EC4B74" w:rsidRPr="000E1EC7" w:rsidRDefault="00EC4B74" w:rsidP="00EC4B74">
      <w:pPr>
        <w:rPr>
          <w:rFonts w:eastAsia="Times New Roman" w:cs="Times New Roman"/>
          <w:color w:val="000000"/>
          <w:kern w:val="0"/>
          <w:lang w:val="en-US" w:eastAsia="fr-CA"/>
          <w14:ligatures w14:val="none"/>
        </w:rPr>
      </w:pPr>
      <w:r w:rsidRPr="000E1EC7">
        <w:rPr>
          <w:rFonts w:eastAsia="Times New Roman" w:cs="Times New Roman"/>
          <w:color w:val="000000"/>
          <w:kern w:val="0"/>
          <w:lang w:val="en-US" w:eastAsia="fr-CA"/>
          <w14:ligatures w14:val="none"/>
        </w:rPr>
        <w:t>'I': 2,4,7</w:t>
      </w:r>
    </w:p>
    <w:p w14:paraId="7DC732BE" w14:textId="77777777" w:rsidR="00EC4B74" w:rsidRPr="000E1EC7" w:rsidRDefault="00EC4B74" w:rsidP="00EC4B74">
      <w:pPr>
        <w:rPr>
          <w:rFonts w:eastAsia="Times New Roman" w:cs="Times New Roman"/>
          <w:color w:val="000000"/>
          <w:kern w:val="0"/>
          <w:lang w:val="en-US" w:eastAsia="fr-CA"/>
          <w14:ligatures w14:val="none"/>
        </w:rPr>
      </w:pPr>
      <w:r w:rsidRPr="000E1EC7">
        <w:rPr>
          <w:rFonts w:eastAsia="Times New Roman" w:cs="Times New Roman"/>
          <w:color w:val="000000"/>
          <w:kern w:val="0"/>
          <w:lang w:val="en-US" w:eastAsia="fr-CA"/>
          <w14:ligatures w14:val="none"/>
        </w:rPr>
        <w:lastRenderedPageBreak/>
        <w:t>'J': 2,4,5,7</w:t>
      </w:r>
    </w:p>
    <w:p w14:paraId="5DF2A147" w14:textId="77777777" w:rsidR="00EC4B74" w:rsidRPr="009F26E9" w:rsidRDefault="00EC4B74" w:rsidP="00EC4B74">
      <w:pPr>
        <w:rPr>
          <w:rFonts w:eastAsia="Times New Roman" w:cs="Times New Roman"/>
          <w:color w:val="000000"/>
          <w:kern w:val="0"/>
          <w:lang w:val="it-IT" w:eastAsia="fr-CA"/>
          <w14:ligatures w14:val="none"/>
        </w:rPr>
      </w:pPr>
      <w:r w:rsidRPr="009F26E9">
        <w:rPr>
          <w:rFonts w:eastAsia="Times New Roman" w:cs="Times New Roman"/>
          <w:color w:val="000000"/>
          <w:kern w:val="0"/>
          <w:lang w:val="it-IT" w:eastAsia="fr-CA"/>
          <w14:ligatures w14:val="none"/>
        </w:rPr>
        <w:t>'K': 1,3,7</w:t>
      </w:r>
    </w:p>
    <w:p w14:paraId="4021FD2E" w14:textId="77777777" w:rsidR="00EC4B74" w:rsidRPr="009F26E9" w:rsidRDefault="00EC4B74" w:rsidP="00EC4B74">
      <w:pPr>
        <w:rPr>
          <w:rFonts w:eastAsia="Times New Roman" w:cs="Times New Roman"/>
          <w:color w:val="000000"/>
          <w:kern w:val="0"/>
          <w:lang w:val="it-IT" w:eastAsia="fr-CA"/>
          <w14:ligatures w14:val="none"/>
        </w:rPr>
      </w:pPr>
      <w:r w:rsidRPr="009F26E9">
        <w:rPr>
          <w:rFonts w:eastAsia="Times New Roman" w:cs="Times New Roman"/>
          <w:color w:val="000000"/>
          <w:kern w:val="0"/>
          <w:lang w:val="it-IT" w:eastAsia="fr-CA"/>
          <w14:ligatures w14:val="none"/>
        </w:rPr>
        <w:t>'L': 1,2,3,7</w:t>
      </w:r>
    </w:p>
    <w:p w14:paraId="72FAA620" w14:textId="77777777" w:rsidR="00EC4B74" w:rsidRPr="009F26E9" w:rsidRDefault="00EC4B74" w:rsidP="00EC4B74">
      <w:pPr>
        <w:rPr>
          <w:rFonts w:eastAsia="Times New Roman" w:cs="Times New Roman"/>
          <w:color w:val="000000"/>
          <w:kern w:val="0"/>
          <w:lang w:val="it-IT" w:eastAsia="fr-CA"/>
          <w14:ligatures w14:val="none"/>
        </w:rPr>
      </w:pPr>
      <w:r w:rsidRPr="009F26E9">
        <w:rPr>
          <w:rFonts w:eastAsia="Times New Roman" w:cs="Times New Roman"/>
          <w:color w:val="000000"/>
          <w:kern w:val="0"/>
          <w:lang w:val="it-IT" w:eastAsia="fr-CA"/>
          <w14:ligatures w14:val="none"/>
        </w:rPr>
        <w:t>'M': 1,3,4,7</w:t>
      </w:r>
    </w:p>
    <w:p w14:paraId="14C4005B" w14:textId="77777777" w:rsidR="00EC4B74" w:rsidRPr="009F26E9" w:rsidRDefault="00EC4B74" w:rsidP="00EC4B74">
      <w:pPr>
        <w:rPr>
          <w:rFonts w:eastAsia="Times New Roman" w:cs="Times New Roman"/>
          <w:color w:val="000000"/>
          <w:kern w:val="0"/>
          <w:lang w:val="it-IT" w:eastAsia="fr-CA"/>
          <w14:ligatures w14:val="none"/>
        </w:rPr>
      </w:pPr>
      <w:r w:rsidRPr="009F26E9">
        <w:rPr>
          <w:rFonts w:eastAsia="Times New Roman" w:cs="Times New Roman"/>
          <w:color w:val="000000"/>
          <w:kern w:val="0"/>
          <w:lang w:val="it-IT" w:eastAsia="fr-CA"/>
          <w14:ligatures w14:val="none"/>
        </w:rPr>
        <w:t>'N': 1,3,4,5,7</w:t>
      </w:r>
    </w:p>
    <w:p w14:paraId="3E4E57BC" w14:textId="77777777" w:rsidR="00EC4B74" w:rsidRPr="009F26E9" w:rsidRDefault="00EC4B74" w:rsidP="00EC4B74">
      <w:pPr>
        <w:rPr>
          <w:rFonts w:eastAsia="Times New Roman" w:cs="Times New Roman"/>
          <w:color w:val="000000"/>
          <w:kern w:val="0"/>
          <w:lang w:val="it-IT" w:eastAsia="fr-CA"/>
          <w14:ligatures w14:val="none"/>
        </w:rPr>
      </w:pPr>
      <w:r w:rsidRPr="009F26E9">
        <w:rPr>
          <w:rFonts w:eastAsia="Times New Roman" w:cs="Times New Roman"/>
          <w:color w:val="000000"/>
          <w:kern w:val="0"/>
          <w:lang w:val="it-IT" w:eastAsia="fr-CA"/>
          <w14:ligatures w14:val="none"/>
        </w:rPr>
        <w:t>'O': 1,3,5,7</w:t>
      </w:r>
    </w:p>
    <w:p w14:paraId="5E88955F" w14:textId="77777777" w:rsidR="00EC4B74" w:rsidRPr="009F26E9" w:rsidRDefault="00EC4B74" w:rsidP="00EC4B74">
      <w:pPr>
        <w:rPr>
          <w:rFonts w:eastAsia="Times New Roman" w:cs="Times New Roman"/>
          <w:color w:val="000000"/>
          <w:kern w:val="0"/>
          <w:lang w:val="it-IT" w:eastAsia="fr-CA"/>
          <w14:ligatures w14:val="none"/>
        </w:rPr>
      </w:pPr>
      <w:r w:rsidRPr="009F26E9">
        <w:rPr>
          <w:rFonts w:eastAsia="Times New Roman" w:cs="Times New Roman"/>
          <w:color w:val="000000"/>
          <w:kern w:val="0"/>
          <w:lang w:val="it-IT" w:eastAsia="fr-CA"/>
          <w14:ligatures w14:val="none"/>
        </w:rPr>
        <w:t>'P': 1,2,3,4,7</w:t>
      </w:r>
    </w:p>
    <w:p w14:paraId="38D741B1" w14:textId="77777777" w:rsidR="00EC4B74" w:rsidRPr="009F26E9" w:rsidRDefault="00EC4B74" w:rsidP="00EC4B74">
      <w:pPr>
        <w:rPr>
          <w:rFonts w:eastAsia="Times New Roman" w:cs="Times New Roman"/>
          <w:color w:val="000000"/>
          <w:kern w:val="0"/>
          <w:lang w:val="it-IT" w:eastAsia="fr-CA"/>
          <w14:ligatures w14:val="none"/>
        </w:rPr>
      </w:pPr>
      <w:r w:rsidRPr="009F26E9">
        <w:rPr>
          <w:rFonts w:eastAsia="Times New Roman" w:cs="Times New Roman"/>
          <w:color w:val="000000"/>
          <w:kern w:val="0"/>
          <w:lang w:val="it-IT" w:eastAsia="fr-CA"/>
          <w14:ligatures w14:val="none"/>
        </w:rPr>
        <w:t>'Q': 1,2,3,4,5,7</w:t>
      </w:r>
    </w:p>
    <w:p w14:paraId="34FFF785" w14:textId="77777777" w:rsidR="00EC4B74" w:rsidRPr="009F26E9" w:rsidRDefault="00EC4B74" w:rsidP="00EC4B74">
      <w:pPr>
        <w:rPr>
          <w:rFonts w:eastAsia="Times New Roman" w:cs="Times New Roman"/>
          <w:color w:val="000000"/>
          <w:kern w:val="0"/>
          <w:lang w:val="it-IT" w:eastAsia="fr-CA"/>
          <w14:ligatures w14:val="none"/>
        </w:rPr>
      </w:pPr>
      <w:r w:rsidRPr="009F26E9">
        <w:rPr>
          <w:rFonts w:eastAsia="Times New Roman" w:cs="Times New Roman"/>
          <w:color w:val="000000"/>
          <w:kern w:val="0"/>
          <w:lang w:val="it-IT" w:eastAsia="fr-CA"/>
          <w14:ligatures w14:val="none"/>
        </w:rPr>
        <w:t>'R': 1,2,3,5,7</w:t>
      </w:r>
    </w:p>
    <w:p w14:paraId="5AC78973" w14:textId="77777777" w:rsidR="00EC4B74" w:rsidRPr="009F26E9" w:rsidRDefault="00EC4B74" w:rsidP="00EC4B74">
      <w:pPr>
        <w:rPr>
          <w:rFonts w:eastAsia="Times New Roman" w:cs="Times New Roman"/>
          <w:color w:val="000000"/>
          <w:kern w:val="0"/>
          <w:lang w:val="it-IT" w:eastAsia="fr-CA"/>
          <w14:ligatures w14:val="none"/>
        </w:rPr>
      </w:pPr>
      <w:r w:rsidRPr="009F26E9">
        <w:rPr>
          <w:rFonts w:eastAsia="Times New Roman" w:cs="Times New Roman"/>
          <w:color w:val="000000"/>
          <w:kern w:val="0"/>
          <w:lang w:val="it-IT" w:eastAsia="fr-CA"/>
          <w14:ligatures w14:val="none"/>
        </w:rPr>
        <w:t>'S': 2,3,4,7</w:t>
      </w:r>
    </w:p>
    <w:p w14:paraId="33F0DC57" w14:textId="77777777" w:rsidR="00EC4B74" w:rsidRPr="009F26E9" w:rsidRDefault="00EC4B74" w:rsidP="00EC4B74">
      <w:pPr>
        <w:rPr>
          <w:rFonts w:eastAsia="Times New Roman" w:cs="Times New Roman"/>
          <w:color w:val="000000"/>
          <w:kern w:val="0"/>
          <w:lang w:val="it-IT" w:eastAsia="fr-CA"/>
          <w14:ligatures w14:val="none"/>
        </w:rPr>
      </w:pPr>
      <w:r w:rsidRPr="009F26E9">
        <w:rPr>
          <w:rFonts w:eastAsia="Times New Roman" w:cs="Times New Roman"/>
          <w:color w:val="000000"/>
          <w:kern w:val="0"/>
          <w:lang w:val="it-IT" w:eastAsia="fr-CA"/>
          <w14:ligatures w14:val="none"/>
        </w:rPr>
        <w:t>'T': 2,3,4,5,7</w:t>
      </w:r>
    </w:p>
    <w:p w14:paraId="3A41CE19" w14:textId="77777777" w:rsidR="00EC4B74" w:rsidRPr="009F26E9" w:rsidRDefault="00EC4B74" w:rsidP="00EC4B74">
      <w:pPr>
        <w:rPr>
          <w:rFonts w:eastAsia="Times New Roman" w:cs="Times New Roman"/>
          <w:color w:val="000000"/>
          <w:kern w:val="0"/>
          <w:lang w:val="it-IT" w:eastAsia="fr-CA"/>
          <w14:ligatures w14:val="none"/>
        </w:rPr>
      </w:pPr>
      <w:r w:rsidRPr="009F26E9">
        <w:rPr>
          <w:rFonts w:eastAsia="Times New Roman" w:cs="Times New Roman"/>
          <w:color w:val="000000"/>
          <w:kern w:val="0"/>
          <w:lang w:val="it-IT" w:eastAsia="fr-CA"/>
          <w14:ligatures w14:val="none"/>
        </w:rPr>
        <w:t>'U': 1,3,6,7</w:t>
      </w:r>
    </w:p>
    <w:p w14:paraId="098C5C6B" w14:textId="77777777" w:rsidR="00EC4B74" w:rsidRPr="009F26E9" w:rsidRDefault="00EC4B74" w:rsidP="00EC4B74">
      <w:pPr>
        <w:rPr>
          <w:rFonts w:eastAsia="Times New Roman" w:cs="Times New Roman"/>
          <w:color w:val="000000"/>
          <w:kern w:val="0"/>
          <w:lang w:val="it-IT" w:eastAsia="fr-CA"/>
          <w14:ligatures w14:val="none"/>
        </w:rPr>
      </w:pPr>
      <w:r w:rsidRPr="009F26E9">
        <w:rPr>
          <w:rFonts w:eastAsia="Times New Roman" w:cs="Times New Roman"/>
          <w:color w:val="000000"/>
          <w:kern w:val="0"/>
          <w:lang w:val="it-IT" w:eastAsia="fr-CA"/>
          <w14:ligatures w14:val="none"/>
        </w:rPr>
        <w:t>'V': 1,2,3,6,7</w:t>
      </w:r>
    </w:p>
    <w:p w14:paraId="68C22559" w14:textId="77777777" w:rsidR="00EC4B74" w:rsidRPr="009F26E9" w:rsidRDefault="00EC4B74" w:rsidP="00EC4B74">
      <w:pPr>
        <w:rPr>
          <w:rFonts w:eastAsia="Times New Roman" w:cs="Times New Roman"/>
          <w:color w:val="000000"/>
          <w:kern w:val="0"/>
          <w:lang w:val="it-IT" w:eastAsia="fr-CA"/>
          <w14:ligatures w14:val="none"/>
        </w:rPr>
      </w:pPr>
      <w:r w:rsidRPr="009F26E9">
        <w:rPr>
          <w:rFonts w:eastAsia="Times New Roman" w:cs="Times New Roman"/>
          <w:color w:val="000000"/>
          <w:kern w:val="0"/>
          <w:lang w:val="it-IT" w:eastAsia="fr-CA"/>
          <w14:ligatures w14:val="none"/>
        </w:rPr>
        <w:t>'W': 2,4,5,6,7</w:t>
      </w:r>
    </w:p>
    <w:p w14:paraId="7B1FB52C" w14:textId="77777777" w:rsidR="00EC4B74" w:rsidRPr="009F26E9" w:rsidRDefault="00EC4B74" w:rsidP="00EC4B74">
      <w:pPr>
        <w:rPr>
          <w:rFonts w:eastAsia="Times New Roman" w:cs="Times New Roman"/>
          <w:color w:val="000000"/>
          <w:kern w:val="0"/>
          <w:lang w:val="it-IT" w:eastAsia="fr-CA"/>
          <w14:ligatures w14:val="none"/>
        </w:rPr>
      </w:pPr>
      <w:r w:rsidRPr="009F26E9">
        <w:rPr>
          <w:rFonts w:eastAsia="Times New Roman" w:cs="Times New Roman"/>
          <w:color w:val="000000"/>
          <w:kern w:val="0"/>
          <w:lang w:val="it-IT" w:eastAsia="fr-CA"/>
          <w14:ligatures w14:val="none"/>
        </w:rPr>
        <w:t>'X': 1,3,4,6,7</w:t>
      </w:r>
    </w:p>
    <w:p w14:paraId="0A766421" w14:textId="77777777" w:rsidR="00EC4B74" w:rsidRPr="009F26E9" w:rsidRDefault="00EC4B74" w:rsidP="00EC4B74">
      <w:pPr>
        <w:rPr>
          <w:rFonts w:eastAsia="Times New Roman" w:cs="Times New Roman"/>
          <w:color w:val="000000"/>
          <w:kern w:val="0"/>
          <w:lang w:val="it-IT" w:eastAsia="fr-CA"/>
          <w14:ligatures w14:val="none"/>
        </w:rPr>
      </w:pPr>
      <w:r w:rsidRPr="009F26E9">
        <w:rPr>
          <w:rFonts w:eastAsia="Times New Roman" w:cs="Times New Roman"/>
          <w:color w:val="000000"/>
          <w:kern w:val="0"/>
          <w:lang w:val="it-IT" w:eastAsia="fr-CA"/>
          <w14:ligatures w14:val="none"/>
        </w:rPr>
        <w:t>'Y': 1,3,4,5,6,7</w:t>
      </w:r>
    </w:p>
    <w:p w14:paraId="7AEC054D" w14:textId="77777777" w:rsidR="00EC4B74" w:rsidRPr="009F26E9" w:rsidRDefault="00EC4B74" w:rsidP="00EC4B74">
      <w:pPr>
        <w:rPr>
          <w:rFonts w:eastAsia="Times New Roman" w:cs="Times New Roman"/>
          <w:color w:val="000000"/>
          <w:kern w:val="0"/>
          <w:lang w:val="it-IT" w:eastAsia="fr-CA"/>
          <w14:ligatures w14:val="none"/>
        </w:rPr>
      </w:pPr>
      <w:r w:rsidRPr="009F26E9">
        <w:rPr>
          <w:rFonts w:eastAsia="Times New Roman" w:cs="Times New Roman"/>
          <w:color w:val="000000"/>
          <w:kern w:val="0"/>
          <w:lang w:val="it-IT" w:eastAsia="fr-CA"/>
          <w14:ligatures w14:val="none"/>
        </w:rPr>
        <w:t>'Z': 1,3,5,6,7</w:t>
      </w:r>
    </w:p>
    <w:p w14:paraId="4B944778" w14:textId="77777777" w:rsidR="00EC4B74" w:rsidRPr="009F26E9" w:rsidRDefault="00EC4B74" w:rsidP="00EC4B74">
      <w:pPr>
        <w:rPr>
          <w:rFonts w:eastAsia="Times New Roman" w:cs="Times New Roman"/>
          <w:b/>
          <w:bCs/>
          <w:color w:val="000000"/>
          <w:kern w:val="0"/>
          <w:lang w:val="it-IT" w:eastAsia="fr-CA"/>
          <w14:ligatures w14:val="none"/>
        </w:rPr>
      </w:pPr>
      <w:r w:rsidRPr="009F26E9">
        <w:rPr>
          <w:rFonts w:eastAsia="Times New Roman" w:cs="Times New Roman"/>
          <w:b/>
          <w:bCs/>
          <w:color w:val="000000"/>
          <w:kern w:val="0"/>
          <w:lang w:val="it-IT" w:eastAsia="fr-CA"/>
          <w14:ligatures w14:val="none"/>
        </w:rPr>
        <w:t>Lettere minuscole:</w:t>
      </w:r>
    </w:p>
    <w:p w14:paraId="1286A109" w14:textId="77777777" w:rsidR="00EC4B74" w:rsidRPr="009F26E9" w:rsidRDefault="00EC4B74" w:rsidP="00EC4B74">
      <w:pPr>
        <w:rPr>
          <w:rFonts w:eastAsia="Times New Roman" w:cs="Times New Roman"/>
          <w:color w:val="000000"/>
          <w:kern w:val="0"/>
          <w:lang w:val="it-IT" w:eastAsia="fr-CA"/>
          <w14:ligatures w14:val="none"/>
        </w:rPr>
      </w:pPr>
      <w:r w:rsidRPr="009F26E9">
        <w:rPr>
          <w:rFonts w:eastAsia="Times New Roman" w:cs="Times New Roman"/>
          <w:color w:val="000000"/>
          <w:kern w:val="0"/>
          <w:lang w:val="it-IT" w:eastAsia="fr-CA"/>
          <w14:ligatures w14:val="none"/>
        </w:rPr>
        <w:t>'a': 1</w:t>
      </w:r>
    </w:p>
    <w:p w14:paraId="51DC92F6" w14:textId="77777777" w:rsidR="00EC4B74" w:rsidRPr="009F26E9" w:rsidRDefault="00EC4B74" w:rsidP="00EC4B74">
      <w:pPr>
        <w:rPr>
          <w:rFonts w:eastAsia="Times New Roman" w:cs="Times New Roman"/>
          <w:color w:val="000000"/>
          <w:kern w:val="0"/>
          <w:lang w:val="it-IT" w:eastAsia="fr-CA"/>
          <w14:ligatures w14:val="none"/>
        </w:rPr>
      </w:pPr>
      <w:r w:rsidRPr="009F26E9">
        <w:rPr>
          <w:rFonts w:eastAsia="Times New Roman" w:cs="Times New Roman"/>
          <w:color w:val="000000"/>
          <w:kern w:val="0"/>
          <w:lang w:val="it-IT" w:eastAsia="fr-CA"/>
          <w14:ligatures w14:val="none"/>
        </w:rPr>
        <w:t>'b': 1,2</w:t>
      </w:r>
    </w:p>
    <w:p w14:paraId="15FEC628" w14:textId="77777777" w:rsidR="00EC4B74" w:rsidRPr="009F26E9" w:rsidRDefault="00EC4B74" w:rsidP="00EC4B74">
      <w:pPr>
        <w:rPr>
          <w:rFonts w:eastAsia="Times New Roman" w:cs="Times New Roman"/>
          <w:color w:val="000000"/>
          <w:kern w:val="0"/>
          <w:lang w:val="it-IT" w:eastAsia="fr-CA"/>
          <w14:ligatures w14:val="none"/>
        </w:rPr>
      </w:pPr>
      <w:r w:rsidRPr="009F26E9">
        <w:rPr>
          <w:rFonts w:eastAsia="Times New Roman" w:cs="Times New Roman"/>
          <w:color w:val="000000"/>
          <w:kern w:val="0"/>
          <w:lang w:val="it-IT" w:eastAsia="fr-CA"/>
          <w14:ligatures w14:val="none"/>
        </w:rPr>
        <w:t>'c': 1,4</w:t>
      </w:r>
    </w:p>
    <w:p w14:paraId="6A049763" w14:textId="77777777" w:rsidR="00EC4B74" w:rsidRPr="009F26E9" w:rsidRDefault="00EC4B74" w:rsidP="00EC4B74">
      <w:pPr>
        <w:rPr>
          <w:rFonts w:eastAsia="Times New Roman" w:cs="Times New Roman"/>
          <w:color w:val="000000"/>
          <w:kern w:val="0"/>
          <w:lang w:val="it-IT" w:eastAsia="fr-CA"/>
          <w14:ligatures w14:val="none"/>
        </w:rPr>
      </w:pPr>
      <w:r w:rsidRPr="009F26E9">
        <w:rPr>
          <w:rFonts w:eastAsia="Times New Roman" w:cs="Times New Roman"/>
          <w:color w:val="000000"/>
          <w:kern w:val="0"/>
          <w:lang w:val="it-IT" w:eastAsia="fr-CA"/>
          <w14:ligatures w14:val="none"/>
        </w:rPr>
        <w:t>'d': 1,4,5</w:t>
      </w:r>
    </w:p>
    <w:p w14:paraId="4D30AD45" w14:textId="77777777" w:rsidR="00EC4B74" w:rsidRPr="009F26E9" w:rsidRDefault="00EC4B74" w:rsidP="00EC4B74">
      <w:pPr>
        <w:rPr>
          <w:rFonts w:eastAsia="Times New Roman" w:cs="Times New Roman"/>
          <w:color w:val="000000"/>
          <w:kern w:val="0"/>
          <w:lang w:val="it-IT" w:eastAsia="fr-CA"/>
          <w14:ligatures w14:val="none"/>
        </w:rPr>
      </w:pPr>
      <w:r w:rsidRPr="009F26E9">
        <w:rPr>
          <w:rFonts w:eastAsia="Times New Roman" w:cs="Times New Roman"/>
          <w:color w:val="000000"/>
          <w:kern w:val="0"/>
          <w:lang w:val="it-IT" w:eastAsia="fr-CA"/>
          <w14:ligatures w14:val="none"/>
        </w:rPr>
        <w:t>'e': 1,5</w:t>
      </w:r>
    </w:p>
    <w:p w14:paraId="5F741704" w14:textId="57274792" w:rsidR="00EC4B74" w:rsidRPr="000E1EC7" w:rsidRDefault="00EC4B74" w:rsidP="00EC4B74">
      <w:pPr>
        <w:rPr>
          <w:rFonts w:eastAsia="Times New Roman" w:cs="Times New Roman"/>
          <w:color w:val="000000"/>
          <w:kern w:val="0"/>
          <w:lang w:val="en-US" w:eastAsia="fr-CA"/>
          <w14:ligatures w14:val="none"/>
        </w:rPr>
      </w:pPr>
      <w:r w:rsidRPr="000E1EC7">
        <w:rPr>
          <w:rFonts w:eastAsia="Times New Roman" w:cs="Times New Roman"/>
          <w:color w:val="000000"/>
          <w:kern w:val="0"/>
          <w:lang w:val="en-US" w:eastAsia="fr-CA"/>
          <w14:ligatures w14:val="none"/>
        </w:rPr>
        <w:t>'f': 1,2,4</w:t>
      </w:r>
    </w:p>
    <w:p w14:paraId="03A3E453" w14:textId="77777777" w:rsidR="00EC4B74" w:rsidRPr="000E1EC7" w:rsidRDefault="00EC4B74" w:rsidP="00EC4B74">
      <w:pPr>
        <w:rPr>
          <w:rFonts w:eastAsia="Times New Roman" w:cs="Times New Roman"/>
          <w:color w:val="000000"/>
          <w:kern w:val="0"/>
          <w:lang w:val="en-US" w:eastAsia="fr-CA"/>
          <w14:ligatures w14:val="none"/>
        </w:rPr>
      </w:pPr>
      <w:r w:rsidRPr="000E1EC7">
        <w:rPr>
          <w:rFonts w:eastAsia="Times New Roman" w:cs="Times New Roman"/>
          <w:color w:val="000000"/>
          <w:kern w:val="0"/>
          <w:lang w:val="en-US" w:eastAsia="fr-CA"/>
          <w14:ligatures w14:val="none"/>
        </w:rPr>
        <w:t>'g': 1,2,4,5</w:t>
      </w:r>
    </w:p>
    <w:p w14:paraId="417AFEE5" w14:textId="77777777" w:rsidR="00EC4B74" w:rsidRPr="000E1EC7" w:rsidRDefault="00EC4B74" w:rsidP="00EC4B74">
      <w:pPr>
        <w:rPr>
          <w:rFonts w:eastAsia="Times New Roman" w:cs="Times New Roman"/>
          <w:color w:val="000000"/>
          <w:kern w:val="0"/>
          <w:lang w:val="en-US" w:eastAsia="fr-CA"/>
          <w14:ligatures w14:val="none"/>
        </w:rPr>
      </w:pPr>
      <w:r w:rsidRPr="000E1EC7">
        <w:rPr>
          <w:rFonts w:eastAsia="Times New Roman" w:cs="Times New Roman"/>
          <w:color w:val="000000"/>
          <w:kern w:val="0"/>
          <w:lang w:val="en-US" w:eastAsia="fr-CA"/>
          <w14:ligatures w14:val="none"/>
        </w:rPr>
        <w:t>'h': 1,2,5</w:t>
      </w:r>
    </w:p>
    <w:p w14:paraId="2691809E" w14:textId="77777777" w:rsidR="00EC4B74" w:rsidRPr="000E1EC7" w:rsidRDefault="00EC4B74" w:rsidP="00EC4B74">
      <w:pPr>
        <w:rPr>
          <w:rFonts w:eastAsia="Times New Roman" w:cs="Times New Roman"/>
          <w:color w:val="000000"/>
          <w:kern w:val="0"/>
          <w:lang w:val="en-US" w:eastAsia="fr-CA"/>
          <w14:ligatures w14:val="none"/>
        </w:rPr>
      </w:pPr>
      <w:r w:rsidRPr="000E1EC7">
        <w:rPr>
          <w:rFonts w:eastAsia="Times New Roman" w:cs="Times New Roman"/>
          <w:color w:val="000000"/>
          <w:kern w:val="0"/>
          <w:lang w:val="en-US" w:eastAsia="fr-CA"/>
          <w14:ligatures w14:val="none"/>
        </w:rPr>
        <w:t>'</w:t>
      </w:r>
      <w:proofErr w:type="spellStart"/>
      <w:r w:rsidRPr="000E1EC7">
        <w:rPr>
          <w:rFonts w:eastAsia="Times New Roman" w:cs="Times New Roman"/>
          <w:color w:val="000000"/>
          <w:kern w:val="0"/>
          <w:lang w:val="en-US" w:eastAsia="fr-CA"/>
          <w14:ligatures w14:val="none"/>
        </w:rPr>
        <w:t>i</w:t>
      </w:r>
      <w:proofErr w:type="spellEnd"/>
      <w:r w:rsidRPr="000E1EC7">
        <w:rPr>
          <w:rFonts w:eastAsia="Times New Roman" w:cs="Times New Roman"/>
          <w:color w:val="000000"/>
          <w:kern w:val="0"/>
          <w:lang w:val="en-US" w:eastAsia="fr-CA"/>
          <w14:ligatures w14:val="none"/>
        </w:rPr>
        <w:t>': 2,4</w:t>
      </w:r>
    </w:p>
    <w:p w14:paraId="36FFF6AE" w14:textId="77777777" w:rsidR="00EC4B74" w:rsidRPr="000E1EC7" w:rsidRDefault="00EC4B74" w:rsidP="00EC4B74">
      <w:pPr>
        <w:rPr>
          <w:rFonts w:eastAsia="Times New Roman" w:cs="Times New Roman"/>
          <w:color w:val="000000"/>
          <w:kern w:val="0"/>
          <w:lang w:val="en-US" w:eastAsia="fr-CA"/>
          <w14:ligatures w14:val="none"/>
        </w:rPr>
      </w:pPr>
      <w:r w:rsidRPr="000E1EC7">
        <w:rPr>
          <w:rFonts w:eastAsia="Times New Roman" w:cs="Times New Roman"/>
          <w:color w:val="000000"/>
          <w:kern w:val="0"/>
          <w:lang w:val="en-US" w:eastAsia="fr-CA"/>
          <w14:ligatures w14:val="none"/>
        </w:rPr>
        <w:t>'j': 2,4,5</w:t>
      </w:r>
    </w:p>
    <w:p w14:paraId="14A73D6A" w14:textId="77777777" w:rsidR="00EC4B74" w:rsidRPr="009F26E9" w:rsidRDefault="00EC4B74" w:rsidP="00EC4B74">
      <w:pPr>
        <w:rPr>
          <w:rFonts w:eastAsia="Times New Roman" w:cs="Times New Roman"/>
          <w:color w:val="000000"/>
          <w:kern w:val="0"/>
          <w:lang w:val="it-IT" w:eastAsia="fr-CA"/>
          <w14:ligatures w14:val="none"/>
        </w:rPr>
      </w:pPr>
      <w:r w:rsidRPr="009F26E9">
        <w:rPr>
          <w:rFonts w:eastAsia="Times New Roman" w:cs="Times New Roman"/>
          <w:color w:val="000000"/>
          <w:kern w:val="0"/>
          <w:lang w:val="it-IT" w:eastAsia="fr-CA"/>
          <w14:ligatures w14:val="none"/>
        </w:rPr>
        <w:t>'k': 1,3</w:t>
      </w:r>
    </w:p>
    <w:p w14:paraId="6EEBDAEE" w14:textId="77777777" w:rsidR="00EC4B74" w:rsidRPr="009F26E9" w:rsidRDefault="00EC4B74" w:rsidP="00EC4B74">
      <w:pPr>
        <w:rPr>
          <w:rFonts w:eastAsia="Times New Roman" w:cs="Times New Roman"/>
          <w:color w:val="000000"/>
          <w:kern w:val="0"/>
          <w:lang w:val="it-IT" w:eastAsia="fr-CA"/>
          <w14:ligatures w14:val="none"/>
        </w:rPr>
      </w:pPr>
      <w:r w:rsidRPr="009F26E9">
        <w:rPr>
          <w:rFonts w:eastAsia="Times New Roman" w:cs="Times New Roman"/>
          <w:color w:val="000000"/>
          <w:kern w:val="0"/>
          <w:lang w:val="it-IT" w:eastAsia="fr-CA"/>
          <w14:ligatures w14:val="none"/>
        </w:rPr>
        <w:lastRenderedPageBreak/>
        <w:t>'l': 1,2,3</w:t>
      </w:r>
    </w:p>
    <w:p w14:paraId="693ACAFA" w14:textId="77777777" w:rsidR="00EC4B74" w:rsidRPr="009F26E9" w:rsidRDefault="00EC4B74" w:rsidP="00EC4B74">
      <w:pPr>
        <w:rPr>
          <w:rFonts w:eastAsia="Times New Roman" w:cs="Times New Roman"/>
          <w:color w:val="000000"/>
          <w:kern w:val="0"/>
          <w:lang w:val="it-IT" w:eastAsia="fr-CA"/>
          <w14:ligatures w14:val="none"/>
        </w:rPr>
      </w:pPr>
      <w:r w:rsidRPr="009F26E9">
        <w:rPr>
          <w:rFonts w:eastAsia="Times New Roman" w:cs="Times New Roman"/>
          <w:color w:val="000000"/>
          <w:kern w:val="0"/>
          <w:lang w:val="it-IT" w:eastAsia="fr-CA"/>
          <w14:ligatures w14:val="none"/>
        </w:rPr>
        <w:t>'m': 1,3,4</w:t>
      </w:r>
    </w:p>
    <w:p w14:paraId="0F89D607" w14:textId="77777777" w:rsidR="00EC4B74" w:rsidRPr="009F26E9" w:rsidRDefault="00EC4B74" w:rsidP="00EC4B74">
      <w:pPr>
        <w:rPr>
          <w:rFonts w:eastAsia="Times New Roman" w:cs="Times New Roman"/>
          <w:color w:val="000000"/>
          <w:kern w:val="0"/>
          <w:lang w:val="it-IT" w:eastAsia="fr-CA"/>
          <w14:ligatures w14:val="none"/>
        </w:rPr>
      </w:pPr>
      <w:r w:rsidRPr="009F26E9">
        <w:rPr>
          <w:rFonts w:eastAsia="Times New Roman" w:cs="Times New Roman"/>
          <w:color w:val="000000"/>
          <w:kern w:val="0"/>
          <w:lang w:val="it-IT" w:eastAsia="fr-CA"/>
          <w14:ligatures w14:val="none"/>
        </w:rPr>
        <w:t>'n': 1,3,4,5</w:t>
      </w:r>
    </w:p>
    <w:p w14:paraId="35E49207" w14:textId="77777777" w:rsidR="00EC4B74" w:rsidRPr="009F26E9" w:rsidRDefault="00EC4B74" w:rsidP="00EC4B74">
      <w:pPr>
        <w:rPr>
          <w:rFonts w:eastAsia="Times New Roman" w:cs="Times New Roman"/>
          <w:color w:val="000000"/>
          <w:kern w:val="0"/>
          <w:lang w:val="it-IT" w:eastAsia="fr-CA"/>
          <w14:ligatures w14:val="none"/>
        </w:rPr>
      </w:pPr>
      <w:r w:rsidRPr="009F26E9">
        <w:rPr>
          <w:rFonts w:eastAsia="Times New Roman" w:cs="Times New Roman"/>
          <w:color w:val="000000"/>
          <w:kern w:val="0"/>
          <w:lang w:val="it-IT" w:eastAsia="fr-CA"/>
          <w14:ligatures w14:val="none"/>
        </w:rPr>
        <w:t>'o': 1,3,5</w:t>
      </w:r>
    </w:p>
    <w:p w14:paraId="1CC2D4F6" w14:textId="77777777" w:rsidR="00EC4B74" w:rsidRPr="009F26E9" w:rsidRDefault="00EC4B74" w:rsidP="00EC4B74">
      <w:pPr>
        <w:rPr>
          <w:rFonts w:eastAsia="Times New Roman" w:cs="Times New Roman"/>
          <w:color w:val="000000"/>
          <w:kern w:val="0"/>
          <w:lang w:val="it-IT" w:eastAsia="fr-CA"/>
          <w14:ligatures w14:val="none"/>
        </w:rPr>
      </w:pPr>
      <w:r w:rsidRPr="009F26E9">
        <w:rPr>
          <w:rFonts w:eastAsia="Times New Roman" w:cs="Times New Roman"/>
          <w:color w:val="000000"/>
          <w:kern w:val="0"/>
          <w:lang w:val="it-IT" w:eastAsia="fr-CA"/>
          <w14:ligatures w14:val="none"/>
        </w:rPr>
        <w:t>'p': 1,2,3,4</w:t>
      </w:r>
    </w:p>
    <w:p w14:paraId="7970A09A" w14:textId="77777777" w:rsidR="00EC4B74" w:rsidRPr="009F26E9" w:rsidRDefault="00EC4B74" w:rsidP="00EC4B74">
      <w:pPr>
        <w:rPr>
          <w:rFonts w:eastAsia="Times New Roman" w:cs="Times New Roman"/>
          <w:color w:val="000000"/>
          <w:kern w:val="0"/>
          <w:lang w:val="it-IT" w:eastAsia="fr-CA"/>
          <w14:ligatures w14:val="none"/>
        </w:rPr>
      </w:pPr>
      <w:r w:rsidRPr="009F26E9">
        <w:rPr>
          <w:rFonts w:eastAsia="Times New Roman" w:cs="Times New Roman"/>
          <w:color w:val="000000"/>
          <w:kern w:val="0"/>
          <w:lang w:val="it-IT" w:eastAsia="fr-CA"/>
          <w14:ligatures w14:val="none"/>
        </w:rPr>
        <w:t>'q': 1,2,3,4,5</w:t>
      </w:r>
    </w:p>
    <w:p w14:paraId="70CE3FD5" w14:textId="77777777" w:rsidR="00EC4B74" w:rsidRPr="009F26E9" w:rsidRDefault="00EC4B74" w:rsidP="00EC4B74">
      <w:pPr>
        <w:rPr>
          <w:rFonts w:eastAsia="Times New Roman" w:cs="Times New Roman"/>
          <w:color w:val="000000"/>
          <w:kern w:val="0"/>
          <w:lang w:val="it-IT" w:eastAsia="fr-CA"/>
          <w14:ligatures w14:val="none"/>
        </w:rPr>
      </w:pPr>
      <w:r w:rsidRPr="009F26E9">
        <w:rPr>
          <w:rFonts w:eastAsia="Times New Roman" w:cs="Times New Roman"/>
          <w:color w:val="000000"/>
          <w:kern w:val="0"/>
          <w:lang w:val="it-IT" w:eastAsia="fr-CA"/>
          <w14:ligatures w14:val="none"/>
        </w:rPr>
        <w:t>'r': 1,2,3,5</w:t>
      </w:r>
    </w:p>
    <w:p w14:paraId="3373D361" w14:textId="77777777" w:rsidR="00EC4B74" w:rsidRPr="009F26E9" w:rsidRDefault="00EC4B74" w:rsidP="00EC4B74">
      <w:pPr>
        <w:rPr>
          <w:rFonts w:eastAsia="Times New Roman" w:cs="Times New Roman"/>
          <w:color w:val="000000"/>
          <w:kern w:val="0"/>
          <w:lang w:val="it-IT" w:eastAsia="fr-CA"/>
          <w14:ligatures w14:val="none"/>
        </w:rPr>
      </w:pPr>
      <w:r w:rsidRPr="009F26E9">
        <w:rPr>
          <w:rFonts w:eastAsia="Times New Roman" w:cs="Times New Roman"/>
          <w:color w:val="000000"/>
          <w:kern w:val="0"/>
          <w:lang w:val="it-IT" w:eastAsia="fr-CA"/>
          <w14:ligatures w14:val="none"/>
        </w:rPr>
        <w:t>'s': 2,3,4</w:t>
      </w:r>
    </w:p>
    <w:p w14:paraId="7D80F398" w14:textId="77777777" w:rsidR="00EC4B74" w:rsidRPr="009F26E9" w:rsidRDefault="00EC4B74" w:rsidP="00EC4B74">
      <w:pPr>
        <w:rPr>
          <w:rFonts w:eastAsia="Times New Roman" w:cs="Times New Roman"/>
          <w:color w:val="000000"/>
          <w:kern w:val="0"/>
          <w:lang w:val="it-IT" w:eastAsia="fr-CA"/>
          <w14:ligatures w14:val="none"/>
        </w:rPr>
      </w:pPr>
      <w:r w:rsidRPr="009F26E9">
        <w:rPr>
          <w:rFonts w:eastAsia="Times New Roman" w:cs="Times New Roman"/>
          <w:color w:val="000000"/>
          <w:kern w:val="0"/>
          <w:lang w:val="it-IT" w:eastAsia="fr-CA"/>
          <w14:ligatures w14:val="none"/>
        </w:rPr>
        <w:t>‘t’: 2,3,4,5</w:t>
      </w:r>
    </w:p>
    <w:p w14:paraId="570E19BC" w14:textId="77777777" w:rsidR="00EC4B74" w:rsidRPr="009F26E9" w:rsidRDefault="00EC4B74" w:rsidP="00EC4B74">
      <w:pPr>
        <w:rPr>
          <w:rFonts w:eastAsia="Times New Roman" w:cs="Times New Roman"/>
          <w:color w:val="000000"/>
          <w:kern w:val="0"/>
          <w:lang w:val="it-IT" w:eastAsia="fr-CA"/>
          <w14:ligatures w14:val="none"/>
        </w:rPr>
      </w:pPr>
      <w:r w:rsidRPr="009F26E9">
        <w:rPr>
          <w:rFonts w:eastAsia="Times New Roman" w:cs="Times New Roman"/>
          <w:color w:val="000000"/>
          <w:kern w:val="0"/>
          <w:lang w:val="it-IT" w:eastAsia="fr-CA"/>
          <w14:ligatures w14:val="none"/>
        </w:rPr>
        <w:t>‘u’: 1,3,6</w:t>
      </w:r>
    </w:p>
    <w:p w14:paraId="52FE2387" w14:textId="77777777" w:rsidR="00EC4B74" w:rsidRPr="009F26E9" w:rsidRDefault="00EC4B74" w:rsidP="00EC4B74">
      <w:pPr>
        <w:rPr>
          <w:rFonts w:eastAsia="Times New Roman" w:cs="Times New Roman"/>
          <w:color w:val="000000"/>
          <w:kern w:val="0"/>
          <w:lang w:val="it-IT" w:eastAsia="fr-CA"/>
          <w14:ligatures w14:val="none"/>
        </w:rPr>
      </w:pPr>
      <w:r w:rsidRPr="009F26E9">
        <w:rPr>
          <w:rFonts w:eastAsia="Times New Roman" w:cs="Times New Roman"/>
          <w:color w:val="000000"/>
          <w:kern w:val="0"/>
          <w:lang w:val="it-IT" w:eastAsia="fr-CA"/>
          <w14:ligatures w14:val="none"/>
        </w:rPr>
        <w:t>‘v’: 1,2,3,6</w:t>
      </w:r>
    </w:p>
    <w:p w14:paraId="7AA5D0E6" w14:textId="77777777" w:rsidR="00EC4B74" w:rsidRPr="009F26E9" w:rsidRDefault="00EC4B74" w:rsidP="00EC4B74">
      <w:pPr>
        <w:rPr>
          <w:rFonts w:eastAsia="Times New Roman" w:cs="Times New Roman"/>
          <w:color w:val="000000"/>
          <w:kern w:val="0"/>
          <w:lang w:val="it-IT" w:eastAsia="fr-CA"/>
          <w14:ligatures w14:val="none"/>
        </w:rPr>
      </w:pPr>
      <w:r w:rsidRPr="009F26E9">
        <w:rPr>
          <w:rFonts w:eastAsia="Times New Roman" w:cs="Times New Roman"/>
          <w:color w:val="000000"/>
          <w:kern w:val="0"/>
          <w:lang w:val="it-IT" w:eastAsia="fr-CA"/>
          <w14:ligatures w14:val="none"/>
        </w:rPr>
        <w:t>‘w’: 2,4,5,6</w:t>
      </w:r>
    </w:p>
    <w:p w14:paraId="464C061C" w14:textId="77777777" w:rsidR="00EC4B74" w:rsidRPr="009F26E9" w:rsidRDefault="00EC4B74" w:rsidP="00EC4B74">
      <w:pPr>
        <w:rPr>
          <w:rFonts w:eastAsia="Times New Roman" w:cs="Times New Roman"/>
          <w:color w:val="000000"/>
          <w:kern w:val="0"/>
          <w:lang w:val="it-IT" w:eastAsia="fr-CA"/>
          <w14:ligatures w14:val="none"/>
        </w:rPr>
      </w:pPr>
      <w:r w:rsidRPr="009F26E9">
        <w:rPr>
          <w:rFonts w:eastAsia="Times New Roman" w:cs="Times New Roman"/>
          <w:color w:val="000000"/>
          <w:kern w:val="0"/>
          <w:lang w:val="it-IT" w:eastAsia="fr-CA"/>
          <w14:ligatures w14:val="none"/>
        </w:rPr>
        <w:t>‘x’: 1,3,4,6</w:t>
      </w:r>
    </w:p>
    <w:p w14:paraId="6D933211" w14:textId="77777777" w:rsidR="00EC4B74" w:rsidRPr="009F26E9" w:rsidRDefault="00EC4B74" w:rsidP="00EC4B74">
      <w:pPr>
        <w:rPr>
          <w:rFonts w:eastAsia="Times New Roman" w:cs="Times New Roman"/>
          <w:color w:val="000000"/>
          <w:kern w:val="0"/>
          <w:lang w:val="it-IT" w:eastAsia="fr-CA"/>
          <w14:ligatures w14:val="none"/>
        </w:rPr>
      </w:pPr>
      <w:r w:rsidRPr="009F26E9">
        <w:rPr>
          <w:rFonts w:eastAsia="Times New Roman" w:cs="Times New Roman"/>
          <w:color w:val="000000"/>
          <w:kern w:val="0"/>
          <w:lang w:val="it-IT" w:eastAsia="fr-CA"/>
          <w14:ligatures w14:val="none"/>
        </w:rPr>
        <w:t>‘y’: 1,3,4,5,6</w:t>
      </w:r>
    </w:p>
    <w:p w14:paraId="42F4A478" w14:textId="77777777" w:rsidR="00EC4B74" w:rsidRPr="009F26E9" w:rsidRDefault="00EC4B74" w:rsidP="00EC4B74">
      <w:pPr>
        <w:rPr>
          <w:rFonts w:eastAsia="Times New Roman" w:cs="Times New Roman"/>
          <w:color w:val="000000"/>
          <w:kern w:val="0"/>
          <w:lang w:val="it-IT" w:eastAsia="fr-CA"/>
          <w14:ligatures w14:val="none"/>
        </w:rPr>
      </w:pPr>
      <w:r w:rsidRPr="009F26E9">
        <w:rPr>
          <w:rFonts w:eastAsia="Times New Roman" w:cs="Times New Roman"/>
          <w:color w:val="000000"/>
          <w:kern w:val="0"/>
          <w:lang w:val="it-IT" w:eastAsia="fr-CA"/>
          <w14:ligatures w14:val="none"/>
        </w:rPr>
        <w:t>‘z’: 1,3,5,6</w:t>
      </w:r>
    </w:p>
    <w:p w14:paraId="3E5677D2" w14:textId="77777777" w:rsidR="00EC4B74" w:rsidRPr="009F26E9" w:rsidRDefault="00EC4B74" w:rsidP="00EC4B74">
      <w:pPr>
        <w:rPr>
          <w:rFonts w:eastAsia="Times New Roman" w:cs="Times New Roman"/>
          <w:b/>
          <w:bCs/>
          <w:color w:val="000000"/>
          <w:kern w:val="0"/>
          <w:lang w:val="it-IT" w:eastAsia="fr-CA"/>
          <w14:ligatures w14:val="none"/>
        </w:rPr>
      </w:pPr>
      <w:r w:rsidRPr="009F26E9">
        <w:rPr>
          <w:rFonts w:eastAsia="Times New Roman" w:cs="Times New Roman"/>
          <w:b/>
          <w:bCs/>
          <w:color w:val="000000"/>
          <w:kern w:val="0"/>
          <w:lang w:val="it-IT" w:eastAsia="fr-CA"/>
          <w14:ligatures w14:val="none"/>
        </w:rPr>
        <w:t>Vocali con Accento</w:t>
      </w:r>
    </w:p>
    <w:p w14:paraId="163F802B" w14:textId="77777777" w:rsidR="00EC4B74" w:rsidRPr="009F26E9" w:rsidRDefault="00EC4B74" w:rsidP="00EC4B74">
      <w:pPr>
        <w:rPr>
          <w:rFonts w:eastAsia="Times New Roman" w:cs="Times New Roman"/>
          <w:color w:val="000000"/>
          <w:kern w:val="0"/>
          <w:lang w:val="it-IT" w:eastAsia="fr-CA"/>
          <w14:ligatures w14:val="none"/>
        </w:rPr>
      </w:pPr>
      <w:r w:rsidRPr="009F26E9">
        <w:rPr>
          <w:rFonts w:eastAsia="Times New Roman" w:cs="Times New Roman"/>
          <w:color w:val="000000"/>
          <w:kern w:val="0"/>
          <w:lang w:val="it-IT" w:eastAsia="fr-CA"/>
          <w14:ligatures w14:val="none"/>
        </w:rPr>
        <w:t>‘à’: 1,2,3,5,6,8</w:t>
      </w:r>
    </w:p>
    <w:p w14:paraId="1D24B309" w14:textId="77777777" w:rsidR="00EC4B74" w:rsidRPr="009F26E9" w:rsidRDefault="00EC4B74" w:rsidP="00EC4B74">
      <w:pPr>
        <w:rPr>
          <w:rFonts w:eastAsia="Times New Roman" w:cs="Times New Roman"/>
          <w:color w:val="000000"/>
          <w:kern w:val="0"/>
          <w:lang w:val="it-IT" w:eastAsia="fr-CA"/>
          <w14:ligatures w14:val="none"/>
        </w:rPr>
      </w:pPr>
      <w:r w:rsidRPr="009F26E9">
        <w:rPr>
          <w:rFonts w:eastAsia="Times New Roman" w:cs="Times New Roman"/>
          <w:color w:val="000000"/>
          <w:kern w:val="0"/>
          <w:lang w:val="it-IT" w:eastAsia="fr-CA"/>
          <w14:ligatures w14:val="none"/>
        </w:rPr>
        <w:t>‘á’: 1,6,8</w:t>
      </w:r>
    </w:p>
    <w:p w14:paraId="23F529B4" w14:textId="77777777" w:rsidR="00EC4B74" w:rsidRPr="009F26E9" w:rsidRDefault="00EC4B74" w:rsidP="00EC4B74">
      <w:pPr>
        <w:rPr>
          <w:rFonts w:eastAsia="Times New Roman" w:cs="Times New Roman"/>
          <w:color w:val="000000"/>
          <w:kern w:val="0"/>
          <w:lang w:val="it-IT" w:eastAsia="fr-CA"/>
          <w14:ligatures w14:val="none"/>
        </w:rPr>
      </w:pPr>
      <w:r w:rsidRPr="009F26E9">
        <w:rPr>
          <w:rFonts w:eastAsia="Times New Roman" w:cs="Times New Roman"/>
          <w:color w:val="000000"/>
          <w:kern w:val="0"/>
          <w:lang w:val="it-IT" w:eastAsia="fr-CA"/>
          <w14:ligatures w14:val="none"/>
        </w:rPr>
        <w:t>‘è’: 2,3,4,6,8</w:t>
      </w:r>
    </w:p>
    <w:p w14:paraId="0F4D922B" w14:textId="77777777" w:rsidR="00EC4B74" w:rsidRPr="009F26E9" w:rsidRDefault="00EC4B74" w:rsidP="00EC4B74">
      <w:pPr>
        <w:rPr>
          <w:rFonts w:eastAsia="Times New Roman" w:cs="Times New Roman"/>
          <w:color w:val="000000"/>
          <w:kern w:val="0"/>
          <w:lang w:val="it-IT" w:eastAsia="fr-CA"/>
          <w14:ligatures w14:val="none"/>
        </w:rPr>
      </w:pPr>
      <w:r w:rsidRPr="009F26E9">
        <w:rPr>
          <w:rFonts w:eastAsia="Times New Roman" w:cs="Times New Roman"/>
          <w:color w:val="000000"/>
          <w:kern w:val="0"/>
          <w:lang w:val="it-IT" w:eastAsia="fr-CA"/>
          <w14:ligatures w14:val="none"/>
        </w:rPr>
        <w:t>‘</w:t>
      </w:r>
      <w:proofErr w:type="spellStart"/>
      <w:r w:rsidRPr="009F26E9">
        <w:rPr>
          <w:rFonts w:eastAsia="Times New Roman" w:cs="Times New Roman"/>
          <w:color w:val="000000"/>
          <w:kern w:val="0"/>
          <w:lang w:val="it-IT" w:eastAsia="fr-CA"/>
          <w14:ligatures w14:val="none"/>
        </w:rPr>
        <w:t>é</w:t>
      </w:r>
      <w:proofErr w:type="spellEnd"/>
      <w:r w:rsidRPr="009F26E9">
        <w:rPr>
          <w:rFonts w:eastAsia="Times New Roman" w:cs="Times New Roman"/>
          <w:color w:val="000000"/>
          <w:kern w:val="0"/>
          <w:lang w:val="it-IT" w:eastAsia="fr-CA"/>
          <w14:ligatures w14:val="none"/>
        </w:rPr>
        <w:t>’: 1,2,3,4,5,6,8</w:t>
      </w:r>
    </w:p>
    <w:p w14:paraId="2DED42CE" w14:textId="77777777" w:rsidR="00EC4B74" w:rsidRPr="009F26E9" w:rsidRDefault="00EC4B74" w:rsidP="00EC4B74">
      <w:pPr>
        <w:rPr>
          <w:rFonts w:eastAsia="Times New Roman" w:cs="Times New Roman"/>
          <w:color w:val="000000"/>
          <w:kern w:val="0"/>
          <w:lang w:val="it-IT" w:eastAsia="fr-CA"/>
          <w14:ligatures w14:val="none"/>
        </w:rPr>
      </w:pPr>
      <w:r w:rsidRPr="009F26E9">
        <w:rPr>
          <w:rFonts w:eastAsia="Times New Roman" w:cs="Times New Roman"/>
          <w:color w:val="000000"/>
          <w:kern w:val="0"/>
          <w:lang w:val="it-IT" w:eastAsia="fr-CA"/>
          <w14:ligatures w14:val="none"/>
        </w:rPr>
        <w:t>‘ì’: 3,4,8</w:t>
      </w:r>
    </w:p>
    <w:p w14:paraId="0228A1BF" w14:textId="77777777" w:rsidR="00EC4B74" w:rsidRPr="009F26E9" w:rsidRDefault="00EC4B74" w:rsidP="00EC4B74">
      <w:pPr>
        <w:rPr>
          <w:rFonts w:eastAsia="Times New Roman" w:cs="Times New Roman"/>
          <w:color w:val="000000"/>
          <w:kern w:val="0"/>
          <w:lang w:val="it-IT" w:eastAsia="fr-CA"/>
          <w14:ligatures w14:val="none"/>
        </w:rPr>
      </w:pPr>
      <w:r w:rsidRPr="009F26E9">
        <w:rPr>
          <w:rFonts w:eastAsia="Times New Roman" w:cs="Times New Roman"/>
          <w:color w:val="000000"/>
          <w:kern w:val="0"/>
          <w:lang w:val="it-IT" w:eastAsia="fr-CA"/>
          <w14:ligatures w14:val="none"/>
        </w:rPr>
        <w:t>‘í’: 1,4,6,8</w:t>
      </w:r>
    </w:p>
    <w:p w14:paraId="6BD1C5BF" w14:textId="77777777" w:rsidR="00EC4B74" w:rsidRPr="009F26E9" w:rsidRDefault="00EC4B74" w:rsidP="00EC4B74">
      <w:pPr>
        <w:rPr>
          <w:rFonts w:eastAsia="Times New Roman" w:cs="Times New Roman"/>
          <w:color w:val="000000"/>
          <w:kern w:val="0"/>
          <w:lang w:val="it-IT" w:eastAsia="fr-CA"/>
          <w14:ligatures w14:val="none"/>
        </w:rPr>
      </w:pPr>
      <w:r w:rsidRPr="009F26E9">
        <w:rPr>
          <w:rFonts w:eastAsia="Times New Roman" w:cs="Times New Roman"/>
          <w:color w:val="000000"/>
          <w:kern w:val="0"/>
          <w:lang w:val="it-IT" w:eastAsia="fr-CA"/>
          <w14:ligatures w14:val="none"/>
        </w:rPr>
        <w:t>‘ò’: 3,4,6,8</w:t>
      </w:r>
    </w:p>
    <w:p w14:paraId="699C146B" w14:textId="77777777" w:rsidR="00EC4B74" w:rsidRPr="009F26E9" w:rsidRDefault="00EC4B74" w:rsidP="00EC4B74">
      <w:pPr>
        <w:rPr>
          <w:rFonts w:eastAsia="Times New Roman" w:cs="Times New Roman"/>
          <w:color w:val="000000"/>
          <w:kern w:val="0"/>
          <w:lang w:val="it-IT" w:eastAsia="fr-CA"/>
          <w14:ligatures w14:val="none"/>
        </w:rPr>
      </w:pPr>
      <w:r w:rsidRPr="009F26E9">
        <w:rPr>
          <w:rFonts w:eastAsia="Times New Roman" w:cs="Times New Roman"/>
          <w:color w:val="000000"/>
          <w:kern w:val="0"/>
          <w:lang w:val="it-IT" w:eastAsia="fr-CA"/>
          <w14:ligatures w14:val="none"/>
        </w:rPr>
        <w:t>‘ó’: 1,4,5,6,8</w:t>
      </w:r>
    </w:p>
    <w:p w14:paraId="23C82A29" w14:textId="77777777" w:rsidR="00EC4B74" w:rsidRPr="009F26E9" w:rsidRDefault="00EC4B74" w:rsidP="00EC4B74">
      <w:pPr>
        <w:rPr>
          <w:rFonts w:eastAsia="Times New Roman" w:cs="Times New Roman"/>
          <w:color w:val="000000"/>
          <w:kern w:val="0"/>
          <w:lang w:val="it-IT" w:eastAsia="fr-CA"/>
          <w14:ligatures w14:val="none"/>
        </w:rPr>
      </w:pPr>
      <w:r w:rsidRPr="009F26E9">
        <w:rPr>
          <w:rFonts w:eastAsia="Times New Roman" w:cs="Times New Roman"/>
          <w:color w:val="000000"/>
          <w:kern w:val="0"/>
          <w:lang w:val="it-IT" w:eastAsia="fr-CA"/>
          <w14:ligatures w14:val="none"/>
        </w:rPr>
        <w:t>‘ù’: 2,3,4,5,6,8</w:t>
      </w:r>
    </w:p>
    <w:p w14:paraId="51061FD7" w14:textId="04A6DC1B" w:rsidR="00EC4B74" w:rsidRPr="009F26E9" w:rsidRDefault="00EC4B74" w:rsidP="00EC4B74">
      <w:pPr>
        <w:rPr>
          <w:rFonts w:eastAsia="Times New Roman" w:cs="Times New Roman"/>
          <w:color w:val="000000"/>
          <w:kern w:val="0"/>
          <w:lang w:val="it-IT" w:eastAsia="fr-CA"/>
          <w14:ligatures w14:val="none"/>
        </w:rPr>
      </w:pPr>
      <w:r w:rsidRPr="009F26E9">
        <w:rPr>
          <w:rFonts w:eastAsia="Times New Roman" w:cs="Times New Roman"/>
          <w:color w:val="000000"/>
          <w:kern w:val="0"/>
          <w:lang w:val="it-IT" w:eastAsia="fr-CA"/>
          <w14:ligatures w14:val="none"/>
        </w:rPr>
        <w:t>‘ú’: 1,5,6,8</w:t>
      </w:r>
      <w:r w:rsidRPr="009F26E9">
        <w:rPr>
          <w:rFonts w:eastAsia="Times New Roman" w:cs="Times New Roman"/>
          <w:color w:val="000000"/>
          <w:kern w:val="0"/>
          <w:lang w:val="it-IT" w:eastAsia="fr-CA"/>
          <w14:ligatures w14:val="none"/>
        </w:rPr>
        <w:br w:type="page"/>
      </w:r>
    </w:p>
    <w:p w14:paraId="730056BD" w14:textId="77777777" w:rsidR="00EC4B74" w:rsidRPr="009F26E9" w:rsidRDefault="00EC4B74" w:rsidP="00EC4B74">
      <w:pPr>
        <w:pStyle w:val="Titolo1"/>
        <w:rPr>
          <w:rFonts w:ascii="Times New Roman" w:hAnsi="Times New Roman" w:cs="Times New Roman"/>
          <w:lang w:val="it-IT" w:eastAsia="fr-CA"/>
        </w:rPr>
      </w:pPr>
      <w:bookmarkStart w:id="725" w:name="_Appendice_E_–"/>
      <w:bookmarkStart w:id="726" w:name="_Toc219295447"/>
      <w:bookmarkStart w:id="727" w:name="_Toc238660779"/>
      <w:bookmarkEnd w:id="725"/>
      <w:r w:rsidRPr="009F26E9">
        <w:rPr>
          <w:rFonts w:ascii="Times New Roman" w:hAnsi="Times New Roman" w:cs="Times New Roman"/>
          <w:lang w:val="it-IT" w:eastAsia="fr-CA"/>
        </w:rPr>
        <w:lastRenderedPageBreak/>
        <w:t>Appendice E – Tabelle di apprendimento Braille</w:t>
      </w:r>
      <w:bookmarkEnd w:id="726"/>
      <w:bookmarkEnd w:id="727"/>
    </w:p>
    <w:p w14:paraId="6F0C967B" w14:textId="5B8AF391" w:rsidR="00EC4B74" w:rsidRPr="009F26E9" w:rsidRDefault="00EC4B74" w:rsidP="00EC4B74">
      <w:pPr>
        <w:spacing w:before="240" w:after="240"/>
        <w:rPr>
          <w:rFonts w:eastAsia="Times New Roman" w:cs="Times New Roman"/>
          <w:lang w:val="it-IT"/>
        </w:rPr>
      </w:pPr>
      <w:r w:rsidRPr="009F26E9">
        <w:rPr>
          <w:rFonts w:eastAsia="Times New Roman" w:cs="Times New Roman"/>
          <w:lang w:val="it-IT"/>
        </w:rPr>
        <w:t xml:space="preserve">Il </w:t>
      </w:r>
      <w:r w:rsidR="00387313" w:rsidRPr="009F26E9">
        <w:rPr>
          <w:rFonts w:eastAsia="Times New Roman" w:cs="Times New Roman"/>
          <w:lang w:val="it-IT"/>
        </w:rPr>
        <w:t>BrailleNote Evolve</w:t>
      </w:r>
      <w:r w:rsidRPr="009F26E9">
        <w:rPr>
          <w:rFonts w:eastAsia="Times New Roman" w:cs="Times New Roman"/>
          <w:lang w:val="it-IT"/>
        </w:rPr>
        <w:t xml:space="preserve"> è ora dotato di nuove tabelle di apprendimento Braille progettate per insegnare il Braille in passaggi semplici e progressivi. Queste tabelle di apprendimento, disponibili anche tramite il sistema Duxbury, offrono un'eccellente introduzione al Braille contratto.</w:t>
      </w:r>
    </w:p>
    <w:p w14:paraId="50F5D668" w14:textId="77777777" w:rsidR="00EC4B74" w:rsidRPr="009F26E9" w:rsidRDefault="00EC4B74" w:rsidP="00EC4B74">
      <w:pPr>
        <w:spacing w:before="240" w:after="240"/>
        <w:rPr>
          <w:rFonts w:eastAsia="Times New Roman" w:cs="Times New Roman"/>
          <w:lang w:val="it-IT"/>
        </w:rPr>
      </w:pPr>
      <w:r w:rsidRPr="009F26E9">
        <w:rPr>
          <w:rFonts w:eastAsia="Times New Roman" w:cs="Times New Roman"/>
          <w:lang w:val="it-IT"/>
        </w:rPr>
        <w:t>Ogni tabella di apprendimento segue un approccio strutturato, suddiviso in più fasi o serie. Man mano che gli utenti progrediscono, ogni fase introduce nuovi segni, contrazioni, punteggiatura e altri elementi. Vengono visualizzate solo le contrazioni Braille pertinenti che vengono apprese in quella fase, contribuendo a ridurre il sovraccarico e a supportare un apprendimento mirato.</w:t>
      </w:r>
    </w:p>
    <w:p w14:paraId="022F3903" w14:textId="77777777" w:rsidR="00EC4B74" w:rsidRPr="009F26E9" w:rsidRDefault="00EC4B74" w:rsidP="00EC4B74">
      <w:pPr>
        <w:spacing w:before="240" w:after="240"/>
        <w:rPr>
          <w:rFonts w:eastAsia="Times New Roman" w:cs="Times New Roman"/>
          <w:lang w:val="it-IT"/>
        </w:rPr>
      </w:pPr>
      <w:r w:rsidRPr="009F26E9">
        <w:rPr>
          <w:rFonts w:eastAsia="Times New Roman" w:cs="Times New Roman"/>
          <w:lang w:val="it-IT"/>
        </w:rPr>
        <w:t>Le tabelle di apprendimento sono incluse insieme a tutte le tabelle Braille in inglese. Quando imposti il tuo profilo linguistico e selezioni una tabella Braille per l'alfabetizzazione, scegli semplicemente la tabella di apprendimento appropriata e la serie corrispondente su cui stai lavorando.</w:t>
      </w:r>
    </w:p>
    <w:p w14:paraId="68AAEAC6" w14:textId="77777777" w:rsidR="00EC4B74" w:rsidRPr="009F26E9" w:rsidRDefault="00EC4B74" w:rsidP="00EC4B74">
      <w:pPr>
        <w:spacing w:before="240" w:after="240"/>
        <w:rPr>
          <w:rFonts w:eastAsia="Times New Roman" w:cs="Times New Roman"/>
          <w:lang w:val="it-IT"/>
        </w:rPr>
      </w:pPr>
      <w:r w:rsidRPr="009F26E9">
        <w:rPr>
          <w:rFonts w:eastAsia="Times New Roman" w:cs="Times New Roman"/>
          <w:lang w:val="it-IT"/>
        </w:rPr>
        <w:t>Di seguito puoi visualizzare informazioni dettagliate su ciascun corso, fornite da Duxbury Systems.</w:t>
      </w:r>
    </w:p>
    <w:p w14:paraId="7FFDA118" w14:textId="77777777" w:rsidR="00EC4B74" w:rsidRPr="009F26E9" w:rsidRDefault="00EC4B74" w:rsidP="00EC4B74">
      <w:pPr>
        <w:pStyle w:val="Titolo2"/>
        <w:rPr>
          <w:rFonts w:ascii="Times New Roman" w:hAnsi="Times New Roman" w:cs="Times New Roman"/>
          <w:lang w:val="it-IT" w:eastAsia="fr-CA"/>
        </w:rPr>
      </w:pPr>
      <w:bookmarkStart w:id="728" w:name="_Toc219295448"/>
      <w:bookmarkStart w:id="729" w:name="_Toc238660780"/>
      <w:r w:rsidRPr="009F26E9">
        <w:rPr>
          <w:rFonts w:ascii="Times New Roman" w:hAnsi="Times New Roman" w:cs="Times New Roman"/>
          <w:lang w:val="it-IT" w:eastAsia="fr-CA"/>
        </w:rPr>
        <w:t>NLS I.M.B.T. (UEB 2015)</w:t>
      </w:r>
      <w:bookmarkEnd w:id="728"/>
      <w:bookmarkEnd w:id="729"/>
    </w:p>
    <w:p w14:paraId="401A0D88" w14:textId="77777777" w:rsidR="00EC4B74" w:rsidRPr="009F26E9" w:rsidRDefault="00EC4B74" w:rsidP="00EC4B74">
      <w:pPr>
        <w:rPr>
          <w:rFonts w:cs="Times New Roman"/>
          <w:lang w:val="it-IT" w:eastAsia="fr-CA"/>
        </w:rPr>
      </w:pPr>
      <w:r w:rsidRPr="009F26E9">
        <w:rPr>
          <w:rFonts w:cs="Times New Roman"/>
          <w:lang w:val="it-IT" w:eastAsia="fr-CA"/>
        </w:rPr>
        <w:t xml:space="preserve">Questa serie di passaggi "selezionati per le contrazioni" si basa sul "Manuale di istruzioni per trascrittori Braille" (UEB, 2015), pubblicato dal National Library Service for the Blind and </w:t>
      </w:r>
      <w:proofErr w:type="spellStart"/>
      <w:r w:rsidRPr="009F26E9">
        <w:rPr>
          <w:rFonts w:cs="Times New Roman"/>
          <w:lang w:val="it-IT" w:eastAsia="fr-CA"/>
        </w:rPr>
        <w:t>Physically</w:t>
      </w:r>
      <w:proofErr w:type="spellEnd"/>
      <w:r w:rsidRPr="009F26E9">
        <w:rPr>
          <w:rFonts w:cs="Times New Roman"/>
          <w:lang w:val="it-IT" w:eastAsia="fr-CA"/>
        </w:rPr>
        <w:t xml:space="preserve"> </w:t>
      </w:r>
      <w:proofErr w:type="spellStart"/>
      <w:r w:rsidRPr="009F26E9">
        <w:rPr>
          <w:rFonts w:cs="Times New Roman"/>
          <w:lang w:val="it-IT" w:eastAsia="fr-CA"/>
        </w:rPr>
        <w:t>Handicapped</w:t>
      </w:r>
      <w:proofErr w:type="spellEnd"/>
      <w:r w:rsidRPr="009F26E9">
        <w:rPr>
          <w:rFonts w:cs="Times New Roman"/>
          <w:lang w:val="it-IT" w:eastAsia="fr-CA"/>
        </w:rPr>
        <w:t xml:space="preserve"> della Biblioteca del Congresso. I numeri delle lezioni associati ai passaggi corrispondono a quel documento; le contrazioni sono introdotte come segue:</w:t>
      </w:r>
    </w:p>
    <w:p w14:paraId="4285DEF7" w14:textId="77777777" w:rsidR="00EC4B74" w:rsidRPr="000E1EC7" w:rsidRDefault="00EC4B74" w:rsidP="005D4EA3">
      <w:pPr>
        <w:pStyle w:val="Normal3"/>
        <w:rPr>
          <w:lang w:val="en-US" w:eastAsia="fr-CA"/>
        </w:rPr>
      </w:pPr>
      <w:bookmarkStart w:id="730" w:name="_Toc219295449"/>
      <w:r w:rsidRPr="000E1EC7">
        <w:rPr>
          <w:lang w:val="en-US" w:eastAsia="fr-CA"/>
        </w:rPr>
        <w:t>Lesson 4.2:</w:t>
      </w:r>
      <w:bookmarkEnd w:id="730"/>
    </w:p>
    <w:p w14:paraId="24C78B4A" w14:textId="77777777" w:rsidR="00EC4B74" w:rsidRPr="000E1EC7" w:rsidRDefault="00EC4B74" w:rsidP="00EC4B74">
      <w:pPr>
        <w:rPr>
          <w:rFonts w:cs="Times New Roman"/>
          <w:lang w:val="en-US" w:eastAsia="fr-CA"/>
        </w:rPr>
      </w:pPr>
      <w:r w:rsidRPr="000E1EC7">
        <w:rPr>
          <w:rFonts w:cs="Times New Roman"/>
          <w:lang w:val="en-US" w:eastAsia="fr-CA"/>
        </w:rPr>
        <w:t xml:space="preserve">as, you, it, will, very, us, that, so, rather, </w:t>
      </w:r>
      <w:proofErr w:type="gramStart"/>
      <w:r w:rsidRPr="000E1EC7">
        <w:rPr>
          <w:rFonts w:cs="Times New Roman"/>
          <w:lang w:val="en-US" w:eastAsia="fr-CA"/>
        </w:rPr>
        <w:t>quite</w:t>
      </w:r>
      <w:proofErr w:type="gramEnd"/>
      <w:r w:rsidRPr="000E1EC7">
        <w:rPr>
          <w:rFonts w:cs="Times New Roman"/>
          <w:lang w:val="en-US" w:eastAsia="fr-CA"/>
        </w:rPr>
        <w:t>, people, not, more, like, knowledge, just, have, go, from, every, do, can, but</w:t>
      </w:r>
    </w:p>
    <w:p w14:paraId="16375C65" w14:textId="77777777" w:rsidR="00EC4B74" w:rsidRPr="000E1EC7" w:rsidRDefault="00EC4B74" w:rsidP="005D4EA3">
      <w:pPr>
        <w:pStyle w:val="Normal3"/>
        <w:rPr>
          <w:lang w:val="en-US" w:eastAsia="fr-CA"/>
        </w:rPr>
      </w:pPr>
      <w:bookmarkStart w:id="731" w:name="_Toc219295450"/>
      <w:r w:rsidRPr="000E1EC7">
        <w:rPr>
          <w:lang w:val="en-US" w:eastAsia="fr-CA"/>
        </w:rPr>
        <w:t>Lesson 4.3:</w:t>
      </w:r>
      <w:bookmarkEnd w:id="731"/>
    </w:p>
    <w:p w14:paraId="64E03F3E" w14:textId="77777777" w:rsidR="00EC4B74" w:rsidRPr="000E1EC7" w:rsidRDefault="00EC4B74" w:rsidP="00EC4B74">
      <w:pPr>
        <w:rPr>
          <w:rFonts w:cs="Times New Roman"/>
          <w:lang w:val="en-US" w:eastAsia="fr-CA"/>
        </w:rPr>
      </w:pPr>
      <w:r w:rsidRPr="000E1EC7">
        <w:rPr>
          <w:rFonts w:cs="Times New Roman"/>
          <w:lang w:val="en-US" w:eastAsia="fr-CA"/>
        </w:rPr>
        <w:t>with, the, of, for, and</w:t>
      </w:r>
    </w:p>
    <w:p w14:paraId="09E72257" w14:textId="77777777" w:rsidR="00EC4B74" w:rsidRPr="000E1EC7" w:rsidRDefault="00EC4B74" w:rsidP="005D4EA3">
      <w:pPr>
        <w:pStyle w:val="Normal3"/>
        <w:rPr>
          <w:lang w:val="en-US" w:eastAsia="fr-CA"/>
        </w:rPr>
      </w:pPr>
      <w:bookmarkStart w:id="732" w:name="_Toc219295451"/>
      <w:r w:rsidRPr="000E1EC7">
        <w:rPr>
          <w:lang w:val="en-US" w:eastAsia="fr-CA"/>
        </w:rPr>
        <w:t>Lesson 5.1:</w:t>
      </w:r>
      <w:bookmarkEnd w:id="732"/>
    </w:p>
    <w:p w14:paraId="031D1DE7" w14:textId="77777777" w:rsidR="00EC4B74" w:rsidRPr="000E1EC7" w:rsidRDefault="00EC4B74" w:rsidP="00EC4B74">
      <w:pPr>
        <w:rPr>
          <w:rFonts w:cs="Times New Roman"/>
          <w:lang w:val="en-US" w:eastAsia="fr-CA"/>
        </w:rPr>
      </w:pPr>
      <w:r w:rsidRPr="000E1EC7">
        <w:rPr>
          <w:rFonts w:cs="Times New Roman"/>
          <w:lang w:val="en-US" w:eastAsia="fr-CA"/>
        </w:rPr>
        <w:t>still, out, which, this, shall, child</w:t>
      </w:r>
    </w:p>
    <w:p w14:paraId="0F10E689" w14:textId="77777777" w:rsidR="00EC4B74" w:rsidRPr="000E1EC7" w:rsidRDefault="00EC4B74" w:rsidP="005D4EA3">
      <w:pPr>
        <w:pStyle w:val="Normal3"/>
        <w:rPr>
          <w:lang w:val="en-US" w:eastAsia="fr-CA"/>
        </w:rPr>
      </w:pPr>
      <w:bookmarkStart w:id="733" w:name="_Toc219295452"/>
      <w:r w:rsidRPr="000E1EC7">
        <w:rPr>
          <w:lang w:val="en-US" w:eastAsia="fr-CA"/>
        </w:rPr>
        <w:t>Lesson 5.3:</w:t>
      </w:r>
      <w:bookmarkEnd w:id="733"/>
    </w:p>
    <w:p w14:paraId="1668D16B" w14:textId="77777777" w:rsidR="00EC4B74" w:rsidRPr="000E1EC7" w:rsidRDefault="00EC4B74" w:rsidP="00EC4B74">
      <w:pPr>
        <w:rPr>
          <w:rFonts w:cs="Times New Roman"/>
          <w:lang w:val="en-US" w:eastAsia="fr-CA"/>
        </w:rPr>
      </w:pPr>
      <w:proofErr w:type="spellStart"/>
      <w:r w:rsidRPr="000E1EC7">
        <w:rPr>
          <w:rFonts w:cs="Times New Roman"/>
          <w:lang w:val="en-US" w:eastAsia="fr-CA"/>
        </w:rPr>
        <w:t>st</w:t>
      </w:r>
      <w:proofErr w:type="spellEnd"/>
      <w:r w:rsidRPr="000E1EC7">
        <w:rPr>
          <w:rFonts w:cs="Times New Roman"/>
          <w:lang w:val="en-US" w:eastAsia="fr-CA"/>
        </w:rPr>
        <w:t xml:space="preserve">, </w:t>
      </w:r>
      <w:proofErr w:type="spellStart"/>
      <w:r w:rsidRPr="000E1EC7">
        <w:rPr>
          <w:rFonts w:cs="Times New Roman"/>
          <w:lang w:val="en-US" w:eastAsia="fr-CA"/>
        </w:rPr>
        <w:t>ou</w:t>
      </w:r>
      <w:proofErr w:type="spellEnd"/>
      <w:r w:rsidRPr="000E1EC7">
        <w:rPr>
          <w:rFonts w:cs="Times New Roman"/>
          <w:lang w:val="en-US" w:eastAsia="fr-CA"/>
        </w:rPr>
        <w:t xml:space="preserve">, </w:t>
      </w:r>
      <w:proofErr w:type="spellStart"/>
      <w:r w:rsidRPr="000E1EC7">
        <w:rPr>
          <w:rFonts w:cs="Times New Roman"/>
          <w:lang w:val="en-US" w:eastAsia="fr-CA"/>
        </w:rPr>
        <w:t>wh</w:t>
      </w:r>
      <w:proofErr w:type="spellEnd"/>
      <w:r w:rsidRPr="000E1EC7">
        <w:rPr>
          <w:rFonts w:cs="Times New Roman"/>
          <w:lang w:val="en-US" w:eastAsia="fr-CA"/>
        </w:rPr>
        <w:t xml:space="preserve">, </w:t>
      </w:r>
      <w:proofErr w:type="spellStart"/>
      <w:r w:rsidRPr="000E1EC7">
        <w:rPr>
          <w:rFonts w:cs="Times New Roman"/>
          <w:lang w:val="en-US" w:eastAsia="fr-CA"/>
        </w:rPr>
        <w:t>sh</w:t>
      </w:r>
      <w:proofErr w:type="spellEnd"/>
      <w:r w:rsidRPr="000E1EC7">
        <w:rPr>
          <w:rFonts w:cs="Times New Roman"/>
          <w:lang w:val="en-US" w:eastAsia="fr-CA"/>
        </w:rPr>
        <w:t xml:space="preserve">, </w:t>
      </w:r>
      <w:proofErr w:type="spellStart"/>
      <w:r w:rsidRPr="000E1EC7">
        <w:rPr>
          <w:rFonts w:cs="Times New Roman"/>
          <w:lang w:val="en-US" w:eastAsia="fr-CA"/>
        </w:rPr>
        <w:t>ch</w:t>
      </w:r>
      <w:proofErr w:type="spellEnd"/>
      <w:r w:rsidRPr="000E1EC7">
        <w:rPr>
          <w:rFonts w:cs="Times New Roman"/>
          <w:lang w:val="en-US" w:eastAsia="fr-CA"/>
        </w:rPr>
        <w:t xml:space="preserve">, </w:t>
      </w:r>
      <w:proofErr w:type="spellStart"/>
      <w:r w:rsidRPr="000E1EC7">
        <w:rPr>
          <w:rFonts w:cs="Times New Roman"/>
          <w:lang w:val="en-US" w:eastAsia="fr-CA"/>
        </w:rPr>
        <w:t>th</w:t>
      </w:r>
      <w:proofErr w:type="spellEnd"/>
    </w:p>
    <w:p w14:paraId="4E36B077" w14:textId="77777777" w:rsidR="00EC4B74" w:rsidRPr="009F26E9" w:rsidRDefault="00EC4B74" w:rsidP="005D4EA3">
      <w:pPr>
        <w:pStyle w:val="Normal3"/>
        <w:rPr>
          <w:lang w:val="it-IT" w:eastAsia="fr-CA"/>
        </w:rPr>
      </w:pPr>
      <w:bookmarkStart w:id="734" w:name="_Toc219295453"/>
      <w:r w:rsidRPr="009F26E9">
        <w:rPr>
          <w:lang w:val="it-IT" w:eastAsia="fr-CA"/>
        </w:rPr>
        <w:t>Lesson 6.1:</w:t>
      </w:r>
      <w:bookmarkEnd w:id="734"/>
    </w:p>
    <w:p w14:paraId="231CA0B8" w14:textId="77777777" w:rsidR="00EC4B74" w:rsidRPr="000E1EC7" w:rsidRDefault="00EC4B74" w:rsidP="00EC4B74">
      <w:pPr>
        <w:rPr>
          <w:rFonts w:cs="Times New Roman"/>
          <w:lang w:val="en-US" w:eastAsia="fr-CA"/>
        </w:rPr>
      </w:pPr>
      <w:proofErr w:type="spellStart"/>
      <w:r w:rsidRPr="000E1EC7">
        <w:rPr>
          <w:rFonts w:cs="Times New Roman"/>
          <w:lang w:val="en-US" w:eastAsia="fr-CA"/>
        </w:rPr>
        <w:t>ing</w:t>
      </w:r>
      <w:proofErr w:type="spellEnd"/>
      <w:r w:rsidRPr="000E1EC7">
        <w:rPr>
          <w:rFonts w:cs="Times New Roman"/>
          <w:lang w:val="en-US" w:eastAsia="fr-CA"/>
        </w:rPr>
        <w:t xml:space="preserve">, ow, </w:t>
      </w:r>
      <w:proofErr w:type="spellStart"/>
      <w:r w:rsidRPr="000E1EC7">
        <w:rPr>
          <w:rFonts w:cs="Times New Roman"/>
          <w:lang w:val="en-US" w:eastAsia="fr-CA"/>
        </w:rPr>
        <w:t>gh</w:t>
      </w:r>
      <w:proofErr w:type="spellEnd"/>
      <w:r w:rsidRPr="000E1EC7">
        <w:rPr>
          <w:rFonts w:cs="Times New Roman"/>
          <w:lang w:val="en-US" w:eastAsia="fr-CA"/>
        </w:rPr>
        <w:t xml:space="preserve">, er, ed, </w:t>
      </w:r>
      <w:proofErr w:type="spellStart"/>
      <w:r w:rsidRPr="000E1EC7">
        <w:rPr>
          <w:rFonts w:cs="Times New Roman"/>
          <w:lang w:val="en-US" w:eastAsia="fr-CA"/>
        </w:rPr>
        <w:t>ar</w:t>
      </w:r>
      <w:proofErr w:type="spellEnd"/>
    </w:p>
    <w:p w14:paraId="1C4E845E" w14:textId="77777777" w:rsidR="00EC4B74" w:rsidRPr="000E1EC7" w:rsidRDefault="00EC4B74" w:rsidP="00742E38">
      <w:pPr>
        <w:pStyle w:val="Normal3"/>
        <w:rPr>
          <w:lang w:val="en-US" w:eastAsia="fr-CA"/>
        </w:rPr>
      </w:pPr>
      <w:bookmarkStart w:id="735" w:name="_Toc219295454"/>
      <w:r w:rsidRPr="000E1EC7">
        <w:rPr>
          <w:lang w:val="en-US" w:eastAsia="fr-CA"/>
        </w:rPr>
        <w:t>Lesson 7.2:</w:t>
      </w:r>
      <w:bookmarkEnd w:id="735"/>
    </w:p>
    <w:p w14:paraId="0B38D59B" w14:textId="77777777" w:rsidR="00EC4B74" w:rsidRPr="000E1EC7" w:rsidRDefault="00EC4B74" w:rsidP="00EC4B74">
      <w:pPr>
        <w:rPr>
          <w:rFonts w:cs="Times New Roman"/>
          <w:lang w:val="en-US" w:eastAsia="fr-CA"/>
        </w:rPr>
      </w:pPr>
      <w:r w:rsidRPr="000E1EC7">
        <w:rPr>
          <w:rFonts w:cs="Times New Roman"/>
          <w:lang w:val="en-US" w:eastAsia="fr-CA"/>
        </w:rPr>
        <w:lastRenderedPageBreak/>
        <w:t>be (</w:t>
      </w:r>
      <w:proofErr w:type="spellStart"/>
      <w:r w:rsidRPr="000E1EC7">
        <w:rPr>
          <w:rFonts w:cs="Times New Roman"/>
          <w:lang w:val="en-US" w:eastAsia="fr-CA"/>
        </w:rPr>
        <w:t>wordsign</w:t>
      </w:r>
      <w:proofErr w:type="spellEnd"/>
      <w:r w:rsidRPr="000E1EC7">
        <w:rPr>
          <w:rFonts w:cs="Times New Roman"/>
          <w:lang w:val="en-US" w:eastAsia="fr-CA"/>
        </w:rPr>
        <w:t>), were, was, his</w:t>
      </w:r>
    </w:p>
    <w:p w14:paraId="1E674B6A" w14:textId="77777777" w:rsidR="00EC4B74" w:rsidRPr="000E1EC7" w:rsidRDefault="00EC4B74" w:rsidP="00742E38">
      <w:pPr>
        <w:pStyle w:val="Normal3"/>
        <w:rPr>
          <w:lang w:val="en-US" w:eastAsia="fr-CA"/>
        </w:rPr>
      </w:pPr>
      <w:bookmarkStart w:id="736" w:name="_Toc219295455"/>
      <w:r w:rsidRPr="000E1EC7">
        <w:rPr>
          <w:lang w:val="en-US" w:eastAsia="fr-CA"/>
        </w:rPr>
        <w:t>Lesson 7.3:</w:t>
      </w:r>
      <w:bookmarkEnd w:id="736"/>
    </w:p>
    <w:p w14:paraId="7BC4EC82" w14:textId="77777777" w:rsidR="00EC4B74" w:rsidRPr="000E1EC7" w:rsidRDefault="00EC4B74" w:rsidP="00EC4B74">
      <w:pPr>
        <w:rPr>
          <w:rFonts w:cs="Times New Roman"/>
          <w:lang w:val="en-US" w:eastAsia="fr-CA"/>
        </w:rPr>
      </w:pPr>
      <w:r w:rsidRPr="000E1EC7">
        <w:rPr>
          <w:rFonts w:cs="Times New Roman"/>
          <w:lang w:val="en-US" w:eastAsia="fr-CA"/>
        </w:rPr>
        <w:t>enough</w:t>
      </w:r>
    </w:p>
    <w:p w14:paraId="4CB2309C" w14:textId="77777777" w:rsidR="00EC4B74" w:rsidRPr="000E1EC7" w:rsidRDefault="00EC4B74" w:rsidP="00742E38">
      <w:pPr>
        <w:pStyle w:val="Normal3"/>
        <w:rPr>
          <w:lang w:val="en-US" w:eastAsia="fr-CA"/>
        </w:rPr>
      </w:pPr>
      <w:bookmarkStart w:id="737" w:name="_Toc219295456"/>
      <w:r w:rsidRPr="000E1EC7">
        <w:rPr>
          <w:lang w:val="en-US" w:eastAsia="fr-CA"/>
        </w:rPr>
        <w:t>Lesson 7.4:</w:t>
      </w:r>
      <w:bookmarkEnd w:id="737"/>
    </w:p>
    <w:p w14:paraId="6AFFB466" w14:textId="77777777" w:rsidR="00EC4B74" w:rsidRPr="000E1EC7" w:rsidRDefault="00EC4B74" w:rsidP="00EC4B74">
      <w:pPr>
        <w:rPr>
          <w:rFonts w:cs="Times New Roman"/>
          <w:lang w:val="en-US" w:eastAsia="fr-CA"/>
        </w:rPr>
      </w:pPr>
      <w:r w:rsidRPr="000E1EC7">
        <w:rPr>
          <w:rFonts w:cs="Times New Roman"/>
          <w:lang w:val="en-US" w:eastAsia="fr-CA"/>
        </w:rPr>
        <w:t>in (</w:t>
      </w:r>
      <w:proofErr w:type="spellStart"/>
      <w:r w:rsidRPr="000E1EC7">
        <w:rPr>
          <w:rFonts w:cs="Times New Roman"/>
          <w:lang w:val="en-US" w:eastAsia="fr-CA"/>
        </w:rPr>
        <w:t>wordsign</w:t>
      </w:r>
      <w:proofErr w:type="spellEnd"/>
      <w:r w:rsidRPr="000E1EC7">
        <w:rPr>
          <w:rFonts w:cs="Times New Roman"/>
          <w:lang w:val="en-US" w:eastAsia="fr-CA"/>
        </w:rPr>
        <w:t>)</w:t>
      </w:r>
    </w:p>
    <w:p w14:paraId="6EB8A430" w14:textId="77777777" w:rsidR="00EC4B74" w:rsidRPr="000E1EC7" w:rsidRDefault="00EC4B74" w:rsidP="00742E38">
      <w:pPr>
        <w:pStyle w:val="Normal3"/>
        <w:rPr>
          <w:lang w:val="en-US" w:eastAsia="fr-CA"/>
        </w:rPr>
      </w:pPr>
      <w:bookmarkStart w:id="738" w:name="_Toc219295457"/>
      <w:r w:rsidRPr="000E1EC7">
        <w:rPr>
          <w:lang w:val="en-US" w:eastAsia="fr-CA"/>
        </w:rPr>
        <w:t>Lesson 7.5:</w:t>
      </w:r>
      <w:bookmarkEnd w:id="738"/>
    </w:p>
    <w:p w14:paraId="3C7FBE72" w14:textId="77777777" w:rsidR="00EC4B74" w:rsidRPr="000E1EC7" w:rsidRDefault="00EC4B74" w:rsidP="00EC4B74">
      <w:pPr>
        <w:rPr>
          <w:rFonts w:cs="Times New Roman"/>
          <w:lang w:val="en-US" w:eastAsia="fr-CA"/>
        </w:rPr>
      </w:pPr>
      <w:proofErr w:type="spellStart"/>
      <w:r w:rsidRPr="000E1EC7">
        <w:rPr>
          <w:rFonts w:cs="Times New Roman"/>
          <w:lang w:val="en-US" w:eastAsia="fr-CA"/>
        </w:rPr>
        <w:t>en</w:t>
      </w:r>
      <w:proofErr w:type="spellEnd"/>
      <w:r w:rsidRPr="000E1EC7">
        <w:rPr>
          <w:rFonts w:cs="Times New Roman"/>
          <w:lang w:val="en-US" w:eastAsia="fr-CA"/>
        </w:rPr>
        <w:t>, in (</w:t>
      </w:r>
      <w:proofErr w:type="spellStart"/>
      <w:r w:rsidRPr="000E1EC7">
        <w:rPr>
          <w:rFonts w:cs="Times New Roman"/>
          <w:lang w:val="en-US" w:eastAsia="fr-CA"/>
        </w:rPr>
        <w:t>groupsign</w:t>
      </w:r>
      <w:proofErr w:type="spellEnd"/>
      <w:r w:rsidRPr="000E1EC7">
        <w:rPr>
          <w:rFonts w:cs="Times New Roman"/>
          <w:lang w:val="en-US" w:eastAsia="fr-CA"/>
        </w:rPr>
        <w:t>)</w:t>
      </w:r>
    </w:p>
    <w:p w14:paraId="0BBA02BE" w14:textId="77777777" w:rsidR="00EC4B74" w:rsidRPr="000E1EC7" w:rsidRDefault="00EC4B74" w:rsidP="00742E38">
      <w:pPr>
        <w:pStyle w:val="Normal3"/>
        <w:rPr>
          <w:lang w:val="en-US" w:eastAsia="fr-CA"/>
        </w:rPr>
      </w:pPr>
      <w:bookmarkStart w:id="739" w:name="_Toc219295458"/>
      <w:r w:rsidRPr="000E1EC7">
        <w:rPr>
          <w:lang w:val="en-US" w:eastAsia="fr-CA"/>
        </w:rPr>
        <w:t>Lesson 7.7:</w:t>
      </w:r>
      <w:bookmarkEnd w:id="739"/>
    </w:p>
    <w:p w14:paraId="7A07F901" w14:textId="77777777" w:rsidR="00EC4B74" w:rsidRPr="000E1EC7" w:rsidRDefault="00EC4B74" w:rsidP="00EC4B74">
      <w:pPr>
        <w:rPr>
          <w:rFonts w:cs="Times New Roman"/>
          <w:lang w:val="en-US" w:eastAsia="fr-CA"/>
        </w:rPr>
      </w:pPr>
      <w:r w:rsidRPr="000E1EC7">
        <w:rPr>
          <w:rFonts w:cs="Times New Roman"/>
          <w:lang w:val="en-US" w:eastAsia="fr-CA"/>
        </w:rPr>
        <w:t>dis, con, be (</w:t>
      </w:r>
      <w:proofErr w:type="spellStart"/>
      <w:r w:rsidRPr="000E1EC7">
        <w:rPr>
          <w:rFonts w:cs="Times New Roman"/>
          <w:lang w:val="en-US" w:eastAsia="fr-CA"/>
        </w:rPr>
        <w:t>groupsign</w:t>
      </w:r>
      <w:proofErr w:type="spellEnd"/>
      <w:r w:rsidRPr="000E1EC7">
        <w:rPr>
          <w:rFonts w:cs="Times New Roman"/>
          <w:lang w:val="en-US" w:eastAsia="fr-CA"/>
        </w:rPr>
        <w:t>)</w:t>
      </w:r>
    </w:p>
    <w:p w14:paraId="1EE88E3B" w14:textId="77777777" w:rsidR="00EC4B74" w:rsidRPr="000E1EC7" w:rsidRDefault="00EC4B74" w:rsidP="00742E38">
      <w:pPr>
        <w:pStyle w:val="Normal3"/>
        <w:rPr>
          <w:lang w:val="en-US" w:eastAsia="fr-CA"/>
        </w:rPr>
      </w:pPr>
      <w:bookmarkStart w:id="740" w:name="_Toc219295459"/>
      <w:r w:rsidRPr="000E1EC7">
        <w:rPr>
          <w:lang w:val="en-US" w:eastAsia="fr-CA"/>
        </w:rPr>
        <w:t>Lesson 7.10:</w:t>
      </w:r>
      <w:bookmarkEnd w:id="740"/>
    </w:p>
    <w:p w14:paraId="5AA53271" w14:textId="77777777" w:rsidR="00EC4B74" w:rsidRPr="000E1EC7" w:rsidRDefault="00EC4B74" w:rsidP="00EC4B74">
      <w:pPr>
        <w:rPr>
          <w:rFonts w:cs="Times New Roman"/>
          <w:lang w:val="en-US" w:eastAsia="fr-CA"/>
        </w:rPr>
      </w:pPr>
      <w:r w:rsidRPr="000E1EC7">
        <w:rPr>
          <w:rFonts w:cs="Times New Roman"/>
          <w:lang w:val="en-US" w:eastAsia="fr-CA"/>
        </w:rPr>
        <w:t>said, quick, paid, little, letter, good</w:t>
      </w:r>
    </w:p>
    <w:p w14:paraId="0E8CFE0F" w14:textId="77777777" w:rsidR="00EC4B74" w:rsidRPr="000E1EC7" w:rsidRDefault="00EC4B74" w:rsidP="00742E38">
      <w:pPr>
        <w:pStyle w:val="Normal3"/>
        <w:rPr>
          <w:lang w:val="en-US" w:eastAsia="fr-CA"/>
        </w:rPr>
      </w:pPr>
      <w:bookmarkStart w:id="741" w:name="_Toc219295460"/>
      <w:r w:rsidRPr="000E1EC7">
        <w:rPr>
          <w:lang w:val="en-US" w:eastAsia="fr-CA"/>
        </w:rPr>
        <w:t>Lesson 8.1:</w:t>
      </w:r>
      <w:bookmarkEnd w:id="741"/>
    </w:p>
    <w:p w14:paraId="51FB333B" w14:textId="77777777" w:rsidR="00EC4B74" w:rsidRPr="000E1EC7" w:rsidRDefault="00EC4B74" w:rsidP="00EC4B74">
      <w:pPr>
        <w:rPr>
          <w:rFonts w:cs="Times New Roman"/>
          <w:lang w:val="en-US" w:eastAsia="fr-CA"/>
        </w:rPr>
      </w:pPr>
      <w:proofErr w:type="spellStart"/>
      <w:r w:rsidRPr="000E1EC7">
        <w:rPr>
          <w:rFonts w:cs="Times New Roman"/>
          <w:lang w:val="en-US" w:eastAsia="fr-CA"/>
        </w:rPr>
        <w:t>ea</w:t>
      </w:r>
      <w:proofErr w:type="spellEnd"/>
      <w:r w:rsidRPr="000E1EC7">
        <w:rPr>
          <w:rFonts w:cs="Times New Roman"/>
          <w:lang w:val="en-US" w:eastAsia="fr-CA"/>
        </w:rPr>
        <w:t>, gg, ff, cc, bb</w:t>
      </w:r>
    </w:p>
    <w:p w14:paraId="2CE9379A" w14:textId="77777777" w:rsidR="00EC4B74" w:rsidRPr="000E1EC7" w:rsidRDefault="00EC4B74" w:rsidP="00742E38">
      <w:pPr>
        <w:pStyle w:val="Normal3"/>
        <w:rPr>
          <w:lang w:val="en-US" w:eastAsia="fr-CA"/>
        </w:rPr>
      </w:pPr>
      <w:bookmarkStart w:id="742" w:name="_Toc219295461"/>
      <w:r w:rsidRPr="000E1EC7">
        <w:rPr>
          <w:lang w:val="en-US" w:eastAsia="fr-CA"/>
        </w:rPr>
        <w:t>Lesson 8.2:</w:t>
      </w:r>
      <w:bookmarkEnd w:id="742"/>
    </w:p>
    <w:p w14:paraId="0A06C845" w14:textId="77777777" w:rsidR="00EC4B74" w:rsidRPr="000E1EC7" w:rsidRDefault="00EC4B74" w:rsidP="00EC4B74">
      <w:pPr>
        <w:rPr>
          <w:rFonts w:cs="Times New Roman"/>
          <w:lang w:val="en-US" w:eastAsia="fr-CA"/>
        </w:rPr>
      </w:pPr>
      <w:r w:rsidRPr="000E1EC7">
        <w:rPr>
          <w:rFonts w:cs="Times New Roman"/>
          <w:lang w:val="en-US" w:eastAsia="fr-CA"/>
        </w:rPr>
        <w:t>great, first, below, because, above, about</w:t>
      </w:r>
    </w:p>
    <w:p w14:paraId="413DB0D2" w14:textId="77777777" w:rsidR="00EC4B74" w:rsidRPr="000E1EC7" w:rsidRDefault="00EC4B74" w:rsidP="00742E38">
      <w:pPr>
        <w:pStyle w:val="Normal3"/>
        <w:rPr>
          <w:lang w:val="en-US" w:eastAsia="fr-CA"/>
        </w:rPr>
      </w:pPr>
      <w:bookmarkStart w:id="743" w:name="_Toc219295462"/>
      <w:r w:rsidRPr="000E1EC7">
        <w:rPr>
          <w:lang w:val="en-US" w:eastAsia="fr-CA"/>
        </w:rPr>
        <w:t>Lesson 9.1:</w:t>
      </w:r>
      <w:bookmarkEnd w:id="743"/>
    </w:p>
    <w:p w14:paraId="76B53324" w14:textId="77777777" w:rsidR="00EC4B74" w:rsidRPr="000E1EC7" w:rsidRDefault="00EC4B74" w:rsidP="00EC4B74">
      <w:pPr>
        <w:rPr>
          <w:rFonts w:cs="Times New Roman"/>
          <w:lang w:val="en-US" w:eastAsia="fr-CA"/>
        </w:rPr>
      </w:pPr>
      <w:proofErr w:type="spellStart"/>
      <w:r w:rsidRPr="000E1EC7">
        <w:rPr>
          <w:rFonts w:cs="Times New Roman"/>
          <w:lang w:val="en-US" w:eastAsia="fr-CA"/>
        </w:rPr>
        <w:t>their</w:t>
      </w:r>
      <w:proofErr w:type="spellEnd"/>
      <w:r w:rsidRPr="000E1EC7">
        <w:rPr>
          <w:rFonts w:cs="Times New Roman"/>
          <w:lang w:val="en-US" w:eastAsia="fr-CA"/>
        </w:rPr>
        <w:t xml:space="preserve">, world, spirit, many, had, cannot, these, whose, those, word, upon, there, ought, where, </w:t>
      </w:r>
      <w:proofErr w:type="spellStart"/>
      <w:r w:rsidRPr="000E1EC7">
        <w:rPr>
          <w:rFonts w:cs="Times New Roman"/>
          <w:lang w:val="en-US" w:eastAsia="fr-CA"/>
        </w:rPr>
        <w:t>through</w:t>
      </w:r>
      <w:proofErr w:type="spellEnd"/>
      <w:r w:rsidRPr="000E1EC7">
        <w:rPr>
          <w:rFonts w:cs="Times New Roman"/>
          <w:lang w:val="en-US" w:eastAsia="fr-CA"/>
        </w:rPr>
        <w:t>, character, young, work, under, time, some, right, question, part, one, name, mother, lord, know, here, father, ever, day</w:t>
      </w:r>
    </w:p>
    <w:p w14:paraId="2077D787" w14:textId="77777777" w:rsidR="00EC4B74" w:rsidRPr="000E1EC7" w:rsidRDefault="00EC4B74" w:rsidP="00742E38">
      <w:pPr>
        <w:pStyle w:val="Normal3"/>
        <w:rPr>
          <w:lang w:val="en-US" w:eastAsia="fr-CA"/>
        </w:rPr>
      </w:pPr>
      <w:bookmarkStart w:id="744" w:name="_Toc219295463"/>
      <w:r w:rsidRPr="000E1EC7">
        <w:rPr>
          <w:lang w:val="en-US" w:eastAsia="fr-CA"/>
        </w:rPr>
        <w:t>Lesson 9.3:</w:t>
      </w:r>
      <w:bookmarkEnd w:id="744"/>
    </w:p>
    <w:p w14:paraId="30941BCD" w14:textId="77777777" w:rsidR="00EC4B74" w:rsidRPr="000E1EC7" w:rsidRDefault="00EC4B74" w:rsidP="00EC4B74">
      <w:pPr>
        <w:rPr>
          <w:rFonts w:cs="Times New Roman"/>
          <w:lang w:val="en-US" w:eastAsia="fr-CA"/>
        </w:rPr>
      </w:pPr>
      <w:r w:rsidRPr="000E1EC7">
        <w:rPr>
          <w:rFonts w:cs="Times New Roman"/>
          <w:lang w:val="en-US" w:eastAsia="fr-CA"/>
        </w:rPr>
        <w:t>perhaps, braille, always, according, children</w:t>
      </w:r>
    </w:p>
    <w:p w14:paraId="3CFB656F" w14:textId="77777777" w:rsidR="00EC4B74" w:rsidRPr="000E1EC7" w:rsidRDefault="00EC4B74" w:rsidP="00742E38">
      <w:pPr>
        <w:pStyle w:val="Normal3"/>
        <w:rPr>
          <w:lang w:val="en-US" w:eastAsia="fr-CA"/>
        </w:rPr>
      </w:pPr>
      <w:bookmarkStart w:id="745" w:name="_Toc219295464"/>
      <w:r w:rsidRPr="000E1EC7">
        <w:rPr>
          <w:lang w:val="en-US" w:eastAsia="fr-CA"/>
        </w:rPr>
        <w:t>Lesson 10.1:</w:t>
      </w:r>
      <w:bookmarkEnd w:id="745"/>
    </w:p>
    <w:p w14:paraId="136F24A0" w14:textId="77777777" w:rsidR="00EC4B74" w:rsidRPr="000E1EC7" w:rsidRDefault="00EC4B74" w:rsidP="00EC4B74">
      <w:pPr>
        <w:rPr>
          <w:rFonts w:cs="Times New Roman"/>
          <w:lang w:val="en-US" w:eastAsia="fr-CA"/>
        </w:rPr>
      </w:pPr>
      <w:proofErr w:type="spellStart"/>
      <w:r w:rsidRPr="000E1EC7">
        <w:rPr>
          <w:rFonts w:cs="Times New Roman"/>
          <w:lang w:val="en-US" w:eastAsia="fr-CA"/>
        </w:rPr>
        <w:t>ity</w:t>
      </w:r>
      <w:proofErr w:type="spellEnd"/>
      <w:r w:rsidRPr="000E1EC7">
        <w:rPr>
          <w:rFonts w:cs="Times New Roman"/>
          <w:lang w:val="en-US" w:eastAsia="fr-CA"/>
        </w:rPr>
        <w:t xml:space="preserve">, </w:t>
      </w:r>
      <w:proofErr w:type="spellStart"/>
      <w:r w:rsidRPr="000E1EC7">
        <w:rPr>
          <w:rFonts w:cs="Times New Roman"/>
          <w:lang w:val="en-US" w:eastAsia="fr-CA"/>
        </w:rPr>
        <w:t>ment</w:t>
      </w:r>
      <w:proofErr w:type="spellEnd"/>
      <w:r w:rsidRPr="000E1EC7">
        <w:rPr>
          <w:rFonts w:cs="Times New Roman"/>
          <w:lang w:val="en-US" w:eastAsia="fr-CA"/>
        </w:rPr>
        <w:t xml:space="preserve">, ness, </w:t>
      </w:r>
      <w:proofErr w:type="spellStart"/>
      <w:r w:rsidRPr="000E1EC7">
        <w:rPr>
          <w:rFonts w:cs="Times New Roman"/>
          <w:lang w:val="en-US" w:eastAsia="fr-CA"/>
        </w:rPr>
        <w:t>tion</w:t>
      </w:r>
      <w:proofErr w:type="spellEnd"/>
      <w:r w:rsidRPr="000E1EC7">
        <w:rPr>
          <w:rFonts w:cs="Times New Roman"/>
          <w:lang w:val="en-US" w:eastAsia="fr-CA"/>
        </w:rPr>
        <w:t xml:space="preserve">, </w:t>
      </w:r>
      <w:proofErr w:type="spellStart"/>
      <w:r w:rsidRPr="000E1EC7">
        <w:rPr>
          <w:rFonts w:cs="Times New Roman"/>
          <w:lang w:val="en-US" w:eastAsia="fr-CA"/>
        </w:rPr>
        <w:t>ful</w:t>
      </w:r>
      <w:proofErr w:type="spellEnd"/>
      <w:r w:rsidRPr="000E1EC7">
        <w:rPr>
          <w:rFonts w:cs="Times New Roman"/>
          <w:lang w:val="en-US" w:eastAsia="fr-CA"/>
        </w:rPr>
        <w:t xml:space="preserve">, </w:t>
      </w:r>
      <w:proofErr w:type="spellStart"/>
      <w:r w:rsidRPr="000E1EC7">
        <w:rPr>
          <w:rFonts w:cs="Times New Roman"/>
          <w:lang w:val="en-US" w:eastAsia="fr-CA"/>
        </w:rPr>
        <w:t>ong</w:t>
      </w:r>
      <w:proofErr w:type="spellEnd"/>
      <w:r w:rsidRPr="000E1EC7">
        <w:rPr>
          <w:rFonts w:cs="Times New Roman"/>
          <w:lang w:val="en-US" w:eastAsia="fr-CA"/>
        </w:rPr>
        <w:t xml:space="preserve">, </w:t>
      </w:r>
      <w:proofErr w:type="spellStart"/>
      <w:r w:rsidRPr="000E1EC7">
        <w:rPr>
          <w:rFonts w:cs="Times New Roman"/>
          <w:lang w:val="en-US" w:eastAsia="fr-CA"/>
        </w:rPr>
        <w:t>ence</w:t>
      </w:r>
      <w:proofErr w:type="spellEnd"/>
      <w:r w:rsidRPr="000E1EC7">
        <w:rPr>
          <w:rFonts w:cs="Times New Roman"/>
          <w:lang w:val="en-US" w:eastAsia="fr-CA"/>
        </w:rPr>
        <w:t xml:space="preserve">, </w:t>
      </w:r>
      <w:proofErr w:type="spellStart"/>
      <w:r w:rsidRPr="000E1EC7">
        <w:rPr>
          <w:rFonts w:cs="Times New Roman"/>
          <w:lang w:val="en-US" w:eastAsia="fr-CA"/>
        </w:rPr>
        <w:t>ount</w:t>
      </w:r>
      <w:proofErr w:type="spellEnd"/>
      <w:r w:rsidRPr="000E1EC7">
        <w:rPr>
          <w:rFonts w:cs="Times New Roman"/>
          <w:lang w:val="en-US" w:eastAsia="fr-CA"/>
        </w:rPr>
        <w:t xml:space="preserve">, less, </w:t>
      </w:r>
      <w:proofErr w:type="spellStart"/>
      <w:r w:rsidRPr="000E1EC7">
        <w:rPr>
          <w:rFonts w:cs="Times New Roman"/>
          <w:lang w:val="en-US" w:eastAsia="fr-CA"/>
        </w:rPr>
        <w:t>sion</w:t>
      </w:r>
      <w:proofErr w:type="spellEnd"/>
      <w:r w:rsidRPr="000E1EC7">
        <w:rPr>
          <w:rFonts w:cs="Times New Roman"/>
          <w:lang w:val="en-US" w:eastAsia="fr-CA"/>
        </w:rPr>
        <w:t xml:space="preserve">, </w:t>
      </w:r>
      <w:proofErr w:type="spellStart"/>
      <w:r w:rsidRPr="000E1EC7">
        <w:rPr>
          <w:rFonts w:cs="Times New Roman"/>
          <w:lang w:val="en-US" w:eastAsia="fr-CA"/>
        </w:rPr>
        <w:t>ance</w:t>
      </w:r>
      <w:proofErr w:type="spellEnd"/>
      <w:r w:rsidRPr="000E1EC7">
        <w:rPr>
          <w:rFonts w:cs="Times New Roman"/>
          <w:lang w:val="en-US" w:eastAsia="fr-CA"/>
        </w:rPr>
        <w:t xml:space="preserve">, </w:t>
      </w:r>
      <w:proofErr w:type="spellStart"/>
      <w:r w:rsidRPr="000E1EC7">
        <w:rPr>
          <w:rFonts w:cs="Times New Roman"/>
          <w:lang w:val="en-US" w:eastAsia="fr-CA"/>
        </w:rPr>
        <w:t>ound</w:t>
      </w:r>
      <w:proofErr w:type="spellEnd"/>
    </w:p>
    <w:p w14:paraId="29DCC4AD" w14:textId="77777777" w:rsidR="00EC4B74" w:rsidRPr="000E1EC7" w:rsidRDefault="00EC4B74" w:rsidP="00742E38">
      <w:pPr>
        <w:pStyle w:val="Normal3"/>
        <w:rPr>
          <w:lang w:val="en-US" w:eastAsia="fr-CA"/>
        </w:rPr>
      </w:pPr>
      <w:bookmarkStart w:id="746" w:name="_Toc219295465"/>
      <w:r w:rsidRPr="000E1EC7">
        <w:rPr>
          <w:lang w:val="en-US" w:eastAsia="fr-CA"/>
        </w:rPr>
        <w:t>Lesson 10.3:</w:t>
      </w:r>
      <w:bookmarkEnd w:id="746"/>
    </w:p>
    <w:p w14:paraId="1571DD51" w14:textId="77777777" w:rsidR="00EC4B74" w:rsidRPr="000E1EC7" w:rsidRDefault="00EC4B74" w:rsidP="00EC4B74">
      <w:pPr>
        <w:rPr>
          <w:rFonts w:cs="Times New Roman"/>
          <w:lang w:val="en-US" w:eastAsia="fr-CA"/>
        </w:rPr>
      </w:pPr>
      <w:r w:rsidRPr="000E1EC7">
        <w:rPr>
          <w:rFonts w:cs="Times New Roman"/>
          <w:lang w:val="en-US" w:eastAsia="fr-CA"/>
        </w:rPr>
        <w:t>necessary, must, immediate, also, almost, across</w:t>
      </w:r>
    </w:p>
    <w:p w14:paraId="4C44364E" w14:textId="77777777" w:rsidR="00EC4B74" w:rsidRPr="000E1EC7" w:rsidRDefault="00EC4B74" w:rsidP="00742E38">
      <w:pPr>
        <w:pStyle w:val="Normal3"/>
        <w:rPr>
          <w:lang w:val="en-US" w:eastAsia="fr-CA"/>
        </w:rPr>
      </w:pPr>
      <w:bookmarkStart w:id="747" w:name="_Toc219295466"/>
      <w:r w:rsidRPr="000E1EC7">
        <w:rPr>
          <w:lang w:val="en-US" w:eastAsia="fr-CA"/>
        </w:rPr>
        <w:t>(Full grade 2):</w:t>
      </w:r>
      <w:bookmarkEnd w:id="747"/>
    </w:p>
    <w:p w14:paraId="6FE42BEB" w14:textId="77777777" w:rsidR="00EC4B74" w:rsidRPr="000E1EC7" w:rsidRDefault="00EC4B74" w:rsidP="00EC4B74">
      <w:pPr>
        <w:rPr>
          <w:rFonts w:cs="Times New Roman"/>
          <w:lang w:val="en-US" w:eastAsia="fr-CA"/>
        </w:rPr>
      </w:pPr>
      <w:r w:rsidRPr="000E1EC7">
        <w:rPr>
          <w:rFonts w:cs="Times New Roman"/>
          <w:lang w:val="en-US" w:eastAsia="fr-CA"/>
        </w:rPr>
        <w:t xml:space="preserve">receiving, receive, perceiving, perceive, deceiving, deceive, conceiving, conceive, rejoicing, rejoice, declaring, declare, thyself, themselves, ourselves, oneself, myself, herself, yourselves, yourself, your, itself, its, himself, him, tomorrow, tonight, today, such, much, neither, either, </w:t>
      </w:r>
      <w:r w:rsidRPr="000E1EC7">
        <w:rPr>
          <w:rFonts w:cs="Times New Roman"/>
          <w:lang w:val="en-US" w:eastAsia="fr-CA"/>
        </w:rPr>
        <w:lastRenderedPageBreak/>
        <w:t>would, should, could, together, friend, blind, beyond, between, beside, beneath, behind, before, altogether, although, already, against, again, afterward, afternoon, after</w:t>
      </w:r>
    </w:p>
    <w:p w14:paraId="1F75D18E" w14:textId="77777777" w:rsidR="00EC4B74" w:rsidRPr="009F26E9" w:rsidRDefault="00EC4B74" w:rsidP="00EC4B74">
      <w:pPr>
        <w:pStyle w:val="Titolo2"/>
        <w:rPr>
          <w:rFonts w:ascii="Times New Roman" w:hAnsi="Times New Roman" w:cs="Times New Roman"/>
          <w:lang w:val="it-IT" w:eastAsia="fr-CA"/>
        </w:rPr>
      </w:pPr>
      <w:bookmarkStart w:id="748" w:name="_Toc219295467"/>
      <w:bookmarkStart w:id="749" w:name="_Toc238660781"/>
      <w:r w:rsidRPr="009F26E9">
        <w:rPr>
          <w:rFonts w:ascii="Times New Roman" w:hAnsi="Times New Roman" w:cs="Times New Roman"/>
          <w:lang w:val="it-IT" w:eastAsia="fr-CA"/>
        </w:rPr>
        <w:t>Cluster TSBVI (BANA)</w:t>
      </w:r>
      <w:bookmarkEnd w:id="748"/>
      <w:bookmarkEnd w:id="749"/>
    </w:p>
    <w:p w14:paraId="05F4FFBE" w14:textId="77777777" w:rsidR="00EC4B74" w:rsidRPr="009F26E9" w:rsidRDefault="00EC4B74" w:rsidP="00EC4B74">
      <w:pPr>
        <w:rPr>
          <w:rFonts w:cs="Times New Roman"/>
          <w:lang w:val="it-IT" w:eastAsia="fr-CA"/>
        </w:rPr>
      </w:pPr>
      <w:r w:rsidRPr="009F26E9">
        <w:rPr>
          <w:rFonts w:cs="Times New Roman"/>
          <w:lang w:val="it-IT" w:eastAsia="fr-CA"/>
        </w:rPr>
        <w:t xml:space="preserve">La seconda serie di contrazioni graduate si basa sui "cluster" definiti e utilizzati dalla Texas School for the Blind and </w:t>
      </w:r>
      <w:proofErr w:type="spellStart"/>
      <w:r w:rsidRPr="009F26E9">
        <w:rPr>
          <w:rFonts w:cs="Times New Roman"/>
          <w:lang w:val="it-IT" w:eastAsia="fr-CA"/>
        </w:rPr>
        <w:t>Visually</w:t>
      </w:r>
      <w:proofErr w:type="spellEnd"/>
      <w:r w:rsidRPr="009F26E9">
        <w:rPr>
          <w:rFonts w:cs="Times New Roman"/>
          <w:lang w:val="it-IT" w:eastAsia="fr-CA"/>
        </w:rPr>
        <w:t xml:space="preserve"> </w:t>
      </w:r>
      <w:proofErr w:type="spellStart"/>
      <w:r w:rsidRPr="009F26E9">
        <w:rPr>
          <w:rFonts w:cs="Times New Roman"/>
          <w:lang w:val="it-IT" w:eastAsia="fr-CA"/>
        </w:rPr>
        <w:t>Impaired</w:t>
      </w:r>
      <w:proofErr w:type="spellEnd"/>
      <w:r w:rsidRPr="009F26E9">
        <w:rPr>
          <w:rFonts w:cs="Times New Roman"/>
          <w:lang w:val="it-IT" w:eastAsia="fr-CA"/>
        </w:rPr>
        <w:t>.</w:t>
      </w:r>
    </w:p>
    <w:p w14:paraId="2303D69F" w14:textId="77777777" w:rsidR="00EC4B74" w:rsidRPr="009F26E9" w:rsidRDefault="00EC4B74" w:rsidP="00EC4B74">
      <w:pPr>
        <w:rPr>
          <w:rFonts w:cs="Times New Roman"/>
          <w:lang w:val="it-IT" w:eastAsia="fr-CA"/>
        </w:rPr>
      </w:pPr>
      <w:r w:rsidRPr="009F26E9">
        <w:rPr>
          <w:rFonts w:cs="Times New Roman"/>
          <w:lang w:val="it-IT" w:eastAsia="fr-CA"/>
        </w:rPr>
        <w:t>Di seguito è riportata la sequenza completa dei "cluster" del TSBVI. Si noti che il cluster 1 equivale al grado 1, mentre i cluster 54 e superiori equivalgono al grado 2.</w:t>
      </w:r>
    </w:p>
    <w:p w14:paraId="654D46E2" w14:textId="77777777" w:rsidR="00EC4B74" w:rsidRPr="009F26E9" w:rsidRDefault="00EC4B74" w:rsidP="00EC4B74">
      <w:pPr>
        <w:rPr>
          <w:rFonts w:cs="Times New Roman"/>
          <w:lang w:val="it-IT" w:eastAsia="fr-CA"/>
        </w:rPr>
      </w:pPr>
      <w:r w:rsidRPr="009F26E9">
        <w:rPr>
          <w:rFonts w:cs="Times New Roman"/>
          <w:lang w:val="it-IT" w:eastAsia="fr-CA"/>
        </w:rPr>
        <w:t>I cluster omessi nel menu sono contrassegnati da un asterisco (*). A parte il Cluster 54, gli altri sono omessi perché non introducono nuove contrazioni né il simbolo della lettera:</w:t>
      </w:r>
    </w:p>
    <w:p w14:paraId="60A543FC" w14:textId="77777777" w:rsidR="00EC4B74" w:rsidRPr="000E1EC7" w:rsidRDefault="00EC4B74" w:rsidP="00742E38">
      <w:pPr>
        <w:jc w:val="left"/>
        <w:rPr>
          <w:rFonts w:cs="Times New Roman"/>
          <w:lang w:val="en-US" w:eastAsia="fr-CA"/>
        </w:rPr>
      </w:pPr>
      <w:r w:rsidRPr="000E1EC7">
        <w:rPr>
          <w:rFonts w:cs="Times New Roman"/>
          <w:lang w:val="en-US" w:eastAsia="fr-CA"/>
        </w:rPr>
        <w:t>1: a, t, m</w:t>
      </w:r>
      <w:r w:rsidRPr="000E1EC7">
        <w:rPr>
          <w:rFonts w:cs="Times New Roman"/>
          <w:lang w:val="en-US" w:eastAsia="fr-CA"/>
        </w:rPr>
        <w:br/>
        <w:t xml:space="preserve">*2: b, g, </w:t>
      </w:r>
      <w:proofErr w:type="spellStart"/>
      <w:r w:rsidRPr="000E1EC7">
        <w:rPr>
          <w:rFonts w:cs="Times New Roman"/>
          <w:lang w:val="en-US" w:eastAsia="fr-CA"/>
        </w:rPr>
        <w:t>i</w:t>
      </w:r>
      <w:proofErr w:type="spellEnd"/>
      <w:r w:rsidRPr="000E1EC7">
        <w:rPr>
          <w:rFonts w:cs="Times New Roman"/>
          <w:lang w:val="en-US" w:eastAsia="fr-CA"/>
        </w:rPr>
        <w:br/>
        <w:t>3: a, that, more, but, go</w:t>
      </w:r>
      <w:r w:rsidRPr="000E1EC7">
        <w:rPr>
          <w:rFonts w:cs="Times New Roman"/>
          <w:lang w:val="en-US" w:eastAsia="fr-CA"/>
        </w:rPr>
        <w:br/>
        <w:t>*4: capital, period, I</w:t>
      </w:r>
      <w:r w:rsidRPr="000E1EC7">
        <w:rPr>
          <w:rFonts w:cs="Times New Roman"/>
          <w:lang w:val="en-US" w:eastAsia="fr-CA"/>
        </w:rPr>
        <w:br/>
        <w:t>*5: r, f, n</w:t>
      </w:r>
      <w:r w:rsidRPr="000E1EC7">
        <w:rPr>
          <w:rFonts w:cs="Times New Roman"/>
          <w:lang w:val="en-US" w:eastAsia="fr-CA"/>
        </w:rPr>
        <w:br/>
        <w:t>*6: x, l, s</w:t>
      </w:r>
      <w:r w:rsidRPr="000E1EC7">
        <w:rPr>
          <w:rFonts w:cs="Times New Roman"/>
          <w:lang w:val="en-US" w:eastAsia="fr-CA"/>
        </w:rPr>
        <w:br/>
        <w:t>7: rather, from, not</w:t>
      </w:r>
    </w:p>
    <w:p w14:paraId="3F2E0C5D" w14:textId="77777777" w:rsidR="00EC4B74" w:rsidRPr="000E1EC7" w:rsidRDefault="00EC4B74" w:rsidP="00742E38">
      <w:pPr>
        <w:jc w:val="left"/>
        <w:rPr>
          <w:rFonts w:cs="Times New Roman"/>
          <w:lang w:val="en-US" w:eastAsia="fr-CA"/>
        </w:rPr>
      </w:pPr>
      <w:r w:rsidRPr="000E1EC7">
        <w:rPr>
          <w:rFonts w:cs="Times New Roman"/>
          <w:lang w:val="en-US" w:eastAsia="fr-CA"/>
        </w:rPr>
        <w:t>8: it, like, so</w:t>
      </w:r>
      <w:r w:rsidRPr="000E1EC7">
        <w:rPr>
          <w:rFonts w:cs="Times New Roman"/>
          <w:lang w:val="en-US" w:eastAsia="fr-CA"/>
        </w:rPr>
        <w:br/>
        <w:t>9: d, do, p, people, k, knowledge</w:t>
      </w:r>
      <w:r w:rsidRPr="000E1EC7">
        <w:rPr>
          <w:rFonts w:cs="Times New Roman"/>
          <w:lang w:val="en-US" w:eastAsia="fr-CA"/>
        </w:rPr>
        <w:br/>
        <w:t>10: y, you, c, can</w:t>
      </w:r>
      <w:r w:rsidRPr="000E1EC7">
        <w:rPr>
          <w:rFonts w:cs="Times New Roman"/>
          <w:lang w:val="en-US" w:eastAsia="fr-CA"/>
        </w:rPr>
        <w:br/>
        <w:t>11: h, have, o, question mark</w:t>
      </w:r>
      <w:r w:rsidRPr="000E1EC7">
        <w:rPr>
          <w:rFonts w:cs="Times New Roman"/>
          <w:lang w:val="en-US" w:eastAsia="fr-CA"/>
        </w:rPr>
        <w:br/>
        <w:t>12: q, quite, u, us, comma</w:t>
      </w:r>
      <w:r w:rsidRPr="000E1EC7">
        <w:rPr>
          <w:rFonts w:cs="Times New Roman"/>
          <w:lang w:val="en-US" w:eastAsia="fr-CA"/>
        </w:rPr>
        <w:br/>
        <w:t>13: w, will, e, every</w:t>
      </w:r>
      <w:r w:rsidRPr="000E1EC7">
        <w:rPr>
          <w:rFonts w:cs="Times New Roman"/>
          <w:lang w:val="en-US" w:eastAsia="fr-CA"/>
        </w:rPr>
        <w:br/>
        <w:t>14: v, very, z, as</w:t>
      </w:r>
      <w:r w:rsidRPr="000E1EC7">
        <w:rPr>
          <w:rFonts w:cs="Times New Roman"/>
          <w:lang w:val="en-US" w:eastAsia="fr-CA"/>
        </w:rPr>
        <w:br/>
        <w:t>15: j, just, and</w:t>
      </w:r>
      <w:r w:rsidRPr="000E1EC7">
        <w:rPr>
          <w:rFonts w:cs="Times New Roman"/>
          <w:lang w:val="en-US" w:eastAsia="fr-CA"/>
        </w:rPr>
        <w:br/>
        <w:t>*16: (Reading exercises)</w:t>
      </w:r>
      <w:r w:rsidRPr="000E1EC7">
        <w:rPr>
          <w:rFonts w:cs="Times New Roman"/>
          <w:lang w:val="en-US" w:eastAsia="fr-CA"/>
        </w:rPr>
        <w:br/>
        <w:t>17: mother, father, right, time, exclamation point</w:t>
      </w:r>
      <w:r w:rsidRPr="000E1EC7">
        <w:rPr>
          <w:rFonts w:cs="Times New Roman"/>
          <w:lang w:val="en-US" w:eastAsia="fr-CA"/>
        </w:rPr>
        <w:br/>
        <w:t>18: lord, some, day, part, name</w:t>
      </w:r>
      <w:r w:rsidRPr="000E1EC7">
        <w:rPr>
          <w:rFonts w:cs="Times New Roman"/>
          <w:lang w:val="en-US" w:eastAsia="fr-CA"/>
        </w:rPr>
        <w:br/>
        <w:t>19: know, young, here, one</w:t>
      </w:r>
      <w:r w:rsidRPr="000E1EC7">
        <w:rPr>
          <w:rFonts w:cs="Times New Roman"/>
          <w:lang w:val="en-US" w:eastAsia="fr-CA"/>
        </w:rPr>
        <w:br/>
        <w:t>20: question, under, work, ever, apostrophe</w:t>
      </w:r>
      <w:r w:rsidRPr="000E1EC7">
        <w:rPr>
          <w:rFonts w:cs="Times New Roman"/>
          <w:lang w:val="en-US" w:eastAsia="fr-CA"/>
        </w:rPr>
        <w:br/>
        <w:t>*21: number sign, numerals</w:t>
      </w:r>
      <w:r w:rsidRPr="000E1EC7">
        <w:rPr>
          <w:rFonts w:cs="Times New Roman"/>
          <w:lang w:val="en-US" w:eastAsia="fr-CA"/>
        </w:rPr>
        <w:br/>
        <w:t>22: hyphen, numeric dates, letter sign</w:t>
      </w:r>
      <w:r w:rsidRPr="000E1EC7">
        <w:rPr>
          <w:rFonts w:cs="Times New Roman"/>
          <w:lang w:val="en-US" w:eastAsia="fr-CA"/>
        </w:rPr>
        <w:br/>
        <w:t>*23: comma in large numbers</w:t>
      </w:r>
      <w:r w:rsidRPr="000E1EC7">
        <w:rPr>
          <w:rFonts w:cs="Times New Roman"/>
          <w:lang w:val="en-US" w:eastAsia="fr-CA"/>
        </w:rPr>
        <w:br/>
        <w:t xml:space="preserve">24: the, there, braille, </w:t>
      </w:r>
      <w:proofErr w:type="spellStart"/>
      <w:r w:rsidRPr="000E1EC7">
        <w:rPr>
          <w:rFonts w:cs="Times New Roman"/>
          <w:lang w:val="en-US" w:eastAsia="fr-CA"/>
        </w:rPr>
        <w:t>ing</w:t>
      </w:r>
      <w:proofErr w:type="spellEnd"/>
      <w:r w:rsidRPr="000E1EC7">
        <w:rPr>
          <w:rFonts w:cs="Times New Roman"/>
          <w:lang w:val="en-US" w:eastAsia="fr-CA"/>
        </w:rPr>
        <w:t>, him</w:t>
      </w:r>
      <w:r w:rsidRPr="000E1EC7">
        <w:rPr>
          <w:rFonts w:cs="Times New Roman"/>
          <w:lang w:val="en-US" w:eastAsia="fr-CA"/>
        </w:rPr>
        <w:br/>
        <w:t>25: about, according, after, also, afternoon, afterward</w:t>
      </w:r>
      <w:r w:rsidRPr="000E1EC7">
        <w:rPr>
          <w:rFonts w:cs="Times New Roman"/>
          <w:lang w:val="en-US" w:eastAsia="fr-CA"/>
        </w:rPr>
        <w:br/>
        <w:t xml:space="preserve">26: </w:t>
      </w:r>
      <w:proofErr w:type="spellStart"/>
      <w:r w:rsidRPr="000E1EC7">
        <w:rPr>
          <w:rFonts w:cs="Times New Roman"/>
          <w:lang w:val="en-US" w:eastAsia="fr-CA"/>
        </w:rPr>
        <w:t>th</w:t>
      </w:r>
      <w:proofErr w:type="spellEnd"/>
      <w:r w:rsidRPr="000E1EC7">
        <w:rPr>
          <w:rFonts w:cs="Times New Roman"/>
          <w:lang w:val="en-US" w:eastAsia="fr-CA"/>
        </w:rPr>
        <w:t xml:space="preserve">, this, although, </w:t>
      </w:r>
      <w:proofErr w:type="spellStart"/>
      <w:r w:rsidRPr="000E1EC7">
        <w:rPr>
          <w:rFonts w:cs="Times New Roman"/>
          <w:lang w:val="en-US" w:eastAsia="fr-CA"/>
        </w:rPr>
        <w:t>through</w:t>
      </w:r>
      <w:proofErr w:type="spellEnd"/>
      <w:r w:rsidRPr="000E1EC7">
        <w:rPr>
          <w:rFonts w:cs="Times New Roman"/>
          <w:lang w:val="en-US" w:eastAsia="fr-CA"/>
        </w:rPr>
        <w:t>, across, already</w:t>
      </w:r>
      <w:r w:rsidRPr="000E1EC7">
        <w:rPr>
          <w:rFonts w:cs="Times New Roman"/>
          <w:lang w:val="en-US" w:eastAsia="fr-CA"/>
        </w:rPr>
        <w:br/>
        <w:t>*27: (Reading exercises)</w:t>
      </w:r>
      <w:r w:rsidRPr="000E1EC7">
        <w:rPr>
          <w:rFonts w:cs="Times New Roman"/>
          <w:lang w:val="en-US" w:eastAsia="fr-CA"/>
        </w:rPr>
        <w:br/>
        <w:t>28: almost, always, blind, either, neither, ed</w:t>
      </w:r>
      <w:r w:rsidRPr="000E1EC7">
        <w:rPr>
          <w:rFonts w:cs="Times New Roman"/>
          <w:lang w:val="en-US" w:eastAsia="fr-CA"/>
        </w:rPr>
        <w:br/>
        <w:t>29: of, by, myself, himself, itself, oneself, yourself</w:t>
      </w:r>
      <w:r w:rsidRPr="000E1EC7">
        <w:rPr>
          <w:rFonts w:cs="Times New Roman"/>
          <w:lang w:val="en-US" w:eastAsia="fr-CA"/>
        </w:rPr>
        <w:br/>
        <w:t>30: had, quick, its, these, cannot, open quote, closed quote</w:t>
      </w:r>
      <w:r w:rsidRPr="000E1EC7">
        <w:rPr>
          <w:rFonts w:cs="Times New Roman"/>
          <w:lang w:val="en-US" w:eastAsia="fr-CA"/>
        </w:rPr>
        <w:br/>
        <w:t xml:space="preserve">31: </w:t>
      </w:r>
      <w:proofErr w:type="spellStart"/>
      <w:r w:rsidRPr="000E1EC7">
        <w:rPr>
          <w:rFonts w:cs="Times New Roman"/>
          <w:lang w:val="en-US" w:eastAsia="fr-CA"/>
        </w:rPr>
        <w:t>sh</w:t>
      </w:r>
      <w:proofErr w:type="spellEnd"/>
      <w:r w:rsidRPr="000E1EC7">
        <w:rPr>
          <w:rFonts w:cs="Times New Roman"/>
          <w:lang w:val="en-US" w:eastAsia="fr-CA"/>
        </w:rPr>
        <w:t>, shall, should, would, could, good, paid</w:t>
      </w:r>
      <w:r w:rsidRPr="000E1EC7">
        <w:rPr>
          <w:rFonts w:cs="Times New Roman"/>
          <w:lang w:val="en-US" w:eastAsia="fr-CA"/>
        </w:rPr>
        <w:br/>
      </w:r>
      <w:r w:rsidRPr="000E1EC7">
        <w:rPr>
          <w:rFonts w:cs="Times New Roman"/>
          <w:lang w:val="en-US" w:eastAsia="fr-CA"/>
        </w:rPr>
        <w:lastRenderedPageBreak/>
        <w:t xml:space="preserve">32: </w:t>
      </w:r>
      <w:proofErr w:type="spellStart"/>
      <w:r w:rsidRPr="000E1EC7">
        <w:rPr>
          <w:rFonts w:cs="Times New Roman"/>
          <w:lang w:val="en-US" w:eastAsia="fr-CA"/>
        </w:rPr>
        <w:t>tion</w:t>
      </w:r>
      <w:proofErr w:type="spellEnd"/>
      <w:r w:rsidRPr="000E1EC7">
        <w:rPr>
          <w:rFonts w:cs="Times New Roman"/>
          <w:lang w:val="en-US" w:eastAsia="fr-CA"/>
        </w:rPr>
        <w:t>, er, herself, perhaps</w:t>
      </w:r>
      <w:r w:rsidRPr="000E1EC7">
        <w:rPr>
          <w:rFonts w:cs="Times New Roman"/>
          <w:lang w:val="en-US" w:eastAsia="fr-CA"/>
        </w:rPr>
        <w:br/>
        <w:t>33: o'clock, was, con, cc, colon</w:t>
      </w:r>
      <w:r w:rsidRPr="000E1EC7">
        <w:rPr>
          <w:rFonts w:cs="Times New Roman"/>
          <w:lang w:val="en-US" w:eastAsia="fr-CA"/>
        </w:rPr>
        <w:br/>
        <w:t xml:space="preserve">34: </w:t>
      </w:r>
      <w:proofErr w:type="spellStart"/>
      <w:r w:rsidRPr="000E1EC7">
        <w:rPr>
          <w:rFonts w:cs="Times New Roman"/>
          <w:lang w:val="en-US" w:eastAsia="fr-CA"/>
        </w:rPr>
        <w:t>ou</w:t>
      </w:r>
      <w:proofErr w:type="spellEnd"/>
      <w:r w:rsidRPr="000E1EC7">
        <w:rPr>
          <w:rFonts w:cs="Times New Roman"/>
          <w:lang w:val="en-US" w:eastAsia="fr-CA"/>
        </w:rPr>
        <w:t>, out, ought, today, tonight, tomorrow</w:t>
      </w:r>
      <w:r w:rsidRPr="000E1EC7">
        <w:rPr>
          <w:rFonts w:cs="Times New Roman"/>
          <w:lang w:val="en-US" w:eastAsia="fr-CA"/>
        </w:rPr>
        <w:br/>
        <w:t xml:space="preserve">35: for, </w:t>
      </w:r>
      <w:proofErr w:type="spellStart"/>
      <w:r w:rsidRPr="000E1EC7">
        <w:rPr>
          <w:rFonts w:cs="Times New Roman"/>
          <w:lang w:val="en-US" w:eastAsia="fr-CA"/>
        </w:rPr>
        <w:t>ch</w:t>
      </w:r>
      <w:proofErr w:type="spellEnd"/>
      <w:r w:rsidRPr="000E1EC7">
        <w:rPr>
          <w:rFonts w:cs="Times New Roman"/>
          <w:lang w:val="en-US" w:eastAsia="fr-CA"/>
        </w:rPr>
        <w:t>, child, children, character, such, much</w:t>
      </w:r>
      <w:r w:rsidRPr="000E1EC7">
        <w:rPr>
          <w:rFonts w:cs="Times New Roman"/>
          <w:lang w:val="en-US" w:eastAsia="fr-CA"/>
        </w:rPr>
        <w:br/>
        <w:t xml:space="preserve">36: </w:t>
      </w:r>
      <w:proofErr w:type="spellStart"/>
      <w:r w:rsidRPr="000E1EC7">
        <w:rPr>
          <w:rFonts w:cs="Times New Roman"/>
          <w:lang w:val="en-US" w:eastAsia="fr-CA"/>
        </w:rPr>
        <w:t>ar</w:t>
      </w:r>
      <w:proofErr w:type="spellEnd"/>
      <w:r w:rsidRPr="000E1EC7">
        <w:rPr>
          <w:rFonts w:cs="Times New Roman"/>
          <w:lang w:val="en-US" w:eastAsia="fr-CA"/>
        </w:rPr>
        <w:t xml:space="preserve">, </w:t>
      </w:r>
      <w:proofErr w:type="spellStart"/>
      <w:r w:rsidRPr="000E1EC7">
        <w:rPr>
          <w:rFonts w:cs="Times New Roman"/>
          <w:lang w:val="en-US" w:eastAsia="fr-CA"/>
        </w:rPr>
        <w:t>ound</w:t>
      </w:r>
      <w:proofErr w:type="spellEnd"/>
      <w:r w:rsidRPr="000E1EC7">
        <w:rPr>
          <w:rFonts w:cs="Times New Roman"/>
          <w:lang w:val="en-US" w:eastAsia="fr-CA"/>
        </w:rPr>
        <w:t xml:space="preserve">, above, </w:t>
      </w:r>
      <w:proofErr w:type="spellStart"/>
      <w:r w:rsidRPr="000E1EC7">
        <w:rPr>
          <w:rFonts w:cs="Times New Roman"/>
          <w:lang w:val="en-US" w:eastAsia="fr-CA"/>
        </w:rPr>
        <w:t>en</w:t>
      </w:r>
      <w:proofErr w:type="spellEnd"/>
      <w:r w:rsidRPr="000E1EC7">
        <w:rPr>
          <w:rFonts w:cs="Times New Roman"/>
          <w:lang w:val="en-US" w:eastAsia="fr-CA"/>
        </w:rPr>
        <w:t>, enough</w:t>
      </w:r>
      <w:r w:rsidRPr="000E1EC7">
        <w:rPr>
          <w:rFonts w:cs="Times New Roman"/>
          <w:lang w:val="en-US" w:eastAsia="fr-CA"/>
        </w:rPr>
        <w:br/>
        <w:t>*37: (Reading exercises)</w:t>
      </w:r>
      <w:r w:rsidRPr="000E1EC7">
        <w:rPr>
          <w:rFonts w:cs="Times New Roman"/>
          <w:lang w:val="en-US" w:eastAsia="fr-CA"/>
        </w:rPr>
        <w:br/>
        <w:t xml:space="preserve">38: great, together, little, ow, </w:t>
      </w:r>
      <w:proofErr w:type="spellStart"/>
      <w:r w:rsidRPr="000E1EC7">
        <w:rPr>
          <w:rFonts w:cs="Times New Roman"/>
          <w:lang w:val="en-US" w:eastAsia="fr-CA"/>
        </w:rPr>
        <w:t>ance</w:t>
      </w:r>
      <w:proofErr w:type="spellEnd"/>
      <w:r w:rsidRPr="000E1EC7">
        <w:rPr>
          <w:rFonts w:cs="Times New Roman"/>
          <w:lang w:val="en-US" w:eastAsia="fr-CA"/>
        </w:rPr>
        <w:br/>
        <w:t>39: be, bb, semicolon, spirit</w:t>
      </w:r>
      <w:r w:rsidRPr="000E1EC7">
        <w:rPr>
          <w:rFonts w:cs="Times New Roman"/>
          <w:lang w:val="en-US" w:eastAsia="fr-CA"/>
        </w:rPr>
        <w:br/>
        <w:t>40: because, before, behind, below, beneath, beside, between, beyond</w:t>
      </w:r>
      <w:r w:rsidRPr="000E1EC7">
        <w:rPr>
          <w:rFonts w:cs="Times New Roman"/>
          <w:lang w:val="en-US" w:eastAsia="fr-CA"/>
        </w:rPr>
        <w:br/>
        <w:t xml:space="preserve">41: </w:t>
      </w:r>
      <w:proofErr w:type="spellStart"/>
      <w:r w:rsidRPr="000E1EC7">
        <w:rPr>
          <w:rFonts w:cs="Times New Roman"/>
          <w:lang w:val="en-US" w:eastAsia="fr-CA"/>
        </w:rPr>
        <w:t>sion</w:t>
      </w:r>
      <w:proofErr w:type="spellEnd"/>
      <w:r w:rsidRPr="000E1EC7">
        <w:rPr>
          <w:rFonts w:cs="Times New Roman"/>
          <w:lang w:val="en-US" w:eastAsia="fr-CA"/>
        </w:rPr>
        <w:t xml:space="preserve">, </w:t>
      </w:r>
      <w:proofErr w:type="spellStart"/>
      <w:r w:rsidRPr="000E1EC7">
        <w:rPr>
          <w:rFonts w:cs="Times New Roman"/>
          <w:lang w:val="en-US" w:eastAsia="fr-CA"/>
        </w:rPr>
        <w:t>ble</w:t>
      </w:r>
      <w:proofErr w:type="spellEnd"/>
      <w:r w:rsidRPr="000E1EC7">
        <w:rPr>
          <w:rFonts w:cs="Times New Roman"/>
          <w:lang w:val="en-US" w:eastAsia="fr-CA"/>
        </w:rPr>
        <w:t>, his, your, friend, letter</w:t>
      </w:r>
      <w:r w:rsidRPr="000E1EC7">
        <w:rPr>
          <w:rFonts w:cs="Times New Roman"/>
          <w:lang w:val="en-US" w:eastAsia="fr-CA"/>
        </w:rPr>
        <w:br/>
        <w:t>42: less, their, ourselves, yourselves, themselves</w:t>
      </w:r>
      <w:r w:rsidRPr="000E1EC7">
        <w:rPr>
          <w:rFonts w:cs="Times New Roman"/>
          <w:lang w:val="en-US" w:eastAsia="fr-CA"/>
        </w:rPr>
        <w:br/>
        <w:t xml:space="preserve">43: with, </w:t>
      </w:r>
      <w:proofErr w:type="spellStart"/>
      <w:r w:rsidRPr="000E1EC7">
        <w:rPr>
          <w:rFonts w:cs="Times New Roman"/>
          <w:lang w:val="en-US" w:eastAsia="fr-CA"/>
        </w:rPr>
        <w:t>st</w:t>
      </w:r>
      <w:proofErr w:type="spellEnd"/>
      <w:r w:rsidRPr="000E1EC7">
        <w:rPr>
          <w:rFonts w:cs="Times New Roman"/>
          <w:lang w:val="en-US" w:eastAsia="fr-CA"/>
        </w:rPr>
        <w:t>, still, first, must, again, against</w:t>
      </w:r>
      <w:r w:rsidRPr="000E1EC7">
        <w:rPr>
          <w:rFonts w:cs="Times New Roman"/>
          <w:lang w:val="en-US" w:eastAsia="fr-CA"/>
        </w:rPr>
        <w:br/>
        <w:t xml:space="preserve">44: </w:t>
      </w:r>
      <w:proofErr w:type="spellStart"/>
      <w:r w:rsidRPr="000E1EC7">
        <w:rPr>
          <w:rFonts w:cs="Times New Roman"/>
          <w:lang w:val="en-US" w:eastAsia="fr-CA"/>
        </w:rPr>
        <w:t>ount</w:t>
      </w:r>
      <w:proofErr w:type="spellEnd"/>
      <w:r w:rsidRPr="000E1EC7">
        <w:rPr>
          <w:rFonts w:cs="Times New Roman"/>
          <w:lang w:val="en-US" w:eastAsia="fr-CA"/>
        </w:rPr>
        <w:t>, dollar sign, decimal, cent, many</w:t>
      </w:r>
      <w:r w:rsidRPr="000E1EC7">
        <w:rPr>
          <w:rFonts w:cs="Times New Roman"/>
          <w:lang w:val="en-US" w:eastAsia="fr-CA"/>
        </w:rPr>
        <w:br/>
        <w:t xml:space="preserve">45: percent, fraction bar, </w:t>
      </w:r>
      <w:proofErr w:type="spellStart"/>
      <w:r w:rsidRPr="000E1EC7">
        <w:rPr>
          <w:rFonts w:cs="Times New Roman"/>
          <w:lang w:val="en-US" w:eastAsia="fr-CA"/>
        </w:rPr>
        <w:t>ity</w:t>
      </w:r>
      <w:proofErr w:type="spellEnd"/>
      <w:r w:rsidRPr="000E1EC7">
        <w:rPr>
          <w:rFonts w:cs="Times New Roman"/>
          <w:lang w:val="en-US" w:eastAsia="fr-CA"/>
        </w:rPr>
        <w:br/>
        <w:t xml:space="preserve">46: </w:t>
      </w:r>
      <w:proofErr w:type="spellStart"/>
      <w:r w:rsidRPr="000E1EC7">
        <w:rPr>
          <w:rFonts w:cs="Times New Roman"/>
          <w:lang w:val="en-US" w:eastAsia="fr-CA"/>
        </w:rPr>
        <w:t>ence</w:t>
      </w:r>
      <w:proofErr w:type="spellEnd"/>
      <w:r w:rsidRPr="000E1EC7">
        <w:rPr>
          <w:rFonts w:cs="Times New Roman"/>
          <w:lang w:val="en-US" w:eastAsia="fr-CA"/>
        </w:rPr>
        <w:t>, altogether, immediate, com</w:t>
      </w:r>
      <w:r w:rsidRPr="000E1EC7">
        <w:rPr>
          <w:rFonts w:cs="Times New Roman"/>
          <w:lang w:val="en-US" w:eastAsia="fr-CA"/>
        </w:rPr>
        <w:br/>
        <w:t>*47: (Reading exercises)</w:t>
      </w:r>
      <w:r w:rsidRPr="000E1EC7">
        <w:rPr>
          <w:rFonts w:cs="Times New Roman"/>
          <w:lang w:val="en-US" w:eastAsia="fr-CA"/>
        </w:rPr>
        <w:br/>
        <w:t xml:space="preserve">48: </w:t>
      </w:r>
      <w:proofErr w:type="spellStart"/>
      <w:r w:rsidRPr="000E1EC7">
        <w:rPr>
          <w:rFonts w:cs="Times New Roman"/>
          <w:lang w:val="en-US" w:eastAsia="fr-CA"/>
        </w:rPr>
        <w:t>wh</w:t>
      </w:r>
      <w:proofErr w:type="spellEnd"/>
      <w:r w:rsidRPr="000E1EC7">
        <w:rPr>
          <w:rFonts w:cs="Times New Roman"/>
          <w:lang w:val="en-US" w:eastAsia="fr-CA"/>
        </w:rPr>
        <w:t xml:space="preserve">, which, where, world, </w:t>
      </w:r>
      <w:proofErr w:type="spellStart"/>
      <w:r w:rsidRPr="000E1EC7">
        <w:rPr>
          <w:rFonts w:cs="Times New Roman"/>
          <w:lang w:val="en-US" w:eastAsia="fr-CA"/>
        </w:rPr>
        <w:t>ea</w:t>
      </w:r>
      <w:proofErr w:type="spellEnd"/>
      <w:r w:rsidRPr="000E1EC7">
        <w:rPr>
          <w:rFonts w:cs="Times New Roman"/>
          <w:lang w:val="en-US" w:eastAsia="fr-CA"/>
        </w:rPr>
        <w:br/>
        <w:t xml:space="preserve">49: to, ff, in, into, those, said, </w:t>
      </w:r>
      <w:proofErr w:type="spellStart"/>
      <w:r w:rsidRPr="000E1EC7">
        <w:rPr>
          <w:rFonts w:cs="Times New Roman"/>
          <w:lang w:val="en-US" w:eastAsia="fr-CA"/>
        </w:rPr>
        <w:t>ong</w:t>
      </w:r>
      <w:proofErr w:type="spellEnd"/>
      <w:r w:rsidRPr="000E1EC7">
        <w:rPr>
          <w:rFonts w:cs="Times New Roman"/>
          <w:lang w:val="en-US" w:eastAsia="fr-CA"/>
        </w:rPr>
        <w:br/>
        <w:t>50: word, were, gg, parentheses</w:t>
      </w:r>
      <w:r w:rsidRPr="000E1EC7">
        <w:rPr>
          <w:rFonts w:cs="Times New Roman"/>
          <w:lang w:val="en-US" w:eastAsia="fr-CA"/>
        </w:rPr>
        <w:br/>
        <w:t xml:space="preserve">51: ness, </w:t>
      </w:r>
      <w:proofErr w:type="spellStart"/>
      <w:r w:rsidRPr="000E1EC7">
        <w:rPr>
          <w:rFonts w:cs="Times New Roman"/>
          <w:lang w:val="en-US" w:eastAsia="fr-CA"/>
        </w:rPr>
        <w:t>ment</w:t>
      </w:r>
      <w:proofErr w:type="spellEnd"/>
      <w:r w:rsidRPr="000E1EC7">
        <w:rPr>
          <w:rFonts w:cs="Times New Roman"/>
          <w:lang w:val="en-US" w:eastAsia="fr-CA"/>
        </w:rPr>
        <w:t>, necessary, ally</w:t>
      </w:r>
      <w:r w:rsidRPr="000E1EC7">
        <w:rPr>
          <w:rFonts w:cs="Times New Roman"/>
          <w:lang w:val="en-US" w:eastAsia="fr-CA"/>
        </w:rPr>
        <w:br/>
        <w:t xml:space="preserve">52: dis, dd, </w:t>
      </w:r>
      <w:proofErr w:type="spellStart"/>
      <w:r w:rsidRPr="000E1EC7">
        <w:rPr>
          <w:rFonts w:cs="Times New Roman"/>
          <w:lang w:val="en-US" w:eastAsia="fr-CA"/>
        </w:rPr>
        <w:t>gh</w:t>
      </w:r>
      <w:proofErr w:type="spellEnd"/>
      <w:r w:rsidRPr="000E1EC7">
        <w:rPr>
          <w:rFonts w:cs="Times New Roman"/>
          <w:lang w:val="en-US" w:eastAsia="fr-CA"/>
        </w:rPr>
        <w:t xml:space="preserve">, </w:t>
      </w:r>
      <w:proofErr w:type="spellStart"/>
      <w:r w:rsidRPr="000E1EC7">
        <w:rPr>
          <w:rFonts w:cs="Times New Roman"/>
          <w:lang w:val="en-US" w:eastAsia="fr-CA"/>
        </w:rPr>
        <w:t>ation</w:t>
      </w:r>
      <w:proofErr w:type="spellEnd"/>
      <w:r w:rsidRPr="000E1EC7">
        <w:rPr>
          <w:rFonts w:cs="Times New Roman"/>
          <w:lang w:val="en-US" w:eastAsia="fr-CA"/>
        </w:rPr>
        <w:t xml:space="preserve">, </w:t>
      </w:r>
      <w:proofErr w:type="spellStart"/>
      <w:r w:rsidRPr="000E1EC7">
        <w:rPr>
          <w:rFonts w:cs="Times New Roman"/>
          <w:lang w:val="en-US" w:eastAsia="fr-CA"/>
        </w:rPr>
        <w:t>ful</w:t>
      </w:r>
      <w:proofErr w:type="spellEnd"/>
      <w:r w:rsidRPr="000E1EC7">
        <w:rPr>
          <w:rFonts w:cs="Times New Roman"/>
          <w:lang w:val="en-US" w:eastAsia="fr-CA"/>
        </w:rPr>
        <w:br/>
        <w:t>53: upon, whose, thyself</w:t>
      </w:r>
      <w:r w:rsidRPr="000E1EC7">
        <w:rPr>
          <w:rFonts w:cs="Times New Roman"/>
          <w:lang w:val="en-US" w:eastAsia="fr-CA"/>
        </w:rPr>
        <w:br/>
        <w:t>*54: conceive, conceiving, deceive, deceiving, declare, declaring, perceive, perceiving, receive, receiving, rejoice, rejoicing</w:t>
      </w:r>
      <w:r w:rsidRPr="000E1EC7">
        <w:rPr>
          <w:rFonts w:cs="Times New Roman"/>
          <w:lang w:val="en-US" w:eastAsia="fr-CA"/>
        </w:rPr>
        <w:br/>
        <w:t>*55: dash, ellipsis, asterisk, italics or underline</w:t>
      </w:r>
      <w:r w:rsidRPr="000E1EC7">
        <w:rPr>
          <w:rFonts w:cs="Times New Roman"/>
          <w:lang w:val="en-US" w:eastAsia="fr-CA"/>
        </w:rPr>
        <w:br/>
        <w:t>*56: double dash, brackets, inner quotes, accent sign, termination sign, degrees</w:t>
      </w:r>
    </w:p>
    <w:p w14:paraId="649D2240" w14:textId="77777777" w:rsidR="00EC4B74" w:rsidRPr="009F26E9" w:rsidRDefault="00EC4B74" w:rsidP="00EC4B74">
      <w:pPr>
        <w:pStyle w:val="Titolo2"/>
        <w:rPr>
          <w:rFonts w:ascii="Times New Roman" w:hAnsi="Times New Roman" w:cs="Times New Roman"/>
          <w:lang w:val="it-IT" w:eastAsia="fr-CA"/>
        </w:rPr>
      </w:pPr>
      <w:bookmarkStart w:id="750" w:name="_Toc219295468"/>
      <w:bookmarkStart w:id="751" w:name="_Toc238660782"/>
      <w:r w:rsidRPr="009F26E9">
        <w:rPr>
          <w:rFonts w:ascii="Times New Roman" w:hAnsi="Times New Roman" w:cs="Times New Roman"/>
          <w:lang w:val="it-IT" w:eastAsia="fr-CA"/>
        </w:rPr>
        <w:t>Braille in semplici passaggi (BAUK/UKAAF)</w:t>
      </w:r>
      <w:bookmarkEnd w:id="750"/>
      <w:bookmarkEnd w:id="751"/>
    </w:p>
    <w:p w14:paraId="7B37E29D" w14:textId="77777777" w:rsidR="00EC4B74" w:rsidRPr="009F26E9" w:rsidRDefault="00EC4B74" w:rsidP="00EC4B74">
      <w:pPr>
        <w:rPr>
          <w:rFonts w:cs="Times New Roman"/>
          <w:lang w:val="it-IT" w:eastAsia="fr-CA"/>
        </w:rPr>
      </w:pPr>
      <w:r w:rsidRPr="009F26E9">
        <w:rPr>
          <w:rFonts w:cs="Times New Roman"/>
          <w:lang w:val="it-IT" w:eastAsia="fr-CA"/>
        </w:rPr>
        <w:t>di John Lorimer (rivisto da Claire Wilson, 2017).</w:t>
      </w:r>
    </w:p>
    <w:p w14:paraId="29FD9A6C" w14:textId="77777777" w:rsidR="00EC4B74" w:rsidRPr="000E1EC7" w:rsidRDefault="00EC4B74" w:rsidP="00EC4B74">
      <w:pPr>
        <w:rPr>
          <w:rFonts w:cs="Times New Roman"/>
          <w:bCs/>
          <w:lang w:val="en-US" w:eastAsia="fr-CA"/>
        </w:rPr>
      </w:pPr>
      <w:r w:rsidRPr="000E1EC7">
        <w:rPr>
          <w:rFonts w:cs="Times New Roman"/>
          <w:bCs/>
          <w:lang w:val="en-US" w:eastAsia="fr-CA"/>
        </w:rPr>
        <w:t>Livelli di Duxbury</w:t>
      </w:r>
    </w:p>
    <w:p w14:paraId="0119DE9B" w14:textId="77777777" w:rsidR="00EC4B74" w:rsidRPr="000E1EC7" w:rsidRDefault="00EC4B74" w:rsidP="00EC4B74">
      <w:pPr>
        <w:rPr>
          <w:rFonts w:cs="Times New Roman"/>
          <w:lang w:val="en-US" w:eastAsia="fr-CA"/>
        </w:rPr>
      </w:pPr>
      <w:r w:rsidRPr="000E1EC7">
        <w:rPr>
          <w:rFonts w:cs="Times New Roman"/>
          <w:lang w:val="en-US" w:eastAsia="fr-CA"/>
        </w:rPr>
        <w:t>Because three letters are not introduced until Book 7 (j, q, z), but all other letters have been learned by the end of Book 4, this would have to be the first Duxbury level, with the three missing letters taught specially if they occur. So, the Duxbury levels would look like this:</w:t>
      </w:r>
    </w:p>
    <w:p w14:paraId="587D8AB8" w14:textId="77777777" w:rsidR="00EC4B74" w:rsidRPr="000E1EC7" w:rsidRDefault="00EC4B74" w:rsidP="00EC4B74">
      <w:pPr>
        <w:rPr>
          <w:rFonts w:cs="Times New Roman"/>
          <w:bCs/>
          <w:lang w:val="en-US" w:eastAsia="fr-CA"/>
        </w:rPr>
      </w:pPr>
      <w:r w:rsidRPr="000E1EC7">
        <w:rPr>
          <w:rFonts w:cs="Times New Roman"/>
          <w:bCs/>
          <w:lang w:val="en-US" w:eastAsia="fr-CA"/>
        </w:rPr>
        <w:t>Book 4</w:t>
      </w:r>
    </w:p>
    <w:p w14:paraId="633F8757" w14:textId="77777777" w:rsidR="00EC4B74" w:rsidRPr="000E1EC7" w:rsidRDefault="00EC4B74" w:rsidP="00EC4B74">
      <w:pPr>
        <w:rPr>
          <w:rFonts w:cs="Times New Roman"/>
          <w:bCs/>
          <w:lang w:val="en-US" w:eastAsia="fr-CA"/>
        </w:rPr>
      </w:pPr>
      <w:r w:rsidRPr="000E1EC7">
        <w:rPr>
          <w:rFonts w:cs="Times New Roman"/>
          <w:bCs/>
          <w:lang w:val="en-US" w:eastAsia="fr-CA"/>
        </w:rPr>
        <w:t>(note: letters j, q and z may occur which are not formally taught until Book 7)</w:t>
      </w:r>
    </w:p>
    <w:p w14:paraId="1737F963" w14:textId="77777777" w:rsidR="00EC4B74" w:rsidRPr="000E1EC7" w:rsidRDefault="00EC4B74" w:rsidP="00742E38">
      <w:pPr>
        <w:jc w:val="left"/>
        <w:rPr>
          <w:rFonts w:cs="Times New Roman"/>
          <w:lang w:val="en-US" w:eastAsia="fr-CA"/>
        </w:rPr>
      </w:pPr>
      <w:r w:rsidRPr="000E1EC7">
        <w:rPr>
          <w:rFonts w:cs="Times New Roman"/>
          <w:lang w:val="en-US" w:eastAsia="fr-CA"/>
        </w:rPr>
        <w:t>Pre-braille and tracking skills</w:t>
      </w:r>
      <w:r w:rsidRPr="000E1EC7">
        <w:rPr>
          <w:rFonts w:cs="Times New Roman"/>
          <w:lang w:val="en-US" w:eastAsia="fr-CA"/>
        </w:rPr>
        <w:br/>
        <w:t>The alphabet (j, q and z not formally introduced, but may crop up)</w:t>
      </w:r>
      <w:r w:rsidRPr="000E1EC7">
        <w:rPr>
          <w:rFonts w:cs="Times New Roman"/>
          <w:lang w:val="en-US" w:eastAsia="fr-CA"/>
        </w:rPr>
        <w:br/>
      </w:r>
      <w:proofErr w:type="spellStart"/>
      <w:r w:rsidRPr="000E1EC7">
        <w:rPr>
          <w:rFonts w:cs="Times New Roman"/>
          <w:lang w:val="en-US" w:eastAsia="fr-CA"/>
        </w:rPr>
        <w:t>Wordsigns</w:t>
      </w:r>
      <w:proofErr w:type="spellEnd"/>
      <w:r w:rsidRPr="000E1EC7">
        <w:rPr>
          <w:rFonts w:cs="Times New Roman"/>
          <w:lang w:val="en-US" w:eastAsia="fr-CA"/>
        </w:rPr>
        <w:t>: but, can, do, every, from, go, have, knowledge, like, more, not, people, rather, so, that, us, very, will, it, you, and, of, the, in, into, was, in</w:t>
      </w:r>
      <w:r w:rsidRPr="000E1EC7">
        <w:rPr>
          <w:rFonts w:cs="Times New Roman"/>
          <w:lang w:val="en-US" w:eastAsia="fr-CA"/>
        </w:rPr>
        <w:br/>
        <w:t>Contractions: and, of, the, ed, in</w:t>
      </w:r>
      <w:r w:rsidRPr="000E1EC7">
        <w:rPr>
          <w:rFonts w:cs="Times New Roman"/>
          <w:lang w:val="en-US" w:eastAsia="fr-CA"/>
        </w:rPr>
        <w:br/>
      </w:r>
      <w:r w:rsidRPr="000E1EC7">
        <w:rPr>
          <w:rFonts w:cs="Times New Roman"/>
          <w:lang w:val="en-US" w:eastAsia="fr-CA"/>
        </w:rPr>
        <w:lastRenderedPageBreak/>
        <w:t>Punctuation: full stop, question mark, exclamation mark, comma</w:t>
      </w:r>
      <w:r w:rsidRPr="000E1EC7">
        <w:rPr>
          <w:rFonts w:cs="Times New Roman"/>
          <w:lang w:val="en-US" w:eastAsia="fr-CA"/>
        </w:rPr>
        <w:br/>
        <w:t>Other signs: capital letter sign (dot 6)</w:t>
      </w:r>
    </w:p>
    <w:p w14:paraId="59670A34" w14:textId="77777777" w:rsidR="00EC4B74" w:rsidRPr="000E1EC7" w:rsidRDefault="00EC4B74" w:rsidP="00742E38">
      <w:pPr>
        <w:jc w:val="left"/>
        <w:rPr>
          <w:rFonts w:cs="Times New Roman"/>
          <w:bCs/>
          <w:lang w:val="en-US" w:eastAsia="fr-CA"/>
        </w:rPr>
      </w:pPr>
      <w:r w:rsidRPr="000E1EC7">
        <w:rPr>
          <w:rFonts w:cs="Times New Roman"/>
          <w:bCs/>
          <w:lang w:val="en-US" w:eastAsia="fr-CA"/>
        </w:rPr>
        <w:t>Book 5</w:t>
      </w:r>
    </w:p>
    <w:p w14:paraId="60FF526B" w14:textId="77777777" w:rsidR="00EC4B74" w:rsidRPr="000E1EC7" w:rsidRDefault="00EC4B74" w:rsidP="00742E38">
      <w:pPr>
        <w:jc w:val="left"/>
        <w:rPr>
          <w:rFonts w:cs="Times New Roman"/>
          <w:lang w:val="en-US" w:eastAsia="fr-CA"/>
        </w:rPr>
      </w:pPr>
      <w:r w:rsidRPr="000E1EC7">
        <w:rPr>
          <w:rFonts w:cs="Times New Roman"/>
          <w:lang w:val="en-US" w:eastAsia="fr-CA"/>
        </w:rPr>
        <w:t xml:space="preserve">Contractions: er, </w:t>
      </w:r>
      <w:proofErr w:type="spellStart"/>
      <w:r w:rsidRPr="000E1EC7">
        <w:rPr>
          <w:rFonts w:cs="Times New Roman"/>
          <w:lang w:val="en-US" w:eastAsia="fr-CA"/>
        </w:rPr>
        <w:t>ing</w:t>
      </w:r>
      <w:proofErr w:type="spellEnd"/>
      <w:r w:rsidRPr="000E1EC7">
        <w:rPr>
          <w:rFonts w:cs="Times New Roman"/>
          <w:lang w:val="en-US" w:eastAsia="fr-CA"/>
        </w:rPr>
        <w:br/>
        <w:t>Shortforms: could, good, would</w:t>
      </w:r>
      <w:r w:rsidRPr="000E1EC7">
        <w:rPr>
          <w:rFonts w:cs="Times New Roman"/>
          <w:lang w:val="en-US" w:eastAsia="fr-CA"/>
        </w:rPr>
        <w:br/>
        <w:t>Punctuation: apostrophe</w:t>
      </w:r>
    </w:p>
    <w:p w14:paraId="3E09B16E" w14:textId="77777777" w:rsidR="00EC4B74" w:rsidRPr="000E1EC7" w:rsidRDefault="00EC4B74" w:rsidP="00742E38">
      <w:pPr>
        <w:jc w:val="left"/>
        <w:rPr>
          <w:rFonts w:cs="Times New Roman"/>
          <w:bCs/>
          <w:lang w:val="en-US" w:eastAsia="fr-CA"/>
        </w:rPr>
      </w:pPr>
      <w:r w:rsidRPr="000E1EC7">
        <w:rPr>
          <w:rFonts w:cs="Times New Roman"/>
          <w:bCs/>
          <w:lang w:val="en-US" w:eastAsia="fr-CA"/>
        </w:rPr>
        <w:t>Book 6</w:t>
      </w:r>
    </w:p>
    <w:p w14:paraId="14E8ABA5" w14:textId="77777777" w:rsidR="00EC4B74" w:rsidRPr="000E1EC7" w:rsidRDefault="00EC4B74" w:rsidP="00742E38">
      <w:pPr>
        <w:jc w:val="left"/>
        <w:rPr>
          <w:rFonts w:cs="Times New Roman"/>
          <w:lang w:val="en-US" w:eastAsia="fr-CA"/>
        </w:rPr>
      </w:pPr>
      <w:r w:rsidRPr="000E1EC7">
        <w:rPr>
          <w:rFonts w:cs="Times New Roman"/>
          <w:lang w:val="en-US" w:eastAsia="fr-CA"/>
        </w:rPr>
        <w:t xml:space="preserve">Contractions: </w:t>
      </w:r>
      <w:proofErr w:type="spellStart"/>
      <w:r w:rsidRPr="000E1EC7">
        <w:rPr>
          <w:rFonts w:cs="Times New Roman"/>
          <w:lang w:val="en-US" w:eastAsia="fr-CA"/>
        </w:rPr>
        <w:t>st</w:t>
      </w:r>
      <w:proofErr w:type="spellEnd"/>
      <w:r w:rsidRPr="000E1EC7">
        <w:rPr>
          <w:rFonts w:cs="Times New Roman"/>
          <w:lang w:val="en-US" w:eastAsia="fr-CA"/>
        </w:rPr>
        <w:t xml:space="preserve">, </w:t>
      </w:r>
      <w:proofErr w:type="spellStart"/>
      <w:r w:rsidRPr="000E1EC7">
        <w:rPr>
          <w:rFonts w:cs="Times New Roman"/>
          <w:lang w:val="en-US" w:eastAsia="fr-CA"/>
        </w:rPr>
        <w:t>ar</w:t>
      </w:r>
      <w:proofErr w:type="spellEnd"/>
      <w:r w:rsidRPr="000E1EC7">
        <w:rPr>
          <w:rFonts w:cs="Times New Roman"/>
          <w:lang w:val="en-US" w:eastAsia="fr-CA"/>
        </w:rPr>
        <w:t xml:space="preserve">, </w:t>
      </w:r>
      <w:proofErr w:type="spellStart"/>
      <w:r w:rsidRPr="000E1EC7">
        <w:rPr>
          <w:rFonts w:cs="Times New Roman"/>
          <w:lang w:val="en-US" w:eastAsia="fr-CA"/>
        </w:rPr>
        <w:t>en</w:t>
      </w:r>
      <w:proofErr w:type="spellEnd"/>
      <w:r w:rsidRPr="000E1EC7">
        <w:rPr>
          <w:rFonts w:cs="Times New Roman"/>
          <w:lang w:val="en-US" w:eastAsia="fr-CA"/>
        </w:rPr>
        <w:t xml:space="preserve">, </w:t>
      </w:r>
      <w:proofErr w:type="spellStart"/>
      <w:r w:rsidRPr="000E1EC7">
        <w:rPr>
          <w:rFonts w:cs="Times New Roman"/>
          <w:lang w:val="en-US" w:eastAsia="fr-CA"/>
        </w:rPr>
        <w:t>ea</w:t>
      </w:r>
      <w:proofErr w:type="spellEnd"/>
      <w:r w:rsidRPr="000E1EC7">
        <w:rPr>
          <w:rFonts w:cs="Times New Roman"/>
          <w:lang w:val="en-US" w:eastAsia="fr-CA"/>
        </w:rPr>
        <w:br/>
      </w:r>
      <w:proofErr w:type="spellStart"/>
      <w:r w:rsidRPr="000E1EC7">
        <w:rPr>
          <w:rFonts w:cs="Times New Roman"/>
          <w:lang w:val="en-US" w:eastAsia="fr-CA"/>
        </w:rPr>
        <w:t>Wordsigns</w:t>
      </w:r>
      <w:proofErr w:type="spellEnd"/>
      <w:r w:rsidRPr="000E1EC7">
        <w:rPr>
          <w:rFonts w:cs="Times New Roman"/>
          <w:lang w:val="en-US" w:eastAsia="fr-CA"/>
        </w:rPr>
        <w:t>: still, enough</w:t>
      </w:r>
      <w:r w:rsidRPr="000E1EC7">
        <w:rPr>
          <w:rFonts w:cs="Times New Roman"/>
          <w:lang w:val="en-US" w:eastAsia="fr-CA"/>
        </w:rPr>
        <w:br/>
        <w:t>Composite signs: one, time, there, had</w:t>
      </w:r>
      <w:r w:rsidRPr="000E1EC7">
        <w:rPr>
          <w:rFonts w:cs="Times New Roman"/>
          <w:lang w:val="en-US" w:eastAsia="fr-CA"/>
        </w:rPr>
        <w:br/>
        <w:t>Shortforms: about, after, again</w:t>
      </w:r>
      <w:r w:rsidRPr="000E1EC7">
        <w:rPr>
          <w:rFonts w:cs="Times New Roman"/>
          <w:lang w:val="en-US" w:eastAsia="fr-CA"/>
        </w:rPr>
        <w:br/>
        <w:t>Punctuation: Ellipsis</w:t>
      </w:r>
    </w:p>
    <w:p w14:paraId="3D0D94E2" w14:textId="77777777" w:rsidR="00EC4B74" w:rsidRPr="000E1EC7" w:rsidRDefault="00EC4B74" w:rsidP="00742E38">
      <w:pPr>
        <w:jc w:val="left"/>
        <w:rPr>
          <w:rFonts w:cs="Times New Roman"/>
          <w:bCs/>
          <w:lang w:val="en-US" w:eastAsia="fr-CA"/>
        </w:rPr>
      </w:pPr>
      <w:r w:rsidRPr="000E1EC7">
        <w:rPr>
          <w:rFonts w:cs="Times New Roman"/>
          <w:bCs/>
          <w:lang w:val="en-US" w:eastAsia="fr-CA"/>
        </w:rPr>
        <w:t>Book 7</w:t>
      </w:r>
    </w:p>
    <w:p w14:paraId="4D1587EE" w14:textId="77777777" w:rsidR="00EC4B74" w:rsidRPr="000E1EC7" w:rsidRDefault="00EC4B74" w:rsidP="00742E38">
      <w:pPr>
        <w:jc w:val="left"/>
        <w:rPr>
          <w:rFonts w:cs="Times New Roman"/>
          <w:lang w:val="en-US" w:eastAsia="fr-CA"/>
        </w:rPr>
      </w:pPr>
      <w:r w:rsidRPr="000E1EC7">
        <w:rPr>
          <w:rFonts w:cs="Times New Roman"/>
          <w:lang w:val="en-US" w:eastAsia="fr-CA"/>
        </w:rPr>
        <w:t>Letters: j, q, z</w:t>
      </w:r>
      <w:r w:rsidRPr="000E1EC7">
        <w:rPr>
          <w:rFonts w:cs="Times New Roman"/>
          <w:lang w:val="en-US" w:eastAsia="fr-CA"/>
        </w:rPr>
        <w:br/>
      </w:r>
      <w:proofErr w:type="spellStart"/>
      <w:r w:rsidRPr="000E1EC7">
        <w:rPr>
          <w:rFonts w:cs="Times New Roman"/>
          <w:lang w:val="en-US" w:eastAsia="fr-CA"/>
        </w:rPr>
        <w:t>Wordsigns</w:t>
      </w:r>
      <w:proofErr w:type="spellEnd"/>
      <w:r w:rsidRPr="000E1EC7">
        <w:rPr>
          <w:rFonts w:cs="Times New Roman"/>
          <w:lang w:val="en-US" w:eastAsia="fr-CA"/>
        </w:rPr>
        <w:t xml:space="preserve">: which, his, just, </w:t>
      </w:r>
      <w:proofErr w:type="gramStart"/>
      <w:r w:rsidRPr="000E1EC7">
        <w:rPr>
          <w:rFonts w:cs="Times New Roman"/>
          <w:lang w:val="en-US" w:eastAsia="fr-CA"/>
        </w:rPr>
        <w:t>quite</w:t>
      </w:r>
      <w:proofErr w:type="gramEnd"/>
      <w:r w:rsidRPr="000E1EC7">
        <w:rPr>
          <w:rFonts w:cs="Times New Roman"/>
          <w:lang w:val="en-US" w:eastAsia="fr-CA"/>
        </w:rPr>
        <w:t>, as, were</w:t>
      </w:r>
      <w:r w:rsidRPr="000E1EC7">
        <w:rPr>
          <w:rFonts w:cs="Times New Roman"/>
          <w:lang w:val="en-US" w:eastAsia="fr-CA"/>
        </w:rPr>
        <w:br/>
        <w:t xml:space="preserve">Contractions: </w:t>
      </w:r>
      <w:proofErr w:type="spellStart"/>
      <w:r w:rsidRPr="000E1EC7">
        <w:rPr>
          <w:rFonts w:cs="Times New Roman"/>
          <w:lang w:val="en-US" w:eastAsia="fr-CA"/>
        </w:rPr>
        <w:t>wh</w:t>
      </w:r>
      <w:proofErr w:type="spellEnd"/>
      <w:r w:rsidRPr="000E1EC7">
        <w:rPr>
          <w:rFonts w:cs="Times New Roman"/>
          <w:lang w:val="en-US" w:eastAsia="fr-CA"/>
        </w:rPr>
        <w:t>, ow</w:t>
      </w:r>
      <w:r w:rsidRPr="000E1EC7">
        <w:rPr>
          <w:rFonts w:cs="Times New Roman"/>
          <w:lang w:val="en-US" w:eastAsia="fr-CA"/>
        </w:rPr>
        <w:br/>
        <w:t>5. after Book 8</w:t>
      </w:r>
      <w:r w:rsidRPr="000E1EC7">
        <w:rPr>
          <w:rFonts w:cs="Times New Roman"/>
          <w:lang w:val="en-US" w:eastAsia="fr-CA"/>
        </w:rPr>
        <w:br/>
      </w:r>
      <w:proofErr w:type="spellStart"/>
      <w:r w:rsidRPr="000E1EC7">
        <w:rPr>
          <w:rFonts w:cs="Times New Roman"/>
          <w:lang w:val="en-US" w:eastAsia="fr-CA"/>
        </w:rPr>
        <w:t>Wordsign</w:t>
      </w:r>
      <w:proofErr w:type="spellEnd"/>
      <w:r w:rsidRPr="000E1EC7">
        <w:rPr>
          <w:rFonts w:cs="Times New Roman"/>
          <w:lang w:val="en-US" w:eastAsia="fr-CA"/>
        </w:rPr>
        <w:t>: shall</w:t>
      </w:r>
      <w:r w:rsidRPr="000E1EC7">
        <w:rPr>
          <w:rFonts w:cs="Times New Roman"/>
          <w:lang w:val="en-US" w:eastAsia="fr-CA"/>
        </w:rPr>
        <w:br/>
        <w:t xml:space="preserve">Contractions: </w:t>
      </w:r>
      <w:proofErr w:type="spellStart"/>
      <w:r w:rsidRPr="000E1EC7">
        <w:rPr>
          <w:rFonts w:cs="Times New Roman"/>
          <w:lang w:val="en-US" w:eastAsia="fr-CA"/>
        </w:rPr>
        <w:t>gh</w:t>
      </w:r>
      <w:proofErr w:type="spellEnd"/>
      <w:r w:rsidRPr="000E1EC7">
        <w:rPr>
          <w:rFonts w:cs="Times New Roman"/>
          <w:lang w:val="en-US" w:eastAsia="fr-CA"/>
        </w:rPr>
        <w:t xml:space="preserve">, </w:t>
      </w:r>
      <w:proofErr w:type="spellStart"/>
      <w:r w:rsidRPr="000E1EC7">
        <w:rPr>
          <w:rFonts w:cs="Times New Roman"/>
          <w:lang w:val="en-US" w:eastAsia="fr-CA"/>
        </w:rPr>
        <w:t>sh</w:t>
      </w:r>
      <w:proofErr w:type="spellEnd"/>
      <w:r w:rsidRPr="000E1EC7">
        <w:rPr>
          <w:rFonts w:cs="Times New Roman"/>
          <w:lang w:val="en-US" w:eastAsia="fr-CA"/>
        </w:rPr>
        <w:br/>
        <w:t>Shortforms: him, said</w:t>
      </w:r>
      <w:r w:rsidRPr="000E1EC7">
        <w:rPr>
          <w:rFonts w:cs="Times New Roman"/>
          <w:lang w:val="en-US" w:eastAsia="fr-CA"/>
        </w:rPr>
        <w:br/>
        <w:t>Punctuation: quotation (speech) marks, hyphen</w:t>
      </w:r>
    </w:p>
    <w:p w14:paraId="4E0C8988" w14:textId="77777777" w:rsidR="00EC4B74" w:rsidRPr="000E1EC7" w:rsidRDefault="00EC4B74" w:rsidP="00742E38">
      <w:pPr>
        <w:jc w:val="left"/>
        <w:rPr>
          <w:rFonts w:cs="Times New Roman"/>
          <w:bCs/>
          <w:lang w:val="en-US" w:eastAsia="fr-CA"/>
        </w:rPr>
      </w:pPr>
      <w:r w:rsidRPr="000E1EC7">
        <w:rPr>
          <w:rFonts w:cs="Times New Roman"/>
          <w:bCs/>
          <w:lang w:val="en-US" w:eastAsia="fr-CA"/>
        </w:rPr>
        <w:t>Book 9</w:t>
      </w:r>
    </w:p>
    <w:p w14:paraId="5204F89A" w14:textId="77777777" w:rsidR="00EC4B74" w:rsidRPr="000E1EC7" w:rsidRDefault="00EC4B74" w:rsidP="00742E38">
      <w:pPr>
        <w:jc w:val="left"/>
        <w:rPr>
          <w:rFonts w:cs="Times New Roman"/>
          <w:lang w:val="en-US" w:eastAsia="fr-CA"/>
        </w:rPr>
      </w:pPr>
      <w:proofErr w:type="spellStart"/>
      <w:r w:rsidRPr="000E1EC7">
        <w:rPr>
          <w:rFonts w:cs="Times New Roman"/>
          <w:lang w:val="en-US" w:eastAsia="fr-CA"/>
        </w:rPr>
        <w:t>Wordsigns</w:t>
      </w:r>
      <w:proofErr w:type="spellEnd"/>
      <w:r w:rsidRPr="000E1EC7">
        <w:rPr>
          <w:rFonts w:cs="Times New Roman"/>
          <w:lang w:val="en-US" w:eastAsia="fr-CA"/>
        </w:rPr>
        <w:t>: out, this</w:t>
      </w:r>
      <w:r w:rsidRPr="000E1EC7">
        <w:rPr>
          <w:rFonts w:cs="Times New Roman"/>
          <w:lang w:val="en-US" w:eastAsia="fr-CA"/>
        </w:rPr>
        <w:br/>
        <w:t xml:space="preserve">Contractions: </w:t>
      </w:r>
      <w:proofErr w:type="spellStart"/>
      <w:r w:rsidRPr="000E1EC7">
        <w:rPr>
          <w:rFonts w:cs="Times New Roman"/>
          <w:lang w:val="en-US" w:eastAsia="fr-CA"/>
        </w:rPr>
        <w:t>ou</w:t>
      </w:r>
      <w:proofErr w:type="spellEnd"/>
      <w:r w:rsidRPr="000E1EC7">
        <w:rPr>
          <w:rFonts w:cs="Times New Roman"/>
          <w:lang w:val="en-US" w:eastAsia="fr-CA"/>
        </w:rPr>
        <w:t xml:space="preserve">, </w:t>
      </w:r>
      <w:proofErr w:type="spellStart"/>
      <w:r w:rsidRPr="000E1EC7">
        <w:rPr>
          <w:rFonts w:cs="Times New Roman"/>
          <w:lang w:val="en-US" w:eastAsia="fr-CA"/>
        </w:rPr>
        <w:t>th</w:t>
      </w:r>
      <w:proofErr w:type="spellEnd"/>
      <w:r w:rsidRPr="000E1EC7">
        <w:rPr>
          <w:rFonts w:cs="Times New Roman"/>
          <w:lang w:val="en-US" w:eastAsia="fr-CA"/>
        </w:rPr>
        <w:br/>
        <w:t>Composite signs: mother, father, some</w:t>
      </w:r>
      <w:r w:rsidRPr="000E1EC7">
        <w:rPr>
          <w:rFonts w:cs="Times New Roman"/>
          <w:lang w:val="en-US" w:eastAsia="fr-CA"/>
        </w:rPr>
        <w:br/>
        <w:t>Shortforms: across, perhaps</w:t>
      </w:r>
    </w:p>
    <w:p w14:paraId="23C20FC0" w14:textId="77777777" w:rsidR="00EC4B74" w:rsidRPr="000E1EC7" w:rsidRDefault="00EC4B74" w:rsidP="00742E38">
      <w:pPr>
        <w:jc w:val="left"/>
        <w:rPr>
          <w:rFonts w:cs="Times New Roman"/>
          <w:bCs/>
          <w:lang w:val="en-US" w:eastAsia="fr-CA"/>
        </w:rPr>
      </w:pPr>
      <w:r w:rsidRPr="000E1EC7">
        <w:rPr>
          <w:rFonts w:cs="Times New Roman"/>
          <w:bCs/>
          <w:lang w:val="en-US" w:eastAsia="fr-CA"/>
        </w:rPr>
        <w:t>Book 10</w:t>
      </w:r>
    </w:p>
    <w:p w14:paraId="66E3107D" w14:textId="77777777" w:rsidR="00EC4B74" w:rsidRPr="000E1EC7" w:rsidRDefault="00EC4B74" w:rsidP="00742E38">
      <w:pPr>
        <w:jc w:val="left"/>
        <w:rPr>
          <w:rFonts w:cs="Times New Roman"/>
          <w:lang w:val="en-US" w:eastAsia="fr-CA"/>
        </w:rPr>
      </w:pPr>
      <w:proofErr w:type="spellStart"/>
      <w:r w:rsidRPr="000E1EC7">
        <w:rPr>
          <w:rFonts w:cs="Times New Roman"/>
          <w:lang w:val="en-US" w:eastAsia="fr-CA"/>
        </w:rPr>
        <w:t>Wordsigns</w:t>
      </w:r>
      <w:proofErr w:type="spellEnd"/>
      <w:r w:rsidRPr="000E1EC7">
        <w:rPr>
          <w:rFonts w:cs="Times New Roman"/>
          <w:lang w:val="en-US" w:eastAsia="fr-CA"/>
        </w:rPr>
        <w:t>: child, for, with, be</w:t>
      </w:r>
      <w:r w:rsidRPr="000E1EC7">
        <w:rPr>
          <w:rFonts w:cs="Times New Roman"/>
          <w:lang w:val="en-US" w:eastAsia="fr-CA"/>
        </w:rPr>
        <w:br/>
        <w:t xml:space="preserve">Contractions: </w:t>
      </w:r>
      <w:proofErr w:type="spellStart"/>
      <w:r w:rsidRPr="000E1EC7">
        <w:rPr>
          <w:rFonts w:cs="Times New Roman"/>
          <w:lang w:val="en-US" w:eastAsia="fr-CA"/>
        </w:rPr>
        <w:t>ch</w:t>
      </w:r>
      <w:proofErr w:type="spellEnd"/>
      <w:r w:rsidRPr="000E1EC7">
        <w:rPr>
          <w:rFonts w:cs="Times New Roman"/>
          <w:lang w:val="en-US" w:eastAsia="fr-CA"/>
        </w:rPr>
        <w:t xml:space="preserve">, com, for, with, be, </w:t>
      </w:r>
      <w:proofErr w:type="spellStart"/>
      <w:r w:rsidRPr="000E1EC7">
        <w:rPr>
          <w:rFonts w:cs="Times New Roman"/>
          <w:lang w:val="en-US" w:eastAsia="fr-CA"/>
        </w:rPr>
        <w:t>ble</w:t>
      </w:r>
      <w:proofErr w:type="spellEnd"/>
      <w:r w:rsidRPr="000E1EC7">
        <w:rPr>
          <w:rFonts w:cs="Times New Roman"/>
          <w:lang w:val="en-US" w:eastAsia="fr-CA"/>
        </w:rPr>
        <w:br/>
        <w:t xml:space="preserve">Composite signs: day, </w:t>
      </w:r>
      <w:proofErr w:type="gramStart"/>
      <w:r w:rsidRPr="000E1EC7">
        <w:rPr>
          <w:rFonts w:cs="Times New Roman"/>
          <w:lang w:val="en-US" w:eastAsia="fr-CA"/>
        </w:rPr>
        <w:t>where</w:t>
      </w:r>
      <w:proofErr w:type="gramEnd"/>
      <w:r w:rsidRPr="000E1EC7">
        <w:rPr>
          <w:rFonts w:cs="Times New Roman"/>
          <w:lang w:val="en-US" w:eastAsia="fr-CA"/>
        </w:rPr>
        <w:t>, -</w:t>
      </w:r>
      <w:proofErr w:type="spellStart"/>
      <w:r w:rsidRPr="000E1EC7">
        <w:rPr>
          <w:rFonts w:cs="Times New Roman"/>
          <w:lang w:val="en-US" w:eastAsia="fr-CA"/>
        </w:rPr>
        <w:t>ound</w:t>
      </w:r>
      <w:proofErr w:type="spellEnd"/>
      <w:r w:rsidRPr="000E1EC7">
        <w:rPr>
          <w:rFonts w:cs="Times New Roman"/>
          <w:lang w:val="en-US" w:eastAsia="fr-CA"/>
        </w:rPr>
        <w:t>, -less</w:t>
      </w:r>
      <w:r w:rsidRPr="000E1EC7">
        <w:rPr>
          <w:rFonts w:cs="Times New Roman"/>
          <w:lang w:val="en-US" w:eastAsia="fr-CA"/>
        </w:rPr>
        <w:br/>
        <w:t>Shortforms: against, quick</w:t>
      </w:r>
      <w:r w:rsidRPr="000E1EC7">
        <w:rPr>
          <w:rFonts w:cs="Times New Roman"/>
          <w:lang w:val="en-US" w:eastAsia="fr-CA"/>
        </w:rPr>
        <w:br/>
        <w:t>Other signs: numeral sign, decimal point (dot 2), mathematical comma (dot 3), pound sign (dots 1-2-3)</w:t>
      </w:r>
    </w:p>
    <w:p w14:paraId="2FFC8026" w14:textId="77777777" w:rsidR="00EC4B74" w:rsidRPr="000E1EC7" w:rsidRDefault="00EC4B74" w:rsidP="00742E38">
      <w:pPr>
        <w:jc w:val="left"/>
        <w:rPr>
          <w:rFonts w:cs="Times New Roman"/>
          <w:bCs/>
          <w:lang w:val="en-US" w:eastAsia="fr-CA"/>
        </w:rPr>
      </w:pPr>
      <w:r w:rsidRPr="000E1EC7">
        <w:rPr>
          <w:rFonts w:cs="Times New Roman"/>
          <w:bCs/>
          <w:lang w:val="en-US" w:eastAsia="fr-CA"/>
        </w:rPr>
        <w:t>Book 11</w:t>
      </w:r>
    </w:p>
    <w:p w14:paraId="04CD0B7F" w14:textId="77777777" w:rsidR="00EC4B74" w:rsidRPr="000E1EC7" w:rsidRDefault="00EC4B74" w:rsidP="00742E38">
      <w:pPr>
        <w:jc w:val="left"/>
        <w:rPr>
          <w:rFonts w:cs="Times New Roman"/>
          <w:lang w:val="en-US" w:eastAsia="fr-CA"/>
        </w:rPr>
      </w:pPr>
      <w:r w:rsidRPr="000E1EC7">
        <w:rPr>
          <w:rFonts w:cs="Times New Roman"/>
          <w:lang w:val="en-US" w:eastAsia="fr-CA"/>
        </w:rPr>
        <w:t>Contractions: bb, cc, dd, ff, gg, dis</w:t>
      </w:r>
      <w:r w:rsidRPr="000E1EC7">
        <w:rPr>
          <w:rFonts w:cs="Times New Roman"/>
          <w:lang w:val="en-US" w:eastAsia="fr-CA"/>
        </w:rPr>
        <w:br/>
        <w:t xml:space="preserve">Composite signs: </w:t>
      </w:r>
      <w:proofErr w:type="spellStart"/>
      <w:r w:rsidRPr="000E1EC7">
        <w:rPr>
          <w:rFonts w:cs="Times New Roman"/>
          <w:lang w:val="en-US" w:eastAsia="fr-CA"/>
        </w:rPr>
        <w:t>their</w:t>
      </w:r>
      <w:proofErr w:type="spellEnd"/>
      <w:r w:rsidRPr="000E1EC7">
        <w:rPr>
          <w:rFonts w:cs="Times New Roman"/>
          <w:lang w:val="en-US" w:eastAsia="fr-CA"/>
        </w:rPr>
        <w:t>, word, these, -</w:t>
      </w:r>
      <w:proofErr w:type="spellStart"/>
      <w:r w:rsidRPr="000E1EC7">
        <w:rPr>
          <w:rFonts w:cs="Times New Roman"/>
          <w:lang w:val="en-US" w:eastAsia="fr-CA"/>
        </w:rPr>
        <w:t>ong</w:t>
      </w:r>
      <w:proofErr w:type="spellEnd"/>
      <w:r w:rsidRPr="000E1EC7">
        <w:rPr>
          <w:rFonts w:cs="Times New Roman"/>
          <w:lang w:val="en-US" w:eastAsia="fr-CA"/>
        </w:rPr>
        <w:t>, -ally, -</w:t>
      </w:r>
      <w:proofErr w:type="spellStart"/>
      <w:r w:rsidRPr="000E1EC7">
        <w:rPr>
          <w:rFonts w:cs="Times New Roman"/>
          <w:lang w:val="en-US" w:eastAsia="fr-CA"/>
        </w:rPr>
        <w:t>ful</w:t>
      </w:r>
      <w:proofErr w:type="spellEnd"/>
      <w:r w:rsidRPr="000E1EC7">
        <w:rPr>
          <w:rFonts w:cs="Times New Roman"/>
          <w:lang w:val="en-US" w:eastAsia="fr-CA"/>
        </w:rPr>
        <w:t>, -</w:t>
      </w:r>
      <w:proofErr w:type="spellStart"/>
      <w:r w:rsidRPr="000E1EC7">
        <w:rPr>
          <w:rFonts w:cs="Times New Roman"/>
          <w:lang w:val="en-US" w:eastAsia="fr-CA"/>
        </w:rPr>
        <w:t>ment</w:t>
      </w:r>
      <w:proofErr w:type="spellEnd"/>
      <w:r w:rsidRPr="000E1EC7">
        <w:rPr>
          <w:rFonts w:cs="Times New Roman"/>
          <w:lang w:val="en-US" w:eastAsia="fr-CA"/>
        </w:rPr>
        <w:br/>
      </w:r>
      <w:r w:rsidRPr="000E1EC7">
        <w:rPr>
          <w:rFonts w:cs="Times New Roman"/>
          <w:lang w:val="en-US" w:eastAsia="fr-CA"/>
        </w:rPr>
        <w:lastRenderedPageBreak/>
        <w:t>Shortforms: although</w:t>
      </w:r>
      <w:r w:rsidRPr="000E1EC7">
        <w:rPr>
          <w:rFonts w:cs="Times New Roman"/>
          <w:lang w:val="en-US" w:eastAsia="fr-CA"/>
        </w:rPr>
        <w:br/>
        <w:t>Punctuation: dash</w:t>
      </w:r>
    </w:p>
    <w:p w14:paraId="493ECADF" w14:textId="77777777" w:rsidR="00EC4B74" w:rsidRPr="000E1EC7" w:rsidRDefault="00EC4B74" w:rsidP="00742E38">
      <w:pPr>
        <w:jc w:val="left"/>
        <w:rPr>
          <w:rFonts w:cs="Times New Roman"/>
          <w:bCs/>
          <w:lang w:val="en-US" w:eastAsia="fr-CA"/>
        </w:rPr>
      </w:pPr>
      <w:r w:rsidRPr="000E1EC7">
        <w:rPr>
          <w:rFonts w:cs="Times New Roman"/>
          <w:bCs/>
          <w:lang w:val="en-US" w:eastAsia="fr-CA"/>
        </w:rPr>
        <w:t>Book 12</w:t>
      </w:r>
    </w:p>
    <w:p w14:paraId="08F9AEA6" w14:textId="77777777" w:rsidR="00EC4B74" w:rsidRPr="000E1EC7" w:rsidRDefault="00EC4B74" w:rsidP="00742E38">
      <w:pPr>
        <w:jc w:val="left"/>
        <w:rPr>
          <w:rFonts w:cs="Times New Roman"/>
          <w:lang w:val="en-US" w:eastAsia="fr-CA"/>
        </w:rPr>
      </w:pPr>
      <w:proofErr w:type="spellStart"/>
      <w:r w:rsidRPr="000E1EC7">
        <w:rPr>
          <w:rFonts w:cs="Times New Roman"/>
          <w:lang w:val="en-US" w:eastAsia="fr-CA"/>
        </w:rPr>
        <w:t>Wordsigns</w:t>
      </w:r>
      <w:proofErr w:type="spellEnd"/>
      <w:r w:rsidRPr="000E1EC7">
        <w:rPr>
          <w:rFonts w:cs="Times New Roman"/>
          <w:lang w:val="en-US" w:eastAsia="fr-CA"/>
        </w:rPr>
        <w:t>: by</w:t>
      </w:r>
      <w:r w:rsidRPr="000E1EC7">
        <w:rPr>
          <w:rFonts w:cs="Times New Roman"/>
          <w:lang w:val="en-US" w:eastAsia="fr-CA"/>
        </w:rPr>
        <w:br/>
        <w:t>Contraction: con,</w:t>
      </w:r>
      <w:r w:rsidRPr="000E1EC7">
        <w:rPr>
          <w:rFonts w:cs="Times New Roman"/>
          <w:lang w:val="en-US" w:eastAsia="fr-CA"/>
        </w:rPr>
        <w:br/>
        <w:t xml:space="preserve">Composite signs: here, know, ought, right, ever, </w:t>
      </w:r>
      <w:proofErr w:type="spellStart"/>
      <w:r w:rsidRPr="000E1EC7">
        <w:rPr>
          <w:rFonts w:cs="Times New Roman"/>
          <w:lang w:val="en-US" w:eastAsia="fr-CA"/>
        </w:rPr>
        <w:t>through</w:t>
      </w:r>
      <w:proofErr w:type="spellEnd"/>
      <w:r w:rsidRPr="000E1EC7">
        <w:rPr>
          <w:rFonts w:cs="Times New Roman"/>
          <w:lang w:val="en-US" w:eastAsia="fr-CA"/>
        </w:rPr>
        <w:t>, work</w:t>
      </w:r>
      <w:r w:rsidRPr="000E1EC7">
        <w:rPr>
          <w:rFonts w:cs="Times New Roman"/>
          <w:lang w:val="en-US" w:eastAsia="fr-CA"/>
        </w:rPr>
        <w:br/>
        <w:t>Shortforms: friend, must, your, today, tomorrow, tonight, afternoon, much, such, herself, himself, myself, yourself, above, before, below, beneath, should</w:t>
      </w:r>
    </w:p>
    <w:p w14:paraId="6DADBD6A" w14:textId="77777777" w:rsidR="00EC4B74" w:rsidRPr="000E1EC7" w:rsidRDefault="00EC4B74" w:rsidP="00742E38">
      <w:pPr>
        <w:jc w:val="left"/>
        <w:rPr>
          <w:rFonts w:cs="Times New Roman"/>
          <w:lang w:val="en-US" w:eastAsia="fr-CA"/>
        </w:rPr>
      </w:pPr>
      <w:r w:rsidRPr="000E1EC7">
        <w:rPr>
          <w:rFonts w:cs="Times New Roman"/>
          <w:lang w:val="en-US" w:eastAsia="fr-CA"/>
        </w:rPr>
        <w:t>Other signs: italic sign, double italic sign, italic closure sign</w:t>
      </w:r>
    </w:p>
    <w:p w14:paraId="3D4884AB" w14:textId="77777777" w:rsidR="00EC4B74" w:rsidRPr="000E1EC7" w:rsidRDefault="00EC4B74" w:rsidP="00742E38">
      <w:pPr>
        <w:jc w:val="left"/>
        <w:rPr>
          <w:rFonts w:cs="Times New Roman"/>
          <w:bCs/>
          <w:lang w:val="en-US" w:eastAsia="fr-CA"/>
        </w:rPr>
      </w:pPr>
      <w:r w:rsidRPr="000E1EC7">
        <w:rPr>
          <w:rFonts w:cs="Times New Roman"/>
          <w:bCs/>
          <w:lang w:val="en-US" w:eastAsia="fr-CA"/>
        </w:rPr>
        <w:t>Book 13</w:t>
      </w:r>
    </w:p>
    <w:p w14:paraId="22166306" w14:textId="77777777" w:rsidR="00EC4B74" w:rsidRPr="000E1EC7" w:rsidRDefault="00EC4B74" w:rsidP="00742E38">
      <w:pPr>
        <w:jc w:val="left"/>
        <w:rPr>
          <w:rFonts w:cs="Times New Roman"/>
          <w:lang w:val="en-US" w:eastAsia="fr-CA"/>
        </w:rPr>
      </w:pPr>
      <w:r w:rsidRPr="000E1EC7">
        <w:rPr>
          <w:rFonts w:cs="Times New Roman"/>
          <w:lang w:val="en-US" w:eastAsia="fr-CA"/>
        </w:rPr>
        <w:t>Composite signs: -</w:t>
      </w:r>
      <w:proofErr w:type="spellStart"/>
      <w:r w:rsidRPr="000E1EC7">
        <w:rPr>
          <w:rFonts w:cs="Times New Roman"/>
          <w:lang w:val="en-US" w:eastAsia="fr-CA"/>
        </w:rPr>
        <w:t>ance</w:t>
      </w:r>
      <w:proofErr w:type="spellEnd"/>
      <w:r w:rsidRPr="000E1EC7">
        <w:rPr>
          <w:rFonts w:cs="Times New Roman"/>
          <w:lang w:val="en-US" w:eastAsia="fr-CA"/>
        </w:rPr>
        <w:t>, part, name, young, -</w:t>
      </w:r>
      <w:proofErr w:type="spellStart"/>
      <w:r w:rsidRPr="000E1EC7">
        <w:rPr>
          <w:rFonts w:cs="Times New Roman"/>
          <w:lang w:val="en-US" w:eastAsia="fr-CA"/>
        </w:rPr>
        <w:t>tion</w:t>
      </w:r>
      <w:proofErr w:type="spellEnd"/>
      <w:r w:rsidRPr="000E1EC7">
        <w:rPr>
          <w:rFonts w:cs="Times New Roman"/>
          <w:lang w:val="en-US" w:eastAsia="fr-CA"/>
        </w:rPr>
        <w:t>, -ness, -</w:t>
      </w:r>
      <w:proofErr w:type="spellStart"/>
      <w:r w:rsidRPr="000E1EC7">
        <w:rPr>
          <w:rFonts w:cs="Times New Roman"/>
          <w:lang w:val="en-US" w:eastAsia="fr-CA"/>
        </w:rPr>
        <w:t>ount</w:t>
      </w:r>
      <w:proofErr w:type="spellEnd"/>
      <w:r w:rsidRPr="000E1EC7">
        <w:rPr>
          <w:rFonts w:cs="Times New Roman"/>
          <w:lang w:val="en-US" w:eastAsia="fr-CA"/>
        </w:rPr>
        <w:br/>
        <w:t xml:space="preserve">Shortforms: because, behind, </w:t>
      </w:r>
      <w:proofErr w:type="gramStart"/>
      <w:r w:rsidRPr="000E1EC7">
        <w:rPr>
          <w:rFonts w:cs="Times New Roman"/>
          <w:lang w:val="en-US" w:eastAsia="fr-CA"/>
        </w:rPr>
        <w:t>beside,</w:t>
      </w:r>
      <w:proofErr w:type="gramEnd"/>
      <w:r w:rsidRPr="000E1EC7">
        <w:rPr>
          <w:rFonts w:cs="Times New Roman"/>
          <w:lang w:val="en-US" w:eastAsia="fr-CA"/>
        </w:rPr>
        <w:t xml:space="preserve"> between, beyond, children, great, its, little, afterwards, almost, always, first, together</w:t>
      </w:r>
      <w:r w:rsidRPr="000E1EC7">
        <w:rPr>
          <w:rFonts w:cs="Times New Roman"/>
          <w:lang w:val="en-US" w:eastAsia="fr-CA"/>
        </w:rPr>
        <w:br/>
        <w:t>Punctuation: brackets</w:t>
      </w:r>
    </w:p>
    <w:p w14:paraId="4FE19AEC" w14:textId="77777777" w:rsidR="00EC4B74" w:rsidRPr="000E1EC7" w:rsidRDefault="00EC4B74" w:rsidP="00742E38">
      <w:pPr>
        <w:jc w:val="left"/>
        <w:rPr>
          <w:rFonts w:cs="Times New Roman"/>
          <w:lang w:val="en-US" w:eastAsia="fr-CA"/>
        </w:rPr>
      </w:pPr>
      <w:r w:rsidRPr="000E1EC7">
        <w:rPr>
          <w:rFonts w:cs="Times New Roman"/>
          <w:lang w:val="en-US" w:eastAsia="fr-CA"/>
        </w:rPr>
        <w:t xml:space="preserve">By the end of Book 14, the </w:t>
      </w:r>
      <w:proofErr w:type="spellStart"/>
      <w:r w:rsidRPr="000E1EC7">
        <w:rPr>
          <w:rFonts w:cs="Times New Roman"/>
          <w:lang w:val="en-US" w:eastAsia="fr-CA"/>
        </w:rPr>
        <w:t>cmplete</w:t>
      </w:r>
      <w:proofErr w:type="spellEnd"/>
      <w:r w:rsidRPr="000E1EC7">
        <w:rPr>
          <w:rFonts w:cs="Times New Roman"/>
          <w:lang w:val="en-US" w:eastAsia="fr-CA"/>
        </w:rPr>
        <w:t xml:space="preserve"> contracted braille code should be familiar (see exceptions below - which would have to be explained if context did not make the meanings apparent)</w:t>
      </w:r>
    </w:p>
    <w:p w14:paraId="1D011CFD" w14:textId="77777777" w:rsidR="00EC4B74" w:rsidRPr="000E1EC7" w:rsidRDefault="00EC4B74" w:rsidP="00742E38">
      <w:pPr>
        <w:jc w:val="left"/>
        <w:rPr>
          <w:rFonts w:cs="Times New Roman"/>
          <w:bCs/>
          <w:lang w:val="en-US" w:eastAsia="fr-CA"/>
        </w:rPr>
      </w:pPr>
      <w:r w:rsidRPr="000E1EC7">
        <w:rPr>
          <w:rFonts w:cs="Times New Roman"/>
          <w:bCs/>
          <w:lang w:val="en-US" w:eastAsia="fr-CA"/>
        </w:rPr>
        <w:t>Book 14</w:t>
      </w:r>
    </w:p>
    <w:p w14:paraId="4EC1D3CD" w14:textId="77777777" w:rsidR="00EC4B74" w:rsidRPr="000E1EC7" w:rsidRDefault="00EC4B74" w:rsidP="00742E38">
      <w:pPr>
        <w:jc w:val="left"/>
        <w:rPr>
          <w:rFonts w:cs="Times New Roman"/>
          <w:lang w:val="en-US" w:eastAsia="fr-CA"/>
        </w:rPr>
      </w:pPr>
      <w:r w:rsidRPr="000E1EC7">
        <w:rPr>
          <w:rFonts w:cs="Times New Roman"/>
          <w:lang w:val="en-US" w:eastAsia="fr-CA"/>
        </w:rPr>
        <w:t>Composite signs: many, world, those, -</w:t>
      </w:r>
      <w:proofErr w:type="spellStart"/>
      <w:r w:rsidRPr="000E1EC7">
        <w:rPr>
          <w:rFonts w:cs="Times New Roman"/>
          <w:lang w:val="en-US" w:eastAsia="fr-CA"/>
        </w:rPr>
        <w:t>ation</w:t>
      </w:r>
      <w:proofErr w:type="spellEnd"/>
      <w:r w:rsidRPr="000E1EC7">
        <w:rPr>
          <w:rFonts w:cs="Times New Roman"/>
          <w:lang w:val="en-US" w:eastAsia="fr-CA"/>
        </w:rPr>
        <w:t>, question, under, upon, -</w:t>
      </w:r>
      <w:proofErr w:type="spellStart"/>
      <w:r w:rsidRPr="000E1EC7">
        <w:rPr>
          <w:rFonts w:cs="Times New Roman"/>
          <w:lang w:val="en-US" w:eastAsia="fr-CA"/>
        </w:rPr>
        <w:t>ence</w:t>
      </w:r>
      <w:proofErr w:type="spellEnd"/>
      <w:r w:rsidRPr="000E1EC7">
        <w:rPr>
          <w:rFonts w:cs="Times New Roman"/>
          <w:lang w:val="en-US" w:eastAsia="fr-CA"/>
        </w:rPr>
        <w:t>, -</w:t>
      </w:r>
      <w:proofErr w:type="spellStart"/>
      <w:r w:rsidRPr="000E1EC7">
        <w:rPr>
          <w:rFonts w:cs="Times New Roman"/>
          <w:lang w:val="en-US" w:eastAsia="fr-CA"/>
        </w:rPr>
        <w:t>ity</w:t>
      </w:r>
      <w:proofErr w:type="spellEnd"/>
      <w:r w:rsidRPr="000E1EC7">
        <w:rPr>
          <w:rFonts w:cs="Times New Roman"/>
          <w:lang w:val="en-US" w:eastAsia="fr-CA"/>
        </w:rPr>
        <w:t>, -</w:t>
      </w:r>
      <w:proofErr w:type="spellStart"/>
      <w:r w:rsidRPr="000E1EC7">
        <w:rPr>
          <w:rFonts w:cs="Times New Roman"/>
          <w:lang w:val="en-US" w:eastAsia="fr-CA"/>
        </w:rPr>
        <w:t>sion</w:t>
      </w:r>
      <w:proofErr w:type="spellEnd"/>
    </w:p>
    <w:p w14:paraId="7CE73AA8" w14:textId="77777777" w:rsidR="00EC4B74" w:rsidRPr="000E1EC7" w:rsidRDefault="00EC4B74" w:rsidP="00742E38">
      <w:pPr>
        <w:jc w:val="left"/>
        <w:rPr>
          <w:rFonts w:cs="Times New Roman"/>
          <w:lang w:val="en-US" w:eastAsia="fr-CA"/>
        </w:rPr>
      </w:pPr>
      <w:r w:rsidRPr="000E1EC7">
        <w:rPr>
          <w:rFonts w:cs="Times New Roman"/>
          <w:lang w:val="en-US" w:eastAsia="fr-CA"/>
        </w:rPr>
        <w:t>Shortforms: also, already, blind, braille, letter, paid, receive, receiving, themselves, either, neither, immediate, necessary</w:t>
      </w:r>
    </w:p>
    <w:p w14:paraId="4DC24168" w14:textId="77777777" w:rsidR="00EC4B74" w:rsidRPr="000E1EC7" w:rsidRDefault="00EC4B74" w:rsidP="00742E38">
      <w:pPr>
        <w:jc w:val="left"/>
        <w:rPr>
          <w:rFonts w:cs="Times New Roman"/>
          <w:lang w:val="en-US" w:eastAsia="fr-CA"/>
        </w:rPr>
      </w:pPr>
      <w:r w:rsidRPr="000E1EC7">
        <w:rPr>
          <w:rFonts w:cs="Times New Roman"/>
          <w:lang w:val="en-US" w:eastAsia="fr-CA"/>
        </w:rPr>
        <w:t>Other signs: braille letter sign (dots 5-6)</w:t>
      </w:r>
    </w:p>
    <w:p w14:paraId="30540EB8" w14:textId="77777777" w:rsidR="00EC4B74" w:rsidRPr="000E1EC7" w:rsidRDefault="00EC4B74" w:rsidP="00742E38">
      <w:pPr>
        <w:jc w:val="left"/>
        <w:rPr>
          <w:rFonts w:cs="Times New Roman"/>
          <w:bCs/>
          <w:lang w:val="en-US" w:eastAsia="fr-CA"/>
        </w:rPr>
      </w:pPr>
      <w:r w:rsidRPr="000E1EC7">
        <w:rPr>
          <w:rFonts w:cs="Times New Roman"/>
          <w:bCs/>
          <w:lang w:val="en-US" w:eastAsia="fr-CA"/>
        </w:rPr>
        <w:t>Not included in this course</w:t>
      </w:r>
    </w:p>
    <w:p w14:paraId="23C57DD1" w14:textId="77777777" w:rsidR="00EC4B74" w:rsidRPr="000E1EC7" w:rsidRDefault="00EC4B74" w:rsidP="00742E38">
      <w:pPr>
        <w:jc w:val="left"/>
        <w:rPr>
          <w:rFonts w:cs="Times New Roman"/>
          <w:lang w:val="en-US" w:eastAsia="fr-CA"/>
        </w:rPr>
      </w:pPr>
      <w:r w:rsidRPr="000E1EC7">
        <w:rPr>
          <w:rFonts w:cs="Times New Roman"/>
          <w:lang w:val="en-US" w:eastAsia="fr-CA"/>
        </w:rPr>
        <w:t>The following rarely used signs have not been taught in Braille in Easy Steps. The pupil is warned at the end of Book 14 that they may encounter some of these unfamiliar signs in their braille reading, and a list is given.</w:t>
      </w:r>
      <w:r w:rsidRPr="000E1EC7">
        <w:rPr>
          <w:rFonts w:cs="Times New Roman"/>
          <w:lang w:val="en-US" w:eastAsia="fr-CA"/>
        </w:rPr>
        <w:br/>
        <w:t>Composite signs: lord, character, cannot, spirit, whose</w:t>
      </w:r>
      <w:r w:rsidRPr="000E1EC7">
        <w:rPr>
          <w:rFonts w:cs="Times New Roman"/>
          <w:lang w:val="en-US" w:eastAsia="fr-CA"/>
        </w:rPr>
        <w:br/>
        <w:t>Shortforms: according, altogether, conceive, conceiving, deceive, deceiving, declare, declaring, itself, o'clock, oneself, ourselves, perceive, perceiving, rejoice, rejoicing, thyself, yourselves</w:t>
      </w:r>
      <w:r w:rsidRPr="000E1EC7">
        <w:rPr>
          <w:rFonts w:cs="Times New Roman"/>
          <w:lang w:val="en-US" w:eastAsia="fr-CA"/>
        </w:rPr>
        <w:br/>
        <w:t>Punctuation: slash, square brackets, inner quotes</w:t>
      </w:r>
      <w:r w:rsidRPr="000E1EC7">
        <w:rPr>
          <w:rFonts w:cs="Times New Roman"/>
          <w:lang w:val="en-US" w:eastAsia="fr-CA"/>
        </w:rPr>
        <w:br/>
        <w:t>Mathematical signs: plus, minus, multiplication sign, division sign, equals, per centage sign, fractions in braille, separation sign</w:t>
      </w:r>
    </w:p>
    <w:p w14:paraId="6A786DA6" w14:textId="77777777" w:rsidR="00EC4B74" w:rsidRPr="000E1EC7" w:rsidRDefault="00EC4B74" w:rsidP="00742E38">
      <w:pPr>
        <w:jc w:val="left"/>
        <w:rPr>
          <w:rFonts w:cs="Times New Roman"/>
          <w:lang w:val="en-US" w:eastAsia="fr-CA"/>
        </w:rPr>
      </w:pPr>
      <w:r w:rsidRPr="000E1EC7">
        <w:rPr>
          <w:rFonts w:cs="Times New Roman"/>
          <w:lang w:val="en-US" w:eastAsia="fr-CA"/>
        </w:rPr>
        <w:t>Other signs: bullet point sign (dots 4-5-6, dots 2-5-6), asterisk (dots 3-5 twice), ampersand (dot 4, 1-2-3-4-6), accented letter sign (dot 4), Euro sign (dot 4, e)</w:t>
      </w:r>
    </w:p>
    <w:p w14:paraId="29137863" w14:textId="77777777" w:rsidR="00EC4B74" w:rsidRPr="000E1EC7" w:rsidRDefault="00EC4B74" w:rsidP="00EC4B74">
      <w:pPr>
        <w:pStyle w:val="Titolo2"/>
        <w:rPr>
          <w:rFonts w:ascii="Times New Roman" w:hAnsi="Times New Roman" w:cs="Times New Roman"/>
          <w:lang w:val="en-US" w:eastAsia="fr-CA"/>
        </w:rPr>
      </w:pPr>
      <w:bookmarkStart w:id="752" w:name="_Toc219295469"/>
      <w:bookmarkStart w:id="753" w:name="_Toc238660783"/>
      <w:r w:rsidRPr="000E1EC7">
        <w:rPr>
          <w:rFonts w:ascii="Times New Roman" w:hAnsi="Times New Roman" w:cs="Times New Roman"/>
          <w:lang w:val="en-US" w:eastAsia="fr-CA"/>
        </w:rPr>
        <w:lastRenderedPageBreak/>
        <w:t>Take Off Reading Scheme (UEB)</w:t>
      </w:r>
      <w:bookmarkEnd w:id="752"/>
      <w:bookmarkEnd w:id="753"/>
    </w:p>
    <w:p w14:paraId="6AFE23D6" w14:textId="77777777" w:rsidR="00EC4B74" w:rsidRPr="009F26E9" w:rsidRDefault="00EC4B74" w:rsidP="00EC4B74">
      <w:pPr>
        <w:rPr>
          <w:rFonts w:cs="Times New Roman"/>
          <w:lang w:val="it-IT" w:eastAsia="fr-CA"/>
        </w:rPr>
      </w:pPr>
      <w:r w:rsidRPr="009F26E9">
        <w:rPr>
          <w:rFonts w:cs="Times New Roman"/>
          <w:bCs/>
          <w:lang w:val="it-IT" w:eastAsia="fr-CA"/>
        </w:rPr>
        <w:t xml:space="preserve">Takeoff </w:t>
      </w:r>
      <w:r w:rsidRPr="009F26E9">
        <w:rPr>
          <w:rFonts w:cs="Times New Roman"/>
          <w:lang w:val="it-IT" w:eastAsia="fr-CA"/>
        </w:rPr>
        <w:t>- Un programma di seconda fase per i giovani studenti per sviluppare le competenze foniche, la conoscenza delle contrazioni Braille e dei segni verbali, in 12 fasi TC21413.</w:t>
      </w:r>
    </w:p>
    <w:p w14:paraId="32B1B996" w14:textId="77777777" w:rsidR="00EC4B74" w:rsidRPr="009F26E9" w:rsidRDefault="00EC4B74" w:rsidP="00EC4B74">
      <w:pPr>
        <w:rPr>
          <w:rFonts w:cs="Times New Roman"/>
          <w:lang w:val="it-IT" w:eastAsia="fr-CA"/>
        </w:rPr>
      </w:pPr>
      <w:r w:rsidRPr="009F26E9">
        <w:rPr>
          <w:rFonts w:cs="Times New Roman"/>
          <w:bCs/>
          <w:lang w:val="it-IT" w:eastAsia="fr-CA"/>
        </w:rPr>
        <w:t xml:space="preserve">Manuale per gli insegnanti di </w:t>
      </w:r>
      <w:proofErr w:type="gramStart"/>
      <w:r w:rsidRPr="009F26E9">
        <w:rPr>
          <w:rFonts w:cs="Times New Roman"/>
          <w:bCs/>
          <w:lang w:val="it-IT" w:eastAsia="fr-CA"/>
        </w:rPr>
        <w:t xml:space="preserve">Takeoff </w:t>
      </w:r>
      <w:r w:rsidRPr="009F26E9">
        <w:rPr>
          <w:rFonts w:cs="Times New Roman"/>
          <w:lang w:val="it-IT" w:eastAsia="fr-CA"/>
        </w:rPr>
        <w:t>:</w:t>
      </w:r>
      <w:proofErr w:type="gramEnd"/>
      <w:r w:rsidRPr="009F26E9">
        <w:rPr>
          <w:rFonts w:cs="Times New Roman"/>
          <w:lang w:val="it-IT" w:eastAsia="fr-CA"/>
        </w:rPr>
        <w:t xml:space="preserve"> attualmente disponibile presso RNIB. Manuale per gli insegnanti che accompagna Takeoff TC21415P.</w:t>
      </w:r>
    </w:p>
    <w:p w14:paraId="6729783F" w14:textId="77777777" w:rsidR="00EC4B74" w:rsidRPr="009F26E9" w:rsidRDefault="00EC4B74" w:rsidP="00EC4B74">
      <w:pPr>
        <w:rPr>
          <w:rFonts w:cs="Times New Roman"/>
          <w:lang w:val="it-IT" w:eastAsia="fr-CA"/>
        </w:rPr>
      </w:pPr>
      <w:r w:rsidRPr="009F26E9">
        <w:rPr>
          <w:rFonts w:cs="Times New Roman"/>
          <w:lang w:val="it-IT" w:eastAsia="fr-CA"/>
        </w:rPr>
        <w:t>Take Off è suddiviso in 12 livelli e a ogni livello viene insegnato un gruppo di segnali Braille di secondo livello.</w:t>
      </w:r>
    </w:p>
    <w:p w14:paraId="3CF6F10A" w14:textId="77777777" w:rsidR="00EC4B74" w:rsidRPr="009F26E9" w:rsidRDefault="00EC4B74" w:rsidP="00EC4B74">
      <w:pPr>
        <w:rPr>
          <w:rFonts w:cs="Times New Roman"/>
          <w:lang w:val="it-IT" w:eastAsia="fr-CA"/>
        </w:rPr>
      </w:pPr>
      <w:r w:rsidRPr="009F26E9">
        <w:rPr>
          <w:rFonts w:cs="Times New Roman"/>
          <w:lang w:val="it-IT" w:eastAsia="fr-CA"/>
        </w:rPr>
        <w:t xml:space="preserve">Fin dall'inizio della serie Take Off vengono utilizzati tutti gli alfabeti e i segni alfabetici, ad eccezione della K che sta per knowledge (conoscenza). Vengono inoltre utilizzate le forme abbreviate good (buono) e </w:t>
      </w:r>
      <w:proofErr w:type="spellStart"/>
      <w:r w:rsidRPr="009F26E9">
        <w:rPr>
          <w:rFonts w:cs="Times New Roman"/>
          <w:lang w:val="it-IT" w:eastAsia="fr-CA"/>
        </w:rPr>
        <w:t>little</w:t>
      </w:r>
      <w:proofErr w:type="spellEnd"/>
      <w:r w:rsidRPr="009F26E9">
        <w:rPr>
          <w:rFonts w:cs="Times New Roman"/>
          <w:lang w:val="it-IT" w:eastAsia="fr-CA"/>
        </w:rPr>
        <w:t xml:space="preserve"> (piccolo). La punteggiatura utilizzata fin dall'inizio è il punto, l'indicatore di maiuscola e il punto interrogativo. Viene utilizzato anche l'indicatore numerico, già introdotto in Hands On. Di seguito sono elencati i segni e le forme abbreviate introdotti dalle serie.</w:t>
      </w:r>
    </w:p>
    <w:p w14:paraId="6889D28A" w14:textId="77777777" w:rsidR="00EC4B74" w:rsidRPr="000E1EC7" w:rsidRDefault="00EC4B74" w:rsidP="00EC4B74">
      <w:pPr>
        <w:rPr>
          <w:rFonts w:cs="Times New Roman"/>
          <w:lang w:val="en-US" w:eastAsia="fr-CA"/>
        </w:rPr>
      </w:pPr>
      <w:r w:rsidRPr="000E1EC7">
        <w:rPr>
          <w:rFonts w:cs="Times New Roman"/>
          <w:lang w:val="en-US" w:eastAsia="fr-CA"/>
        </w:rPr>
        <w:t>The Take off Series is available from RNIB product Code TC21413 on RNIB’s website</w:t>
      </w:r>
    </w:p>
    <w:p w14:paraId="0A5EE408" w14:textId="77777777" w:rsidR="00EC4B74" w:rsidRPr="000E1EC7" w:rsidRDefault="00EC4B74" w:rsidP="00EC4B74">
      <w:pPr>
        <w:rPr>
          <w:rFonts w:cs="Times New Roman"/>
          <w:bCs/>
          <w:lang w:val="en-US" w:eastAsia="fr-CA"/>
        </w:rPr>
      </w:pPr>
      <w:r w:rsidRPr="000E1EC7">
        <w:rPr>
          <w:rFonts w:cs="Times New Roman"/>
          <w:bCs/>
          <w:lang w:val="en-US" w:eastAsia="fr-CA"/>
        </w:rPr>
        <w:t>Series 1</w:t>
      </w:r>
    </w:p>
    <w:p w14:paraId="755ECFF5" w14:textId="77777777" w:rsidR="00EC4B74" w:rsidRPr="000E1EC7" w:rsidRDefault="00EC4B74" w:rsidP="00EC4B74">
      <w:pPr>
        <w:rPr>
          <w:rFonts w:cs="Times New Roman"/>
          <w:lang w:val="en-US" w:eastAsia="fr-CA"/>
        </w:rPr>
      </w:pPr>
      <w:r w:rsidRPr="000E1EC7">
        <w:rPr>
          <w:rFonts w:cs="Times New Roman"/>
          <w:lang w:val="en-US" w:eastAsia="fr-CA"/>
        </w:rPr>
        <w:t>And</w:t>
      </w:r>
      <w:r w:rsidRPr="000E1EC7">
        <w:rPr>
          <w:rFonts w:cs="Times New Roman"/>
          <w:lang w:val="en-US" w:eastAsia="fr-CA"/>
        </w:rPr>
        <w:br/>
        <w:t>For</w:t>
      </w:r>
      <w:r w:rsidRPr="000E1EC7">
        <w:rPr>
          <w:rFonts w:cs="Times New Roman"/>
          <w:lang w:val="en-US" w:eastAsia="fr-CA"/>
        </w:rPr>
        <w:br/>
        <w:t>In</w:t>
      </w:r>
      <w:r w:rsidRPr="000E1EC7">
        <w:rPr>
          <w:rFonts w:cs="Times New Roman"/>
          <w:lang w:val="en-US" w:eastAsia="fr-CA"/>
        </w:rPr>
        <w:br/>
        <w:t>Ing</w:t>
      </w:r>
      <w:r w:rsidRPr="000E1EC7">
        <w:rPr>
          <w:rFonts w:cs="Times New Roman"/>
          <w:lang w:val="en-US" w:eastAsia="fr-CA"/>
        </w:rPr>
        <w:br/>
        <w:t>Of</w:t>
      </w:r>
      <w:r w:rsidRPr="000E1EC7">
        <w:rPr>
          <w:rFonts w:cs="Times New Roman"/>
          <w:lang w:val="en-US" w:eastAsia="fr-CA"/>
        </w:rPr>
        <w:br/>
        <w:t>Ou</w:t>
      </w:r>
      <w:r w:rsidRPr="000E1EC7">
        <w:rPr>
          <w:rFonts w:cs="Times New Roman"/>
          <w:lang w:val="en-US" w:eastAsia="fr-CA"/>
        </w:rPr>
        <w:br/>
        <w:t>Out</w:t>
      </w:r>
      <w:r w:rsidRPr="000E1EC7">
        <w:rPr>
          <w:rFonts w:cs="Times New Roman"/>
          <w:lang w:val="en-US" w:eastAsia="fr-CA"/>
        </w:rPr>
        <w:br/>
        <w:t>The</w:t>
      </w:r>
      <w:r w:rsidRPr="000E1EC7">
        <w:rPr>
          <w:rFonts w:cs="Times New Roman"/>
          <w:lang w:val="en-US" w:eastAsia="fr-CA"/>
        </w:rPr>
        <w:br/>
        <w:t>Comma</w:t>
      </w:r>
    </w:p>
    <w:p w14:paraId="515CEE07" w14:textId="77777777" w:rsidR="00EC4B74" w:rsidRPr="000E1EC7" w:rsidRDefault="00EC4B74" w:rsidP="00EC4B74">
      <w:pPr>
        <w:rPr>
          <w:rFonts w:cs="Times New Roman"/>
          <w:bCs/>
          <w:lang w:val="en-US" w:eastAsia="fr-CA"/>
        </w:rPr>
      </w:pPr>
      <w:r w:rsidRPr="000E1EC7">
        <w:rPr>
          <w:rFonts w:cs="Times New Roman"/>
          <w:bCs/>
          <w:lang w:val="en-US" w:eastAsia="fr-CA"/>
        </w:rPr>
        <w:t>Series 2</w:t>
      </w:r>
    </w:p>
    <w:p w14:paraId="75245E7A" w14:textId="77777777" w:rsidR="00EC4B74" w:rsidRPr="000E1EC7" w:rsidRDefault="00EC4B74" w:rsidP="00EC4B74">
      <w:pPr>
        <w:rPr>
          <w:rFonts w:cs="Times New Roman"/>
          <w:lang w:val="en-US" w:eastAsia="fr-CA"/>
        </w:rPr>
      </w:pPr>
      <w:proofErr w:type="spellStart"/>
      <w:r w:rsidRPr="000E1EC7">
        <w:rPr>
          <w:rFonts w:cs="Times New Roman"/>
          <w:lang w:val="en-US" w:eastAsia="fr-CA"/>
        </w:rPr>
        <w:t>Ar</w:t>
      </w:r>
      <w:proofErr w:type="spellEnd"/>
      <w:r w:rsidRPr="000E1EC7">
        <w:rPr>
          <w:rFonts w:cs="Times New Roman"/>
          <w:lang w:val="en-US" w:eastAsia="fr-CA"/>
        </w:rPr>
        <w:br/>
        <w:t>Ed</w:t>
      </w:r>
      <w:r w:rsidRPr="000E1EC7">
        <w:rPr>
          <w:rFonts w:cs="Times New Roman"/>
          <w:lang w:val="en-US" w:eastAsia="fr-CA"/>
        </w:rPr>
        <w:br/>
        <w:t>Him</w:t>
      </w:r>
      <w:r w:rsidRPr="000E1EC7">
        <w:rPr>
          <w:rFonts w:cs="Times New Roman"/>
          <w:lang w:val="en-US" w:eastAsia="fr-CA"/>
        </w:rPr>
        <w:br/>
        <w:t>St</w:t>
      </w:r>
      <w:r w:rsidRPr="000E1EC7">
        <w:rPr>
          <w:rFonts w:cs="Times New Roman"/>
          <w:lang w:val="en-US" w:eastAsia="fr-CA"/>
        </w:rPr>
        <w:br/>
        <w:t>Still</w:t>
      </w:r>
      <w:r w:rsidRPr="000E1EC7">
        <w:rPr>
          <w:rFonts w:cs="Times New Roman"/>
          <w:lang w:val="en-US" w:eastAsia="fr-CA"/>
        </w:rPr>
        <w:br/>
        <w:t>With</w:t>
      </w:r>
    </w:p>
    <w:p w14:paraId="0F4969A8" w14:textId="77777777" w:rsidR="00EC4B74" w:rsidRPr="000E1EC7" w:rsidRDefault="00EC4B74" w:rsidP="00EC4B74">
      <w:pPr>
        <w:rPr>
          <w:rFonts w:cs="Times New Roman"/>
          <w:bCs/>
          <w:lang w:val="en-US" w:eastAsia="fr-CA"/>
        </w:rPr>
      </w:pPr>
      <w:r w:rsidRPr="000E1EC7">
        <w:rPr>
          <w:rFonts w:cs="Times New Roman"/>
          <w:bCs/>
          <w:lang w:val="en-US" w:eastAsia="fr-CA"/>
        </w:rPr>
        <w:t>Series 3</w:t>
      </w:r>
    </w:p>
    <w:p w14:paraId="0E6704E9" w14:textId="77777777" w:rsidR="00EC4B74" w:rsidRPr="000E1EC7" w:rsidRDefault="00EC4B74" w:rsidP="00EC4B74">
      <w:pPr>
        <w:rPr>
          <w:rFonts w:cs="Times New Roman"/>
          <w:lang w:val="en-US" w:eastAsia="fr-CA"/>
        </w:rPr>
      </w:pPr>
      <w:r w:rsidRPr="000E1EC7">
        <w:rPr>
          <w:rFonts w:cs="Times New Roman"/>
          <w:lang w:val="en-US" w:eastAsia="fr-CA"/>
        </w:rPr>
        <w:t>Day</w:t>
      </w:r>
      <w:r w:rsidRPr="000E1EC7">
        <w:rPr>
          <w:rFonts w:cs="Times New Roman"/>
          <w:lang w:val="en-US" w:eastAsia="fr-CA"/>
        </w:rPr>
        <w:br/>
        <w:t>En</w:t>
      </w:r>
      <w:r w:rsidRPr="000E1EC7">
        <w:rPr>
          <w:rFonts w:cs="Times New Roman"/>
          <w:lang w:val="en-US" w:eastAsia="fr-CA"/>
        </w:rPr>
        <w:br/>
        <w:t>Er</w:t>
      </w:r>
      <w:r w:rsidRPr="000E1EC7">
        <w:rPr>
          <w:rFonts w:cs="Times New Roman"/>
          <w:lang w:val="en-US" w:eastAsia="fr-CA"/>
        </w:rPr>
        <w:br/>
        <w:t>Ow</w:t>
      </w:r>
      <w:r w:rsidRPr="000E1EC7">
        <w:rPr>
          <w:rFonts w:cs="Times New Roman"/>
          <w:lang w:val="en-US" w:eastAsia="fr-CA"/>
        </w:rPr>
        <w:br/>
      </w:r>
      <w:proofErr w:type="spellStart"/>
      <w:r w:rsidRPr="000E1EC7">
        <w:rPr>
          <w:rFonts w:cs="Times New Roman"/>
          <w:lang w:val="en-US" w:eastAsia="fr-CA"/>
        </w:rPr>
        <w:t>Sh</w:t>
      </w:r>
      <w:proofErr w:type="spellEnd"/>
      <w:r w:rsidRPr="000E1EC7">
        <w:rPr>
          <w:rFonts w:cs="Times New Roman"/>
          <w:lang w:val="en-US" w:eastAsia="fr-CA"/>
        </w:rPr>
        <w:br/>
        <w:t>Th</w:t>
      </w:r>
      <w:r w:rsidRPr="000E1EC7">
        <w:rPr>
          <w:rFonts w:cs="Times New Roman"/>
          <w:lang w:val="en-US" w:eastAsia="fr-CA"/>
        </w:rPr>
        <w:br/>
      </w:r>
      <w:r w:rsidRPr="000E1EC7">
        <w:rPr>
          <w:rFonts w:cs="Times New Roman"/>
          <w:lang w:val="en-US" w:eastAsia="fr-CA"/>
        </w:rPr>
        <w:lastRenderedPageBreak/>
        <w:t>This</w:t>
      </w:r>
      <w:r w:rsidRPr="000E1EC7">
        <w:rPr>
          <w:rFonts w:cs="Times New Roman"/>
          <w:lang w:val="en-US" w:eastAsia="fr-CA"/>
        </w:rPr>
        <w:br/>
        <w:t>Apostrophe</w:t>
      </w:r>
    </w:p>
    <w:p w14:paraId="21341EEF" w14:textId="77777777" w:rsidR="00EC4B74" w:rsidRPr="000E1EC7" w:rsidRDefault="00EC4B74" w:rsidP="00EC4B74">
      <w:pPr>
        <w:rPr>
          <w:rFonts w:cs="Times New Roman"/>
          <w:bCs/>
          <w:lang w:val="en-US" w:eastAsia="fr-CA"/>
        </w:rPr>
      </w:pPr>
      <w:r w:rsidRPr="000E1EC7">
        <w:rPr>
          <w:rFonts w:cs="Times New Roman"/>
          <w:bCs/>
          <w:lang w:val="en-US" w:eastAsia="fr-CA"/>
        </w:rPr>
        <w:t>Series 4</w:t>
      </w:r>
    </w:p>
    <w:p w14:paraId="67938AD1" w14:textId="77777777" w:rsidR="00EC4B74" w:rsidRPr="000E1EC7" w:rsidRDefault="00EC4B74" w:rsidP="00EC4B74">
      <w:pPr>
        <w:rPr>
          <w:rFonts w:cs="Times New Roman"/>
          <w:lang w:val="en-US" w:eastAsia="fr-CA"/>
        </w:rPr>
      </w:pPr>
      <w:proofErr w:type="spellStart"/>
      <w:r w:rsidRPr="000E1EC7">
        <w:rPr>
          <w:rFonts w:cs="Times New Roman"/>
          <w:lang w:val="en-US" w:eastAsia="fr-CA"/>
        </w:rPr>
        <w:t>ch</w:t>
      </w:r>
      <w:proofErr w:type="spellEnd"/>
      <w:r w:rsidRPr="000E1EC7">
        <w:rPr>
          <w:rFonts w:cs="Times New Roman"/>
          <w:lang w:val="en-US" w:eastAsia="fr-CA"/>
        </w:rPr>
        <w:br/>
        <w:t>child</w:t>
      </w:r>
      <w:r w:rsidRPr="000E1EC7">
        <w:rPr>
          <w:rFonts w:cs="Times New Roman"/>
          <w:lang w:val="en-US" w:eastAsia="fr-CA"/>
        </w:rPr>
        <w:br/>
        <w:t>children</w:t>
      </w:r>
      <w:r w:rsidRPr="000E1EC7">
        <w:rPr>
          <w:rFonts w:cs="Times New Roman"/>
          <w:lang w:val="en-US" w:eastAsia="fr-CA"/>
        </w:rPr>
        <w:br/>
        <w:t>one</w:t>
      </w:r>
      <w:r w:rsidRPr="000E1EC7">
        <w:rPr>
          <w:rFonts w:cs="Times New Roman"/>
          <w:lang w:val="en-US" w:eastAsia="fr-CA"/>
        </w:rPr>
        <w:br/>
        <w:t>some</w:t>
      </w:r>
      <w:r w:rsidRPr="000E1EC7">
        <w:rPr>
          <w:rFonts w:cs="Times New Roman"/>
          <w:lang w:val="en-US" w:eastAsia="fr-CA"/>
        </w:rPr>
        <w:br/>
        <w:t>there</w:t>
      </w:r>
      <w:r w:rsidRPr="000E1EC7">
        <w:rPr>
          <w:rFonts w:cs="Times New Roman"/>
          <w:lang w:val="en-US" w:eastAsia="fr-CA"/>
        </w:rPr>
        <w:br/>
        <w:t>time</w:t>
      </w:r>
      <w:r w:rsidRPr="000E1EC7">
        <w:rPr>
          <w:rFonts w:cs="Times New Roman"/>
          <w:lang w:val="en-US" w:eastAsia="fr-CA"/>
        </w:rPr>
        <w:br/>
        <w:t>was</w:t>
      </w:r>
    </w:p>
    <w:p w14:paraId="22416585" w14:textId="77777777" w:rsidR="00EC4B74" w:rsidRPr="000E1EC7" w:rsidRDefault="00EC4B74" w:rsidP="00EC4B74">
      <w:pPr>
        <w:rPr>
          <w:rFonts w:cs="Times New Roman"/>
          <w:bCs/>
          <w:lang w:val="en-US" w:eastAsia="fr-CA"/>
        </w:rPr>
      </w:pPr>
      <w:r w:rsidRPr="000E1EC7">
        <w:rPr>
          <w:rFonts w:cs="Times New Roman"/>
          <w:bCs/>
          <w:lang w:val="en-US" w:eastAsia="fr-CA"/>
        </w:rPr>
        <w:t>Series 5</w:t>
      </w:r>
    </w:p>
    <w:p w14:paraId="41E060E1" w14:textId="77777777" w:rsidR="00EC4B74" w:rsidRPr="000E1EC7" w:rsidRDefault="00EC4B74" w:rsidP="00EC4B74">
      <w:pPr>
        <w:rPr>
          <w:rFonts w:cs="Times New Roman"/>
          <w:lang w:val="en-US" w:eastAsia="fr-CA"/>
        </w:rPr>
      </w:pPr>
      <w:proofErr w:type="spellStart"/>
      <w:r w:rsidRPr="000E1EC7">
        <w:rPr>
          <w:rFonts w:cs="Times New Roman"/>
          <w:lang w:val="en-US" w:eastAsia="fr-CA"/>
        </w:rPr>
        <w:t>Ea</w:t>
      </w:r>
      <w:proofErr w:type="spellEnd"/>
      <w:r w:rsidRPr="000E1EC7">
        <w:rPr>
          <w:rFonts w:cs="Times New Roman"/>
          <w:lang w:val="en-US" w:eastAsia="fr-CA"/>
        </w:rPr>
        <w:br/>
        <w:t>His</w:t>
      </w:r>
      <w:r w:rsidRPr="000E1EC7">
        <w:rPr>
          <w:rFonts w:cs="Times New Roman"/>
          <w:lang w:val="en-US" w:eastAsia="fr-CA"/>
        </w:rPr>
        <w:br/>
        <w:t>Under</w:t>
      </w:r>
      <w:r w:rsidRPr="000E1EC7">
        <w:rPr>
          <w:rFonts w:cs="Times New Roman"/>
          <w:lang w:val="en-US" w:eastAsia="fr-CA"/>
        </w:rPr>
        <w:br/>
        <w:t>Were</w:t>
      </w:r>
      <w:r w:rsidRPr="000E1EC7">
        <w:rPr>
          <w:rFonts w:cs="Times New Roman"/>
          <w:lang w:val="en-US" w:eastAsia="fr-CA"/>
        </w:rPr>
        <w:br/>
      </w:r>
      <w:proofErr w:type="spellStart"/>
      <w:r w:rsidRPr="000E1EC7">
        <w:rPr>
          <w:rFonts w:cs="Times New Roman"/>
          <w:lang w:val="en-US" w:eastAsia="fr-CA"/>
        </w:rPr>
        <w:t>Wh</w:t>
      </w:r>
      <w:proofErr w:type="spellEnd"/>
      <w:r w:rsidRPr="000E1EC7">
        <w:rPr>
          <w:rFonts w:cs="Times New Roman"/>
          <w:lang w:val="en-US" w:eastAsia="fr-CA"/>
        </w:rPr>
        <w:br/>
        <w:t>Where</w:t>
      </w:r>
      <w:r w:rsidRPr="000E1EC7">
        <w:rPr>
          <w:rFonts w:cs="Times New Roman"/>
          <w:lang w:val="en-US" w:eastAsia="fr-CA"/>
        </w:rPr>
        <w:br/>
        <w:t>Which</w:t>
      </w:r>
    </w:p>
    <w:p w14:paraId="57F16F1B" w14:textId="77777777" w:rsidR="00EC4B74" w:rsidRPr="000E1EC7" w:rsidRDefault="00EC4B74" w:rsidP="00EC4B74">
      <w:pPr>
        <w:rPr>
          <w:rFonts w:cs="Times New Roman"/>
          <w:bCs/>
          <w:lang w:val="en-US" w:eastAsia="fr-CA"/>
        </w:rPr>
      </w:pPr>
      <w:r w:rsidRPr="000E1EC7">
        <w:rPr>
          <w:rFonts w:cs="Times New Roman"/>
          <w:bCs/>
          <w:lang w:val="en-US" w:eastAsia="fr-CA"/>
        </w:rPr>
        <w:t>Series 6</w:t>
      </w:r>
    </w:p>
    <w:p w14:paraId="644030B4" w14:textId="77777777" w:rsidR="00EC4B74" w:rsidRPr="000E1EC7" w:rsidRDefault="00EC4B74" w:rsidP="00EC4B74">
      <w:pPr>
        <w:rPr>
          <w:rFonts w:cs="Times New Roman"/>
          <w:lang w:val="en-US" w:eastAsia="fr-CA"/>
        </w:rPr>
      </w:pPr>
      <w:r w:rsidRPr="000E1EC7">
        <w:rPr>
          <w:rFonts w:cs="Times New Roman"/>
          <w:lang w:val="en-US" w:eastAsia="fr-CA"/>
        </w:rPr>
        <w:t>About</w:t>
      </w:r>
      <w:r w:rsidRPr="000E1EC7">
        <w:rPr>
          <w:rFonts w:cs="Times New Roman"/>
          <w:lang w:val="en-US" w:eastAsia="fr-CA"/>
        </w:rPr>
        <w:br/>
        <w:t>Again</w:t>
      </w:r>
      <w:r w:rsidRPr="000E1EC7">
        <w:rPr>
          <w:rFonts w:cs="Times New Roman"/>
          <w:lang w:val="en-US" w:eastAsia="fr-CA"/>
        </w:rPr>
        <w:br/>
        <w:t>Tion</w:t>
      </w:r>
      <w:r w:rsidRPr="000E1EC7">
        <w:rPr>
          <w:rFonts w:cs="Times New Roman"/>
          <w:lang w:val="en-US" w:eastAsia="fr-CA"/>
        </w:rPr>
        <w:br/>
        <w:t>Friend</w:t>
      </w:r>
      <w:r w:rsidRPr="000E1EC7">
        <w:rPr>
          <w:rFonts w:cs="Times New Roman"/>
          <w:lang w:val="en-US" w:eastAsia="fr-CA"/>
        </w:rPr>
        <w:br/>
        <w:t>Letter</w:t>
      </w:r>
      <w:r w:rsidRPr="000E1EC7">
        <w:rPr>
          <w:rFonts w:cs="Times New Roman"/>
          <w:lang w:val="en-US" w:eastAsia="fr-CA"/>
        </w:rPr>
        <w:br/>
        <w:t>Name</w:t>
      </w:r>
      <w:r w:rsidRPr="000E1EC7">
        <w:rPr>
          <w:rFonts w:cs="Times New Roman"/>
          <w:lang w:val="en-US" w:eastAsia="fr-CA"/>
        </w:rPr>
        <w:br/>
        <w:t>Work</w:t>
      </w:r>
      <w:r w:rsidRPr="000E1EC7">
        <w:rPr>
          <w:rFonts w:cs="Times New Roman"/>
          <w:lang w:val="en-US" w:eastAsia="fr-CA"/>
        </w:rPr>
        <w:br/>
        <w:t>Your</w:t>
      </w:r>
    </w:p>
    <w:p w14:paraId="0D9957B0" w14:textId="77777777" w:rsidR="00EC4B74" w:rsidRPr="000E1EC7" w:rsidRDefault="00EC4B74" w:rsidP="00EC4B74">
      <w:pPr>
        <w:rPr>
          <w:rFonts w:cs="Times New Roman"/>
          <w:bCs/>
          <w:lang w:val="en-US" w:eastAsia="fr-CA"/>
        </w:rPr>
      </w:pPr>
      <w:r w:rsidRPr="000E1EC7">
        <w:rPr>
          <w:rFonts w:cs="Times New Roman"/>
          <w:bCs/>
          <w:lang w:val="en-US" w:eastAsia="fr-CA"/>
        </w:rPr>
        <w:t>Series 7</w:t>
      </w:r>
    </w:p>
    <w:p w14:paraId="4EC5BCCD" w14:textId="77777777" w:rsidR="00EC4B74" w:rsidRPr="000E1EC7" w:rsidRDefault="00EC4B74" w:rsidP="00742E38">
      <w:pPr>
        <w:jc w:val="left"/>
        <w:rPr>
          <w:rFonts w:cs="Times New Roman"/>
          <w:lang w:val="en-US" w:eastAsia="fr-CA"/>
        </w:rPr>
      </w:pPr>
      <w:r w:rsidRPr="000E1EC7">
        <w:rPr>
          <w:rFonts w:cs="Times New Roman"/>
          <w:lang w:val="en-US" w:eastAsia="fr-CA"/>
        </w:rPr>
        <w:t>Also</w:t>
      </w:r>
      <w:r w:rsidRPr="000E1EC7">
        <w:rPr>
          <w:rFonts w:cs="Times New Roman"/>
          <w:lang w:val="en-US" w:eastAsia="fr-CA"/>
        </w:rPr>
        <w:br/>
        <w:t>Bb</w:t>
      </w:r>
      <w:r w:rsidRPr="000E1EC7">
        <w:rPr>
          <w:rFonts w:cs="Times New Roman"/>
          <w:lang w:val="en-US" w:eastAsia="fr-CA"/>
        </w:rPr>
        <w:br/>
        <w:t>Cc</w:t>
      </w:r>
      <w:r w:rsidRPr="000E1EC7">
        <w:rPr>
          <w:rFonts w:cs="Times New Roman"/>
          <w:lang w:val="en-US" w:eastAsia="fr-CA"/>
        </w:rPr>
        <w:br/>
        <w:t>Enough</w:t>
      </w:r>
      <w:r w:rsidRPr="000E1EC7">
        <w:rPr>
          <w:rFonts w:cs="Times New Roman"/>
          <w:lang w:val="en-US" w:eastAsia="fr-CA"/>
        </w:rPr>
        <w:br/>
        <w:t>Father</w:t>
      </w:r>
      <w:r w:rsidRPr="000E1EC7">
        <w:rPr>
          <w:rFonts w:cs="Times New Roman"/>
          <w:lang w:val="en-US" w:eastAsia="fr-CA"/>
        </w:rPr>
        <w:br/>
        <w:t>Ff</w:t>
      </w:r>
      <w:r w:rsidRPr="000E1EC7">
        <w:rPr>
          <w:rFonts w:cs="Times New Roman"/>
          <w:lang w:val="en-US" w:eastAsia="fr-CA"/>
        </w:rPr>
        <w:br/>
      </w:r>
      <w:proofErr w:type="spellStart"/>
      <w:r w:rsidRPr="000E1EC7">
        <w:rPr>
          <w:rFonts w:cs="Times New Roman"/>
          <w:lang w:val="en-US" w:eastAsia="fr-CA"/>
        </w:rPr>
        <w:t>Gh</w:t>
      </w:r>
      <w:proofErr w:type="spellEnd"/>
      <w:r w:rsidRPr="000E1EC7">
        <w:rPr>
          <w:rFonts w:cs="Times New Roman"/>
          <w:lang w:val="en-US" w:eastAsia="fr-CA"/>
        </w:rPr>
        <w:br/>
        <w:t>Great</w:t>
      </w:r>
      <w:r w:rsidRPr="000E1EC7">
        <w:rPr>
          <w:rFonts w:cs="Times New Roman"/>
          <w:lang w:val="en-US" w:eastAsia="fr-CA"/>
        </w:rPr>
        <w:br/>
        <w:t>Had</w:t>
      </w:r>
      <w:r w:rsidRPr="000E1EC7">
        <w:rPr>
          <w:rFonts w:cs="Times New Roman"/>
          <w:lang w:val="en-US" w:eastAsia="fr-CA"/>
        </w:rPr>
        <w:br/>
        <w:t>Herself</w:t>
      </w:r>
      <w:r w:rsidRPr="000E1EC7">
        <w:rPr>
          <w:rFonts w:cs="Times New Roman"/>
          <w:lang w:val="en-US" w:eastAsia="fr-CA"/>
        </w:rPr>
        <w:br/>
      </w:r>
      <w:r w:rsidRPr="000E1EC7">
        <w:rPr>
          <w:rFonts w:cs="Times New Roman"/>
          <w:lang w:val="en-US" w:eastAsia="fr-CA"/>
        </w:rPr>
        <w:lastRenderedPageBreak/>
        <w:t>Himself</w:t>
      </w:r>
      <w:r w:rsidRPr="000E1EC7">
        <w:rPr>
          <w:rFonts w:cs="Times New Roman"/>
          <w:lang w:val="en-US" w:eastAsia="fr-CA"/>
        </w:rPr>
        <w:br/>
        <w:t>Its</w:t>
      </w:r>
      <w:r w:rsidRPr="000E1EC7">
        <w:rPr>
          <w:rFonts w:cs="Times New Roman"/>
          <w:lang w:val="en-US" w:eastAsia="fr-CA"/>
        </w:rPr>
        <w:br/>
        <w:t>Know</w:t>
      </w:r>
      <w:r w:rsidRPr="000E1EC7">
        <w:rPr>
          <w:rFonts w:cs="Times New Roman"/>
          <w:lang w:val="en-US" w:eastAsia="fr-CA"/>
        </w:rPr>
        <w:br/>
        <w:t>Mother</w:t>
      </w:r>
      <w:r w:rsidRPr="000E1EC7">
        <w:rPr>
          <w:rFonts w:cs="Times New Roman"/>
          <w:lang w:val="en-US" w:eastAsia="fr-CA"/>
        </w:rPr>
        <w:br/>
        <w:t>Myself</w:t>
      </w:r>
      <w:r w:rsidRPr="000E1EC7">
        <w:rPr>
          <w:rFonts w:cs="Times New Roman"/>
          <w:lang w:val="en-US" w:eastAsia="fr-CA"/>
        </w:rPr>
        <w:br/>
        <w:t>Perhaps</w:t>
      </w:r>
      <w:r w:rsidRPr="000E1EC7">
        <w:rPr>
          <w:rFonts w:cs="Times New Roman"/>
          <w:lang w:val="en-US" w:eastAsia="fr-CA"/>
        </w:rPr>
        <w:br/>
        <w:t>Said</w:t>
      </w:r>
      <w:r w:rsidRPr="000E1EC7">
        <w:rPr>
          <w:rFonts w:cs="Times New Roman"/>
          <w:lang w:val="en-US" w:eastAsia="fr-CA"/>
        </w:rPr>
        <w:br/>
        <w:t>Sion</w:t>
      </w:r>
      <w:r w:rsidRPr="000E1EC7">
        <w:rPr>
          <w:rFonts w:cs="Times New Roman"/>
          <w:lang w:val="en-US" w:eastAsia="fr-CA"/>
        </w:rPr>
        <w:br/>
        <w:t>Together</w:t>
      </w:r>
      <w:r w:rsidRPr="000E1EC7">
        <w:rPr>
          <w:rFonts w:cs="Times New Roman"/>
          <w:lang w:val="en-US" w:eastAsia="fr-CA"/>
        </w:rPr>
        <w:br/>
        <w:t>Yourself</w:t>
      </w:r>
      <w:r w:rsidRPr="000E1EC7">
        <w:rPr>
          <w:rFonts w:cs="Times New Roman"/>
          <w:lang w:val="en-US" w:eastAsia="fr-CA"/>
        </w:rPr>
        <w:br/>
        <w:t>Nonspecific quotation marks</w:t>
      </w:r>
      <w:r w:rsidRPr="000E1EC7">
        <w:rPr>
          <w:rFonts w:cs="Times New Roman"/>
          <w:lang w:val="en-US" w:eastAsia="fr-CA"/>
        </w:rPr>
        <w:br/>
        <w:t>Semi colon</w:t>
      </w:r>
    </w:p>
    <w:p w14:paraId="12E8D15A" w14:textId="77777777" w:rsidR="00EC4B74" w:rsidRPr="000E1EC7" w:rsidRDefault="00EC4B74" w:rsidP="00EC4B74">
      <w:pPr>
        <w:rPr>
          <w:rFonts w:cs="Times New Roman"/>
          <w:bCs/>
          <w:lang w:val="en-US" w:eastAsia="fr-CA"/>
        </w:rPr>
      </w:pPr>
      <w:r w:rsidRPr="000E1EC7">
        <w:rPr>
          <w:rFonts w:cs="Times New Roman"/>
          <w:bCs/>
          <w:lang w:val="en-US" w:eastAsia="fr-CA"/>
        </w:rPr>
        <w:t>Series 8</w:t>
      </w:r>
    </w:p>
    <w:p w14:paraId="08B42B1D" w14:textId="77777777" w:rsidR="00EC4B74" w:rsidRPr="000E1EC7" w:rsidRDefault="00EC4B74" w:rsidP="00EC4B74">
      <w:pPr>
        <w:rPr>
          <w:rFonts w:cs="Times New Roman"/>
          <w:lang w:val="en-US" w:eastAsia="fr-CA"/>
        </w:rPr>
      </w:pPr>
      <w:r w:rsidRPr="000E1EC7">
        <w:rPr>
          <w:rFonts w:cs="Times New Roman"/>
          <w:lang w:val="en-US" w:eastAsia="fr-CA"/>
        </w:rPr>
        <w:t>Afternoon</w:t>
      </w:r>
      <w:r w:rsidRPr="000E1EC7">
        <w:rPr>
          <w:rFonts w:cs="Times New Roman"/>
          <w:lang w:val="en-US" w:eastAsia="fr-CA"/>
        </w:rPr>
        <w:br/>
        <w:t>Be</w:t>
      </w:r>
      <w:r w:rsidRPr="000E1EC7">
        <w:rPr>
          <w:rFonts w:cs="Times New Roman"/>
          <w:lang w:val="en-US" w:eastAsia="fr-CA"/>
        </w:rPr>
        <w:br/>
        <w:t>Cannot</w:t>
      </w:r>
      <w:r w:rsidRPr="000E1EC7">
        <w:rPr>
          <w:rFonts w:cs="Times New Roman"/>
          <w:lang w:val="en-US" w:eastAsia="fr-CA"/>
        </w:rPr>
        <w:br/>
        <w:t>Could</w:t>
      </w:r>
      <w:r w:rsidRPr="000E1EC7">
        <w:rPr>
          <w:rFonts w:cs="Times New Roman"/>
          <w:lang w:val="en-US" w:eastAsia="fr-CA"/>
        </w:rPr>
        <w:br/>
        <w:t>Dis</w:t>
      </w:r>
      <w:r w:rsidRPr="000E1EC7">
        <w:rPr>
          <w:rFonts w:cs="Times New Roman"/>
          <w:lang w:val="en-US" w:eastAsia="fr-CA"/>
        </w:rPr>
        <w:br/>
        <w:t>Ence</w:t>
      </w:r>
      <w:r w:rsidRPr="000E1EC7">
        <w:rPr>
          <w:rFonts w:cs="Times New Roman"/>
          <w:lang w:val="en-US" w:eastAsia="fr-CA"/>
        </w:rPr>
        <w:br/>
        <w:t>Much</w:t>
      </w:r>
      <w:r w:rsidRPr="000E1EC7">
        <w:rPr>
          <w:rFonts w:cs="Times New Roman"/>
          <w:lang w:val="en-US" w:eastAsia="fr-CA"/>
        </w:rPr>
        <w:br/>
        <w:t>Ong</w:t>
      </w:r>
      <w:r w:rsidRPr="000E1EC7">
        <w:rPr>
          <w:rFonts w:cs="Times New Roman"/>
          <w:lang w:val="en-US" w:eastAsia="fr-CA"/>
        </w:rPr>
        <w:br/>
      </w:r>
      <w:proofErr w:type="spellStart"/>
      <w:r w:rsidRPr="000E1EC7">
        <w:rPr>
          <w:rFonts w:cs="Times New Roman"/>
          <w:lang w:val="en-US" w:eastAsia="fr-CA"/>
        </w:rPr>
        <w:t>Ound</w:t>
      </w:r>
      <w:proofErr w:type="spellEnd"/>
      <w:r w:rsidRPr="000E1EC7">
        <w:rPr>
          <w:rFonts w:cs="Times New Roman"/>
          <w:lang w:val="en-US" w:eastAsia="fr-CA"/>
        </w:rPr>
        <w:br/>
        <w:t>Shall</w:t>
      </w:r>
      <w:r w:rsidRPr="000E1EC7">
        <w:rPr>
          <w:rFonts w:cs="Times New Roman"/>
          <w:lang w:val="en-US" w:eastAsia="fr-CA"/>
        </w:rPr>
        <w:br/>
        <w:t>Such</w:t>
      </w:r>
      <w:r w:rsidRPr="000E1EC7">
        <w:rPr>
          <w:rFonts w:cs="Times New Roman"/>
          <w:lang w:val="en-US" w:eastAsia="fr-CA"/>
        </w:rPr>
        <w:br/>
        <w:t>Today</w:t>
      </w:r>
      <w:r w:rsidRPr="000E1EC7">
        <w:rPr>
          <w:rFonts w:cs="Times New Roman"/>
          <w:lang w:val="en-US" w:eastAsia="fr-CA"/>
        </w:rPr>
        <w:br/>
        <w:t>Tomorrow</w:t>
      </w:r>
      <w:r w:rsidRPr="000E1EC7">
        <w:rPr>
          <w:rFonts w:cs="Times New Roman"/>
          <w:lang w:val="en-US" w:eastAsia="fr-CA"/>
        </w:rPr>
        <w:br/>
        <w:t>Tonight</w:t>
      </w:r>
      <w:r w:rsidRPr="000E1EC7">
        <w:rPr>
          <w:rFonts w:cs="Times New Roman"/>
          <w:lang w:val="en-US" w:eastAsia="fr-CA"/>
        </w:rPr>
        <w:br/>
        <w:t>Would</w:t>
      </w:r>
      <w:r w:rsidRPr="000E1EC7">
        <w:rPr>
          <w:rFonts w:cs="Times New Roman"/>
          <w:lang w:val="en-US" w:eastAsia="fr-CA"/>
        </w:rPr>
        <w:br/>
        <w:t>Exclamation mark</w:t>
      </w:r>
    </w:p>
    <w:p w14:paraId="02E69A9B" w14:textId="77777777" w:rsidR="00EC4B74" w:rsidRPr="000E1EC7" w:rsidRDefault="00EC4B74" w:rsidP="00EC4B74">
      <w:pPr>
        <w:rPr>
          <w:rFonts w:cs="Times New Roman"/>
          <w:bCs/>
          <w:lang w:val="en-US" w:eastAsia="fr-CA"/>
        </w:rPr>
      </w:pPr>
      <w:r w:rsidRPr="000E1EC7">
        <w:rPr>
          <w:rFonts w:cs="Times New Roman"/>
          <w:bCs/>
          <w:lang w:val="en-US" w:eastAsia="fr-CA"/>
        </w:rPr>
        <w:t>Series 9</w:t>
      </w:r>
    </w:p>
    <w:p w14:paraId="63C5E015" w14:textId="77777777" w:rsidR="00EC4B74" w:rsidRPr="000E1EC7" w:rsidRDefault="00EC4B74" w:rsidP="00EC4B74">
      <w:pPr>
        <w:rPr>
          <w:rFonts w:cs="Times New Roman"/>
          <w:lang w:val="en-US" w:eastAsia="fr-CA"/>
        </w:rPr>
      </w:pPr>
      <w:r w:rsidRPr="000E1EC7">
        <w:rPr>
          <w:rFonts w:cs="Times New Roman"/>
          <w:lang w:val="en-US" w:eastAsia="fr-CA"/>
        </w:rPr>
        <w:t>After</w:t>
      </w:r>
      <w:r w:rsidRPr="000E1EC7">
        <w:rPr>
          <w:rFonts w:cs="Times New Roman"/>
          <w:lang w:val="en-US" w:eastAsia="fr-CA"/>
        </w:rPr>
        <w:br/>
        <w:t>Always</w:t>
      </w:r>
      <w:r w:rsidRPr="000E1EC7">
        <w:rPr>
          <w:rFonts w:cs="Times New Roman"/>
          <w:lang w:val="en-US" w:eastAsia="fr-CA"/>
        </w:rPr>
        <w:br/>
        <w:t>Ance</w:t>
      </w:r>
      <w:r w:rsidRPr="000E1EC7">
        <w:rPr>
          <w:rFonts w:cs="Times New Roman"/>
          <w:lang w:val="en-US" w:eastAsia="fr-CA"/>
        </w:rPr>
        <w:br/>
        <w:t>Because</w:t>
      </w:r>
      <w:r w:rsidRPr="000E1EC7">
        <w:rPr>
          <w:rFonts w:cs="Times New Roman"/>
          <w:lang w:val="en-US" w:eastAsia="fr-CA"/>
        </w:rPr>
        <w:br/>
        <w:t>Behind</w:t>
      </w:r>
      <w:r w:rsidRPr="000E1EC7">
        <w:rPr>
          <w:rFonts w:cs="Times New Roman"/>
          <w:lang w:val="en-US" w:eastAsia="fr-CA"/>
        </w:rPr>
        <w:br/>
        <w:t>Here</w:t>
      </w:r>
      <w:r w:rsidRPr="000E1EC7">
        <w:rPr>
          <w:rFonts w:cs="Times New Roman"/>
          <w:lang w:val="en-US" w:eastAsia="fr-CA"/>
        </w:rPr>
        <w:br/>
        <w:t>Right</w:t>
      </w:r>
      <w:r w:rsidRPr="000E1EC7">
        <w:rPr>
          <w:rFonts w:cs="Times New Roman"/>
          <w:lang w:val="en-US" w:eastAsia="fr-CA"/>
        </w:rPr>
        <w:br/>
        <w:t>Should</w:t>
      </w:r>
      <w:r w:rsidRPr="000E1EC7">
        <w:rPr>
          <w:rFonts w:cs="Times New Roman"/>
          <w:lang w:val="en-US" w:eastAsia="fr-CA"/>
        </w:rPr>
        <w:br/>
        <w:t>Hyphen</w:t>
      </w:r>
    </w:p>
    <w:p w14:paraId="3932732D" w14:textId="77777777" w:rsidR="00EC4B74" w:rsidRPr="000E1EC7" w:rsidRDefault="00EC4B74" w:rsidP="00EC4B74">
      <w:pPr>
        <w:rPr>
          <w:rFonts w:cs="Times New Roman"/>
          <w:lang w:val="en-US" w:eastAsia="fr-CA"/>
        </w:rPr>
      </w:pPr>
      <w:r w:rsidRPr="000E1EC7">
        <w:rPr>
          <w:rFonts w:cs="Times New Roman"/>
          <w:iCs/>
          <w:lang w:val="en-US" w:eastAsia="fr-CA"/>
        </w:rPr>
        <w:t>Grade 1 indicator (formerly the letter sign)</w:t>
      </w:r>
    </w:p>
    <w:p w14:paraId="5F796541" w14:textId="77777777" w:rsidR="00EC4B74" w:rsidRPr="000E1EC7" w:rsidRDefault="00EC4B74" w:rsidP="00EC4B74">
      <w:pPr>
        <w:rPr>
          <w:rFonts w:cs="Times New Roman"/>
          <w:bCs/>
          <w:lang w:val="en-US" w:eastAsia="fr-CA"/>
        </w:rPr>
      </w:pPr>
      <w:r w:rsidRPr="000E1EC7">
        <w:rPr>
          <w:rFonts w:cs="Times New Roman"/>
          <w:bCs/>
          <w:lang w:val="en-US" w:eastAsia="fr-CA"/>
        </w:rPr>
        <w:lastRenderedPageBreak/>
        <w:t>Series 10</w:t>
      </w:r>
    </w:p>
    <w:p w14:paraId="4F2E5BA2" w14:textId="77777777" w:rsidR="00EC4B74" w:rsidRPr="000E1EC7" w:rsidRDefault="00EC4B74" w:rsidP="00EC4B74">
      <w:pPr>
        <w:rPr>
          <w:rFonts w:cs="Times New Roman"/>
          <w:lang w:val="en-US" w:eastAsia="fr-CA"/>
        </w:rPr>
      </w:pPr>
      <w:r w:rsidRPr="000E1EC7">
        <w:rPr>
          <w:rFonts w:cs="Times New Roman"/>
          <w:lang w:val="en-US" w:eastAsia="fr-CA"/>
        </w:rPr>
        <w:t>Above</w:t>
      </w:r>
      <w:r w:rsidRPr="000E1EC7">
        <w:rPr>
          <w:rFonts w:cs="Times New Roman"/>
          <w:lang w:val="en-US" w:eastAsia="fr-CA"/>
        </w:rPr>
        <w:br/>
        <w:t>Across</w:t>
      </w:r>
      <w:r w:rsidRPr="000E1EC7">
        <w:rPr>
          <w:rFonts w:cs="Times New Roman"/>
          <w:lang w:val="en-US" w:eastAsia="fr-CA"/>
        </w:rPr>
        <w:br/>
        <w:t>Almost</w:t>
      </w:r>
      <w:r w:rsidRPr="000E1EC7">
        <w:rPr>
          <w:rFonts w:cs="Times New Roman"/>
          <w:lang w:val="en-US" w:eastAsia="fr-CA"/>
        </w:rPr>
        <w:br/>
        <w:t>Already</w:t>
      </w:r>
      <w:r w:rsidRPr="000E1EC7">
        <w:rPr>
          <w:rFonts w:cs="Times New Roman"/>
          <w:lang w:val="en-US" w:eastAsia="fr-CA"/>
        </w:rPr>
        <w:br/>
        <w:t>Before</w:t>
      </w:r>
      <w:r w:rsidRPr="000E1EC7">
        <w:rPr>
          <w:rFonts w:cs="Times New Roman"/>
          <w:lang w:val="en-US" w:eastAsia="fr-CA"/>
        </w:rPr>
        <w:br/>
        <w:t>Beneath</w:t>
      </w:r>
      <w:r w:rsidRPr="000E1EC7">
        <w:rPr>
          <w:rFonts w:cs="Times New Roman"/>
          <w:lang w:val="en-US" w:eastAsia="fr-CA"/>
        </w:rPr>
        <w:br/>
        <w:t>Beside</w:t>
      </w:r>
      <w:r w:rsidRPr="000E1EC7">
        <w:rPr>
          <w:rFonts w:cs="Times New Roman"/>
          <w:lang w:val="en-US" w:eastAsia="fr-CA"/>
        </w:rPr>
        <w:br/>
        <w:t>Con</w:t>
      </w:r>
      <w:r w:rsidRPr="000E1EC7">
        <w:rPr>
          <w:rFonts w:cs="Times New Roman"/>
          <w:lang w:val="en-US" w:eastAsia="fr-CA"/>
        </w:rPr>
        <w:br/>
        <w:t>Ever</w:t>
      </w:r>
      <w:r w:rsidRPr="000E1EC7">
        <w:rPr>
          <w:rFonts w:cs="Times New Roman"/>
          <w:lang w:val="en-US" w:eastAsia="fr-CA"/>
        </w:rPr>
        <w:br/>
        <w:t>First</w:t>
      </w:r>
      <w:r w:rsidRPr="000E1EC7">
        <w:rPr>
          <w:rFonts w:cs="Times New Roman"/>
          <w:lang w:val="en-US" w:eastAsia="fr-CA"/>
        </w:rPr>
        <w:br/>
        <w:t>Many</w:t>
      </w:r>
      <w:r w:rsidRPr="000E1EC7">
        <w:rPr>
          <w:rFonts w:cs="Times New Roman"/>
          <w:lang w:val="en-US" w:eastAsia="fr-CA"/>
        </w:rPr>
        <w:br/>
        <w:t>Ment</w:t>
      </w:r>
      <w:r w:rsidRPr="000E1EC7">
        <w:rPr>
          <w:rFonts w:cs="Times New Roman"/>
          <w:lang w:val="en-US" w:eastAsia="fr-CA"/>
        </w:rPr>
        <w:br/>
      </w:r>
      <w:proofErr w:type="spellStart"/>
      <w:r w:rsidRPr="000E1EC7">
        <w:rPr>
          <w:rFonts w:cs="Times New Roman"/>
          <w:lang w:val="en-US" w:eastAsia="fr-CA"/>
        </w:rPr>
        <w:t>Ount</w:t>
      </w:r>
      <w:proofErr w:type="spellEnd"/>
      <w:r w:rsidRPr="000E1EC7">
        <w:rPr>
          <w:rFonts w:cs="Times New Roman"/>
          <w:lang w:val="en-US" w:eastAsia="fr-CA"/>
        </w:rPr>
        <w:br/>
        <w:t>Paid</w:t>
      </w:r>
      <w:r w:rsidRPr="000E1EC7">
        <w:rPr>
          <w:rFonts w:cs="Times New Roman"/>
          <w:lang w:val="en-US" w:eastAsia="fr-CA"/>
        </w:rPr>
        <w:br/>
        <w:t>Part</w:t>
      </w:r>
      <w:r w:rsidRPr="000E1EC7">
        <w:rPr>
          <w:rFonts w:cs="Times New Roman"/>
          <w:lang w:val="en-US" w:eastAsia="fr-CA"/>
        </w:rPr>
        <w:br/>
        <w:t>Quick</w:t>
      </w:r>
      <w:r w:rsidRPr="000E1EC7">
        <w:rPr>
          <w:rFonts w:cs="Times New Roman"/>
          <w:lang w:val="en-US" w:eastAsia="fr-CA"/>
        </w:rPr>
        <w:br/>
        <w:t>Their</w:t>
      </w:r>
      <w:r w:rsidRPr="000E1EC7">
        <w:rPr>
          <w:rFonts w:cs="Times New Roman"/>
          <w:lang w:val="en-US" w:eastAsia="fr-CA"/>
        </w:rPr>
        <w:br/>
        <w:t>Through</w:t>
      </w:r>
    </w:p>
    <w:p w14:paraId="407E3AB5" w14:textId="77777777" w:rsidR="00EC4B74" w:rsidRPr="000E1EC7" w:rsidRDefault="00EC4B74" w:rsidP="00EC4B74">
      <w:pPr>
        <w:rPr>
          <w:rFonts w:cs="Times New Roman"/>
          <w:bCs/>
          <w:lang w:val="en-US" w:eastAsia="fr-CA"/>
        </w:rPr>
      </w:pPr>
      <w:r w:rsidRPr="000E1EC7">
        <w:rPr>
          <w:rFonts w:cs="Times New Roman"/>
          <w:bCs/>
          <w:lang w:val="en-US" w:eastAsia="fr-CA"/>
        </w:rPr>
        <w:t>Series 11</w:t>
      </w:r>
    </w:p>
    <w:p w14:paraId="459EF7F6" w14:textId="77777777" w:rsidR="00EC4B74" w:rsidRPr="000E1EC7" w:rsidRDefault="00EC4B74" w:rsidP="00EC4B74">
      <w:pPr>
        <w:rPr>
          <w:rFonts w:cs="Times New Roman"/>
          <w:lang w:val="en-US" w:eastAsia="fr-CA"/>
        </w:rPr>
      </w:pPr>
      <w:r w:rsidRPr="000E1EC7">
        <w:rPr>
          <w:rFonts w:cs="Times New Roman"/>
          <w:lang w:val="en-US" w:eastAsia="fr-CA"/>
        </w:rPr>
        <w:t>Against</w:t>
      </w:r>
      <w:r w:rsidRPr="000E1EC7">
        <w:rPr>
          <w:rFonts w:cs="Times New Roman"/>
          <w:lang w:val="en-US" w:eastAsia="fr-CA"/>
        </w:rPr>
        <w:br/>
        <w:t>Below</w:t>
      </w:r>
      <w:r w:rsidRPr="000E1EC7">
        <w:rPr>
          <w:rFonts w:cs="Times New Roman"/>
          <w:lang w:val="en-US" w:eastAsia="fr-CA"/>
        </w:rPr>
        <w:br/>
        <w:t>Between</w:t>
      </w:r>
      <w:r w:rsidRPr="000E1EC7">
        <w:rPr>
          <w:rFonts w:cs="Times New Roman"/>
          <w:lang w:val="en-US" w:eastAsia="fr-CA"/>
        </w:rPr>
        <w:br/>
        <w:t>Beyond</w:t>
      </w:r>
      <w:r w:rsidRPr="000E1EC7">
        <w:rPr>
          <w:rFonts w:cs="Times New Roman"/>
          <w:lang w:val="en-US" w:eastAsia="fr-CA"/>
        </w:rPr>
        <w:br/>
        <w:t>Character</w:t>
      </w:r>
      <w:r w:rsidRPr="000E1EC7">
        <w:rPr>
          <w:rFonts w:cs="Times New Roman"/>
          <w:lang w:val="en-US" w:eastAsia="fr-CA"/>
        </w:rPr>
        <w:br/>
        <w:t>Declare</w:t>
      </w:r>
      <w:r w:rsidRPr="000E1EC7">
        <w:rPr>
          <w:rFonts w:cs="Times New Roman"/>
          <w:lang w:val="en-US" w:eastAsia="fr-CA"/>
        </w:rPr>
        <w:br/>
        <w:t>Declaring</w:t>
      </w:r>
      <w:r w:rsidRPr="000E1EC7">
        <w:rPr>
          <w:rFonts w:cs="Times New Roman"/>
          <w:lang w:val="en-US" w:eastAsia="fr-CA"/>
        </w:rPr>
        <w:br/>
        <w:t>Ful</w:t>
      </w:r>
      <w:r w:rsidRPr="000E1EC7">
        <w:rPr>
          <w:rFonts w:cs="Times New Roman"/>
          <w:lang w:val="en-US" w:eastAsia="fr-CA"/>
        </w:rPr>
        <w:br/>
        <w:t>Immediate</w:t>
      </w:r>
      <w:r w:rsidRPr="000E1EC7">
        <w:rPr>
          <w:rFonts w:cs="Times New Roman"/>
          <w:lang w:val="en-US" w:eastAsia="fr-CA"/>
        </w:rPr>
        <w:br/>
      </w:r>
      <w:proofErr w:type="spellStart"/>
      <w:r w:rsidRPr="000E1EC7">
        <w:rPr>
          <w:rFonts w:cs="Times New Roman"/>
          <w:lang w:val="en-US" w:eastAsia="fr-CA"/>
        </w:rPr>
        <w:t>Ity</w:t>
      </w:r>
      <w:proofErr w:type="spellEnd"/>
      <w:r w:rsidRPr="000E1EC7">
        <w:rPr>
          <w:rFonts w:cs="Times New Roman"/>
          <w:lang w:val="en-US" w:eastAsia="fr-CA"/>
        </w:rPr>
        <w:br/>
        <w:t>Knowledge</w:t>
      </w:r>
      <w:r w:rsidRPr="000E1EC7">
        <w:rPr>
          <w:rFonts w:cs="Times New Roman"/>
          <w:lang w:val="en-US" w:eastAsia="fr-CA"/>
        </w:rPr>
        <w:br/>
        <w:t>Less</w:t>
      </w:r>
      <w:r w:rsidRPr="000E1EC7">
        <w:rPr>
          <w:rFonts w:cs="Times New Roman"/>
          <w:lang w:val="en-US" w:eastAsia="fr-CA"/>
        </w:rPr>
        <w:br/>
        <w:t>Ness</w:t>
      </w:r>
      <w:r w:rsidRPr="000E1EC7">
        <w:rPr>
          <w:rFonts w:cs="Times New Roman"/>
          <w:lang w:val="en-US" w:eastAsia="fr-CA"/>
        </w:rPr>
        <w:br/>
        <w:t>Ought</w:t>
      </w:r>
      <w:r w:rsidRPr="000E1EC7">
        <w:rPr>
          <w:rFonts w:cs="Times New Roman"/>
          <w:lang w:val="en-US" w:eastAsia="fr-CA"/>
        </w:rPr>
        <w:br/>
        <w:t>Question</w:t>
      </w:r>
      <w:r w:rsidRPr="000E1EC7">
        <w:rPr>
          <w:rFonts w:cs="Times New Roman"/>
          <w:lang w:val="en-US" w:eastAsia="fr-CA"/>
        </w:rPr>
        <w:br/>
        <w:t>Receive</w:t>
      </w:r>
      <w:r w:rsidRPr="000E1EC7">
        <w:rPr>
          <w:rFonts w:cs="Times New Roman"/>
          <w:lang w:val="en-US" w:eastAsia="fr-CA"/>
        </w:rPr>
        <w:br/>
        <w:t>Receiving</w:t>
      </w:r>
      <w:r w:rsidRPr="000E1EC7">
        <w:rPr>
          <w:rFonts w:cs="Times New Roman"/>
          <w:lang w:val="en-US" w:eastAsia="fr-CA"/>
        </w:rPr>
        <w:br/>
        <w:t>Spirit</w:t>
      </w:r>
      <w:r w:rsidRPr="000E1EC7">
        <w:rPr>
          <w:rFonts w:cs="Times New Roman"/>
          <w:lang w:val="en-US" w:eastAsia="fr-CA"/>
        </w:rPr>
        <w:br/>
        <w:t>World</w:t>
      </w:r>
    </w:p>
    <w:p w14:paraId="7E9B79C5" w14:textId="77777777" w:rsidR="00EC4B74" w:rsidRPr="000E1EC7" w:rsidRDefault="00EC4B74" w:rsidP="00EC4B74">
      <w:pPr>
        <w:rPr>
          <w:rFonts w:cs="Times New Roman"/>
          <w:bCs/>
          <w:lang w:val="en-US" w:eastAsia="fr-CA"/>
        </w:rPr>
      </w:pPr>
      <w:r w:rsidRPr="000E1EC7">
        <w:rPr>
          <w:rFonts w:cs="Times New Roman"/>
          <w:bCs/>
          <w:lang w:val="en-US" w:eastAsia="fr-CA"/>
        </w:rPr>
        <w:t>Series 12</w:t>
      </w:r>
    </w:p>
    <w:p w14:paraId="2D9B7FDE" w14:textId="77777777" w:rsidR="00EC4B74" w:rsidRPr="000E1EC7" w:rsidRDefault="00EC4B74" w:rsidP="00EC4B74">
      <w:pPr>
        <w:rPr>
          <w:rFonts w:cs="Times New Roman"/>
          <w:lang w:val="en-US" w:eastAsia="fr-CA"/>
        </w:rPr>
      </w:pPr>
      <w:r w:rsidRPr="000E1EC7">
        <w:rPr>
          <w:rFonts w:cs="Times New Roman"/>
          <w:lang w:val="en-US" w:eastAsia="fr-CA"/>
        </w:rPr>
        <w:lastRenderedPageBreak/>
        <w:t>According</w:t>
      </w:r>
      <w:r w:rsidRPr="000E1EC7">
        <w:rPr>
          <w:rFonts w:cs="Times New Roman"/>
          <w:lang w:val="en-US" w:eastAsia="fr-CA"/>
        </w:rPr>
        <w:br/>
        <w:t>Afterwards</w:t>
      </w:r>
      <w:r w:rsidRPr="000E1EC7">
        <w:rPr>
          <w:rFonts w:cs="Times New Roman"/>
          <w:lang w:val="en-US" w:eastAsia="fr-CA"/>
        </w:rPr>
        <w:br/>
        <w:t>Although</w:t>
      </w:r>
      <w:r w:rsidRPr="000E1EC7">
        <w:rPr>
          <w:rFonts w:cs="Times New Roman"/>
          <w:lang w:val="en-US" w:eastAsia="fr-CA"/>
        </w:rPr>
        <w:br/>
        <w:t>Altogether</w:t>
      </w:r>
      <w:r w:rsidRPr="000E1EC7">
        <w:rPr>
          <w:rFonts w:cs="Times New Roman"/>
          <w:lang w:val="en-US" w:eastAsia="fr-CA"/>
        </w:rPr>
        <w:br/>
        <w:t>Blind</w:t>
      </w:r>
      <w:r w:rsidRPr="000E1EC7">
        <w:rPr>
          <w:rFonts w:cs="Times New Roman"/>
          <w:lang w:val="en-US" w:eastAsia="fr-CA"/>
        </w:rPr>
        <w:br/>
        <w:t>Either</w:t>
      </w:r>
      <w:r w:rsidRPr="000E1EC7">
        <w:rPr>
          <w:rFonts w:cs="Times New Roman"/>
          <w:lang w:val="en-US" w:eastAsia="fr-CA"/>
        </w:rPr>
        <w:br/>
        <w:t>Itself</w:t>
      </w:r>
      <w:r w:rsidRPr="000E1EC7">
        <w:rPr>
          <w:rFonts w:cs="Times New Roman"/>
          <w:lang w:val="en-US" w:eastAsia="fr-CA"/>
        </w:rPr>
        <w:br/>
        <w:t>Must</w:t>
      </w:r>
      <w:r w:rsidRPr="000E1EC7">
        <w:rPr>
          <w:rFonts w:cs="Times New Roman"/>
          <w:lang w:val="en-US" w:eastAsia="fr-CA"/>
        </w:rPr>
        <w:br/>
        <w:t>Necessary</w:t>
      </w:r>
      <w:r w:rsidRPr="000E1EC7">
        <w:rPr>
          <w:rFonts w:cs="Times New Roman"/>
          <w:lang w:val="en-US" w:eastAsia="fr-CA"/>
        </w:rPr>
        <w:br/>
        <w:t>Neither</w:t>
      </w:r>
      <w:r w:rsidRPr="000E1EC7">
        <w:rPr>
          <w:rFonts w:cs="Times New Roman"/>
          <w:lang w:val="en-US" w:eastAsia="fr-CA"/>
        </w:rPr>
        <w:br/>
        <w:t>Ourselves</w:t>
      </w:r>
      <w:r w:rsidRPr="000E1EC7">
        <w:rPr>
          <w:rFonts w:cs="Times New Roman"/>
          <w:lang w:val="en-US" w:eastAsia="fr-CA"/>
        </w:rPr>
        <w:br/>
        <w:t>Themselves</w:t>
      </w:r>
      <w:r w:rsidRPr="000E1EC7">
        <w:rPr>
          <w:rFonts w:cs="Times New Roman"/>
          <w:lang w:val="en-US" w:eastAsia="fr-CA"/>
        </w:rPr>
        <w:br/>
        <w:t>These</w:t>
      </w:r>
      <w:r w:rsidRPr="000E1EC7">
        <w:rPr>
          <w:rFonts w:cs="Times New Roman"/>
          <w:lang w:val="en-US" w:eastAsia="fr-CA"/>
        </w:rPr>
        <w:br/>
        <w:t>Those</w:t>
      </w:r>
      <w:r w:rsidRPr="000E1EC7">
        <w:rPr>
          <w:rFonts w:cs="Times New Roman"/>
          <w:lang w:val="en-US" w:eastAsia="fr-CA"/>
        </w:rPr>
        <w:br/>
        <w:t>Upon</w:t>
      </w:r>
      <w:r w:rsidRPr="000E1EC7">
        <w:rPr>
          <w:rFonts w:cs="Times New Roman"/>
          <w:lang w:val="en-US" w:eastAsia="fr-CA"/>
        </w:rPr>
        <w:br/>
        <w:t>Whose</w:t>
      </w:r>
      <w:r w:rsidRPr="000E1EC7">
        <w:rPr>
          <w:rFonts w:cs="Times New Roman"/>
          <w:lang w:val="en-US" w:eastAsia="fr-CA"/>
        </w:rPr>
        <w:br/>
        <w:t>Word</w:t>
      </w:r>
      <w:r w:rsidRPr="000E1EC7">
        <w:rPr>
          <w:rFonts w:cs="Times New Roman"/>
          <w:lang w:val="en-US" w:eastAsia="fr-CA"/>
        </w:rPr>
        <w:br/>
        <w:t>Young</w:t>
      </w:r>
      <w:r w:rsidRPr="000E1EC7">
        <w:rPr>
          <w:rFonts w:cs="Times New Roman"/>
          <w:lang w:val="en-US" w:eastAsia="fr-CA"/>
        </w:rPr>
        <w:br/>
        <w:t>Yourselves</w:t>
      </w:r>
    </w:p>
    <w:p w14:paraId="41852085" w14:textId="77777777" w:rsidR="00EC4B74" w:rsidRPr="009F26E9" w:rsidRDefault="00EC4B74" w:rsidP="00EC4B74">
      <w:pPr>
        <w:pStyle w:val="Titolo2"/>
        <w:rPr>
          <w:rFonts w:ascii="Times New Roman" w:hAnsi="Times New Roman" w:cs="Times New Roman"/>
          <w:lang w:val="it-IT" w:eastAsia="fr-CA"/>
        </w:rPr>
      </w:pPr>
      <w:bookmarkStart w:id="754" w:name="_Toc219295470"/>
      <w:bookmarkStart w:id="755" w:name="_Toc238660784"/>
      <w:proofErr w:type="spellStart"/>
      <w:r w:rsidRPr="009F26E9">
        <w:rPr>
          <w:rFonts w:ascii="Times New Roman" w:hAnsi="Times New Roman" w:cs="Times New Roman"/>
          <w:lang w:val="it-IT" w:eastAsia="fr-CA"/>
        </w:rPr>
        <w:t>Fingerprint</w:t>
      </w:r>
      <w:proofErr w:type="spellEnd"/>
      <w:r w:rsidRPr="009F26E9">
        <w:rPr>
          <w:rFonts w:ascii="Times New Roman" w:hAnsi="Times New Roman" w:cs="Times New Roman"/>
          <w:lang w:val="it-IT" w:eastAsia="fr-CA"/>
        </w:rPr>
        <w:t xml:space="preserve"> - Introduzione all'ordine dei segni</w:t>
      </w:r>
      <w:bookmarkEnd w:id="754"/>
      <w:bookmarkEnd w:id="755"/>
    </w:p>
    <w:p w14:paraId="2B3D62FD" w14:textId="77777777" w:rsidR="00EC4B74" w:rsidRPr="009F26E9" w:rsidRDefault="00EC4B74" w:rsidP="00EC4B74">
      <w:pPr>
        <w:rPr>
          <w:rFonts w:cs="Times New Roman"/>
          <w:lang w:val="it-IT" w:eastAsia="fr-CA"/>
        </w:rPr>
      </w:pPr>
      <w:r w:rsidRPr="009F26E9">
        <w:rPr>
          <w:rFonts w:cs="Times New Roman"/>
          <w:lang w:val="it-IT" w:eastAsia="fr-CA"/>
        </w:rPr>
        <w:t>La serie di passaggi "</w:t>
      </w:r>
      <w:proofErr w:type="spellStart"/>
      <w:r w:rsidRPr="009F26E9">
        <w:rPr>
          <w:rFonts w:cs="Times New Roman"/>
          <w:lang w:val="it-IT" w:eastAsia="fr-CA"/>
        </w:rPr>
        <w:t>select</w:t>
      </w:r>
      <w:proofErr w:type="spellEnd"/>
      <w:r w:rsidRPr="009F26E9">
        <w:rPr>
          <w:rFonts w:cs="Times New Roman"/>
          <w:lang w:val="it-IT" w:eastAsia="fr-CA"/>
        </w:rPr>
        <w:t xml:space="preserve"> </w:t>
      </w:r>
      <w:proofErr w:type="spellStart"/>
      <w:r w:rsidRPr="009F26E9">
        <w:rPr>
          <w:rFonts w:cs="Times New Roman"/>
          <w:lang w:val="it-IT" w:eastAsia="fr-CA"/>
        </w:rPr>
        <w:t>contractions</w:t>
      </w:r>
      <w:proofErr w:type="spellEnd"/>
      <w:r w:rsidRPr="009F26E9">
        <w:rPr>
          <w:rFonts w:cs="Times New Roman"/>
          <w:lang w:val="it-IT" w:eastAsia="fr-CA"/>
        </w:rPr>
        <w:t>" si basa sul corso "</w:t>
      </w:r>
      <w:proofErr w:type="spellStart"/>
      <w:r w:rsidRPr="009F26E9">
        <w:rPr>
          <w:rFonts w:cs="Times New Roman"/>
          <w:lang w:val="it-IT" w:eastAsia="fr-CA"/>
        </w:rPr>
        <w:t>Fingerprint</w:t>
      </w:r>
      <w:proofErr w:type="spellEnd"/>
      <w:r w:rsidRPr="009F26E9">
        <w:rPr>
          <w:rFonts w:cs="Times New Roman"/>
          <w:lang w:val="it-IT" w:eastAsia="fr-CA"/>
        </w:rPr>
        <w:t>", originariamente sviluppato nel 1993 dal defunto Nigel Berry, docente di Braille presso il Royal National College for the Blind di Hereford, Regno Unito, e ora pubblicato dal RNIB.</w:t>
      </w:r>
    </w:p>
    <w:p w14:paraId="6D0B4120" w14:textId="5CE5C8E0" w:rsidR="00EC4B74" w:rsidRPr="009F26E9" w:rsidRDefault="00EC4B74" w:rsidP="00EC4B74">
      <w:pPr>
        <w:rPr>
          <w:rFonts w:cs="Times New Roman"/>
          <w:lang w:val="it-IT" w:eastAsia="fr-CA"/>
        </w:rPr>
      </w:pPr>
      <w:r w:rsidRPr="009F26E9">
        <w:rPr>
          <w:rFonts w:cs="Times New Roman"/>
          <w:lang w:val="it-IT" w:eastAsia="fr-CA"/>
        </w:rPr>
        <w:t>Si prega di notare che le tabelle in DBT consentono solo di produrre ulteriore Braille man mano che lo studente progredisce. Non intendono sostituire il materiale didattico del corso</w:t>
      </w:r>
      <w:r w:rsidR="0048455E" w:rsidRPr="000048E4">
        <w:rPr>
          <w:rFonts w:cs="Times New Roman"/>
          <w:lang w:val="it-IT" w:eastAsia="fr-CA"/>
        </w:rPr>
        <w:t xml:space="preserve"> </w:t>
      </w:r>
      <w:r w:rsidRPr="009F26E9">
        <w:rPr>
          <w:rFonts w:cs="Times New Roman"/>
          <w:lang w:val="it-IT" w:eastAsia="fr-CA"/>
        </w:rPr>
        <w:t>4. Di seguito sono riportati i riferimenti del prodotto RNIB.</w:t>
      </w:r>
    </w:p>
    <w:p w14:paraId="63CE51D3" w14:textId="77777777" w:rsidR="00EC4B74" w:rsidRPr="009F26E9" w:rsidRDefault="00EC4B74" w:rsidP="00EC4B74">
      <w:pPr>
        <w:rPr>
          <w:rFonts w:cs="Times New Roman"/>
          <w:lang w:val="it-IT" w:eastAsia="fr-CA"/>
        </w:rPr>
      </w:pPr>
      <w:r w:rsidRPr="009F26E9">
        <w:rPr>
          <w:rFonts w:cs="Times New Roman"/>
          <w:lang w:val="it-IT" w:eastAsia="fr-CA"/>
        </w:rPr>
        <w:t>Corso Braille con impronte digitali (UEB) - Codice prodotto: TC21439,</w:t>
      </w:r>
    </w:p>
    <w:p w14:paraId="7D25E663" w14:textId="77777777" w:rsidR="00EC4B74" w:rsidRPr="009F26E9" w:rsidRDefault="00EC4B74" w:rsidP="00EC4B74">
      <w:pPr>
        <w:rPr>
          <w:rFonts w:cs="Times New Roman"/>
          <w:bCs/>
          <w:lang w:val="it-IT" w:eastAsia="fr-CA"/>
        </w:rPr>
      </w:pPr>
      <w:r w:rsidRPr="009F26E9">
        <w:rPr>
          <w:rFonts w:cs="Times New Roman"/>
          <w:bCs/>
          <w:lang w:val="it-IT" w:eastAsia="fr-CA"/>
        </w:rPr>
        <w:t>Edizione rivista del 2015, sul sito web del RNIB.</w:t>
      </w:r>
    </w:p>
    <w:p w14:paraId="320462E5" w14:textId="77777777" w:rsidR="00EC4B74" w:rsidRPr="009F26E9" w:rsidRDefault="00EC4B74" w:rsidP="00EC4B74">
      <w:pPr>
        <w:rPr>
          <w:rFonts w:cs="Times New Roman"/>
          <w:lang w:val="it-IT" w:eastAsia="fr-CA"/>
        </w:rPr>
      </w:pPr>
      <w:r w:rsidRPr="009F26E9">
        <w:rPr>
          <w:rFonts w:cs="Times New Roman"/>
          <w:lang w:val="it-IT" w:eastAsia="fr-CA"/>
        </w:rPr>
        <w:t xml:space="preserve">L'elenco seguente mostra l'ordine in cui i segni vengono introdotti in </w:t>
      </w:r>
      <w:proofErr w:type="spellStart"/>
      <w:r w:rsidRPr="009F26E9">
        <w:rPr>
          <w:rFonts w:cs="Times New Roman"/>
          <w:lang w:val="it-IT" w:eastAsia="fr-CA"/>
        </w:rPr>
        <w:t>Fingerprint</w:t>
      </w:r>
      <w:proofErr w:type="spellEnd"/>
      <w:r w:rsidRPr="009F26E9">
        <w:rPr>
          <w:rFonts w:cs="Times New Roman"/>
          <w:lang w:val="it-IT" w:eastAsia="fr-CA"/>
        </w:rPr>
        <w:t xml:space="preserve">. Il corso è composto da 24 unità, ma non vengono introdotti nuovi segni nelle Unità 1 (competenze </w:t>
      </w:r>
      <w:proofErr w:type="spellStart"/>
      <w:r w:rsidRPr="009F26E9">
        <w:rPr>
          <w:rFonts w:cs="Times New Roman"/>
          <w:lang w:val="it-IT" w:eastAsia="fr-CA"/>
        </w:rPr>
        <w:t>pre</w:t>
      </w:r>
      <w:proofErr w:type="spellEnd"/>
      <w:r w:rsidRPr="009F26E9">
        <w:rPr>
          <w:rFonts w:cs="Times New Roman"/>
          <w:lang w:val="it-IT" w:eastAsia="fr-CA"/>
        </w:rPr>
        <w:t>-braille) né nella 22 (usi pratici del braille). Le 26 lettere dell'alfabeto vengono insegnate nelle Unità 2 e 3, nell'ordine indicato. Per tutte le altre unità, i segni insegnati sono raggruppati per tipologia.</w:t>
      </w:r>
    </w:p>
    <w:p w14:paraId="6D52B9A4" w14:textId="77777777" w:rsidR="00EC4B74" w:rsidRPr="000E1EC7" w:rsidRDefault="00EC4B74" w:rsidP="00084D55">
      <w:pPr>
        <w:pStyle w:val="Normal3"/>
        <w:rPr>
          <w:lang w:val="en-US" w:eastAsia="fr-CA"/>
        </w:rPr>
      </w:pPr>
      <w:bookmarkStart w:id="756" w:name="_Toc219295471"/>
      <w:r w:rsidRPr="000E1EC7">
        <w:rPr>
          <w:lang w:val="en-US" w:eastAsia="fr-CA"/>
        </w:rPr>
        <w:t>Unit 1</w:t>
      </w:r>
      <w:bookmarkEnd w:id="756"/>
    </w:p>
    <w:p w14:paraId="19A8A93D" w14:textId="77777777" w:rsidR="00EC4B74" w:rsidRPr="000E1EC7" w:rsidRDefault="00EC4B74" w:rsidP="00742E38">
      <w:pPr>
        <w:jc w:val="left"/>
        <w:rPr>
          <w:rFonts w:cs="Times New Roman"/>
          <w:lang w:val="en-US" w:eastAsia="fr-CA"/>
        </w:rPr>
      </w:pPr>
      <w:r w:rsidRPr="000E1EC7">
        <w:rPr>
          <w:rFonts w:cs="Times New Roman"/>
          <w:lang w:val="en-US" w:eastAsia="fr-CA"/>
        </w:rPr>
        <w:t>Pre- braille skills:</w:t>
      </w:r>
      <w:r w:rsidRPr="000E1EC7">
        <w:rPr>
          <w:rFonts w:cs="Times New Roman"/>
          <w:lang w:val="en-US" w:eastAsia="fr-CA"/>
        </w:rPr>
        <w:br/>
        <w:t>tracking and back-tracking;</w:t>
      </w:r>
      <w:r w:rsidRPr="000E1EC7">
        <w:rPr>
          <w:rFonts w:cs="Times New Roman"/>
          <w:lang w:val="en-US" w:eastAsia="fr-CA"/>
        </w:rPr>
        <w:br/>
        <w:t>early shape discrimination;</w:t>
      </w:r>
      <w:r w:rsidRPr="000E1EC7">
        <w:rPr>
          <w:rFonts w:cs="Times New Roman"/>
          <w:lang w:val="en-US" w:eastAsia="fr-CA"/>
        </w:rPr>
        <w:br/>
        <w:t>two-handed reading technique;</w:t>
      </w:r>
      <w:r w:rsidRPr="000E1EC7">
        <w:rPr>
          <w:rFonts w:cs="Times New Roman"/>
          <w:lang w:val="en-US" w:eastAsia="fr-CA"/>
        </w:rPr>
        <w:br/>
        <w:t>the braille cell, and dot numbering</w:t>
      </w:r>
    </w:p>
    <w:p w14:paraId="767148EC" w14:textId="77777777" w:rsidR="00EC4B74" w:rsidRPr="000E1EC7" w:rsidRDefault="00EC4B74" w:rsidP="00084D55">
      <w:pPr>
        <w:pStyle w:val="Normal3"/>
        <w:rPr>
          <w:lang w:val="en-US" w:eastAsia="fr-CA"/>
        </w:rPr>
      </w:pPr>
      <w:bookmarkStart w:id="757" w:name="_Toc219295472"/>
      <w:r w:rsidRPr="000E1EC7">
        <w:rPr>
          <w:lang w:val="en-US" w:eastAsia="fr-CA"/>
        </w:rPr>
        <w:lastRenderedPageBreak/>
        <w:t>Unit 2</w:t>
      </w:r>
      <w:bookmarkEnd w:id="757"/>
    </w:p>
    <w:p w14:paraId="730775AD" w14:textId="77777777" w:rsidR="00EC4B74" w:rsidRPr="000E1EC7" w:rsidRDefault="00EC4B74" w:rsidP="00742E38">
      <w:pPr>
        <w:jc w:val="left"/>
        <w:rPr>
          <w:rFonts w:cs="Times New Roman"/>
          <w:lang w:val="en-US" w:eastAsia="fr-CA"/>
        </w:rPr>
      </w:pPr>
      <w:r w:rsidRPr="000E1EC7">
        <w:rPr>
          <w:rFonts w:cs="Times New Roman"/>
          <w:lang w:val="en-US" w:eastAsia="fr-CA"/>
        </w:rPr>
        <w:t>13 letters:</w:t>
      </w:r>
    </w:p>
    <w:p w14:paraId="003A5614" w14:textId="77777777" w:rsidR="00EC4B74" w:rsidRPr="000E1EC7" w:rsidRDefault="00EC4B74" w:rsidP="00742E38">
      <w:pPr>
        <w:jc w:val="left"/>
        <w:rPr>
          <w:rFonts w:cs="Times New Roman"/>
          <w:lang w:val="en-US" w:eastAsia="fr-CA"/>
        </w:rPr>
      </w:pPr>
      <w:r w:rsidRPr="000E1EC7">
        <w:rPr>
          <w:rFonts w:cs="Times New Roman"/>
          <w:lang w:val="en-US" w:eastAsia="fr-CA"/>
        </w:rPr>
        <w:t>a, l, d, t;</w:t>
      </w:r>
      <w:r w:rsidRPr="000E1EC7">
        <w:rPr>
          <w:rFonts w:cs="Times New Roman"/>
          <w:lang w:val="en-US" w:eastAsia="fr-CA"/>
        </w:rPr>
        <w:br/>
        <w:t>e, m, y;</w:t>
      </w:r>
      <w:r w:rsidRPr="000E1EC7">
        <w:rPr>
          <w:rFonts w:cs="Times New Roman"/>
          <w:lang w:val="en-US" w:eastAsia="fr-CA"/>
        </w:rPr>
        <w:br/>
        <w:t>b, h, o;</w:t>
      </w:r>
      <w:r w:rsidRPr="000E1EC7">
        <w:rPr>
          <w:rFonts w:cs="Times New Roman"/>
          <w:lang w:val="en-US" w:eastAsia="fr-CA"/>
        </w:rPr>
        <w:br/>
        <w:t>c, k, s</w:t>
      </w:r>
    </w:p>
    <w:p w14:paraId="5904E3DA" w14:textId="77777777" w:rsidR="00EC4B74" w:rsidRPr="000E1EC7" w:rsidRDefault="00EC4B74" w:rsidP="00084D55">
      <w:pPr>
        <w:pStyle w:val="Normal3"/>
        <w:rPr>
          <w:lang w:val="en-US" w:eastAsia="fr-CA"/>
        </w:rPr>
      </w:pPr>
      <w:bookmarkStart w:id="758" w:name="_Toc219295473"/>
      <w:r w:rsidRPr="000E1EC7">
        <w:rPr>
          <w:lang w:val="en-US" w:eastAsia="fr-CA"/>
        </w:rPr>
        <w:t>Unit 3</w:t>
      </w:r>
      <w:bookmarkEnd w:id="758"/>
    </w:p>
    <w:p w14:paraId="2BA610F1" w14:textId="77777777" w:rsidR="00EC4B74" w:rsidRPr="000E1EC7" w:rsidRDefault="00EC4B74" w:rsidP="00EC4B74">
      <w:pPr>
        <w:rPr>
          <w:rFonts w:cs="Times New Roman"/>
          <w:lang w:val="en-US" w:eastAsia="fr-CA"/>
        </w:rPr>
      </w:pPr>
      <w:r w:rsidRPr="000E1EC7">
        <w:rPr>
          <w:rFonts w:cs="Times New Roman"/>
          <w:lang w:val="en-US" w:eastAsia="fr-CA"/>
        </w:rPr>
        <w:t>remaining 13 letters, full stop, capital indicator, numeric indicator and basic numbers:</w:t>
      </w:r>
    </w:p>
    <w:p w14:paraId="1CE4C140" w14:textId="77777777" w:rsidR="00EC4B74" w:rsidRPr="000E1EC7" w:rsidRDefault="00EC4B74" w:rsidP="00742E38">
      <w:pPr>
        <w:jc w:val="left"/>
        <w:rPr>
          <w:rFonts w:cs="Times New Roman"/>
          <w:lang w:val="en-US" w:eastAsia="fr-CA"/>
        </w:rPr>
      </w:pPr>
      <w:r w:rsidRPr="000E1EC7">
        <w:rPr>
          <w:rFonts w:cs="Times New Roman"/>
          <w:lang w:val="en-US" w:eastAsia="fr-CA"/>
        </w:rPr>
        <w:t xml:space="preserve">g, </w:t>
      </w:r>
      <w:proofErr w:type="spellStart"/>
      <w:r w:rsidRPr="000E1EC7">
        <w:rPr>
          <w:rFonts w:cs="Times New Roman"/>
          <w:lang w:val="en-US" w:eastAsia="fr-CA"/>
        </w:rPr>
        <w:t>i</w:t>
      </w:r>
      <w:proofErr w:type="spellEnd"/>
      <w:r w:rsidRPr="000E1EC7">
        <w:rPr>
          <w:rFonts w:cs="Times New Roman"/>
          <w:lang w:val="en-US" w:eastAsia="fr-CA"/>
        </w:rPr>
        <w:t>, u;</w:t>
      </w:r>
      <w:r w:rsidRPr="000E1EC7">
        <w:rPr>
          <w:rFonts w:cs="Times New Roman"/>
          <w:lang w:val="en-US" w:eastAsia="fr-CA"/>
        </w:rPr>
        <w:br/>
        <w:t>j, n, v;</w:t>
      </w:r>
      <w:r w:rsidRPr="000E1EC7">
        <w:rPr>
          <w:rFonts w:cs="Times New Roman"/>
          <w:lang w:val="en-US" w:eastAsia="fr-CA"/>
        </w:rPr>
        <w:br/>
        <w:t>r, x;</w:t>
      </w:r>
      <w:r w:rsidRPr="000E1EC7">
        <w:rPr>
          <w:rFonts w:cs="Times New Roman"/>
          <w:lang w:val="en-US" w:eastAsia="fr-CA"/>
        </w:rPr>
        <w:br/>
        <w:t>f, p;</w:t>
      </w:r>
      <w:r w:rsidRPr="000E1EC7">
        <w:rPr>
          <w:rFonts w:cs="Times New Roman"/>
          <w:lang w:val="en-US" w:eastAsia="fr-CA"/>
        </w:rPr>
        <w:br/>
        <w:t>w, z;</w:t>
      </w:r>
      <w:r w:rsidRPr="000E1EC7">
        <w:rPr>
          <w:rFonts w:cs="Times New Roman"/>
          <w:lang w:val="en-US" w:eastAsia="fr-CA"/>
        </w:rPr>
        <w:br/>
        <w:t>q</w:t>
      </w:r>
    </w:p>
    <w:p w14:paraId="0ED6639C" w14:textId="77777777" w:rsidR="00EC4B74" w:rsidRPr="000E1EC7" w:rsidRDefault="00EC4B74" w:rsidP="00742E38">
      <w:pPr>
        <w:jc w:val="left"/>
        <w:rPr>
          <w:rFonts w:cs="Times New Roman"/>
          <w:lang w:val="en-US" w:eastAsia="fr-CA"/>
        </w:rPr>
      </w:pPr>
      <w:r w:rsidRPr="000E1EC7">
        <w:rPr>
          <w:rFonts w:cs="Times New Roman"/>
          <w:lang w:val="en-US" w:eastAsia="fr-CA"/>
        </w:rPr>
        <w:t>Punctuation: full stop</w:t>
      </w:r>
      <w:r w:rsidRPr="000E1EC7">
        <w:rPr>
          <w:rFonts w:cs="Times New Roman"/>
          <w:lang w:val="en-US" w:eastAsia="fr-CA"/>
        </w:rPr>
        <w:br/>
        <w:t>Special signs: capital sign, numeric sign and basic numbers</w:t>
      </w:r>
    </w:p>
    <w:p w14:paraId="51B8035B" w14:textId="77777777" w:rsidR="00EC4B74" w:rsidRPr="009F26E9" w:rsidRDefault="00EC4B74" w:rsidP="00084D55">
      <w:pPr>
        <w:pStyle w:val="Normal3"/>
        <w:rPr>
          <w:lang w:val="it-IT" w:eastAsia="fr-CA"/>
        </w:rPr>
      </w:pPr>
      <w:bookmarkStart w:id="759" w:name="_Toc219295474"/>
      <w:r w:rsidRPr="009F26E9">
        <w:rPr>
          <w:lang w:val="it-IT" w:eastAsia="fr-CA"/>
        </w:rPr>
        <w:t>Unit 4</w:t>
      </w:r>
      <w:bookmarkEnd w:id="759"/>
    </w:p>
    <w:p w14:paraId="1B658FEE" w14:textId="77777777" w:rsidR="00EC4B74" w:rsidRPr="000E1EC7" w:rsidRDefault="00EC4B74" w:rsidP="00EC4B74">
      <w:pPr>
        <w:rPr>
          <w:rFonts w:cs="Times New Roman"/>
          <w:lang w:val="en-US" w:eastAsia="fr-CA"/>
        </w:rPr>
      </w:pPr>
      <w:r w:rsidRPr="000E1EC7">
        <w:rPr>
          <w:rFonts w:cs="Times New Roman"/>
          <w:lang w:val="en-US" w:eastAsia="fr-CA"/>
        </w:rPr>
        <w:t xml:space="preserve">Alphabetic </w:t>
      </w:r>
      <w:proofErr w:type="spellStart"/>
      <w:proofErr w:type="gramStart"/>
      <w:r w:rsidRPr="000E1EC7">
        <w:rPr>
          <w:rFonts w:cs="Times New Roman"/>
          <w:lang w:val="en-US" w:eastAsia="fr-CA"/>
        </w:rPr>
        <w:t>Wordsigns</w:t>
      </w:r>
      <w:proofErr w:type="spellEnd"/>
      <w:r w:rsidRPr="000E1EC7">
        <w:rPr>
          <w:rFonts w:cs="Times New Roman"/>
          <w:lang w:val="en-US" w:eastAsia="fr-CA"/>
        </w:rPr>
        <w:t xml:space="preserve"> :but</w:t>
      </w:r>
      <w:proofErr w:type="gramEnd"/>
      <w:r w:rsidRPr="000E1EC7">
        <w:rPr>
          <w:rFonts w:cs="Times New Roman"/>
          <w:lang w:val="en-US" w:eastAsia="fr-CA"/>
        </w:rPr>
        <w:t xml:space="preserve">, can, do, every, from, go, have, just, knowledge, like, more, not people, </w:t>
      </w:r>
      <w:proofErr w:type="gramStart"/>
      <w:r w:rsidRPr="000E1EC7">
        <w:rPr>
          <w:rFonts w:cs="Times New Roman"/>
          <w:lang w:val="en-US" w:eastAsia="fr-CA"/>
        </w:rPr>
        <w:t>quite</w:t>
      </w:r>
      <w:proofErr w:type="gramEnd"/>
      <w:r w:rsidRPr="000E1EC7">
        <w:rPr>
          <w:rFonts w:cs="Times New Roman"/>
          <w:lang w:val="en-US" w:eastAsia="fr-CA"/>
        </w:rPr>
        <w:t>, rather, so, that, us, very, will, it, you, as</w:t>
      </w:r>
    </w:p>
    <w:p w14:paraId="224F5715" w14:textId="77777777" w:rsidR="00EC4B74" w:rsidRPr="000E1EC7" w:rsidRDefault="00EC4B74" w:rsidP="00084D55">
      <w:pPr>
        <w:pStyle w:val="Normal3"/>
        <w:rPr>
          <w:lang w:val="en-US" w:eastAsia="fr-CA"/>
        </w:rPr>
      </w:pPr>
      <w:bookmarkStart w:id="760" w:name="_Toc219295475"/>
      <w:r w:rsidRPr="000E1EC7">
        <w:rPr>
          <w:lang w:val="en-US" w:eastAsia="fr-CA"/>
        </w:rPr>
        <w:t>Unit 5</w:t>
      </w:r>
      <w:bookmarkEnd w:id="760"/>
    </w:p>
    <w:p w14:paraId="58CC8E41" w14:textId="77777777" w:rsidR="00EC4B74" w:rsidRPr="000E1EC7" w:rsidRDefault="00EC4B74" w:rsidP="00742E38">
      <w:pPr>
        <w:jc w:val="left"/>
        <w:rPr>
          <w:rFonts w:cs="Times New Roman"/>
          <w:lang w:val="en-US" w:eastAsia="fr-CA"/>
        </w:rPr>
      </w:pPr>
      <w:r w:rsidRPr="000E1EC7">
        <w:rPr>
          <w:rFonts w:cs="Times New Roman"/>
          <w:lang w:val="en-US" w:eastAsia="fr-CA"/>
        </w:rPr>
        <w:t>Contractions: AND, ST</w:t>
      </w:r>
    </w:p>
    <w:p w14:paraId="3A7A3459" w14:textId="77777777" w:rsidR="00EC4B74" w:rsidRPr="000E1EC7" w:rsidRDefault="00EC4B74" w:rsidP="00742E38">
      <w:pPr>
        <w:jc w:val="left"/>
        <w:rPr>
          <w:rFonts w:cs="Times New Roman"/>
          <w:lang w:val="en-US" w:eastAsia="fr-CA"/>
        </w:rPr>
      </w:pPr>
      <w:proofErr w:type="spellStart"/>
      <w:r w:rsidRPr="000E1EC7">
        <w:rPr>
          <w:rFonts w:cs="Times New Roman"/>
          <w:lang w:val="en-US" w:eastAsia="fr-CA"/>
        </w:rPr>
        <w:t>Wordsigns</w:t>
      </w:r>
      <w:proofErr w:type="spellEnd"/>
      <w:r w:rsidRPr="000E1EC7">
        <w:rPr>
          <w:rFonts w:cs="Times New Roman"/>
          <w:lang w:val="en-US" w:eastAsia="fr-CA"/>
        </w:rPr>
        <w:t>: and, still</w:t>
      </w:r>
      <w:r w:rsidRPr="000E1EC7">
        <w:rPr>
          <w:rFonts w:cs="Times New Roman"/>
          <w:lang w:val="en-US" w:eastAsia="fr-CA"/>
        </w:rPr>
        <w:br/>
        <w:t>Shortforms: about, above, according, across, after, afternoon, afterwards, again, against</w:t>
      </w:r>
    </w:p>
    <w:p w14:paraId="7D3700E9" w14:textId="77777777" w:rsidR="00EC4B74" w:rsidRPr="000E1EC7" w:rsidRDefault="00EC4B74" w:rsidP="00084D55">
      <w:pPr>
        <w:pStyle w:val="Normal3"/>
        <w:rPr>
          <w:lang w:val="en-US" w:eastAsia="fr-CA"/>
        </w:rPr>
      </w:pPr>
      <w:bookmarkStart w:id="761" w:name="_Toc219295476"/>
      <w:r w:rsidRPr="000E1EC7">
        <w:rPr>
          <w:lang w:val="en-US" w:eastAsia="fr-CA"/>
        </w:rPr>
        <w:t>Unit 6</w:t>
      </w:r>
      <w:bookmarkEnd w:id="761"/>
    </w:p>
    <w:p w14:paraId="422AEEE5" w14:textId="77777777" w:rsidR="00EC4B74" w:rsidRPr="000E1EC7" w:rsidRDefault="00EC4B74" w:rsidP="00EC4B74">
      <w:pPr>
        <w:rPr>
          <w:rFonts w:cs="Times New Roman"/>
          <w:lang w:val="en-US" w:eastAsia="fr-CA"/>
        </w:rPr>
      </w:pPr>
      <w:r w:rsidRPr="000E1EC7">
        <w:rPr>
          <w:rFonts w:cs="Times New Roman"/>
          <w:lang w:val="en-US" w:eastAsia="fr-CA"/>
        </w:rPr>
        <w:t>Contractions: TH</w:t>
      </w:r>
    </w:p>
    <w:p w14:paraId="041B9199" w14:textId="77777777" w:rsidR="00EC4B74" w:rsidRPr="000E1EC7" w:rsidRDefault="00EC4B74" w:rsidP="00EC4B74">
      <w:pPr>
        <w:rPr>
          <w:rFonts w:cs="Times New Roman"/>
          <w:lang w:val="en-US" w:eastAsia="fr-CA"/>
        </w:rPr>
      </w:pPr>
      <w:proofErr w:type="spellStart"/>
      <w:r w:rsidRPr="000E1EC7">
        <w:rPr>
          <w:rFonts w:cs="Times New Roman"/>
          <w:lang w:val="en-US" w:eastAsia="fr-CA"/>
        </w:rPr>
        <w:t>Wordsigns</w:t>
      </w:r>
      <w:proofErr w:type="spellEnd"/>
      <w:r w:rsidRPr="000E1EC7">
        <w:rPr>
          <w:rFonts w:cs="Times New Roman"/>
          <w:lang w:val="en-US" w:eastAsia="fr-CA"/>
        </w:rPr>
        <w:t>: this;</w:t>
      </w:r>
    </w:p>
    <w:p w14:paraId="30AD5C38" w14:textId="77777777" w:rsidR="00EC4B74" w:rsidRPr="000E1EC7" w:rsidRDefault="00EC4B74" w:rsidP="00EC4B74">
      <w:pPr>
        <w:rPr>
          <w:rFonts w:cs="Times New Roman"/>
          <w:lang w:val="en-US" w:eastAsia="fr-CA"/>
        </w:rPr>
      </w:pPr>
      <w:r w:rsidRPr="000E1EC7">
        <w:rPr>
          <w:rFonts w:cs="Times New Roman"/>
          <w:lang w:val="en-US" w:eastAsia="fr-CA"/>
        </w:rPr>
        <w:t xml:space="preserve">Lower </w:t>
      </w:r>
      <w:proofErr w:type="spellStart"/>
      <w:r w:rsidRPr="000E1EC7">
        <w:rPr>
          <w:rFonts w:cs="Times New Roman"/>
          <w:lang w:val="en-US" w:eastAsia="fr-CA"/>
        </w:rPr>
        <w:t>Wordsigns</w:t>
      </w:r>
      <w:proofErr w:type="spellEnd"/>
      <w:r w:rsidRPr="000E1EC7">
        <w:rPr>
          <w:rFonts w:cs="Times New Roman"/>
          <w:lang w:val="en-US" w:eastAsia="fr-CA"/>
        </w:rPr>
        <w:t>: was</w:t>
      </w:r>
    </w:p>
    <w:p w14:paraId="05B7AEAF" w14:textId="77777777" w:rsidR="00EC4B74" w:rsidRPr="000E1EC7" w:rsidRDefault="00EC4B74" w:rsidP="00EC4B74">
      <w:pPr>
        <w:rPr>
          <w:rFonts w:cs="Times New Roman"/>
          <w:lang w:val="en-US" w:eastAsia="fr-CA"/>
        </w:rPr>
      </w:pPr>
      <w:r w:rsidRPr="000E1EC7">
        <w:rPr>
          <w:rFonts w:cs="Times New Roman"/>
          <w:lang w:val="en-US" w:eastAsia="fr-CA"/>
        </w:rPr>
        <w:t>Shortforms: also, almost, already, although, altogether, always</w:t>
      </w:r>
    </w:p>
    <w:p w14:paraId="72B516FC" w14:textId="77777777" w:rsidR="00EC4B74" w:rsidRPr="000E1EC7" w:rsidRDefault="00EC4B74" w:rsidP="00084D55">
      <w:pPr>
        <w:pStyle w:val="Normal3"/>
        <w:rPr>
          <w:lang w:val="en-US" w:eastAsia="fr-CA"/>
        </w:rPr>
      </w:pPr>
      <w:bookmarkStart w:id="762" w:name="_Toc219295477"/>
      <w:r w:rsidRPr="000E1EC7">
        <w:rPr>
          <w:lang w:val="en-US" w:eastAsia="fr-CA"/>
        </w:rPr>
        <w:t>Unit 7</w:t>
      </w:r>
      <w:bookmarkEnd w:id="762"/>
    </w:p>
    <w:p w14:paraId="283FB038" w14:textId="77777777" w:rsidR="00EC4B74" w:rsidRPr="000E1EC7" w:rsidRDefault="00EC4B74" w:rsidP="00EC4B74">
      <w:pPr>
        <w:rPr>
          <w:rFonts w:cs="Times New Roman"/>
          <w:lang w:val="en-US" w:eastAsia="fr-CA"/>
        </w:rPr>
      </w:pPr>
      <w:r w:rsidRPr="000E1EC7">
        <w:rPr>
          <w:rFonts w:cs="Times New Roman"/>
          <w:lang w:val="en-US" w:eastAsia="fr-CA"/>
        </w:rPr>
        <w:t>Lower Contractions: BE</w:t>
      </w:r>
    </w:p>
    <w:p w14:paraId="2E5812C3" w14:textId="77777777" w:rsidR="00EC4B74" w:rsidRPr="000E1EC7" w:rsidRDefault="00EC4B74" w:rsidP="00EC4B74">
      <w:pPr>
        <w:rPr>
          <w:rFonts w:cs="Times New Roman"/>
          <w:lang w:val="en-US" w:eastAsia="fr-CA"/>
        </w:rPr>
      </w:pPr>
      <w:r w:rsidRPr="000E1EC7">
        <w:rPr>
          <w:rFonts w:cs="Times New Roman"/>
          <w:lang w:val="en-US" w:eastAsia="fr-CA"/>
        </w:rPr>
        <w:t xml:space="preserve">Lower </w:t>
      </w:r>
      <w:proofErr w:type="spellStart"/>
      <w:r w:rsidRPr="000E1EC7">
        <w:rPr>
          <w:rFonts w:cs="Times New Roman"/>
          <w:lang w:val="en-US" w:eastAsia="fr-CA"/>
        </w:rPr>
        <w:t>Wordsigns</w:t>
      </w:r>
      <w:proofErr w:type="spellEnd"/>
      <w:r w:rsidRPr="000E1EC7">
        <w:rPr>
          <w:rFonts w:cs="Times New Roman"/>
          <w:lang w:val="en-US" w:eastAsia="fr-CA"/>
        </w:rPr>
        <w:t>: be, were</w:t>
      </w:r>
    </w:p>
    <w:p w14:paraId="03D48215" w14:textId="77777777" w:rsidR="00EC4B74" w:rsidRPr="000E1EC7" w:rsidRDefault="00EC4B74" w:rsidP="00EC4B74">
      <w:pPr>
        <w:rPr>
          <w:rFonts w:cs="Times New Roman"/>
          <w:lang w:val="en-US" w:eastAsia="fr-CA"/>
        </w:rPr>
      </w:pPr>
      <w:r w:rsidRPr="000E1EC7">
        <w:rPr>
          <w:rFonts w:cs="Times New Roman"/>
          <w:lang w:val="en-US" w:eastAsia="fr-CA"/>
        </w:rPr>
        <w:t xml:space="preserve">Shortforms: because, before, behind, below, beneath, </w:t>
      </w:r>
      <w:proofErr w:type="gramStart"/>
      <w:r w:rsidRPr="000E1EC7">
        <w:rPr>
          <w:rFonts w:cs="Times New Roman"/>
          <w:lang w:val="en-US" w:eastAsia="fr-CA"/>
        </w:rPr>
        <w:t>beside,</w:t>
      </w:r>
      <w:proofErr w:type="gramEnd"/>
      <w:r w:rsidRPr="000E1EC7">
        <w:rPr>
          <w:rFonts w:cs="Times New Roman"/>
          <w:lang w:val="en-US" w:eastAsia="fr-CA"/>
        </w:rPr>
        <w:t xml:space="preserve"> between, beyond</w:t>
      </w:r>
    </w:p>
    <w:p w14:paraId="0A8F1ECC" w14:textId="77777777" w:rsidR="00EC4B74" w:rsidRPr="000E1EC7" w:rsidRDefault="00EC4B74" w:rsidP="00084D55">
      <w:pPr>
        <w:pStyle w:val="Normal3"/>
        <w:rPr>
          <w:lang w:val="en-US" w:eastAsia="fr-CA"/>
        </w:rPr>
      </w:pPr>
      <w:bookmarkStart w:id="763" w:name="_Toc219295478"/>
      <w:r w:rsidRPr="000E1EC7">
        <w:rPr>
          <w:lang w:val="en-US" w:eastAsia="fr-CA"/>
        </w:rPr>
        <w:lastRenderedPageBreak/>
        <w:t>Unit 8</w:t>
      </w:r>
      <w:bookmarkEnd w:id="763"/>
    </w:p>
    <w:p w14:paraId="2F9D304F" w14:textId="77777777" w:rsidR="00EC4B74" w:rsidRPr="000E1EC7" w:rsidRDefault="00EC4B74" w:rsidP="00EC4B74">
      <w:pPr>
        <w:rPr>
          <w:rFonts w:cs="Times New Roman"/>
          <w:lang w:val="en-US" w:eastAsia="fr-CA"/>
        </w:rPr>
      </w:pPr>
      <w:r w:rsidRPr="000E1EC7">
        <w:rPr>
          <w:rFonts w:cs="Times New Roman"/>
          <w:lang w:val="en-US" w:eastAsia="fr-CA"/>
        </w:rPr>
        <w:t>Contractions: CH, SH</w:t>
      </w:r>
    </w:p>
    <w:p w14:paraId="3C530304" w14:textId="77777777" w:rsidR="00EC4B74" w:rsidRPr="000E1EC7" w:rsidRDefault="00EC4B74" w:rsidP="00EC4B74">
      <w:pPr>
        <w:rPr>
          <w:rFonts w:cs="Times New Roman"/>
          <w:lang w:val="en-US" w:eastAsia="fr-CA"/>
        </w:rPr>
      </w:pPr>
      <w:proofErr w:type="spellStart"/>
      <w:r w:rsidRPr="000E1EC7">
        <w:rPr>
          <w:rFonts w:cs="Times New Roman"/>
          <w:lang w:val="en-US" w:eastAsia="fr-CA"/>
        </w:rPr>
        <w:t>Wordsigns</w:t>
      </w:r>
      <w:proofErr w:type="spellEnd"/>
      <w:r w:rsidRPr="000E1EC7">
        <w:rPr>
          <w:rFonts w:cs="Times New Roman"/>
          <w:lang w:val="en-US" w:eastAsia="fr-CA"/>
        </w:rPr>
        <w:t>: child, shall</w:t>
      </w:r>
    </w:p>
    <w:p w14:paraId="57A792C2" w14:textId="77777777" w:rsidR="00EC4B74" w:rsidRPr="000E1EC7" w:rsidRDefault="00EC4B74" w:rsidP="00EC4B74">
      <w:pPr>
        <w:rPr>
          <w:rFonts w:cs="Times New Roman"/>
          <w:lang w:val="en-US" w:eastAsia="fr-CA"/>
        </w:rPr>
      </w:pPr>
      <w:r w:rsidRPr="000E1EC7">
        <w:rPr>
          <w:rFonts w:cs="Times New Roman"/>
          <w:lang w:val="en-US" w:eastAsia="fr-CA"/>
        </w:rPr>
        <w:t>Shortforms: children, could, should, would, either, neither, first, friend, good, great, him</w:t>
      </w:r>
    </w:p>
    <w:p w14:paraId="52B6024E" w14:textId="77777777" w:rsidR="00EC4B74" w:rsidRPr="000E1EC7" w:rsidRDefault="00EC4B74" w:rsidP="00084D55">
      <w:pPr>
        <w:pStyle w:val="Normal3"/>
        <w:rPr>
          <w:lang w:val="en-US" w:eastAsia="fr-CA"/>
        </w:rPr>
      </w:pPr>
      <w:bookmarkStart w:id="764" w:name="_Toc219295479"/>
      <w:r w:rsidRPr="000E1EC7">
        <w:rPr>
          <w:lang w:val="en-US" w:eastAsia="fr-CA"/>
        </w:rPr>
        <w:t>Unit 9</w:t>
      </w:r>
      <w:bookmarkEnd w:id="764"/>
    </w:p>
    <w:p w14:paraId="2B833E68" w14:textId="77777777" w:rsidR="00EC4B74" w:rsidRPr="000E1EC7" w:rsidRDefault="00EC4B74" w:rsidP="00EC4B74">
      <w:pPr>
        <w:rPr>
          <w:rFonts w:cs="Times New Roman"/>
          <w:lang w:val="en-US" w:eastAsia="fr-CA"/>
        </w:rPr>
      </w:pPr>
      <w:r w:rsidRPr="000E1EC7">
        <w:rPr>
          <w:rFonts w:cs="Times New Roman"/>
          <w:lang w:val="en-US" w:eastAsia="fr-CA"/>
        </w:rPr>
        <w:t>Contractions: AR, ER</w:t>
      </w:r>
    </w:p>
    <w:p w14:paraId="64FDEDFA" w14:textId="77777777" w:rsidR="00EC4B74" w:rsidRPr="000E1EC7" w:rsidRDefault="00EC4B74" w:rsidP="00EC4B74">
      <w:pPr>
        <w:rPr>
          <w:rFonts w:cs="Times New Roman"/>
          <w:lang w:val="en-US" w:eastAsia="fr-CA"/>
        </w:rPr>
      </w:pPr>
      <w:r w:rsidRPr="000E1EC7">
        <w:rPr>
          <w:rFonts w:cs="Times New Roman"/>
          <w:lang w:val="en-US" w:eastAsia="fr-CA"/>
        </w:rPr>
        <w:t>Shortforms: immediate, its, letter, little, much, such, must, necessary, paid, said, perhaps</w:t>
      </w:r>
    </w:p>
    <w:p w14:paraId="7C9F739F" w14:textId="77777777" w:rsidR="00EC4B74" w:rsidRPr="000E1EC7" w:rsidRDefault="00EC4B74" w:rsidP="00EC4B74">
      <w:pPr>
        <w:rPr>
          <w:rFonts w:cs="Times New Roman"/>
          <w:lang w:val="en-US" w:eastAsia="fr-CA"/>
        </w:rPr>
      </w:pPr>
      <w:r w:rsidRPr="000E1EC7">
        <w:rPr>
          <w:rFonts w:cs="Times New Roman"/>
          <w:lang w:val="en-US" w:eastAsia="fr-CA"/>
        </w:rPr>
        <w:t>Punctuation: apostrophe</w:t>
      </w:r>
    </w:p>
    <w:p w14:paraId="0C2398DF" w14:textId="77777777" w:rsidR="00EC4B74" w:rsidRPr="000E1EC7" w:rsidRDefault="00EC4B74" w:rsidP="00084D55">
      <w:pPr>
        <w:pStyle w:val="Normal3"/>
        <w:rPr>
          <w:lang w:val="en-US" w:eastAsia="fr-CA"/>
        </w:rPr>
      </w:pPr>
      <w:bookmarkStart w:id="765" w:name="_Toc219295480"/>
      <w:r w:rsidRPr="000E1EC7">
        <w:rPr>
          <w:lang w:val="en-US" w:eastAsia="fr-CA"/>
        </w:rPr>
        <w:t>Unit 10</w:t>
      </w:r>
      <w:bookmarkEnd w:id="765"/>
    </w:p>
    <w:p w14:paraId="4CAC4B19" w14:textId="77777777" w:rsidR="00EC4B74" w:rsidRPr="000E1EC7" w:rsidRDefault="00EC4B74" w:rsidP="00EC4B74">
      <w:pPr>
        <w:rPr>
          <w:rFonts w:cs="Times New Roman"/>
          <w:lang w:val="en-US" w:eastAsia="fr-CA"/>
        </w:rPr>
      </w:pPr>
      <w:r w:rsidRPr="000E1EC7">
        <w:rPr>
          <w:rFonts w:cs="Times New Roman"/>
          <w:lang w:val="en-US" w:eastAsia="fr-CA"/>
        </w:rPr>
        <w:t>Contractions: THE, ING</w:t>
      </w:r>
    </w:p>
    <w:p w14:paraId="08C9DEBE" w14:textId="77777777" w:rsidR="00EC4B74" w:rsidRPr="000E1EC7" w:rsidRDefault="00EC4B74" w:rsidP="00EC4B74">
      <w:pPr>
        <w:rPr>
          <w:rFonts w:cs="Times New Roman"/>
          <w:lang w:val="en-US" w:eastAsia="fr-CA"/>
        </w:rPr>
      </w:pPr>
      <w:proofErr w:type="spellStart"/>
      <w:r w:rsidRPr="000E1EC7">
        <w:rPr>
          <w:rFonts w:cs="Times New Roman"/>
          <w:lang w:val="en-US" w:eastAsia="fr-CA"/>
        </w:rPr>
        <w:t>Wordsigns</w:t>
      </w:r>
      <w:proofErr w:type="spellEnd"/>
      <w:r w:rsidRPr="000E1EC7">
        <w:rPr>
          <w:rFonts w:cs="Times New Roman"/>
          <w:lang w:val="en-US" w:eastAsia="fr-CA"/>
        </w:rPr>
        <w:t>: the</w:t>
      </w:r>
    </w:p>
    <w:p w14:paraId="4372DEA3" w14:textId="77777777" w:rsidR="00EC4B74" w:rsidRPr="000E1EC7" w:rsidRDefault="00EC4B74" w:rsidP="00EC4B74">
      <w:pPr>
        <w:rPr>
          <w:rFonts w:cs="Times New Roman"/>
          <w:lang w:val="en-US" w:eastAsia="fr-CA"/>
        </w:rPr>
      </w:pPr>
      <w:r w:rsidRPr="000E1EC7">
        <w:rPr>
          <w:rFonts w:cs="Times New Roman"/>
          <w:lang w:val="en-US" w:eastAsia="fr-CA"/>
        </w:rPr>
        <w:t>Shortforms: quick, today, tomorrow, tonight, together, your, blind, braille</w:t>
      </w:r>
    </w:p>
    <w:p w14:paraId="28D3F539" w14:textId="77777777" w:rsidR="00EC4B74" w:rsidRPr="000E1EC7" w:rsidRDefault="00EC4B74" w:rsidP="00084D55">
      <w:pPr>
        <w:pStyle w:val="Normal3"/>
        <w:rPr>
          <w:lang w:val="en-US" w:eastAsia="fr-CA"/>
        </w:rPr>
      </w:pPr>
      <w:bookmarkStart w:id="766" w:name="_Toc219295481"/>
      <w:r w:rsidRPr="000E1EC7">
        <w:rPr>
          <w:lang w:val="en-US" w:eastAsia="fr-CA"/>
        </w:rPr>
        <w:t>Unit 11</w:t>
      </w:r>
      <w:bookmarkEnd w:id="766"/>
    </w:p>
    <w:p w14:paraId="667355A9" w14:textId="77777777" w:rsidR="00EC4B74" w:rsidRPr="000E1EC7" w:rsidRDefault="00EC4B74" w:rsidP="00EC4B74">
      <w:pPr>
        <w:rPr>
          <w:rFonts w:cs="Times New Roman"/>
          <w:lang w:val="en-US" w:eastAsia="fr-CA"/>
        </w:rPr>
      </w:pPr>
      <w:r w:rsidRPr="000E1EC7">
        <w:rPr>
          <w:rFonts w:cs="Times New Roman"/>
          <w:lang w:val="en-US" w:eastAsia="fr-CA"/>
        </w:rPr>
        <w:t>Contractions: OF, WITH, GH, WH</w:t>
      </w:r>
    </w:p>
    <w:p w14:paraId="71AA18F2" w14:textId="77777777" w:rsidR="00EC4B74" w:rsidRPr="000E1EC7" w:rsidRDefault="00EC4B74" w:rsidP="00EC4B74">
      <w:pPr>
        <w:rPr>
          <w:rFonts w:cs="Times New Roman"/>
          <w:lang w:val="en-US" w:eastAsia="fr-CA"/>
        </w:rPr>
      </w:pPr>
      <w:proofErr w:type="spellStart"/>
      <w:r w:rsidRPr="000E1EC7">
        <w:rPr>
          <w:rFonts w:cs="Times New Roman"/>
          <w:lang w:val="en-US" w:eastAsia="fr-CA"/>
        </w:rPr>
        <w:t>Wordsigns</w:t>
      </w:r>
      <w:proofErr w:type="spellEnd"/>
      <w:r w:rsidRPr="000E1EC7">
        <w:rPr>
          <w:rFonts w:cs="Times New Roman"/>
          <w:lang w:val="en-US" w:eastAsia="fr-CA"/>
        </w:rPr>
        <w:t>: of, with, which</w:t>
      </w:r>
    </w:p>
    <w:p w14:paraId="258BF2FA" w14:textId="77777777" w:rsidR="00EC4B74" w:rsidRPr="000E1EC7" w:rsidRDefault="00EC4B74" w:rsidP="00EC4B74">
      <w:pPr>
        <w:rPr>
          <w:rFonts w:cs="Times New Roman"/>
          <w:lang w:val="en-US" w:eastAsia="fr-CA"/>
        </w:rPr>
      </w:pPr>
      <w:r w:rsidRPr="000E1EC7">
        <w:rPr>
          <w:rFonts w:cs="Times New Roman"/>
          <w:lang w:val="en-US" w:eastAsia="fr-CA"/>
        </w:rPr>
        <w:t>Punctuation: comma, question mark</w:t>
      </w:r>
    </w:p>
    <w:p w14:paraId="04F52C6D" w14:textId="77777777" w:rsidR="00EC4B74" w:rsidRPr="000E1EC7" w:rsidRDefault="00EC4B74" w:rsidP="00084D55">
      <w:pPr>
        <w:pStyle w:val="Normal3"/>
        <w:rPr>
          <w:lang w:val="en-US" w:eastAsia="fr-CA"/>
        </w:rPr>
      </w:pPr>
      <w:bookmarkStart w:id="767" w:name="_Toc219295482"/>
      <w:r w:rsidRPr="000E1EC7">
        <w:rPr>
          <w:lang w:val="en-US" w:eastAsia="fr-CA"/>
        </w:rPr>
        <w:t>Unit 12</w:t>
      </w:r>
      <w:bookmarkEnd w:id="767"/>
    </w:p>
    <w:p w14:paraId="4CB60FA3" w14:textId="77777777" w:rsidR="00EC4B74" w:rsidRPr="000E1EC7" w:rsidRDefault="00EC4B74" w:rsidP="00EC4B74">
      <w:pPr>
        <w:rPr>
          <w:rFonts w:cs="Times New Roman"/>
          <w:lang w:val="en-US" w:eastAsia="fr-CA"/>
        </w:rPr>
      </w:pPr>
      <w:r w:rsidRPr="000E1EC7">
        <w:rPr>
          <w:rFonts w:cs="Times New Roman"/>
          <w:lang w:val="en-US" w:eastAsia="fr-CA"/>
        </w:rPr>
        <w:t>Contractions: FOR, ED, OU, OW</w:t>
      </w:r>
    </w:p>
    <w:p w14:paraId="7F82C956" w14:textId="77777777" w:rsidR="00EC4B74" w:rsidRPr="000E1EC7" w:rsidRDefault="00EC4B74" w:rsidP="00EC4B74">
      <w:pPr>
        <w:rPr>
          <w:rFonts w:cs="Times New Roman"/>
          <w:lang w:val="en-US" w:eastAsia="fr-CA"/>
        </w:rPr>
      </w:pPr>
      <w:proofErr w:type="spellStart"/>
      <w:r w:rsidRPr="000E1EC7">
        <w:rPr>
          <w:rFonts w:cs="Times New Roman"/>
          <w:lang w:val="en-US" w:eastAsia="fr-CA"/>
        </w:rPr>
        <w:t>Wordsigns</w:t>
      </w:r>
      <w:proofErr w:type="spellEnd"/>
      <w:r w:rsidRPr="000E1EC7">
        <w:rPr>
          <w:rFonts w:cs="Times New Roman"/>
          <w:lang w:val="en-US" w:eastAsia="fr-CA"/>
        </w:rPr>
        <w:t>: for, out</w:t>
      </w:r>
    </w:p>
    <w:p w14:paraId="5772E260" w14:textId="77777777" w:rsidR="00EC4B74" w:rsidRPr="000E1EC7" w:rsidRDefault="00EC4B74" w:rsidP="00084D55">
      <w:pPr>
        <w:pStyle w:val="Normal3"/>
        <w:rPr>
          <w:lang w:val="en-US" w:eastAsia="fr-CA"/>
        </w:rPr>
      </w:pPr>
      <w:bookmarkStart w:id="768" w:name="_Toc219295483"/>
      <w:r w:rsidRPr="000E1EC7">
        <w:rPr>
          <w:lang w:val="en-US" w:eastAsia="fr-CA"/>
        </w:rPr>
        <w:t>Unit 13</w:t>
      </w:r>
      <w:bookmarkEnd w:id="768"/>
    </w:p>
    <w:p w14:paraId="6D6359B5" w14:textId="77777777" w:rsidR="00EC4B74" w:rsidRPr="000E1EC7" w:rsidRDefault="00EC4B74" w:rsidP="00EC4B74">
      <w:pPr>
        <w:rPr>
          <w:rFonts w:cs="Times New Roman"/>
          <w:lang w:val="en-US" w:eastAsia="fr-CA"/>
        </w:rPr>
      </w:pPr>
      <w:r w:rsidRPr="000E1EC7">
        <w:rPr>
          <w:rFonts w:cs="Times New Roman"/>
          <w:lang w:val="en-US" w:eastAsia="fr-CA"/>
        </w:rPr>
        <w:t xml:space="preserve">Lower </w:t>
      </w:r>
      <w:proofErr w:type="spellStart"/>
      <w:r w:rsidRPr="000E1EC7">
        <w:rPr>
          <w:rFonts w:cs="Times New Roman"/>
          <w:lang w:val="en-US" w:eastAsia="fr-CA"/>
        </w:rPr>
        <w:t>Wordsigns</w:t>
      </w:r>
      <w:proofErr w:type="spellEnd"/>
      <w:r w:rsidRPr="000E1EC7">
        <w:rPr>
          <w:rFonts w:cs="Times New Roman"/>
          <w:lang w:val="en-US" w:eastAsia="fr-CA"/>
        </w:rPr>
        <w:t>: enough, his, in</w:t>
      </w:r>
    </w:p>
    <w:p w14:paraId="177576FB" w14:textId="77777777" w:rsidR="00EC4B74" w:rsidRPr="000E1EC7" w:rsidRDefault="00EC4B74" w:rsidP="00084D55">
      <w:pPr>
        <w:pStyle w:val="Normal3"/>
        <w:rPr>
          <w:lang w:val="en-US" w:eastAsia="fr-CA"/>
        </w:rPr>
      </w:pPr>
      <w:bookmarkStart w:id="769" w:name="_Toc219295484"/>
      <w:r w:rsidRPr="000E1EC7">
        <w:rPr>
          <w:lang w:val="en-US" w:eastAsia="fr-CA"/>
        </w:rPr>
        <w:t>Unit 14</w:t>
      </w:r>
      <w:bookmarkEnd w:id="769"/>
    </w:p>
    <w:p w14:paraId="10624956" w14:textId="77777777" w:rsidR="00EC4B74" w:rsidRPr="000E1EC7" w:rsidRDefault="00EC4B74" w:rsidP="00EC4B74">
      <w:pPr>
        <w:rPr>
          <w:rFonts w:cs="Times New Roman"/>
          <w:lang w:val="en-US" w:eastAsia="fr-CA"/>
        </w:rPr>
      </w:pPr>
      <w:r w:rsidRPr="000E1EC7">
        <w:rPr>
          <w:rFonts w:cs="Times New Roman"/>
          <w:lang w:val="en-US" w:eastAsia="fr-CA"/>
        </w:rPr>
        <w:t xml:space="preserve">Composite </w:t>
      </w:r>
      <w:proofErr w:type="spellStart"/>
      <w:r w:rsidRPr="000E1EC7">
        <w:rPr>
          <w:rFonts w:cs="Times New Roman"/>
          <w:lang w:val="en-US" w:eastAsia="fr-CA"/>
        </w:rPr>
        <w:t>groupsigns</w:t>
      </w:r>
      <w:proofErr w:type="spellEnd"/>
      <w:r w:rsidRPr="000E1EC7">
        <w:rPr>
          <w:rFonts w:cs="Times New Roman"/>
          <w:lang w:val="en-US" w:eastAsia="fr-CA"/>
        </w:rPr>
        <w:t>:</w:t>
      </w:r>
    </w:p>
    <w:p w14:paraId="25A42D07" w14:textId="77777777" w:rsidR="00EC4B74" w:rsidRPr="000E1EC7" w:rsidRDefault="00EC4B74" w:rsidP="00EC4B74">
      <w:pPr>
        <w:rPr>
          <w:rFonts w:cs="Times New Roman"/>
          <w:lang w:val="en-US" w:eastAsia="fr-CA"/>
        </w:rPr>
      </w:pPr>
      <w:r w:rsidRPr="000E1EC7">
        <w:rPr>
          <w:rFonts w:cs="Times New Roman"/>
          <w:lang w:val="en-US" w:eastAsia="fr-CA"/>
        </w:rPr>
        <w:t>dot 4-5-6: cannot, had, many, spirit, world, their;</w:t>
      </w:r>
    </w:p>
    <w:p w14:paraId="266035A5" w14:textId="77777777" w:rsidR="00EC4B74" w:rsidRPr="000E1EC7" w:rsidRDefault="00EC4B74" w:rsidP="00EC4B74">
      <w:pPr>
        <w:rPr>
          <w:rFonts w:cs="Times New Roman"/>
          <w:lang w:val="en-US" w:eastAsia="fr-CA"/>
        </w:rPr>
      </w:pPr>
      <w:r w:rsidRPr="000E1EC7">
        <w:rPr>
          <w:rFonts w:cs="Times New Roman"/>
          <w:lang w:val="en-US" w:eastAsia="fr-CA"/>
        </w:rPr>
        <w:t>dot 4-5: upon, word, whose, those, these</w:t>
      </w:r>
    </w:p>
    <w:p w14:paraId="53F6B516" w14:textId="77777777" w:rsidR="00EC4B74" w:rsidRPr="000E1EC7" w:rsidRDefault="00EC4B74" w:rsidP="00084D55">
      <w:pPr>
        <w:pStyle w:val="Normal3"/>
        <w:rPr>
          <w:lang w:val="en-US" w:eastAsia="fr-CA"/>
        </w:rPr>
      </w:pPr>
      <w:bookmarkStart w:id="770" w:name="_Toc219295485"/>
      <w:r w:rsidRPr="000E1EC7">
        <w:rPr>
          <w:lang w:val="en-US" w:eastAsia="fr-CA"/>
        </w:rPr>
        <w:t>Unit 15</w:t>
      </w:r>
      <w:bookmarkEnd w:id="770"/>
    </w:p>
    <w:p w14:paraId="3A8DE509" w14:textId="77777777" w:rsidR="00EC4B74" w:rsidRPr="000E1EC7" w:rsidRDefault="00EC4B74" w:rsidP="00EC4B74">
      <w:pPr>
        <w:rPr>
          <w:rFonts w:cs="Times New Roman"/>
          <w:lang w:val="en-US" w:eastAsia="fr-CA"/>
        </w:rPr>
      </w:pPr>
      <w:r w:rsidRPr="000E1EC7">
        <w:rPr>
          <w:rFonts w:cs="Times New Roman"/>
          <w:lang w:val="en-US" w:eastAsia="fr-CA"/>
        </w:rPr>
        <w:t>Lower Contractions: EA, BB, CC, FF, GG, EN, IN, CON, DIS</w:t>
      </w:r>
    </w:p>
    <w:p w14:paraId="70984E27" w14:textId="77777777" w:rsidR="00EC4B74" w:rsidRPr="000E1EC7" w:rsidRDefault="00EC4B74" w:rsidP="00084D55">
      <w:pPr>
        <w:pStyle w:val="Normal3"/>
        <w:rPr>
          <w:lang w:val="en-US" w:eastAsia="fr-CA"/>
        </w:rPr>
      </w:pPr>
      <w:bookmarkStart w:id="771" w:name="_Toc219295486"/>
      <w:r w:rsidRPr="000E1EC7">
        <w:rPr>
          <w:lang w:val="en-US" w:eastAsia="fr-CA"/>
        </w:rPr>
        <w:t>Unit 16</w:t>
      </w:r>
      <w:bookmarkEnd w:id="771"/>
    </w:p>
    <w:p w14:paraId="1DFB1DBD" w14:textId="77777777" w:rsidR="00EC4B74" w:rsidRPr="000E1EC7" w:rsidRDefault="00EC4B74" w:rsidP="00EC4B74">
      <w:pPr>
        <w:rPr>
          <w:rFonts w:cs="Times New Roman"/>
          <w:lang w:val="en-US" w:eastAsia="fr-CA"/>
        </w:rPr>
      </w:pPr>
      <w:r w:rsidRPr="000E1EC7">
        <w:rPr>
          <w:rFonts w:cs="Times New Roman"/>
          <w:lang w:val="en-US" w:eastAsia="fr-CA"/>
        </w:rPr>
        <w:lastRenderedPageBreak/>
        <w:t xml:space="preserve">Composite </w:t>
      </w:r>
      <w:proofErr w:type="spellStart"/>
      <w:r w:rsidRPr="000E1EC7">
        <w:rPr>
          <w:rFonts w:cs="Times New Roman"/>
          <w:lang w:val="en-US" w:eastAsia="fr-CA"/>
        </w:rPr>
        <w:t>groupsigns</w:t>
      </w:r>
      <w:proofErr w:type="spellEnd"/>
      <w:r w:rsidRPr="000E1EC7">
        <w:rPr>
          <w:rFonts w:cs="Times New Roman"/>
          <w:lang w:val="en-US" w:eastAsia="fr-CA"/>
        </w:rPr>
        <w:t xml:space="preserve"> (dot 5 signs):</w:t>
      </w:r>
    </w:p>
    <w:p w14:paraId="45B0A0F8" w14:textId="77777777" w:rsidR="00EC4B74" w:rsidRPr="000E1EC7" w:rsidRDefault="00EC4B74" w:rsidP="00EC4B74">
      <w:pPr>
        <w:rPr>
          <w:rFonts w:cs="Times New Roman"/>
          <w:lang w:val="en-US" w:eastAsia="fr-CA"/>
        </w:rPr>
      </w:pPr>
      <w:r w:rsidRPr="000E1EC7">
        <w:rPr>
          <w:rFonts w:cs="Times New Roman"/>
          <w:lang w:val="en-US" w:eastAsia="fr-CA"/>
        </w:rPr>
        <w:t>day, ever, father, here, know, lord, mother, name, one;</w:t>
      </w:r>
    </w:p>
    <w:p w14:paraId="241C249C" w14:textId="77777777" w:rsidR="00EC4B74" w:rsidRPr="000E1EC7" w:rsidRDefault="00EC4B74" w:rsidP="00EC4B74">
      <w:pPr>
        <w:rPr>
          <w:rFonts w:cs="Times New Roman"/>
          <w:lang w:val="en-US" w:eastAsia="fr-CA"/>
        </w:rPr>
      </w:pPr>
      <w:r w:rsidRPr="000E1EC7">
        <w:rPr>
          <w:rFonts w:cs="Times New Roman"/>
          <w:lang w:val="en-US" w:eastAsia="fr-CA"/>
        </w:rPr>
        <w:t>part, question, right, some, time, under, work, young;</w:t>
      </w:r>
    </w:p>
    <w:p w14:paraId="66B53855" w14:textId="77777777" w:rsidR="00EC4B74" w:rsidRPr="000E1EC7" w:rsidRDefault="00EC4B74" w:rsidP="00EC4B74">
      <w:pPr>
        <w:rPr>
          <w:rFonts w:cs="Times New Roman"/>
          <w:lang w:val="en-US" w:eastAsia="fr-CA"/>
        </w:rPr>
      </w:pPr>
      <w:r w:rsidRPr="000E1EC7">
        <w:rPr>
          <w:rFonts w:cs="Times New Roman"/>
          <w:lang w:val="en-US" w:eastAsia="fr-CA"/>
        </w:rPr>
        <w:t xml:space="preserve">character, </w:t>
      </w:r>
      <w:proofErr w:type="spellStart"/>
      <w:r w:rsidRPr="000E1EC7">
        <w:rPr>
          <w:rFonts w:cs="Times New Roman"/>
          <w:lang w:val="en-US" w:eastAsia="fr-CA"/>
        </w:rPr>
        <w:t>through</w:t>
      </w:r>
      <w:proofErr w:type="spellEnd"/>
      <w:r w:rsidRPr="000E1EC7">
        <w:rPr>
          <w:rFonts w:cs="Times New Roman"/>
          <w:lang w:val="en-US" w:eastAsia="fr-CA"/>
        </w:rPr>
        <w:t xml:space="preserve">, </w:t>
      </w:r>
      <w:proofErr w:type="gramStart"/>
      <w:r w:rsidRPr="000E1EC7">
        <w:rPr>
          <w:rFonts w:cs="Times New Roman"/>
          <w:lang w:val="en-US" w:eastAsia="fr-CA"/>
        </w:rPr>
        <w:t>where</w:t>
      </w:r>
      <w:proofErr w:type="gramEnd"/>
      <w:r w:rsidRPr="000E1EC7">
        <w:rPr>
          <w:rFonts w:cs="Times New Roman"/>
          <w:lang w:val="en-US" w:eastAsia="fr-CA"/>
        </w:rPr>
        <w:t>, ought, there</w:t>
      </w:r>
    </w:p>
    <w:p w14:paraId="513EEF8B" w14:textId="77777777" w:rsidR="00EC4B74" w:rsidRPr="000E1EC7" w:rsidRDefault="00EC4B74" w:rsidP="00084D55">
      <w:pPr>
        <w:pStyle w:val="Normal3"/>
        <w:rPr>
          <w:lang w:val="en-US" w:eastAsia="fr-CA"/>
        </w:rPr>
      </w:pPr>
      <w:bookmarkStart w:id="772" w:name="_Toc219295487"/>
      <w:r w:rsidRPr="000E1EC7">
        <w:rPr>
          <w:lang w:val="en-US" w:eastAsia="fr-CA"/>
        </w:rPr>
        <w:t>Unit 17</w:t>
      </w:r>
      <w:bookmarkEnd w:id="772"/>
    </w:p>
    <w:p w14:paraId="76787917" w14:textId="77777777" w:rsidR="00EC4B74" w:rsidRPr="000E1EC7" w:rsidRDefault="00EC4B74" w:rsidP="00EC4B74">
      <w:pPr>
        <w:rPr>
          <w:rFonts w:cs="Times New Roman"/>
          <w:lang w:val="en-US" w:eastAsia="fr-CA"/>
        </w:rPr>
      </w:pPr>
      <w:r w:rsidRPr="000E1EC7">
        <w:rPr>
          <w:rFonts w:cs="Times New Roman"/>
          <w:lang w:val="en-US" w:eastAsia="fr-CA"/>
        </w:rPr>
        <w:t xml:space="preserve">Composite (final) </w:t>
      </w:r>
      <w:proofErr w:type="spellStart"/>
      <w:r w:rsidRPr="000E1EC7">
        <w:rPr>
          <w:rFonts w:cs="Times New Roman"/>
          <w:lang w:val="en-US" w:eastAsia="fr-CA"/>
        </w:rPr>
        <w:t>groupsigns</w:t>
      </w:r>
      <w:proofErr w:type="spellEnd"/>
      <w:r w:rsidRPr="000E1EC7">
        <w:rPr>
          <w:rFonts w:cs="Times New Roman"/>
          <w:lang w:val="en-US" w:eastAsia="fr-CA"/>
        </w:rPr>
        <w:t>:</w:t>
      </w:r>
    </w:p>
    <w:p w14:paraId="06CA6025" w14:textId="77777777" w:rsidR="00EC4B74" w:rsidRPr="000E1EC7" w:rsidRDefault="00EC4B74" w:rsidP="00EC4B74">
      <w:pPr>
        <w:rPr>
          <w:rFonts w:cs="Times New Roman"/>
          <w:lang w:val="en-US" w:eastAsia="fr-CA"/>
        </w:rPr>
      </w:pPr>
      <w:r w:rsidRPr="000E1EC7">
        <w:rPr>
          <w:rFonts w:cs="Times New Roman"/>
          <w:lang w:val="en-US" w:eastAsia="fr-CA"/>
        </w:rPr>
        <w:t>dot 4-6: -</w:t>
      </w:r>
      <w:proofErr w:type="spellStart"/>
      <w:r w:rsidRPr="000E1EC7">
        <w:rPr>
          <w:rFonts w:cs="Times New Roman"/>
          <w:lang w:val="en-US" w:eastAsia="fr-CA"/>
        </w:rPr>
        <w:t>ound</w:t>
      </w:r>
      <w:proofErr w:type="spellEnd"/>
      <w:r w:rsidRPr="000E1EC7">
        <w:rPr>
          <w:rFonts w:cs="Times New Roman"/>
          <w:lang w:val="en-US" w:eastAsia="fr-CA"/>
        </w:rPr>
        <w:t>, -</w:t>
      </w:r>
      <w:proofErr w:type="spellStart"/>
      <w:r w:rsidRPr="000E1EC7">
        <w:rPr>
          <w:rFonts w:cs="Times New Roman"/>
          <w:lang w:val="en-US" w:eastAsia="fr-CA"/>
        </w:rPr>
        <w:t>ance</w:t>
      </w:r>
      <w:proofErr w:type="spellEnd"/>
      <w:r w:rsidRPr="000E1EC7">
        <w:rPr>
          <w:rFonts w:cs="Times New Roman"/>
          <w:lang w:val="en-US" w:eastAsia="fr-CA"/>
        </w:rPr>
        <w:t>, -</w:t>
      </w:r>
      <w:proofErr w:type="spellStart"/>
      <w:r w:rsidRPr="000E1EC7">
        <w:rPr>
          <w:rFonts w:cs="Times New Roman"/>
          <w:lang w:val="en-US" w:eastAsia="fr-CA"/>
        </w:rPr>
        <w:t>sion</w:t>
      </w:r>
      <w:proofErr w:type="spellEnd"/>
      <w:r w:rsidRPr="000E1EC7">
        <w:rPr>
          <w:rFonts w:cs="Times New Roman"/>
          <w:lang w:val="en-US" w:eastAsia="fr-CA"/>
        </w:rPr>
        <w:t>, -less, -</w:t>
      </w:r>
      <w:proofErr w:type="spellStart"/>
      <w:r w:rsidRPr="000E1EC7">
        <w:rPr>
          <w:rFonts w:cs="Times New Roman"/>
          <w:lang w:val="en-US" w:eastAsia="fr-CA"/>
        </w:rPr>
        <w:t>ount</w:t>
      </w:r>
      <w:proofErr w:type="spellEnd"/>
      <w:r w:rsidRPr="000E1EC7">
        <w:rPr>
          <w:rFonts w:cs="Times New Roman"/>
          <w:lang w:val="en-US" w:eastAsia="fr-CA"/>
        </w:rPr>
        <w:t>;</w:t>
      </w:r>
    </w:p>
    <w:p w14:paraId="1CD7176D" w14:textId="77777777" w:rsidR="00EC4B74" w:rsidRPr="000E1EC7" w:rsidRDefault="00EC4B74" w:rsidP="00EC4B74">
      <w:pPr>
        <w:rPr>
          <w:rFonts w:cs="Times New Roman"/>
          <w:lang w:val="en-US" w:eastAsia="fr-CA"/>
        </w:rPr>
      </w:pPr>
      <w:r w:rsidRPr="000E1EC7">
        <w:rPr>
          <w:rFonts w:cs="Times New Roman"/>
          <w:lang w:val="en-US" w:eastAsia="fr-CA"/>
        </w:rPr>
        <w:t>dot 5-6: -</w:t>
      </w:r>
      <w:proofErr w:type="spellStart"/>
      <w:r w:rsidRPr="000E1EC7">
        <w:rPr>
          <w:rFonts w:cs="Times New Roman"/>
          <w:lang w:val="en-US" w:eastAsia="fr-CA"/>
        </w:rPr>
        <w:t>ence</w:t>
      </w:r>
      <w:proofErr w:type="spellEnd"/>
      <w:r w:rsidRPr="000E1EC7">
        <w:rPr>
          <w:rFonts w:cs="Times New Roman"/>
          <w:lang w:val="en-US" w:eastAsia="fr-CA"/>
        </w:rPr>
        <w:t>, -</w:t>
      </w:r>
      <w:proofErr w:type="spellStart"/>
      <w:r w:rsidRPr="000E1EC7">
        <w:rPr>
          <w:rFonts w:cs="Times New Roman"/>
          <w:lang w:val="en-US" w:eastAsia="fr-CA"/>
        </w:rPr>
        <w:t>ong</w:t>
      </w:r>
      <w:proofErr w:type="spellEnd"/>
      <w:r w:rsidRPr="000E1EC7">
        <w:rPr>
          <w:rFonts w:cs="Times New Roman"/>
          <w:lang w:val="en-US" w:eastAsia="fr-CA"/>
        </w:rPr>
        <w:t>, -</w:t>
      </w:r>
      <w:proofErr w:type="spellStart"/>
      <w:r w:rsidRPr="000E1EC7">
        <w:rPr>
          <w:rFonts w:cs="Times New Roman"/>
          <w:lang w:val="en-US" w:eastAsia="fr-CA"/>
        </w:rPr>
        <w:t>ful</w:t>
      </w:r>
      <w:proofErr w:type="spellEnd"/>
      <w:r w:rsidRPr="000E1EC7">
        <w:rPr>
          <w:rFonts w:cs="Times New Roman"/>
          <w:lang w:val="en-US" w:eastAsia="fr-CA"/>
        </w:rPr>
        <w:t>, -</w:t>
      </w:r>
      <w:proofErr w:type="spellStart"/>
      <w:r w:rsidRPr="000E1EC7">
        <w:rPr>
          <w:rFonts w:cs="Times New Roman"/>
          <w:lang w:val="en-US" w:eastAsia="fr-CA"/>
        </w:rPr>
        <w:t>tion</w:t>
      </w:r>
      <w:proofErr w:type="spellEnd"/>
      <w:r w:rsidRPr="000E1EC7">
        <w:rPr>
          <w:rFonts w:cs="Times New Roman"/>
          <w:lang w:val="en-US" w:eastAsia="fr-CA"/>
        </w:rPr>
        <w:t>, -ness, -</w:t>
      </w:r>
      <w:proofErr w:type="spellStart"/>
      <w:r w:rsidRPr="000E1EC7">
        <w:rPr>
          <w:rFonts w:cs="Times New Roman"/>
          <w:lang w:val="en-US" w:eastAsia="fr-CA"/>
        </w:rPr>
        <w:t>ment</w:t>
      </w:r>
      <w:proofErr w:type="spellEnd"/>
      <w:r w:rsidRPr="000E1EC7">
        <w:rPr>
          <w:rFonts w:cs="Times New Roman"/>
          <w:lang w:val="en-US" w:eastAsia="fr-CA"/>
        </w:rPr>
        <w:t>, -</w:t>
      </w:r>
      <w:proofErr w:type="spellStart"/>
      <w:r w:rsidRPr="000E1EC7">
        <w:rPr>
          <w:rFonts w:cs="Times New Roman"/>
          <w:lang w:val="en-US" w:eastAsia="fr-CA"/>
        </w:rPr>
        <w:t>ity</w:t>
      </w:r>
      <w:proofErr w:type="spellEnd"/>
    </w:p>
    <w:p w14:paraId="02AA7BFB" w14:textId="77777777" w:rsidR="00EC4B74" w:rsidRPr="000E1EC7" w:rsidRDefault="00EC4B74" w:rsidP="00084D55">
      <w:pPr>
        <w:pStyle w:val="Normal3"/>
        <w:rPr>
          <w:lang w:val="en-US" w:eastAsia="fr-CA"/>
        </w:rPr>
      </w:pPr>
      <w:bookmarkStart w:id="773" w:name="_Toc219295488"/>
      <w:r w:rsidRPr="000E1EC7">
        <w:rPr>
          <w:lang w:val="en-US" w:eastAsia="fr-CA"/>
        </w:rPr>
        <w:t>Unit 18</w:t>
      </w:r>
      <w:bookmarkEnd w:id="773"/>
    </w:p>
    <w:p w14:paraId="6162F551" w14:textId="77777777" w:rsidR="00EC4B74" w:rsidRPr="000E1EC7" w:rsidRDefault="00EC4B74" w:rsidP="00EC4B74">
      <w:pPr>
        <w:rPr>
          <w:rFonts w:cs="Times New Roman"/>
          <w:lang w:val="en-US" w:eastAsia="fr-CA"/>
        </w:rPr>
      </w:pPr>
      <w:r w:rsidRPr="000E1EC7">
        <w:rPr>
          <w:rFonts w:cs="Times New Roman"/>
          <w:lang w:val="en-US" w:eastAsia="fr-CA"/>
        </w:rPr>
        <w:t>Shortforms:</w:t>
      </w:r>
    </w:p>
    <w:p w14:paraId="2C6A19EB" w14:textId="77777777" w:rsidR="00EC4B74" w:rsidRPr="000E1EC7" w:rsidRDefault="00EC4B74" w:rsidP="00EC4B74">
      <w:pPr>
        <w:rPr>
          <w:rFonts w:cs="Times New Roman"/>
          <w:lang w:val="en-US" w:eastAsia="fr-CA"/>
        </w:rPr>
      </w:pPr>
      <w:r w:rsidRPr="000E1EC7">
        <w:rPr>
          <w:rFonts w:cs="Times New Roman"/>
          <w:lang w:val="en-US" w:eastAsia="fr-CA"/>
        </w:rPr>
        <w:t>deceive, deceiving, receive, receiving, conceive, conceiving, perceive, perceiving, declare, declaring, rejoice, rejoicing;</w:t>
      </w:r>
    </w:p>
    <w:p w14:paraId="7D710FA7" w14:textId="77777777" w:rsidR="00EC4B74" w:rsidRPr="000E1EC7" w:rsidRDefault="00EC4B74" w:rsidP="00EC4B74">
      <w:pPr>
        <w:rPr>
          <w:rFonts w:cs="Times New Roman"/>
          <w:lang w:val="en-US" w:eastAsia="fr-CA"/>
        </w:rPr>
      </w:pPr>
      <w:r w:rsidRPr="000E1EC7">
        <w:rPr>
          <w:rFonts w:cs="Times New Roman"/>
          <w:lang w:val="en-US" w:eastAsia="fr-CA"/>
        </w:rPr>
        <w:t>myself, yourself, herself, himself, itself, oneself, thyself, ourselves, yourselves, themselves</w:t>
      </w:r>
    </w:p>
    <w:p w14:paraId="75727E37" w14:textId="77777777" w:rsidR="00EC4B74" w:rsidRPr="000E1EC7" w:rsidRDefault="00EC4B74" w:rsidP="00084D55">
      <w:pPr>
        <w:pStyle w:val="Normal3"/>
        <w:rPr>
          <w:lang w:val="en-US"/>
        </w:rPr>
      </w:pPr>
      <w:bookmarkStart w:id="774" w:name="_Toc219295489"/>
      <w:r w:rsidRPr="000E1EC7">
        <w:rPr>
          <w:lang w:val="en-US"/>
        </w:rPr>
        <w:t>Unit 19</w:t>
      </w:r>
      <w:bookmarkEnd w:id="774"/>
    </w:p>
    <w:p w14:paraId="4460EA42" w14:textId="77777777" w:rsidR="00EC4B74" w:rsidRPr="000E1EC7" w:rsidRDefault="00EC4B74" w:rsidP="00EC4B74">
      <w:pPr>
        <w:rPr>
          <w:rFonts w:cs="Times New Roman"/>
          <w:lang w:val="en-US" w:eastAsia="fr-CA"/>
        </w:rPr>
      </w:pPr>
      <w:r w:rsidRPr="000E1EC7">
        <w:rPr>
          <w:rFonts w:cs="Times New Roman"/>
          <w:lang w:val="en-US" w:eastAsia="fr-CA"/>
        </w:rPr>
        <w:t>Punctuation:</w:t>
      </w:r>
    </w:p>
    <w:p w14:paraId="5507BD91" w14:textId="77777777" w:rsidR="00EC4B74" w:rsidRPr="000E1EC7" w:rsidRDefault="00EC4B74" w:rsidP="00EC4B74">
      <w:pPr>
        <w:rPr>
          <w:rFonts w:cs="Times New Roman"/>
          <w:lang w:val="en-US" w:eastAsia="fr-CA"/>
        </w:rPr>
      </w:pPr>
      <w:r w:rsidRPr="000E1EC7">
        <w:rPr>
          <w:rFonts w:cs="Times New Roman"/>
          <w:lang w:val="en-US" w:eastAsia="fr-CA"/>
        </w:rPr>
        <w:t>exclamation mark, colon, semi colon, speech marks;</w:t>
      </w:r>
    </w:p>
    <w:p w14:paraId="25004A7B" w14:textId="77777777" w:rsidR="00EC4B74" w:rsidRPr="000E1EC7" w:rsidRDefault="00EC4B74" w:rsidP="00EC4B74">
      <w:pPr>
        <w:rPr>
          <w:rFonts w:cs="Times New Roman"/>
          <w:lang w:val="en-US" w:eastAsia="fr-CA"/>
        </w:rPr>
      </w:pPr>
      <w:r w:rsidRPr="000E1EC7">
        <w:rPr>
          <w:rFonts w:cs="Times New Roman"/>
          <w:lang w:val="en-US" w:eastAsia="fr-CA"/>
        </w:rPr>
        <w:t>brackets, hyphen, dash, ellipsis, oblique stroke</w:t>
      </w:r>
    </w:p>
    <w:p w14:paraId="17360C41" w14:textId="77777777" w:rsidR="00EC4B74" w:rsidRPr="000E1EC7" w:rsidRDefault="00EC4B74" w:rsidP="00084D55">
      <w:pPr>
        <w:pStyle w:val="Normal3"/>
        <w:rPr>
          <w:lang w:val="en-US" w:eastAsia="fr-CA"/>
        </w:rPr>
      </w:pPr>
      <w:bookmarkStart w:id="775" w:name="_Toc219295490"/>
      <w:r w:rsidRPr="000E1EC7">
        <w:rPr>
          <w:lang w:val="en-US" w:eastAsia="fr-CA"/>
        </w:rPr>
        <w:t>Unit 20</w:t>
      </w:r>
      <w:bookmarkEnd w:id="775"/>
    </w:p>
    <w:p w14:paraId="0F80DC9A" w14:textId="77777777" w:rsidR="00EC4B74" w:rsidRPr="000E1EC7" w:rsidRDefault="00EC4B74" w:rsidP="00EC4B74">
      <w:pPr>
        <w:rPr>
          <w:rFonts w:cs="Times New Roman"/>
          <w:lang w:val="en-US" w:eastAsia="fr-CA"/>
        </w:rPr>
      </w:pPr>
      <w:r w:rsidRPr="000E1EC7">
        <w:rPr>
          <w:rFonts w:cs="Times New Roman"/>
          <w:lang w:val="en-US" w:eastAsia="fr-CA"/>
        </w:rPr>
        <w:t>Special signs:</w:t>
      </w:r>
    </w:p>
    <w:p w14:paraId="5D9BC241" w14:textId="77777777" w:rsidR="00EC4B74" w:rsidRPr="000E1EC7" w:rsidRDefault="00EC4B74" w:rsidP="00EC4B74">
      <w:pPr>
        <w:rPr>
          <w:rFonts w:cs="Times New Roman"/>
          <w:lang w:val="en-US" w:eastAsia="fr-CA"/>
        </w:rPr>
      </w:pPr>
      <w:r w:rsidRPr="000E1EC7">
        <w:rPr>
          <w:rFonts w:cs="Times New Roman"/>
          <w:lang w:val="en-US" w:eastAsia="fr-CA"/>
        </w:rPr>
        <w:t>accented letter signs: acute, circumflex (more in Volume 10)</w:t>
      </w:r>
    </w:p>
    <w:p w14:paraId="3B782E4D" w14:textId="77777777" w:rsidR="00EC4B74" w:rsidRPr="000E1EC7" w:rsidRDefault="00EC4B74" w:rsidP="00EC4B74">
      <w:pPr>
        <w:rPr>
          <w:rFonts w:cs="Times New Roman"/>
          <w:lang w:val="en-US" w:eastAsia="fr-CA"/>
        </w:rPr>
      </w:pPr>
      <w:r w:rsidRPr="000E1EC7">
        <w:rPr>
          <w:rFonts w:cs="Times New Roman"/>
          <w:lang w:val="en-US" w:eastAsia="fr-CA"/>
        </w:rPr>
        <w:t>grade 1 indicator (dots 5-6);</w:t>
      </w:r>
    </w:p>
    <w:p w14:paraId="0C950F07" w14:textId="77777777" w:rsidR="00EC4B74" w:rsidRPr="000E1EC7" w:rsidRDefault="00EC4B74" w:rsidP="00EC4B74">
      <w:pPr>
        <w:rPr>
          <w:rFonts w:cs="Times New Roman"/>
          <w:lang w:val="en-US" w:eastAsia="fr-CA"/>
        </w:rPr>
      </w:pPr>
      <w:r w:rsidRPr="000E1EC7">
        <w:rPr>
          <w:rFonts w:cs="Times New Roman"/>
          <w:lang w:val="en-US" w:eastAsia="fr-CA"/>
        </w:rPr>
        <w:t>capital word indicator, capital passage indicator, capital terminator;</w:t>
      </w:r>
    </w:p>
    <w:p w14:paraId="4D6E24DB" w14:textId="77777777" w:rsidR="00EC4B74" w:rsidRPr="000E1EC7" w:rsidRDefault="00EC4B74" w:rsidP="00EC4B74">
      <w:pPr>
        <w:rPr>
          <w:rFonts w:cs="Times New Roman"/>
          <w:lang w:val="en-US" w:eastAsia="fr-CA"/>
        </w:rPr>
      </w:pPr>
      <w:proofErr w:type="spellStart"/>
      <w:r w:rsidRPr="000E1EC7">
        <w:rPr>
          <w:rFonts w:cs="Times New Roman"/>
          <w:lang w:val="en-US" w:eastAsia="fr-CA"/>
        </w:rPr>
        <w:t>typeform</w:t>
      </w:r>
      <w:proofErr w:type="spellEnd"/>
      <w:r w:rsidRPr="000E1EC7">
        <w:rPr>
          <w:rFonts w:cs="Times New Roman"/>
          <w:lang w:val="en-US" w:eastAsia="fr-CA"/>
        </w:rPr>
        <w:t xml:space="preserve"> indicators: symbol, word, passage and terminator for bold, italics and underline</w:t>
      </w:r>
    </w:p>
    <w:p w14:paraId="1588D0EF" w14:textId="77777777" w:rsidR="00EC4B74" w:rsidRPr="000E1EC7" w:rsidRDefault="00EC4B74" w:rsidP="00084D55">
      <w:pPr>
        <w:pStyle w:val="Normal3"/>
        <w:rPr>
          <w:lang w:val="en-US" w:eastAsia="fr-CA"/>
        </w:rPr>
      </w:pPr>
      <w:bookmarkStart w:id="776" w:name="_Toc219295491"/>
      <w:r w:rsidRPr="000E1EC7">
        <w:rPr>
          <w:lang w:val="en-US" w:eastAsia="fr-CA"/>
        </w:rPr>
        <w:t>Unit 21</w:t>
      </w:r>
      <w:bookmarkEnd w:id="776"/>
    </w:p>
    <w:p w14:paraId="3CC41F77" w14:textId="77777777" w:rsidR="00EC4B74" w:rsidRPr="000E1EC7" w:rsidRDefault="00EC4B74" w:rsidP="00EC4B74">
      <w:pPr>
        <w:rPr>
          <w:rFonts w:cs="Times New Roman"/>
          <w:lang w:val="en-US" w:eastAsia="fr-CA"/>
        </w:rPr>
      </w:pPr>
      <w:r w:rsidRPr="000E1EC7">
        <w:rPr>
          <w:rFonts w:cs="Times New Roman"/>
          <w:lang w:val="en-US" w:eastAsia="fr-CA"/>
        </w:rPr>
        <w:t>Mathematical signs:</w:t>
      </w:r>
    </w:p>
    <w:p w14:paraId="4AF7EC60" w14:textId="77777777" w:rsidR="00EC4B74" w:rsidRPr="000E1EC7" w:rsidRDefault="00EC4B74" w:rsidP="00EC4B74">
      <w:pPr>
        <w:rPr>
          <w:rFonts w:cs="Times New Roman"/>
          <w:lang w:val="en-US" w:eastAsia="fr-CA"/>
        </w:rPr>
      </w:pPr>
      <w:r w:rsidRPr="000E1EC7">
        <w:rPr>
          <w:rFonts w:cs="Times New Roman"/>
          <w:lang w:val="en-US" w:eastAsia="fr-CA"/>
        </w:rPr>
        <w:t>mathematical comma (dot 2);</w:t>
      </w:r>
    </w:p>
    <w:p w14:paraId="2433F80B" w14:textId="77777777" w:rsidR="00EC4B74" w:rsidRPr="000E1EC7" w:rsidRDefault="00EC4B74" w:rsidP="00EC4B74">
      <w:pPr>
        <w:rPr>
          <w:rFonts w:cs="Times New Roman"/>
          <w:lang w:val="en-US" w:eastAsia="fr-CA"/>
        </w:rPr>
      </w:pPr>
      <w:r w:rsidRPr="000E1EC7">
        <w:rPr>
          <w:rFonts w:cs="Times New Roman"/>
          <w:lang w:val="en-US" w:eastAsia="fr-CA"/>
        </w:rPr>
        <w:t>numeric space (dot 5);</w:t>
      </w:r>
    </w:p>
    <w:p w14:paraId="78BF7750" w14:textId="77777777" w:rsidR="00EC4B74" w:rsidRPr="000E1EC7" w:rsidRDefault="00EC4B74" w:rsidP="00EC4B74">
      <w:pPr>
        <w:rPr>
          <w:rFonts w:cs="Times New Roman"/>
          <w:lang w:val="en-US" w:eastAsia="fr-CA"/>
        </w:rPr>
      </w:pPr>
      <w:r w:rsidRPr="000E1EC7">
        <w:rPr>
          <w:rFonts w:cs="Times New Roman"/>
          <w:lang w:val="en-US" w:eastAsia="fr-CA"/>
        </w:rPr>
        <w:t>operation signs (plus, minus, division, multiplication, equals);</w:t>
      </w:r>
    </w:p>
    <w:p w14:paraId="6451368A" w14:textId="77777777" w:rsidR="00EC4B74" w:rsidRPr="000E1EC7" w:rsidRDefault="00EC4B74" w:rsidP="00EC4B74">
      <w:pPr>
        <w:rPr>
          <w:rFonts w:cs="Times New Roman"/>
          <w:lang w:val="en-US" w:eastAsia="fr-CA"/>
        </w:rPr>
      </w:pPr>
      <w:r w:rsidRPr="000E1EC7">
        <w:rPr>
          <w:rFonts w:cs="Times New Roman"/>
          <w:lang w:val="en-US" w:eastAsia="fr-CA"/>
        </w:rPr>
        <w:t>fractions;</w:t>
      </w:r>
    </w:p>
    <w:p w14:paraId="1AA63D5A" w14:textId="77777777" w:rsidR="00EC4B74" w:rsidRPr="000E1EC7" w:rsidRDefault="00EC4B74" w:rsidP="00EC4B74">
      <w:pPr>
        <w:rPr>
          <w:rFonts w:cs="Times New Roman"/>
          <w:lang w:val="en-US" w:eastAsia="fr-CA"/>
        </w:rPr>
      </w:pPr>
      <w:r w:rsidRPr="000E1EC7">
        <w:rPr>
          <w:rFonts w:cs="Times New Roman"/>
          <w:lang w:val="en-US" w:eastAsia="fr-CA"/>
        </w:rPr>
        <w:lastRenderedPageBreak/>
        <w:t>decimal point (dot 2-5-6);</w:t>
      </w:r>
    </w:p>
    <w:p w14:paraId="768C6AC7" w14:textId="77777777" w:rsidR="00EC4B74" w:rsidRPr="000E1EC7" w:rsidRDefault="00EC4B74" w:rsidP="00EC4B74">
      <w:pPr>
        <w:rPr>
          <w:rFonts w:cs="Times New Roman"/>
          <w:lang w:val="en-US" w:eastAsia="fr-CA"/>
        </w:rPr>
      </w:pPr>
      <w:r w:rsidRPr="000E1EC7">
        <w:rPr>
          <w:rFonts w:cs="Times New Roman"/>
          <w:lang w:val="en-US" w:eastAsia="fr-CA"/>
        </w:rPr>
        <w:t>money: pound sign, pence sign, Euro sign, Dollar sign;</w:t>
      </w:r>
    </w:p>
    <w:p w14:paraId="03E94045" w14:textId="77777777" w:rsidR="00EC4B74" w:rsidRPr="000E1EC7" w:rsidRDefault="00EC4B74" w:rsidP="00EC4B74">
      <w:pPr>
        <w:rPr>
          <w:rFonts w:cs="Times New Roman"/>
          <w:lang w:val="en-US" w:eastAsia="fr-CA"/>
        </w:rPr>
      </w:pPr>
      <w:r w:rsidRPr="000E1EC7">
        <w:rPr>
          <w:rFonts w:cs="Times New Roman"/>
          <w:lang w:val="en-US" w:eastAsia="fr-CA"/>
        </w:rPr>
        <w:t xml:space="preserve">unit abbreviations: </w:t>
      </w:r>
      <w:proofErr w:type="spellStart"/>
      <w:r w:rsidRPr="000E1EC7">
        <w:rPr>
          <w:rFonts w:cs="Times New Roman"/>
          <w:lang w:val="en-US" w:eastAsia="fr-CA"/>
        </w:rPr>
        <w:t>metres</w:t>
      </w:r>
      <w:proofErr w:type="spellEnd"/>
      <w:r w:rsidRPr="000E1EC7">
        <w:rPr>
          <w:rFonts w:cs="Times New Roman"/>
          <w:lang w:val="en-US" w:eastAsia="fr-CA"/>
        </w:rPr>
        <w:t xml:space="preserve">, </w:t>
      </w:r>
      <w:proofErr w:type="spellStart"/>
      <w:r w:rsidRPr="000E1EC7">
        <w:rPr>
          <w:rFonts w:cs="Times New Roman"/>
          <w:lang w:val="en-US" w:eastAsia="fr-CA"/>
        </w:rPr>
        <w:t>centimetres</w:t>
      </w:r>
      <w:proofErr w:type="spellEnd"/>
      <w:r w:rsidRPr="000E1EC7">
        <w:rPr>
          <w:rFonts w:cs="Times New Roman"/>
          <w:lang w:val="en-US" w:eastAsia="fr-CA"/>
        </w:rPr>
        <w:t xml:space="preserve">, </w:t>
      </w:r>
      <w:proofErr w:type="spellStart"/>
      <w:r w:rsidRPr="000E1EC7">
        <w:rPr>
          <w:rFonts w:cs="Times New Roman"/>
          <w:lang w:val="en-US" w:eastAsia="fr-CA"/>
        </w:rPr>
        <w:t>millimetres</w:t>
      </w:r>
      <w:proofErr w:type="spellEnd"/>
      <w:r w:rsidRPr="000E1EC7">
        <w:rPr>
          <w:rFonts w:cs="Times New Roman"/>
          <w:lang w:val="en-US" w:eastAsia="fr-CA"/>
        </w:rPr>
        <w:t xml:space="preserve">, </w:t>
      </w:r>
      <w:proofErr w:type="spellStart"/>
      <w:r w:rsidRPr="000E1EC7">
        <w:rPr>
          <w:rFonts w:cs="Times New Roman"/>
          <w:lang w:val="en-US" w:eastAsia="fr-CA"/>
        </w:rPr>
        <w:t>kilometres</w:t>
      </w:r>
      <w:proofErr w:type="spellEnd"/>
      <w:r w:rsidRPr="000E1EC7">
        <w:rPr>
          <w:rFonts w:cs="Times New Roman"/>
          <w:lang w:val="en-US" w:eastAsia="fr-CA"/>
        </w:rPr>
        <w:t xml:space="preserve">, grams, kilos, </w:t>
      </w:r>
      <w:proofErr w:type="spellStart"/>
      <w:r w:rsidRPr="000E1EC7">
        <w:rPr>
          <w:rFonts w:cs="Times New Roman"/>
          <w:lang w:val="en-US" w:eastAsia="fr-CA"/>
        </w:rPr>
        <w:t>litres</w:t>
      </w:r>
      <w:proofErr w:type="spellEnd"/>
      <w:r w:rsidRPr="000E1EC7">
        <w:rPr>
          <w:rFonts w:cs="Times New Roman"/>
          <w:lang w:val="en-US" w:eastAsia="fr-CA"/>
        </w:rPr>
        <w:t xml:space="preserve">, </w:t>
      </w:r>
      <w:proofErr w:type="spellStart"/>
      <w:r w:rsidRPr="000E1EC7">
        <w:rPr>
          <w:rFonts w:cs="Times New Roman"/>
          <w:lang w:val="en-US" w:eastAsia="fr-CA"/>
        </w:rPr>
        <w:t>millilitres</w:t>
      </w:r>
      <w:proofErr w:type="spellEnd"/>
      <w:r w:rsidRPr="000E1EC7">
        <w:rPr>
          <w:rFonts w:cs="Times New Roman"/>
          <w:lang w:val="en-US" w:eastAsia="fr-CA"/>
        </w:rPr>
        <w:t>, pounds (weight), ounces;</w:t>
      </w:r>
    </w:p>
    <w:p w14:paraId="265340CE" w14:textId="77777777" w:rsidR="00EC4B74" w:rsidRPr="000E1EC7" w:rsidRDefault="00EC4B74" w:rsidP="00EC4B74">
      <w:pPr>
        <w:rPr>
          <w:rFonts w:cs="Times New Roman"/>
          <w:lang w:val="en-US" w:eastAsia="fr-CA"/>
        </w:rPr>
      </w:pPr>
      <w:r w:rsidRPr="000E1EC7">
        <w:rPr>
          <w:rFonts w:cs="Times New Roman"/>
          <w:lang w:val="en-US" w:eastAsia="fr-CA"/>
        </w:rPr>
        <w:t>other signs: per cent; degrees (including degrees Fahrenheit and Centigrade)</w:t>
      </w:r>
    </w:p>
    <w:p w14:paraId="62E9D8FA" w14:textId="77777777" w:rsidR="00EC4B74" w:rsidRPr="000E1EC7" w:rsidRDefault="00EC4B74" w:rsidP="00084D55">
      <w:pPr>
        <w:pStyle w:val="Normal3"/>
        <w:rPr>
          <w:lang w:val="en-US" w:eastAsia="fr-CA"/>
        </w:rPr>
      </w:pPr>
      <w:bookmarkStart w:id="777" w:name="_Toc219295492"/>
      <w:r w:rsidRPr="000E1EC7">
        <w:rPr>
          <w:lang w:val="en-US" w:eastAsia="fr-CA"/>
        </w:rPr>
        <w:t>Unit 22</w:t>
      </w:r>
      <w:bookmarkEnd w:id="777"/>
    </w:p>
    <w:p w14:paraId="4035ED3A" w14:textId="77777777" w:rsidR="00EC4B74" w:rsidRPr="000E1EC7" w:rsidRDefault="00EC4B74" w:rsidP="00EC4B74">
      <w:pPr>
        <w:rPr>
          <w:rFonts w:cs="Times New Roman"/>
          <w:lang w:val="en-US" w:eastAsia="fr-CA"/>
        </w:rPr>
      </w:pPr>
      <w:r w:rsidRPr="000E1EC7">
        <w:rPr>
          <w:rFonts w:cs="Times New Roman"/>
          <w:lang w:val="en-US" w:eastAsia="fr-CA"/>
        </w:rPr>
        <w:t>(No new signs)</w:t>
      </w:r>
    </w:p>
    <w:p w14:paraId="6FDA8DF4" w14:textId="77777777" w:rsidR="00EC4B74" w:rsidRPr="000E1EC7" w:rsidRDefault="00EC4B74" w:rsidP="00EC4B74">
      <w:pPr>
        <w:rPr>
          <w:rFonts w:cs="Times New Roman"/>
          <w:lang w:val="en-US" w:eastAsia="fr-CA"/>
        </w:rPr>
      </w:pPr>
      <w:r w:rsidRPr="000E1EC7">
        <w:rPr>
          <w:rFonts w:cs="Times New Roman"/>
          <w:lang w:val="en-US" w:eastAsia="fr-CA"/>
        </w:rPr>
        <w:t xml:space="preserve">Using signs learned for practical applications: address and phone lists, letters, appointment calendar, </w:t>
      </w:r>
      <w:proofErr w:type="spellStart"/>
      <w:r w:rsidRPr="000E1EC7">
        <w:rPr>
          <w:rFonts w:cs="Times New Roman"/>
          <w:lang w:val="en-US" w:eastAsia="fr-CA"/>
        </w:rPr>
        <w:t>etc</w:t>
      </w:r>
      <w:proofErr w:type="spellEnd"/>
    </w:p>
    <w:p w14:paraId="2E84B936" w14:textId="77777777" w:rsidR="00EC4B74" w:rsidRPr="000E1EC7" w:rsidRDefault="00EC4B74" w:rsidP="00084D55">
      <w:pPr>
        <w:pStyle w:val="Normal3"/>
        <w:rPr>
          <w:lang w:val="en-US" w:eastAsia="fr-CA"/>
        </w:rPr>
      </w:pPr>
      <w:bookmarkStart w:id="778" w:name="_Toc219295493"/>
      <w:r w:rsidRPr="000E1EC7">
        <w:rPr>
          <w:lang w:val="en-US" w:eastAsia="fr-CA"/>
        </w:rPr>
        <w:t>Unit 23</w:t>
      </w:r>
      <w:bookmarkEnd w:id="778"/>
    </w:p>
    <w:p w14:paraId="34C211ED" w14:textId="77777777" w:rsidR="00EC4B74" w:rsidRPr="000E1EC7" w:rsidRDefault="00EC4B74" w:rsidP="00EC4B74">
      <w:pPr>
        <w:rPr>
          <w:rFonts w:cs="Times New Roman"/>
          <w:lang w:val="en-US" w:eastAsia="fr-CA"/>
        </w:rPr>
      </w:pPr>
      <w:r w:rsidRPr="000E1EC7">
        <w:rPr>
          <w:rFonts w:cs="Times New Roman"/>
          <w:lang w:val="en-US" w:eastAsia="fr-CA"/>
        </w:rPr>
        <w:t>Other print signs:</w:t>
      </w:r>
    </w:p>
    <w:p w14:paraId="14368B9D" w14:textId="77777777" w:rsidR="00EC4B74" w:rsidRPr="000E1EC7" w:rsidRDefault="00EC4B74" w:rsidP="00EC4B74">
      <w:pPr>
        <w:rPr>
          <w:rFonts w:cs="Times New Roman"/>
          <w:lang w:val="en-US" w:eastAsia="fr-CA"/>
        </w:rPr>
      </w:pPr>
      <w:r w:rsidRPr="000E1EC7">
        <w:rPr>
          <w:rFonts w:cs="Times New Roman"/>
          <w:lang w:val="en-US" w:eastAsia="fr-CA"/>
        </w:rPr>
        <w:t>Roman numerals;</w:t>
      </w:r>
    </w:p>
    <w:p w14:paraId="0B96C9B3" w14:textId="77777777" w:rsidR="00EC4B74" w:rsidRPr="000E1EC7" w:rsidRDefault="00EC4B74" w:rsidP="00EC4B74">
      <w:pPr>
        <w:rPr>
          <w:rFonts w:cs="Times New Roman"/>
          <w:lang w:val="en-US" w:eastAsia="fr-CA"/>
        </w:rPr>
      </w:pPr>
      <w:r w:rsidRPr="000E1EC7">
        <w:rPr>
          <w:rFonts w:cs="Times New Roman"/>
          <w:lang w:val="en-US" w:eastAsia="fr-CA"/>
        </w:rPr>
        <w:t>long dash and ampersand;</w:t>
      </w:r>
    </w:p>
    <w:p w14:paraId="32C48C54" w14:textId="77777777" w:rsidR="00EC4B74" w:rsidRPr="000E1EC7" w:rsidRDefault="00EC4B74" w:rsidP="00EC4B74">
      <w:pPr>
        <w:rPr>
          <w:rFonts w:cs="Times New Roman"/>
          <w:lang w:val="en-US" w:eastAsia="fr-CA"/>
        </w:rPr>
      </w:pPr>
      <w:r w:rsidRPr="000E1EC7">
        <w:rPr>
          <w:rFonts w:cs="Times New Roman"/>
          <w:lang w:val="en-US" w:eastAsia="fr-CA"/>
        </w:rPr>
        <w:t>asterisk and dagger;</w:t>
      </w:r>
    </w:p>
    <w:p w14:paraId="3948441D" w14:textId="77777777" w:rsidR="00EC4B74" w:rsidRPr="000E1EC7" w:rsidRDefault="00EC4B74" w:rsidP="00EC4B74">
      <w:pPr>
        <w:rPr>
          <w:rFonts w:cs="Times New Roman"/>
          <w:lang w:val="en-US" w:eastAsia="fr-CA"/>
        </w:rPr>
      </w:pPr>
      <w:r w:rsidRPr="000E1EC7">
        <w:rPr>
          <w:rFonts w:cs="Times New Roman"/>
          <w:lang w:val="en-US" w:eastAsia="fr-CA"/>
        </w:rPr>
        <w:t>bullet point sign;</w:t>
      </w:r>
    </w:p>
    <w:p w14:paraId="2469DEF5" w14:textId="77777777" w:rsidR="00EC4B74" w:rsidRPr="000E1EC7" w:rsidRDefault="00EC4B74" w:rsidP="00EC4B74">
      <w:pPr>
        <w:rPr>
          <w:rFonts w:cs="Times New Roman"/>
          <w:lang w:val="en-US" w:eastAsia="fr-CA"/>
        </w:rPr>
      </w:pPr>
      <w:r w:rsidRPr="000E1EC7">
        <w:rPr>
          <w:rFonts w:cs="Times New Roman"/>
          <w:lang w:val="en-US" w:eastAsia="fr-CA"/>
        </w:rPr>
        <w:t>copyright, trademark and registered trademark signs;</w:t>
      </w:r>
    </w:p>
    <w:p w14:paraId="0C9B2F5B" w14:textId="77777777" w:rsidR="00EC4B74" w:rsidRPr="000E1EC7" w:rsidRDefault="00EC4B74" w:rsidP="00742E38">
      <w:pPr>
        <w:jc w:val="left"/>
        <w:rPr>
          <w:rFonts w:cs="Times New Roman"/>
          <w:lang w:val="en-US" w:eastAsia="fr-CA"/>
        </w:rPr>
      </w:pPr>
      <w:r w:rsidRPr="000E1EC7">
        <w:rPr>
          <w:rFonts w:cs="Times New Roman"/>
          <w:lang w:val="en-US" w:eastAsia="fr-CA"/>
        </w:rPr>
        <w:t>Braille Conventions:</w:t>
      </w:r>
      <w:r w:rsidRPr="000E1EC7">
        <w:rPr>
          <w:rFonts w:cs="Times New Roman"/>
          <w:lang w:val="en-US" w:eastAsia="fr-CA"/>
        </w:rPr>
        <w:br/>
        <w:t>options for poetry layout</w:t>
      </w:r>
      <w:r w:rsidRPr="000E1EC7">
        <w:rPr>
          <w:rFonts w:cs="Times New Roman"/>
          <w:lang w:val="en-US" w:eastAsia="fr-CA"/>
        </w:rPr>
        <w:br/>
        <w:t>Print abbreviations and indicators:</w:t>
      </w:r>
      <w:r w:rsidRPr="000E1EC7">
        <w:rPr>
          <w:rFonts w:cs="Times New Roman"/>
          <w:lang w:val="en-US" w:eastAsia="fr-CA"/>
        </w:rPr>
        <w:br/>
        <w:t>new print page indicator in transcribed books</w:t>
      </w:r>
    </w:p>
    <w:p w14:paraId="38745B13" w14:textId="77777777" w:rsidR="00EC4B74" w:rsidRPr="000E1EC7" w:rsidRDefault="00EC4B74" w:rsidP="00084D55">
      <w:pPr>
        <w:pStyle w:val="Normal3"/>
        <w:rPr>
          <w:lang w:val="en-US" w:eastAsia="fr-CA"/>
        </w:rPr>
      </w:pPr>
      <w:bookmarkStart w:id="779" w:name="_Toc219295494"/>
      <w:r w:rsidRPr="000E1EC7">
        <w:rPr>
          <w:lang w:val="en-US" w:eastAsia="fr-CA"/>
        </w:rPr>
        <w:t>Unit 24</w:t>
      </w:r>
      <w:bookmarkEnd w:id="779"/>
    </w:p>
    <w:p w14:paraId="62D6B766" w14:textId="77777777" w:rsidR="00EC4B74" w:rsidRPr="000E1EC7" w:rsidRDefault="00EC4B74" w:rsidP="00084D55">
      <w:pPr>
        <w:jc w:val="left"/>
        <w:rPr>
          <w:rFonts w:cs="Times New Roman"/>
          <w:lang w:val="en-US" w:eastAsia="fr-CA"/>
        </w:rPr>
      </w:pPr>
      <w:r w:rsidRPr="000E1EC7">
        <w:rPr>
          <w:rFonts w:cs="Times New Roman"/>
          <w:lang w:val="en-US" w:eastAsia="fr-CA"/>
        </w:rPr>
        <w:t>Signs for email and website addresses:</w:t>
      </w:r>
      <w:r w:rsidRPr="000E1EC7">
        <w:rPr>
          <w:rFonts w:cs="Times New Roman"/>
          <w:lang w:val="en-US" w:eastAsia="fr-CA"/>
        </w:rPr>
        <w:br/>
        <w:t>dot, at, hyphen, underscore;</w:t>
      </w:r>
      <w:r w:rsidRPr="000E1EC7">
        <w:rPr>
          <w:rFonts w:cs="Times New Roman"/>
          <w:lang w:val="en-US" w:eastAsia="fr-CA"/>
        </w:rPr>
        <w:br/>
        <w:t>slash, colon;</w:t>
      </w:r>
      <w:r w:rsidRPr="000E1EC7">
        <w:rPr>
          <w:rFonts w:cs="Times New Roman"/>
          <w:lang w:val="en-US" w:eastAsia="fr-CA"/>
        </w:rPr>
        <w:br/>
        <w:t>numbers and capital letters in email and web addresses;</w:t>
      </w:r>
      <w:r w:rsidRPr="000E1EC7">
        <w:rPr>
          <w:rFonts w:cs="Times New Roman"/>
          <w:lang w:val="en-US" w:eastAsia="fr-CA"/>
        </w:rPr>
        <w:br/>
        <w:t>grade 1 terminator;</w:t>
      </w:r>
      <w:r w:rsidRPr="000E1EC7">
        <w:rPr>
          <w:rFonts w:cs="Times New Roman"/>
          <w:lang w:val="en-US" w:eastAsia="fr-CA"/>
        </w:rPr>
        <w:br/>
        <w:t>line continuation sign (dot 5)</w:t>
      </w:r>
    </w:p>
    <w:p w14:paraId="6246B98A" w14:textId="77777777" w:rsidR="00EC4B74" w:rsidRPr="009F26E9" w:rsidRDefault="00EC4B74" w:rsidP="00EC4B74">
      <w:pPr>
        <w:pStyle w:val="Titolo2"/>
        <w:rPr>
          <w:rFonts w:ascii="Times New Roman" w:hAnsi="Times New Roman" w:cs="Times New Roman"/>
          <w:lang w:val="it-IT" w:eastAsia="fr-CA"/>
        </w:rPr>
      </w:pPr>
      <w:bookmarkStart w:id="780" w:name="_Toc219295495"/>
      <w:bookmarkStart w:id="781" w:name="_Toc238660785"/>
      <w:r w:rsidRPr="009F26E9">
        <w:rPr>
          <w:rFonts w:ascii="Times New Roman" w:hAnsi="Times New Roman" w:cs="Times New Roman"/>
          <w:lang w:val="it-IT" w:eastAsia="fr-CA"/>
        </w:rPr>
        <w:t>RNZFB STAR (UEB)</w:t>
      </w:r>
      <w:bookmarkEnd w:id="780"/>
      <w:bookmarkEnd w:id="781"/>
    </w:p>
    <w:p w14:paraId="4E48DC24" w14:textId="77777777" w:rsidR="00EC4B74" w:rsidRPr="000E1EC7" w:rsidRDefault="00EC4B74" w:rsidP="00EC4B74">
      <w:pPr>
        <w:rPr>
          <w:rFonts w:cs="Times New Roman"/>
          <w:lang w:val="en-US" w:eastAsia="fr-CA"/>
        </w:rPr>
      </w:pPr>
      <w:r w:rsidRPr="009F26E9">
        <w:rPr>
          <w:rFonts w:cs="Times New Roman"/>
          <w:lang w:val="it-IT" w:eastAsia="fr-CA"/>
        </w:rPr>
        <w:t xml:space="preserve">La serie "RNZFB STAR" si basa sul documento intitolato "STAR - Ordine di introduzione dei segni braille", redatto dalla Royal New Zealand Foundation of the Blind. </w:t>
      </w:r>
      <w:r w:rsidRPr="000E1EC7">
        <w:rPr>
          <w:rFonts w:cs="Times New Roman"/>
          <w:lang w:val="en-US" w:eastAsia="fr-CA"/>
        </w:rPr>
        <w:t xml:space="preserve">Le </w:t>
      </w:r>
      <w:proofErr w:type="spellStart"/>
      <w:r w:rsidRPr="000E1EC7">
        <w:rPr>
          <w:rFonts w:cs="Times New Roman"/>
          <w:lang w:val="en-US" w:eastAsia="fr-CA"/>
        </w:rPr>
        <w:t>contrazioni</w:t>
      </w:r>
      <w:proofErr w:type="spellEnd"/>
      <w:r w:rsidRPr="000E1EC7">
        <w:rPr>
          <w:rFonts w:cs="Times New Roman"/>
          <w:lang w:val="en-US" w:eastAsia="fr-CA"/>
        </w:rPr>
        <w:t xml:space="preserve"> </w:t>
      </w:r>
      <w:proofErr w:type="spellStart"/>
      <w:r w:rsidRPr="000E1EC7">
        <w:rPr>
          <w:rFonts w:cs="Times New Roman"/>
          <w:lang w:val="en-US" w:eastAsia="fr-CA"/>
        </w:rPr>
        <w:t>sono</w:t>
      </w:r>
      <w:proofErr w:type="spellEnd"/>
      <w:r w:rsidRPr="000E1EC7">
        <w:rPr>
          <w:rFonts w:cs="Times New Roman"/>
          <w:lang w:val="en-US" w:eastAsia="fr-CA"/>
        </w:rPr>
        <w:t xml:space="preserve"> </w:t>
      </w:r>
      <w:proofErr w:type="spellStart"/>
      <w:r w:rsidRPr="000E1EC7">
        <w:rPr>
          <w:rFonts w:cs="Times New Roman"/>
          <w:lang w:val="en-US" w:eastAsia="fr-CA"/>
        </w:rPr>
        <w:t>introdotte</w:t>
      </w:r>
      <w:proofErr w:type="spellEnd"/>
      <w:r w:rsidRPr="000E1EC7">
        <w:rPr>
          <w:rFonts w:cs="Times New Roman"/>
          <w:lang w:val="en-US" w:eastAsia="fr-CA"/>
        </w:rPr>
        <w:t xml:space="preserve"> </w:t>
      </w:r>
      <w:proofErr w:type="spellStart"/>
      <w:r w:rsidRPr="000E1EC7">
        <w:rPr>
          <w:rFonts w:cs="Times New Roman"/>
          <w:lang w:val="en-US" w:eastAsia="fr-CA"/>
        </w:rPr>
        <w:t>nel</w:t>
      </w:r>
      <w:proofErr w:type="spellEnd"/>
      <w:r w:rsidRPr="000E1EC7">
        <w:rPr>
          <w:rFonts w:cs="Times New Roman"/>
          <w:lang w:val="en-US" w:eastAsia="fr-CA"/>
        </w:rPr>
        <w:t xml:space="preserve"> </w:t>
      </w:r>
      <w:proofErr w:type="spellStart"/>
      <w:r w:rsidRPr="000E1EC7">
        <w:rPr>
          <w:rFonts w:cs="Times New Roman"/>
          <w:lang w:val="en-US" w:eastAsia="fr-CA"/>
        </w:rPr>
        <w:t>seguente</w:t>
      </w:r>
      <w:proofErr w:type="spellEnd"/>
      <w:r w:rsidRPr="000E1EC7">
        <w:rPr>
          <w:rFonts w:cs="Times New Roman"/>
          <w:lang w:val="en-US" w:eastAsia="fr-CA"/>
        </w:rPr>
        <w:t xml:space="preserve"> </w:t>
      </w:r>
      <w:proofErr w:type="spellStart"/>
      <w:r w:rsidRPr="000E1EC7">
        <w:rPr>
          <w:rFonts w:cs="Times New Roman"/>
          <w:lang w:val="en-US" w:eastAsia="fr-CA"/>
        </w:rPr>
        <w:t>ordine</w:t>
      </w:r>
      <w:proofErr w:type="spellEnd"/>
      <w:r w:rsidRPr="000E1EC7">
        <w:rPr>
          <w:rFonts w:cs="Times New Roman"/>
          <w:lang w:val="en-US" w:eastAsia="fr-CA"/>
        </w:rPr>
        <w:t>:</w:t>
      </w:r>
    </w:p>
    <w:p w14:paraId="5C323854" w14:textId="39071F90" w:rsidR="00EC4B74" w:rsidRPr="000E1EC7" w:rsidRDefault="00EC4B74" w:rsidP="00742E38">
      <w:pPr>
        <w:jc w:val="left"/>
        <w:rPr>
          <w:rFonts w:cs="Times New Roman"/>
          <w:lang w:val="en-US" w:eastAsia="fr-CA"/>
        </w:rPr>
      </w:pPr>
      <w:r w:rsidRPr="000E1EC7">
        <w:rPr>
          <w:rFonts w:cs="Times New Roman"/>
          <w:lang w:val="en-US" w:eastAsia="fr-CA"/>
        </w:rPr>
        <w:t xml:space="preserve">Level 1.1 Alphabet letter </w:t>
      </w:r>
      <w:proofErr w:type="spellStart"/>
      <w:r w:rsidRPr="000E1EC7">
        <w:rPr>
          <w:rFonts w:cs="Times New Roman"/>
          <w:lang w:val="en-US" w:eastAsia="fr-CA"/>
        </w:rPr>
        <w:t>wordsigns</w:t>
      </w:r>
      <w:proofErr w:type="spellEnd"/>
      <w:r w:rsidRPr="000E1EC7">
        <w:rPr>
          <w:rFonts w:cs="Times New Roman"/>
          <w:lang w:val="en-US" w:eastAsia="fr-CA"/>
        </w:rPr>
        <w:t>: like, can, but, knowledge, it, people, every</w:t>
      </w:r>
      <w:r w:rsidRPr="000E1EC7">
        <w:rPr>
          <w:rFonts w:cs="Times New Roman"/>
          <w:lang w:val="en-US" w:eastAsia="fr-CA"/>
        </w:rPr>
        <w:br/>
        <w:t xml:space="preserve">Level 1.3 Alphabet letter </w:t>
      </w:r>
      <w:proofErr w:type="spellStart"/>
      <w:r w:rsidRPr="000E1EC7">
        <w:rPr>
          <w:rFonts w:cs="Times New Roman"/>
          <w:lang w:val="en-US" w:eastAsia="fr-CA"/>
        </w:rPr>
        <w:t>wordsigns</w:t>
      </w:r>
      <w:proofErr w:type="spellEnd"/>
      <w:r w:rsidRPr="000E1EC7">
        <w:rPr>
          <w:rFonts w:cs="Times New Roman"/>
          <w:lang w:val="en-US" w:eastAsia="fr-CA"/>
        </w:rPr>
        <w:t>: very, go, more, us, you</w:t>
      </w:r>
      <w:r w:rsidRPr="000E1EC7">
        <w:rPr>
          <w:rFonts w:cs="Times New Roman"/>
          <w:lang w:val="en-US" w:eastAsia="fr-CA"/>
        </w:rPr>
        <w:br/>
      </w:r>
      <w:r w:rsidRPr="000E1EC7">
        <w:rPr>
          <w:rFonts w:cs="Times New Roman"/>
          <w:lang w:val="en-US" w:eastAsia="fr-CA"/>
        </w:rPr>
        <w:lastRenderedPageBreak/>
        <w:t xml:space="preserve">Level 1.5 Alphabet letter </w:t>
      </w:r>
      <w:proofErr w:type="spellStart"/>
      <w:r w:rsidRPr="000E1EC7">
        <w:rPr>
          <w:rFonts w:cs="Times New Roman"/>
          <w:lang w:val="en-US" w:eastAsia="fr-CA"/>
        </w:rPr>
        <w:t>wordsign</w:t>
      </w:r>
      <w:r w:rsidR="00CB7E9C" w:rsidRPr="000E1EC7">
        <w:rPr>
          <w:rFonts w:cs="Times New Roman"/>
          <w:lang w:val="en-US" w:eastAsia="fr-CA"/>
        </w:rPr>
        <w:t>s</w:t>
      </w:r>
      <w:proofErr w:type="spellEnd"/>
      <w:r w:rsidRPr="000E1EC7">
        <w:rPr>
          <w:rFonts w:cs="Times New Roman"/>
          <w:lang w:val="en-US" w:eastAsia="fr-CA"/>
        </w:rPr>
        <w:t>: have, rather, do, that, so</w:t>
      </w:r>
      <w:r w:rsidRPr="000E1EC7">
        <w:rPr>
          <w:rFonts w:cs="Times New Roman"/>
          <w:lang w:val="en-US" w:eastAsia="fr-CA"/>
        </w:rPr>
        <w:br/>
        <w:t xml:space="preserve">Level 1.7 Alphabet letter </w:t>
      </w:r>
      <w:proofErr w:type="spellStart"/>
      <w:r w:rsidRPr="000E1EC7">
        <w:rPr>
          <w:rFonts w:cs="Times New Roman"/>
          <w:lang w:val="en-US" w:eastAsia="fr-CA"/>
        </w:rPr>
        <w:t>wordsigns</w:t>
      </w:r>
      <w:proofErr w:type="spellEnd"/>
      <w:r w:rsidRPr="000E1EC7">
        <w:rPr>
          <w:rFonts w:cs="Times New Roman"/>
          <w:lang w:val="en-US" w:eastAsia="fr-CA"/>
        </w:rPr>
        <w:t>: from, just, quite, will, not, as</w:t>
      </w:r>
      <w:r w:rsidRPr="000E1EC7">
        <w:rPr>
          <w:rFonts w:cs="Times New Roman"/>
          <w:lang w:val="en-US" w:eastAsia="fr-CA"/>
        </w:rPr>
        <w:br/>
        <w:t>Level 1.8 Shortforms: about, above, according, also, again, almost, blind, little, either, immediate</w:t>
      </w:r>
      <w:r w:rsidRPr="000E1EC7">
        <w:rPr>
          <w:rFonts w:cs="Times New Roman"/>
          <w:lang w:val="en-US" w:eastAsia="fr-CA"/>
        </w:rPr>
        <w:br/>
        <w:t>Level 1.9 Shortforms: across, already, altogether, braille, could, deceive, deceiving, declare, declaring, good, great, him, its, letter, paid, said, receive, receiving, today, together, tomorrow, tonight, your, yourselves</w:t>
      </w:r>
      <w:r w:rsidRPr="000E1EC7">
        <w:rPr>
          <w:rFonts w:cs="Times New Roman"/>
          <w:lang w:val="en-US" w:eastAsia="fr-CA"/>
        </w:rPr>
        <w:br/>
        <w:t>Level 1.10 Shortforms: after, afternoon, afterward, always, friend, himself, myself, necessary, neither, quick, rejoice, rejoicing, would, yourself, itself</w:t>
      </w:r>
    </w:p>
    <w:p w14:paraId="0DA7D3E6" w14:textId="77777777" w:rsidR="00EC4B74" w:rsidRPr="000E1EC7" w:rsidRDefault="00EC4B74" w:rsidP="00742E38">
      <w:pPr>
        <w:jc w:val="left"/>
        <w:rPr>
          <w:rFonts w:cs="Times New Roman"/>
          <w:lang w:val="en-US" w:eastAsia="fr-CA"/>
        </w:rPr>
      </w:pPr>
      <w:r w:rsidRPr="000E1EC7">
        <w:rPr>
          <w:rFonts w:cs="Times New Roman"/>
          <w:lang w:val="en-US" w:eastAsia="fr-CA"/>
        </w:rPr>
        <w:t>Level 2.1 Contractions: and, for, of</w:t>
      </w:r>
      <w:r w:rsidRPr="000E1EC7">
        <w:rPr>
          <w:rFonts w:cs="Times New Roman"/>
          <w:lang w:val="en-US" w:eastAsia="fr-CA"/>
        </w:rPr>
        <w:br/>
        <w:t>Level 2.2 Contractions: the, with</w:t>
      </w:r>
      <w:r w:rsidRPr="000E1EC7">
        <w:rPr>
          <w:rFonts w:cs="Times New Roman"/>
          <w:lang w:val="en-US" w:eastAsia="fr-CA"/>
        </w:rPr>
        <w:br/>
        <w:t xml:space="preserve">Level 2.3 Contractions: </w:t>
      </w:r>
      <w:proofErr w:type="spellStart"/>
      <w:r w:rsidRPr="000E1EC7">
        <w:rPr>
          <w:rFonts w:cs="Times New Roman"/>
          <w:lang w:val="en-US" w:eastAsia="fr-CA"/>
        </w:rPr>
        <w:t>st</w:t>
      </w:r>
      <w:proofErr w:type="spellEnd"/>
      <w:r w:rsidRPr="000E1EC7">
        <w:rPr>
          <w:rFonts w:cs="Times New Roman"/>
          <w:lang w:val="en-US" w:eastAsia="fr-CA"/>
        </w:rPr>
        <w:t xml:space="preserve">, </w:t>
      </w:r>
      <w:proofErr w:type="spellStart"/>
      <w:r w:rsidRPr="000E1EC7">
        <w:rPr>
          <w:rFonts w:cs="Times New Roman"/>
          <w:lang w:val="en-US" w:eastAsia="fr-CA"/>
        </w:rPr>
        <w:t>ar</w:t>
      </w:r>
      <w:proofErr w:type="spellEnd"/>
      <w:r w:rsidRPr="000E1EC7">
        <w:rPr>
          <w:rFonts w:cs="Times New Roman"/>
          <w:lang w:val="en-US" w:eastAsia="fr-CA"/>
        </w:rPr>
        <w:t xml:space="preserve">, </w:t>
      </w:r>
      <w:proofErr w:type="spellStart"/>
      <w:r w:rsidRPr="000E1EC7">
        <w:rPr>
          <w:rFonts w:cs="Times New Roman"/>
          <w:lang w:val="en-US" w:eastAsia="fr-CA"/>
        </w:rPr>
        <w:t>ing</w:t>
      </w:r>
      <w:proofErr w:type="spellEnd"/>
      <w:r w:rsidRPr="000E1EC7">
        <w:rPr>
          <w:rFonts w:cs="Times New Roman"/>
          <w:lang w:val="en-US" w:eastAsia="fr-CA"/>
        </w:rPr>
        <w:t>, still</w:t>
      </w:r>
      <w:r w:rsidRPr="000E1EC7">
        <w:rPr>
          <w:rFonts w:cs="Times New Roman"/>
          <w:lang w:val="en-US" w:eastAsia="fr-CA"/>
        </w:rPr>
        <w:br/>
        <w:t>Level 2.4 Contractions: ed, er</w:t>
      </w:r>
      <w:r w:rsidRPr="000E1EC7">
        <w:rPr>
          <w:rFonts w:cs="Times New Roman"/>
          <w:lang w:val="en-US" w:eastAsia="fr-CA"/>
        </w:rPr>
        <w:br/>
        <w:t xml:space="preserve">Level 2.5 Contractions: </w:t>
      </w:r>
      <w:proofErr w:type="spellStart"/>
      <w:r w:rsidRPr="000E1EC7">
        <w:rPr>
          <w:rFonts w:cs="Times New Roman"/>
          <w:lang w:val="en-US" w:eastAsia="fr-CA"/>
        </w:rPr>
        <w:t>ou</w:t>
      </w:r>
      <w:proofErr w:type="spellEnd"/>
      <w:r w:rsidRPr="000E1EC7">
        <w:rPr>
          <w:rFonts w:cs="Times New Roman"/>
          <w:lang w:val="en-US" w:eastAsia="fr-CA"/>
        </w:rPr>
        <w:t>, ow, out</w:t>
      </w:r>
      <w:r w:rsidRPr="000E1EC7">
        <w:rPr>
          <w:rFonts w:cs="Times New Roman"/>
          <w:lang w:val="en-US" w:eastAsia="fr-CA"/>
        </w:rPr>
        <w:br/>
        <w:t xml:space="preserve">Level 2.6 Contractions: </w:t>
      </w:r>
      <w:proofErr w:type="spellStart"/>
      <w:r w:rsidRPr="000E1EC7">
        <w:rPr>
          <w:rFonts w:cs="Times New Roman"/>
          <w:lang w:val="en-US" w:eastAsia="fr-CA"/>
        </w:rPr>
        <w:t>ch</w:t>
      </w:r>
      <w:proofErr w:type="spellEnd"/>
      <w:r w:rsidRPr="000E1EC7">
        <w:rPr>
          <w:rFonts w:cs="Times New Roman"/>
          <w:lang w:val="en-US" w:eastAsia="fr-CA"/>
        </w:rPr>
        <w:t xml:space="preserve">, </w:t>
      </w:r>
      <w:proofErr w:type="spellStart"/>
      <w:r w:rsidRPr="000E1EC7">
        <w:rPr>
          <w:rFonts w:cs="Times New Roman"/>
          <w:lang w:val="en-US" w:eastAsia="fr-CA"/>
        </w:rPr>
        <w:t>gh</w:t>
      </w:r>
      <w:proofErr w:type="spellEnd"/>
      <w:r w:rsidRPr="000E1EC7">
        <w:rPr>
          <w:rFonts w:cs="Times New Roman"/>
          <w:lang w:val="en-US" w:eastAsia="fr-CA"/>
        </w:rPr>
        <w:t xml:space="preserve">, </w:t>
      </w:r>
      <w:proofErr w:type="spellStart"/>
      <w:r w:rsidRPr="000E1EC7">
        <w:rPr>
          <w:rFonts w:cs="Times New Roman"/>
          <w:lang w:val="en-US" w:eastAsia="fr-CA"/>
        </w:rPr>
        <w:t>sh</w:t>
      </w:r>
      <w:proofErr w:type="spellEnd"/>
      <w:r w:rsidRPr="000E1EC7">
        <w:rPr>
          <w:rFonts w:cs="Times New Roman"/>
          <w:lang w:val="en-US" w:eastAsia="fr-CA"/>
        </w:rPr>
        <w:t>, child, shall</w:t>
      </w:r>
      <w:r w:rsidRPr="000E1EC7">
        <w:rPr>
          <w:rFonts w:cs="Times New Roman"/>
          <w:lang w:val="en-US" w:eastAsia="fr-CA"/>
        </w:rPr>
        <w:br/>
        <w:t xml:space="preserve">Level 2.7 Contractions:: </w:t>
      </w:r>
      <w:proofErr w:type="spellStart"/>
      <w:r w:rsidRPr="000E1EC7">
        <w:rPr>
          <w:rFonts w:cs="Times New Roman"/>
          <w:lang w:val="en-US" w:eastAsia="fr-CA"/>
        </w:rPr>
        <w:t>th</w:t>
      </w:r>
      <w:proofErr w:type="spellEnd"/>
      <w:r w:rsidRPr="000E1EC7">
        <w:rPr>
          <w:rFonts w:cs="Times New Roman"/>
          <w:lang w:val="en-US" w:eastAsia="fr-CA"/>
        </w:rPr>
        <w:t xml:space="preserve">, </w:t>
      </w:r>
      <w:proofErr w:type="spellStart"/>
      <w:r w:rsidRPr="000E1EC7">
        <w:rPr>
          <w:rFonts w:cs="Times New Roman"/>
          <w:lang w:val="en-US" w:eastAsia="fr-CA"/>
        </w:rPr>
        <w:t>wh</w:t>
      </w:r>
      <w:proofErr w:type="spellEnd"/>
      <w:r w:rsidRPr="000E1EC7">
        <w:rPr>
          <w:rFonts w:cs="Times New Roman"/>
          <w:lang w:val="en-US" w:eastAsia="fr-CA"/>
        </w:rPr>
        <w:t>, this, which</w:t>
      </w:r>
      <w:r w:rsidRPr="000E1EC7">
        <w:rPr>
          <w:rFonts w:cs="Times New Roman"/>
          <w:lang w:val="en-US" w:eastAsia="fr-CA"/>
        </w:rPr>
        <w:br/>
        <w:t>Level 2.9 Shortforms: themselves, herself, against, first, must, perceive, perceiving, perhaps</w:t>
      </w:r>
      <w:r w:rsidRPr="000E1EC7">
        <w:rPr>
          <w:rFonts w:cs="Times New Roman"/>
          <w:lang w:val="en-US" w:eastAsia="fr-CA"/>
        </w:rPr>
        <w:br/>
        <w:t>Level 2.10 Shortforms: children, much, such, should, although, ourselves, thyself</w:t>
      </w:r>
    </w:p>
    <w:p w14:paraId="7A78C8D0" w14:textId="77777777" w:rsidR="00EC4B74" w:rsidRPr="000E1EC7" w:rsidRDefault="00EC4B74" w:rsidP="00742E38">
      <w:pPr>
        <w:jc w:val="left"/>
        <w:rPr>
          <w:rFonts w:cs="Times New Roman"/>
          <w:lang w:val="en-US" w:eastAsia="fr-CA"/>
        </w:rPr>
      </w:pPr>
      <w:r w:rsidRPr="000E1EC7">
        <w:rPr>
          <w:rFonts w:cs="Times New Roman"/>
          <w:lang w:val="en-US" w:eastAsia="fr-CA"/>
        </w:rPr>
        <w:t xml:space="preserve">Level 3.1 Contractions: </w:t>
      </w:r>
      <w:proofErr w:type="spellStart"/>
      <w:r w:rsidRPr="000E1EC7">
        <w:rPr>
          <w:rFonts w:cs="Times New Roman"/>
          <w:lang w:val="en-US" w:eastAsia="fr-CA"/>
        </w:rPr>
        <w:t>en</w:t>
      </w:r>
      <w:proofErr w:type="spellEnd"/>
      <w:r w:rsidRPr="000E1EC7">
        <w:rPr>
          <w:rFonts w:cs="Times New Roman"/>
          <w:lang w:val="en-US" w:eastAsia="fr-CA"/>
        </w:rPr>
        <w:t>, in (</w:t>
      </w:r>
      <w:proofErr w:type="spellStart"/>
      <w:r w:rsidRPr="000E1EC7">
        <w:rPr>
          <w:rFonts w:cs="Times New Roman"/>
          <w:lang w:val="en-US" w:eastAsia="fr-CA"/>
        </w:rPr>
        <w:t>groupsign</w:t>
      </w:r>
      <w:proofErr w:type="spellEnd"/>
      <w:r w:rsidRPr="000E1EC7">
        <w:rPr>
          <w:rFonts w:cs="Times New Roman"/>
          <w:lang w:val="en-US" w:eastAsia="fr-CA"/>
        </w:rPr>
        <w:t>)</w:t>
      </w:r>
      <w:r w:rsidRPr="000E1EC7">
        <w:rPr>
          <w:rFonts w:cs="Times New Roman"/>
          <w:lang w:val="en-US" w:eastAsia="fr-CA"/>
        </w:rPr>
        <w:br/>
        <w:t>Level 3.2 Contractions: be (</w:t>
      </w:r>
      <w:proofErr w:type="spellStart"/>
      <w:r w:rsidRPr="000E1EC7">
        <w:rPr>
          <w:rFonts w:cs="Times New Roman"/>
          <w:lang w:val="en-US" w:eastAsia="fr-CA"/>
        </w:rPr>
        <w:t>wordsign</w:t>
      </w:r>
      <w:proofErr w:type="spellEnd"/>
      <w:r w:rsidRPr="000E1EC7">
        <w:rPr>
          <w:rFonts w:cs="Times New Roman"/>
          <w:lang w:val="en-US" w:eastAsia="fr-CA"/>
        </w:rPr>
        <w:t>) were, his, was</w:t>
      </w:r>
      <w:r w:rsidRPr="000E1EC7">
        <w:rPr>
          <w:rFonts w:cs="Times New Roman"/>
          <w:lang w:val="en-US" w:eastAsia="fr-CA"/>
        </w:rPr>
        <w:br/>
        <w:t>Level 3.3 Contractions: enough, in (</w:t>
      </w:r>
      <w:proofErr w:type="spellStart"/>
      <w:r w:rsidRPr="000E1EC7">
        <w:rPr>
          <w:rFonts w:cs="Times New Roman"/>
          <w:lang w:val="en-US" w:eastAsia="fr-CA"/>
        </w:rPr>
        <w:t>wordsign</w:t>
      </w:r>
      <w:proofErr w:type="spellEnd"/>
      <w:r w:rsidRPr="000E1EC7">
        <w:rPr>
          <w:rFonts w:cs="Times New Roman"/>
          <w:lang w:val="en-US" w:eastAsia="fr-CA"/>
        </w:rPr>
        <w:t>)</w:t>
      </w:r>
      <w:r w:rsidRPr="000E1EC7">
        <w:rPr>
          <w:rFonts w:cs="Times New Roman"/>
          <w:lang w:val="en-US" w:eastAsia="fr-CA"/>
        </w:rPr>
        <w:br/>
        <w:t>Level 3.4 Contractions: be (</w:t>
      </w:r>
      <w:proofErr w:type="spellStart"/>
      <w:r w:rsidRPr="000E1EC7">
        <w:rPr>
          <w:rFonts w:cs="Times New Roman"/>
          <w:lang w:val="en-US" w:eastAsia="fr-CA"/>
        </w:rPr>
        <w:t>groupsign</w:t>
      </w:r>
      <w:proofErr w:type="spellEnd"/>
      <w:r w:rsidRPr="000E1EC7">
        <w:rPr>
          <w:rFonts w:cs="Times New Roman"/>
          <w:lang w:val="en-US" w:eastAsia="fr-CA"/>
        </w:rPr>
        <w:t>) con, dis</w:t>
      </w:r>
      <w:r w:rsidRPr="000E1EC7">
        <w:rPr>
          <w:rFonts w:cs="Times New Roman"/>
          <w:lang w:val="en-US" w:eastAsia="fr-CA"/>
        </w:rPr>
        <w:br/>
        <w:t xml:space="preserve">Level 3.7 Shortforms: before, behind, below, beneath, </w:t>
      </w:r>
      <w:proofErr w:type="gramStart"/>
      <w:r w:rsidRPr="000E1EC7">
        <w:rPr>
          <w:rFonts w:cs="Times New Roman"/>
          <w:lang w:val="en-US" w:eastAsia="fr-CA"/>
        </w:rPr>
        <w:t>beside,</w:t>
      </w:r>
      <w:proofErr w:type="gramEnd"/>
      <w:r w:rsidRPr="000E1EC7">
        <w:rPr>
          <w:rFonts w:cs="Times New Roman"/>
          <w:lang w:val="en-US" w:eastAsia="fr-CA"/>
        </w:rPr>
        <w:t xml:space="preserve"> between, beyond, because, conceive, conceiving</w:t>
      </w:r>
      <w:r w:rsidRPr="000E1EC7">
        <w:rPr>
          <w:rFonts w:cs="Times New Roman"/>
          <w:lang w:val="en-US" w:eastAsia="fr-CA"/>
        </w:rPr>
        <w:br/>
        <w:t xml:space="preserve">Level 3.8 Contraction: </w:t>
      </w:r>
      <w:proofErr w:type="spellStart"/>
      <w:r w:rsidRPr="000E1EC7">
        <w:rPr>
          <w:rFonts w:cs="Times New Roman"/>
          <w:lang w:val="en-US" w:eastAsia="fr-CA"/>
        </w:rPr>
        <w:t>ea</w:t>
      </w:r>
      <w:proofErr w:type="spellEnd"/>
      <w:r w:rsidRPr="000E1EC7">
        <w:rPr>
          <w:rFonts w:cs="Times New Roman"/>
          <w:lang w:val="en-US" w:eastAsia="fr-CA"/>
        </w:rPr>
        <w:br/>
        <w:t>Level 3.9 Contractions: bb, cc, ff, gg</w:t>
      </w:r>
    </w:p>
    <w:p w14:paraId="06BCBE7D" w14:textId="77777777" w:rsidR="00EC4B74" w:rsidRPr="000E1EC7" w:rsidRDefault="00EC4B74" w:rsidP="00742E38">
      <w:pPr>
        <w:jc w:val="left"/>
        <w:rPr>
          <w:rFonts w:cs="Times New Roman"/>
          <w:lang w:val="en-US" w:eastAsia="fr-CA"/>
        </w:rPr>
      </w:pPr>
      <w:r w:rsidRPr="000E1EC7">
        <w:rPr>
          <w:rFonts w:cs="Times New Roman"/>
          <w:lang w:val="en-US" w:eastAsia="fr-CA"/>
        </w:rPr>
        <w:t>Level 4.1 Contractions (dot 5): day, ever, father, here, know, lord, mother</w:t>
      </w:r>
    </w:p>
    <w:p w14:paraId="11E47CAE" w14:textId="77777777" w:rsidR="00EC4B74" w:rsidRPr="000E1EC7" w:rsidRDefault="00EC4B74" w:rsidP="00742E38">
      <w:pPr>
        <w:jc w:val="left"/>
        <w:rPr>
          <w:rFonts w:cs="Times New Roman"/>
          <w:lang w:val="en-US" w:eastAsia="fr-CA"/>
        </w:rPr>
      </w:pPr>
      <w:r w:rsidRPr="000E1EC7">
        <w:rPr>
          <w:rFonts w:cs="Times New Roman"/>
          <w:lang w:val="en-US" w:eastAsia="fr-CA"/>
        </w:rPr>
        <w:t>Level 4.2 Contractions (dot 5): name, one, part, question, right</w:t>
      </w:r>
      <w:r w:rsidRPr="000E1EC7">
        <w:rPr>
          <w:rFonts w:cs="Times New Roman"/>
          <w:lang w:val="en-US" w:eastAsia="fr-CA"/>
        </w:rPr>
        <w:br/>
        <w:t>Level 4.3 Contractions (dot 5): some, time, under, work, young</w:t>
      </w:r>
      <w:r w:rsidRPr="000E1EC7">
        <w:rPr>
          <w:rFonts w:cs="Times New Roman"/>
          <w:lang w:val="en-US" w:eastAsia="fr-CA"/>
        </w:rPr>
        <w:br/>
        <w:t>Level 4.4 Shortform: oneself</w:t>
      </w:r>
      <w:r w:rsidRPr="000E1EC7">
        <w:rPr>
          <w:rFonts w:cs="Times New Roman"/>
          <w:lang w:val="en-US" w:eastAsia="fr-CA"/>
        </w:rPr>
        <w:br/>
        <w:t>Level 4.5 Contractions (dot 5): there, where, ought</w:t>
      </w:r>
      <w:r w:rsidRPr="000E1EC7">
        <w:rPr>
          <w:rFonts w:cs="Times New Roman"/>
          <w:lang w:val="en-US" w:eastAsia="fr-CA"/>
        </w:rPr>
        <w:br/>
        <w:t>Level 4.6 Contractions (dot 5): character, through</w:t>
      </w:r>
      <w:r w:rsidRPr="000E1EC7">
        <w:rPr>
          <w:rFonts w:cs="Times New Roman"/>
          <w:lang w:val="en-US" w:eastAsia="fr-CA"/>
        </w:rPr>
        <w:br/>
        <w:t>Level 4.7 Contractions (dots 4-5): upon, word, these</w:t>
      </w:r>
      <w:r w:rsidRPr="000E1EC7">
        <w:rPr>
          <w:rFonts w:cs="Times New Roman"/>
          <w:lang w:val="en-US" w:eastAsia="fr-CA"/>
        </w:rPr>
        <w:br/>
        <w:t>Level 4.8 Contractions (dots 4-5): those, whose</w:t>
      </w:r>
      <w:r w:rsidRPr="000E1EC7">
        <w:rPr>
          <w:rFonts w:cs="Times New Roman"/>
          <w:lang w:val="en-US" w:eastAsia="fr-CA"/>
        </w:rPr>
        <w:br/>
        <w:t>Level 4.9 Contractions (dots 4-5-6): cannot, had, many</w:t>
      </w:r>
      <w:r w:rsidRPr="000E1EC7">
        <w:rPr>
          <w:rFonts w:cs="Times New Roman"/>
          <w:lang w:val="en-US" w:eastAsia="fr-CA"/>
        </w:rPr>
        <w:br/>
        <w:t>Level 4.10 Contractions (dots 4-5-6): spirit, world, their</w:t>
      </w:r>
    </w:p>
    <w:p w14:paraId="058FECB1" w14:textId="77777777" w:rsidR="00EC4B74" w:rsidRPr="000E1EC7" w:rsidRDefault="00EC4B74" w:rsidP="00742E38">
      <w:pPr>
        <w:jc w:val="left"/>
        <w:rPr>
          <w:rFonts w:cs="Times New Roman"/>
          <w:lang w:val="en-US" w:eastAsia="fr-CA"/>
        </w:rPr>
      </w:pPr>
      <w:r w:rsidRPr="000E1EC7">
        <w:rPr>
          <w:rFonts w:cs="Times New Roman"/>
          <w:lang w:val="en-US" w:eastAsia="fr-CA"/>
        </w:rPr>
        <w:t xml:space="preserve">Level 5.1 Contractions (dots 4-6): </w:t>
      </w:r>
      <w:proofErr w:type="spellStart"/>
      <w:r w:rsidRPr="000E1EC7">
        <w:rPr>
          <w:rFonts w:cs="Times New Roman"/>
          <w:lang w:val="en-US" w:eastAsia="fr-CA"/>
        </w:rPr>
        <w:t>ound</w:t>
      </w:r>
      <w:proofErr w:type="spellEnd"/>
      <w:r w:rsidRPr="000E1EC7">
        <w:rPr>
          <w:rFonts w:cs="Times New Roman"/>
          <w:lang w:val="en-US" w:eastAsia="fr-CA"/>
        </w:rPr>
        <w:t xml:space="preserve">, </w:t>
      </w:r>
      <w:proofErr w:type="spellStart"/>
      <w:r w:rsidRPr="000E1EC7">
        <w:rPr>
          <w:rFonts w:cs="Times New Roman"/>
          <w:lang w:val="en-US" w:eastAsia="fr-CA"/>
        </w:rPr>
        <w:t>ance</w:t>
      </w:r>
      <w:proofErr w:type="spellEnd"/>
      <w:r w:rsidRPr="000E1EC7">
        <w:rPr>
          <w:rFonts w:cs="Times New Roman"/>
          <w:lang w:val="en-US" w:eastAsia="fr-CA"/>
        </w:rPr>
        <w:t xml:space="preserve">, </w:t>
      </w:r>
      <w:proofErr w:type="spellStart"/>
      <w:r w:rsidRPr="000E1EC7">
        <w:rPr>
          <w:rFonts w:cs="Times New Roman"/>
          <w:lang w:val="en-US" w:eastAsia="fr-CA"/>
        </w:rPr>
        <w:t>ount</w:t>
      </w:r>
      <w:proofErr w:type="spellEnd"/>
      <w:r w:rsidRPr="000E1EC7">
        <w:rPr>
          <w:rFonts w:cs="Times New Roman"/>
          <w:lang w:val="en-US" w:eastAsia="fr-CA"/>
        </w:rPr>
        <w:br/>
        <w:t xml:space="preserve">Level 5.2 Contractions (dots 4-6): </w:t>
      </w:r>
      <w:proofErr w:type="spellStart"/>
      <w:r w:rsidRPr="000E1EC7">
        <w:rPr>
          <w:rFonts w:cs="Times New Roman"/>
          <w:lang w:val="en-US" w:eastAsia="fr-CA"/>
        </w:rPr>
        <w:t>sion</w:t>
      </w:r>
      <w:proofErr w:type="spellEnd"/>
      <w:r w:rsidRPr="000E1EC7">
        <w:rPr>
          <w:rFonts w:cs="Times New Roman"/>
          <w:lang w:val="en-US" w:eastAsia="fr-CA"/>
        </w:rPr>
        <w:t>, less</w:t>
      </w:r>
      <w:r w:rsidRPr="000E1EC7">
        <w:rPr>
          <w:rFonts w:cs="Times New Roman"/>
          <w:lang w:val="en-US" w:eastAsia="fr-CA"/>
        </w:rPr>
        <w:br/>
        <w:t xml:space="preserve">Level 5.3 Contractions (dots 5-6): </w:t>
      </w:r>
      <w:proofErr w:type="spellStart"/>
      <w:r w:rsidRPr="000E1EC7">
        <w:rPr>
          <w:rFonts w:cs="Times New Roman"/>
          <w:lang w:val="en-US" w:eastAsia="fr-CA"/>
        </w:rPr>
        <w:t>ence</w:t>
      </w:r>
      <w:proofErr w:type="spellEnd"/>
      <w:r w:rsidRPr="000E1EC7">
        <w:rPr>
          <w:rFonts w:cs="Times New Roman"/>
          <w:lang w:val="en-US" w:eastAsia="fr-CA"/>
        </w:rPr>
        <w:t xml:space="preserve">, </w:t>
      </w:r>
      <w:proofErr w:type="spellStart"/>
      <w:r w:rsidRPr="000E1EC7">
        <w:rPr>
          <w:rFonts w:cs="Times New Roman"/>
          <w:lang w:val="en-US" w:eastAsia="fr-CA"/>
        </w:rPr>
        <w:t>ong</w:t>
      </w:r>
      <w:proofErr w:type="spellEnd"/>
      <w:r w:rsidRPr="000E1EC7">
        <w:rPr>
          <w:rFonts w:cs="Times New Roman"/>
          <w:lang w:val="en-US" w:eastAsia="fr-CA"/>
        </w:rPr>
        <w:t xml:space="preserve">, </w:t>
      </w:r>
      <w:proofErr w:type="spellStart"/>
      <w:r w:rsidRPr="000E1EC7">
        <w:rPr>
          <w:rFonts w:cs="Times New Roman"/>
          <w:lang w:val="en-US" w:eastAsia="fr-CA"/>
        </w:rPr>
        <w:t>ful</w:t>
      </w:r>
      <w:proofErr w:type="spellEnd"/>
      <w:r w:rsidRPr="000E1EC7">
        <w:rPr>
          <w:rFonts w:cs="Times New Roman"/>
          <w:lang w:val="en-US" w:eastAsia="fr-CA"/>
        </w:rPr>
        <w:t>, ness</w:t>
      </w:r>
      <w:r w:rsidRPr="000E1EC7">
        <w:rPr>
          <w:rFonts w:cs="Times New Roman"/>
          <w:lang w:val="en-US" w:eastAsia="fr-CA"/>
        </w:rPr>
        <w:br/>
        <w:t xml:space="preserve">Level 5.4 Contractions (dots 5-6) (Fully contracted UEB): </w:t>
      </w:r>
      <w:proofErr w:type="spellStart"/>
      <w:r w:rsidRPr="000E1EC7">
        <w:rPr>
          <w:rFonts w:cs="Times New Roman"/>
          <w:lang w:val="en-US" w:eastAsia="fr-CA"/>
        </w:rPr>
        <w:t>tion</w:t>
      </w:r>
      <w:proofErr w:type="spellEnd"/>
      <w:r w:rsidRPr="000E1EC7">
        <w:rPr>
          <w:rFonts w:cs="Times New Roman"/>
          <w:lang w:val="en-US" w:eastAsia="fr-CA"/>
        </w:rPr>
        <w:t xml:space="preserve">, </w:t>
      </w:r>
      <w:proofErr w:type="spellStart"/>
      <w:r w:rsidRPr="000E1EC7">
        <w:rPr>
          <w:rFonts w:cs="Times New Roman"/>
          <w:lang w:val="en-US" w:eastAsia="fr-CA"/>
        </w:rPr>
        <w:t>ment</w:t>
      </w:r>
      <w:proofErr w:type="spellEnd"/>
      <w:r w:rsidRPr="000E1EC7">
        <w:rPr>
          <w:rFonts w:cs="Times New Roman"/>
          <w:lang w:val="en-US" w:eastAsia="fr-CA"/>
        </w:rPr>
        <w:t xml:space="preserve">, </w:t>
      </w:r>
      <w:proofErr w:type="spellStart"/>
      <w:r w:rsidRPr="000E1EC7">
        <w:rPr>
          <w:rFonts w:cs="Times New Roman"/>
          <w:lang w:val="en-US" w:eastAsia="fr-CA"/>
        </w:rPr>
        <w:t>ity</w:t>
      </w:r>
      <w:proofErr w:type="spellEnd"/>
    </w:p>
    <w:p w14:paraId="7D77EEBB" w14:textId="77777777" w:rsidR="00EC4B74" w:rsidRPr="009F26E9" w:rsidRDefault="00EC4B74" w:rsidP="00EC4B74">
      <w:pPr>
        <w:pStyle w:val="Titolo2"/>
        <w:rPr>
          <w:rFonts w:ascii="Times New Roman" w:hAnsi="Times New Roman" w:cs="Times New Roman"/>
          <w:lang w:val="it-IT" w:eastAsia="fr-CA"/>
        </w:rPr>
      </w:pPr>
      <w:bookmarkStart w:id="782" w:name="_Toc219295496"/>
      <w:bookmarkStart w:id="783" w:name="_Toc238660786"/>
      <w:r w:rsidRPr="009F26E9">
        <w:rPr>
          <w:rFonts w:ascii="Times New Roman" w:hAnsi="Times New Roman" w:cs="Times New Roman"/>
          <w:lang w:val="it-IT" w:eastAsia="fr-CA"/>
        </w:rPr>
        <w:lastRenderedPageBreak/>
        <w:t xml:space="preserve">S.A. </w:t>
      </w:r>
      <w:proofErr w:type="spellStart"/>
      <w:r w:rsidRPr="009F26E9">
        <w:rPr>
          <w:rFonts w:ascii="Times New Roman" w:hAnsi="Times New Roman" w:cs="Times New Roman"/>
          <w:lang w:val="it-IT" w:eastAsia="fr-CA"/>
        </w:rPr>
        <w:t>Syllabus</w:t>
      </w:r>
      <w:proofErr w:type="spellEnd"/>
      <w:r w:rsidRPr="009F26E9">
        <w:rPr>
          <w:rFonts w:ascii="Times New Roman" w:hAnsi="Times New Roman" w:cs="Times New Roman"/>
          <w:lang w:val="it-IT" w:eastAsia="fr-CA"/>
        </w:rPr>
        <w:t xml:space="preserve"> (UEB)</w:t>
      </w:r>
      <w:bookmarkEnd w:id="782"/>
      <w:bookmarkEnd w:id="783"/>
    </w:p>
    <w:p w14:paraId="7D0E711E" w14:textId="77777777" w:rsidR="00EC4B74" w:rsidRPr="000E1EC7" w:rsidRDefault="00EC4B74" w:rsidP="00742E38">
      <w:pPr>
        <w:jc w:val="left"/>
        <w:rPr>
          <w:rFonts w:cs="Times New Roman"/>
          <w:lang w:val="en-US" w:eastAsia="fr-CA"/>
        </w:rPr>
      </w:pPr>
      <w:r w:rsidRPr="009F26E9">
        <w:rPr>
          <w:rFonts w:cs="Times New Roman"/>
          <w:lang w:val="it-IT" w:eastAsia="fr-CA"/>
        </w:rPr>
        <w:t xml:space="preserve">La serie "SA </w:t>
      </w:r>
      <w:proofErr w:type="spellStart"/>
      <w:r w:rsidRPr="009F26E9">
        <w:rPr>
          <w:rFonts w:cs="Times New Roman"/>
          <w:lang w:val="it-IT" w:eastAsia="fr-CA"/>
        </w:rPr>
        <w:t>Syllabus</w:t>
      </w:r>
      <w:proofErr w:type="spellEnd"/>
      <w:r w:rsidRPr="009F26E9">
        <w:rPr>
          <w:rFonts w:cs="Times New Roman"/>
          <w:lang w:val="it-IT" w:eastAsia="fr-CA"/>
        </w:rPr>
        <w:t>" si basa sul documento intitolato "</w:t>
      </w:r>
      <w:proofErr w:type="spellStart"/>
      <w:r w:rsidRPr="009F26E9">
        <w:rPr>
          <w:rFonts w:cs="Times New Roman"/>
          <w:lang w:val="it-IT" w:eastAsia="fr-CA"/>
        </w:rPr>
        <w:t>Syllabus</w:t>
      </w:r>
      <w:proofErr w:type="spellEnd"/>
      <w:r w:rsidRPr="009F26E9">
        <w:rPr>
          <w:rFonts w:cs="Times New Roman"/>
          <w:lang w:val="it-IT" w:eastAsia="fr-CA"/>
        </w:rPr>
        <w:t xml:space="preserve"> -- Order in </w:t>
      </w:r>
      <w:proofErr w:type="spellStart"/>
      <w:r w:rsidRPr="009F26E9">
        <w:rPr>
          <w:rFonts w:cs="Times New Roman"/>
          <w:lang w:val="it-IT" w:eastAsia="fr-CA"/>
        </w:rPr>
        <w:t>Which</w:t>
      </w:r>
      <w:proofErr w:type="spellEnd"/>
      <w:r w:rsidRPr="009F26E9">
        <w:rPr>
          <w:rFonts w:cs="Times New Roman"/>
          <w:lang w:val="it-IT" w:eastAsia="fr-CA"/>
        </w:rPr>
        <w:t xml:space="preserve"> Braille </w:t>
      </w:r>
      <w:proofErr w:type="spellStart"/>
      <w:r w:rsidRPr="009F26E9">
        <w:rPr>
          <w:rFonts w:cs="Times New Roman"/>
          <w:lang w:val="it-IT" w:eastAsia="fr-CA"/>
        </w:rPr>
        <w:t>Contractions</w:t>
      </w:r>
      <w:proofErr w:type="spellEnd"/>
      <w:r w:rsidRPr="009F26E9">
        <w:rPr>
          <w:rFonts w:cs="Times New Roman"/>
          <w:lang w:val="it-IT" w:eastAsia="fr-CA"/>
        </w:rPr>
        <w:t xml:space="preserve"> Are </w:t>
      </w:r>
      <w:proofErr w:type="spellStart"/>
      <w:r w:rsidRPr="009F26E9">
        <w:rPr>
          <w:rFonts w:cs="Times New Roman"/>
          <w:lang w:val="it-IT" w:eastAsia="fr-CA"/>
        </w:rPr>
        <w:t>Learnt</w:t>
      </w:r>
      <w:proofErr w:type="spellEnd"/>
      <w:r w:rsidRPr="009F26E9">
        <w:rPr>
          <w:rFonts w:cs="Times New Roman"/>
          <w:lang w:val="it-IT" w:eastAsia="fr-CA"/>
        </w:rPr>
        <w:t xml:space="preserve">", preparato da Reinette </w:t>
      </w:r>
      <w:proofErr w:type="spellStart"/>
      <w:r w:rsidRPr="009F26E9">
        <w:rPr>
          <w:rFonts w:cs="Times New Roman"/>
          <w:lang w:val="it-IT" w:eastAsia="fr-CA"/>
        </w:rPr>
        <w:t>Popplestone</w:t>
      </w:r>
      <w:proofErr w:type="spellEnd"/>
      <w:r w:rsidRPr="009F26E9">
        <w:rPr>
          <w:rFonts w:cs="Times New Roman"/>
          <w:lang w:val="it-IT" w:eastAsia="fr-CA"/>
        </w:rPr>
        <w:t xml:space="preserve"> per l'Unità Disabilità dell'Università di Città del Capo, per l'insegnamento del Braille inglese agli studenti in Sudafrica. </w:t>
      </w:r>
      <w:r w:rsidRPr="000E1EC7">
        <w:rPr>
          <w:rFonts w:cs="Times New Roman"/>
          <w:lang w:val="en-US" w:eastAsia="fr-CA"/>
        </w:rPr>
        <w:t xml:space="preserve">Le </w:t>
      </w:r>
      <w:proofErr w:type="spellStart"/>
      <w:r w:rsidRPr="000E1EC7">
        <w:rPr>
          <w:rFonts w:cs="Times New Roman"/>
          <w:lang w:val="en-US" w:eastAsia="fr-CA"/>
        </w:rPr>
        <w:t>contrazioni</w:t>
      </w:r>
      <w:proofErr w:type="spellEnd"/>
      <w:r w:rsidRPr="000E1EC7">
        <w:rPr>
          <w:rFonts w:cs="Times New Roman"/>
          <w:lang w:val="en-US" w:eastAsia="fr-CA"/>
        </w:rPr>
        <w:t xml:space="preserve"> </w:t>
      </w:r>
      <w:proofErr w:type="spellStart"/>
      <w:r w:rsidRPr="000E1EC7">
        <w:rPr>
          <w:rFonts w:cs="Times New Roman"/>
          <w:lang w:val="en-US" w:eastAsia="fr-CA"/>
        </w:rPr>
        <w:t>vengono</w:t>
      </w:r>
      <w:proofErr w:type="spellEnd"/>
      <w:r w:rsidRPr="000E1EC7">
        <w:rPr>
          <w:rFonts w:cs="Times New Roman"/>
          <w:lang w:val="en-US" w:eastAsia="fr-CA"/>
        </w:rPr>
        <w:t xml:space="preserve"> </w:t>
      </w:r>
      <w:proofErr w:type="spellStart"/>
      <w:r w:rsidRPr="000E1EC7">
        <w:rPr>
          <w:rFonts w:cs="Times New Roman"/>
          <w:lang w:val="en-US" w:eastAsia="fr-CA"/>
        </w:rPr>
        <w:t>introdotte</w:t>
      </w:r>
      <w:proofErr w:type="spellEnd"/>
      <w:r w:rsidRPr="000E1EC7">
        <w:rPr>
          <w:rFonts w:cs="Times New Roman"/>
          <w:lang w:val="en-US" w:eastAsia="fr-CA"/>
        </w:rPr>
        <w:t xml:space="preserve"> </w:t>
      </w:r>
      <w:proofErr w:type="spellStart"/>
      <w:r w:rsidRPr="000E1EC7">
        <w:rPr>
          <w:rFonts w:cs="Times New Roman"/>
          <w:lang w:val="en-US" w:eastAsia="fr-CA"/>
        </w:rPr>
        <w:t>nel</w:t>
      </w:r>
      <w:proofErr w:type="spellEnd"/>
      <w:r w:rsidRPr="000E1EC7">
        <w:rPr>
          <w:rFonts w:cs="Times New Roman"/>
          <w:lang w:val="en-US" w:eastAsia="fr-CA"/>
        </w:rPr>
        <w:t xml:space="preserve"> </w:t>
      </w:r>
      <w:proofErr w:type="spellStart"/>
      <w:r w:rsidRPr="000E1EC7">
        <w:rPr>
          <w:rFonts w:cs="Times New Roman"/>
          <w:lang w:val="en-US" w:eastAsia="fr-CA"/>
        </w:rPr>
        <w:t>seguente</w:t>
      </w:r>
      <w:proofErr w:type="spellEnd"/>
      <w:r w:rsidRPr="000E1EC7">
        <w:rPr>
          <w:rFonts w:cs="Times New Roman"/>
          <w:lang w:val="en-US" w:eastAsia="fr-CA"/>
        </w:rPr>
        <w:t xml:space="preserve"> </w:t>
      </w:r>
      <w:proofErr w:type="spellStart"/>
      <w:r w:rsidRPr="000E1EC7">
        <w:rPr>
          <w:rFonts w:cs="Times New Roman"/>
          <w:lang w:val="en-US" w:eastAsia="fr-CA"/>
        </w:rPr>
        <w:t>ordine</w:t>
      </w:r>
      <w:proofErr w:type="spellEnd"/>
      <w:r w:rsidRPr="000E1EC7">
        <w:rPr>
          <w:rFonts w:cs="Times New Roman"/>
          <w:lang w:val="en-US" w:eastAsia="fr-CA"/>
        </w:rPr>
        <w:t>:</w:t>
      </w:r>
    </w:p>
    <w:p w14:paraId="2E168F66" w14:textId="77777777" w:rsidR="00EC4B74" w:rsidRPr="000E1EC7" w:rsidRDefault="00EC4B74" w:rsidP="00742E38">
      <w:pPr>
        <w:jc w:val="left"/>
        <w:rPr>
          <w:rFonts w:cs="Times New Roman"/>
          <w:lang w:val="en-US" w:eastAsia="fr-CA"/>
        </w:rPr>
      </w:pPr>
      <w:r w:rsidRPr="000E1EC7">
        <w:rPr>
          <w:rFonts w:cs="Times New Roman"/>
          <w:lang w:val="en-US" w:eastAsia="fr-CA"/>
        </w:rPr>
        <w:t xml:space="preserve">Level 1.1 Alphabetic word signs: but, people, can, </w:t>
      </w:r>
      <w:proofErr w:type="gramStart"/>
      <w:r w:rsidRPr="000E1EC7">
        <w:rPr>
          <w:rFonts w:cs="Times New Roman"/>
          <w:lang w:val="en-US" w:eastAsia="fr-CA"/>
        </w:rPr>
        <w:t>quite</w:t>
      </w:r>
      <w:proofErr w:type="gramEnd"/>
      <w:r w:rsidRPr="000E1EC7">
        <w:rPr>
          <w:rFonts w:cs="Times New Roman"/>
          <w:lang w:val="en-US" w:eastAsia="fr-CA"/>
        </w:rPr>
        <w:t>, do, rather, every, so, from, that, go, us, have, very, just, will, knowledge, it, like, you, more, as, not</w:t>
      </w:r>
    </w:p>
    <w:p w14:paraId="32880D81" w14:textId="77777777" w:rsidR="00EC4B74" w:rsidRPr="000E1EC7" w:rsidRDefault="00EC4B74" w:rsidP="00742E38">
      <w:pPr>
        <w:jc w:val="left"/>
        <w:rPr>
          <w:rFonts w:cs="Times New Roman"/>
          <w:lang w:val="en-US" w:eastAsia="fr-CA"/>
        </w:rPr>
      </w:pPr>
      <w:r w:rsidRPr="000E1EC7">
        <w:rPr>
          <w:rFonts w:cs="Times New Roman"/>
          <w:lang w:val="en-US" w:eastAsia="fr-CA"/>
        </w:rPr>
        <w:t>Level 1.2 Five contractions: and, for, of, the, with</w:t>
      </w:r>
    </w:p>
    <w:p w14:paraId="287AD259" w14:textId="77777777" w:rsidR="00EC4B74" w:rsidRPr="000E1EC7" w:rsidRDefault="00EC4B74" w:rsidP="00742E38">
      <w:pPr>
        <w:jc w:val="left"/>
        <w:rPr>
          <w:rFonts w:cs="Times New Roman"/>
          <w:lang w:val="en-US" w:eastAsia="fr-CA"/>
        </w:rPr>
      </w:pPr>
      <w:r w:rsidRPr="000E1EC7">
        <w:rPr>
          <w:rFonts w:cs="Times New Roman"/>
          <w:lang w:val="en-US" w:eastAsia="fr-CA"/>
        </w:rPr>
        <w:t>Level 1.3 Initial-letter contractions with dot 5: day, part, ever, question, father, right, here, some, know, time, lord, under, mother, work, name, young, one, there</w:t>
      </w:r>
    </w:p>
    <w:p w14:paraId="0AE47AED" w14:textId="77777777" w:rsidR="00EC4B74" w:rsidRPr="000E1EC7" w:rsidRDefault="00EC4B74" w:rsidP="00742E38">
      <w:pPr>
        <w:jc w:val="left"/>
        <w:rPr>
          <w:rFonts w:cs="Times New Roman"/>
          <w:lang w:val="en-US" w:eastAsia="fr-CA"/>
        </w:rPr>
      </w:pPr>
      <w:r w:rsidRPr="000E1EC7">
        <w:rPr>
          <w:rFonts w:cs="Times New Roman"/>
          <w:lang w:val="en-US" w:eastAsia="fr-CA"/>
        </w:rPr>
        <w:t xml:space="preserve">Level 1.4 Two related contractions: these, </w:t>
      </w:r>
      <w:proofErr w:type="gramStart"/>
      <w:r w:rsidRPr="000E1EC7">
        <w:rPr>
          <w:rFonts w:cs="Times New Roman"/>
          <w:lang w:val="en-US" w:eastAsia="fr-CA"/>
        </w:rPr>
        <w:t>their</w:t>
      </w:r>
      <w:proofErr w:type="gramEnd"/>
    </w:p>
    <w:p w14:paraId="7A4C7A5C" w14:textId="77777777" w:rsidR="00EC4B74" w:rsidRPr="000E1EC7" w:rsidRDefault="00EC4B74" w:rsidP="00742E38">
      <w:pPr>
        <w:jc w:val="left"/>
        <w:rPr>
          <w:rFonts w:cs="Times New Roman"/>
          <w:lang w:val="en-US" w:eastAsia="fr-CA"/>
        </w:rPr>
      </w:pPr>
      <w:r w:rsidRPr="000E1EC7">
        <w:rPr>
          <w:rFonts w:cs="Times New Roman"/>
          <w:lang w:val="en-US" w:eastAsia="fr-CA"/>
        </w:rPr>
        <w:t>Level 2.1 Short forms: about, good, above, great, according, him, across, immediate, after, little, afternoon, letter, afterward, necessary, again, neither, also, paid, almost, quick, already, said, altogether, today, always, together, blind, tomorrow, braille, tonight, could, would, either, its, friend, your</w:t>
      </w:r>
    </w:p>
    <w:p w14:paraId="62FF1853" w14:textId="77777777" w:rsidR="00EC4B74" w:rsidRPr="000E1EC7" w:rsidRDefault="00EC4B74" w:rsidP="00742E38">
      <w:pPr>
        <w:jc w:val="left"/>
        <w:rPr>
          <w:rFonts w:cs="Times New Roman"/>
          <w:lang w:val="en-US" w:eastAsia="fr-CA"/>
        </w:rPr>
      </w:pPr>
      <w:r w:rsidRPr="000E1EC7">
        <w:rPr>
          <w:rFonts w:cs="Times New Roman"/>
          <w:lang w:val="en-US" w:eastAsia="fr-CA"/>
        </w:rPr>
        <w:t xml:space="preserve">Level 2.2 Group signs: </w:t>
      </w:r>
      <w:proofErr w:type="spellStart"/>
      <w:r w:rsidRPr="000E1EC7">
        <w:rPr>
          <w:rFonts w:cs="Times New Roman"/>
          <w:lang w:val="en-US" w:eastAsia="fr-CA"/>
        </w:rPr>
        <w:t>gh</w:t>
      </w:r>
      <w:proofErr w:type="spellEnd"/>
      <w:r w:rsidRPr="000E1EC7">
        <w:rPr>
          <w:rFonts w:cs="Times New Roman"/>
          <w:lang w:val="en-US" w:eastAsia="fr-CA"/>
        </w:rPr>
        <w:t xml:space="preserve">, ed, er, ow, </w:t>
      </w:r>
      <w:proofErr w:type="spellStart"/>
      <w:r w:rsidRPr="000E1EC7">
        <w:rPr>
          <w:rFonts w:cs="Times New Roman"/>
          <w:lang w:val="en-US" w:eastAsia="fr-CA"/>
        </w:rPr>
        <w:t>ar</w:t>
      </w:r>
      <w:proofErr w:type="spellEnd"/>
      <w:r w:rsidRPr="000E1EC7">
        <w:rPr>
          <w:rFonts w:cs="Times New Roman"/>
          <w:lang w:val="en-US" w:eastAsia="fr-CA"/>
        </w:rPr>
        <w:t xml:space="preserve">, </w:t>
      </w:r>
      <w:proofErr w:type="spellStart"/>
      <w:r w:rsidRPr="000E1EC7">
        <w:rPr>
          <w:rFonts w:cs="Times New Roman"/>
          <w:lang w:val="en-US" w:eastAsia="fr-CA"/>
        </w:rPr>
        <w:t>ing</w:t>
      </w:r>
      <w:proofErr w:type="spellEnd"/>
    </w:p>
    <w:p w14:paraId="6F55208F" w14:textId="77777777" w:rsidR="00EC4B74" w:rsidRPr="000E1EC7" w:rsidRDefault="00EC4B74" w:rsidP="00742E38">
      <w:pPr>
        <w:jc w:val="left"/>
        <w:rPr>
          <w:rFonts w:cs="Times New Roman"/>
          <w:lang w:val="en-US" w:eastAsia="fr-CA"/>
        </w:rPr>
      </w:pPr>
      <w:r w:rsidRPr="000E1EC7">
        <w:rPr>
          <w:rFonts w:cs="Times New Roman"/>
          <w:lang w:val="en-US" w:eastAsia="fr-CA"/>
        </w:rPr>
        <w:t xml:space="preserve">Level 2.3 Group signs which also have a word meaning: </w:t>
      </w:r>
      <w:proofErr w:type="spellStart"/>
      <w:r w:rsidRPr="000E1EC7">
        <w:rPr>
          <w:rFonts w:cs="Times New Roman"/>
          <w:lang w:val="en-US" w:eastAsia="fr-CA"/>
        </w:rPr>
        <w:t>ch</w:t>
      </w:r>
      <w:proofErr w:type="spellEnd"/>
      <w:r w:rsidRPr="000E1EC7">
        <w:rPr>
          <w:rFonts w:cs="Times New Roman"/>
          <w:lang w:val="en-US" w:eastAsia="fr-CA"/>
        </w:rPr>
        <w:t xml:space="preserve">, child, </w:t>
      </w:r>
      <w:proofErr w:type="spellStart"/>
      <w:r w:rsidRPr="000E1EC7">
        <w:rPr>
          <w:rFonts w:cs="Times New Roman"/>
          <w:lang w:val="en-US" w:eastAsia="fr-CA"/>
        </w:rPr>
        <w:t>sh</w:t>
      </w:r>
      <w:proofErr w:type="spellEnd"/>
      <w:r w:rsidRPr="000E1EC7">
        <w:rPr>
          <w:rFonts w:cs="Times New Roman"/>
          <w:lang w:val="en-US" w:eastAsia="fr-CA"/>
        </w:rPr>
        <w:t xml:space="preserve">, shall, </w:t>
      </w:r>
      <w:proofErr w:type="spellStart"/>
      <w:r w:rsidRPr="000E1EC7">
        <w:rPr>
          <w:rFonts w:cs="Times New Roman"/>
          <w:lang w:val="en-US" w:eastAsia="fr-CA"/>
        </w:rPr>
        <w:t>th</w:t>
      </w:r>
      <w:proofErr w:type="spellEnd"/>
      <w:r w:rsidRPr="000E1EC7">
        <w:rPr>
          <w:rFonts w:cs="Times New Roman"/>
          <w:lang w:val="en-US" w:eastAsia="fr-CA"/>
        </w:rPr>
        <w:t xml:space="preserve">, this, </w:t>
      </w:r>
      <w:proofErr w:type="spellStart"/>
      <w:r w:rsidRPr="000E1EC7">
        <w:rPr>
          <w:rFonts w:cs="Times New Roman"/>
          <w:lang w:val="en-US" w:eastAsia="fr-CA"/>
        </w:rPr>
        <w:t>wh</w:t>
      </w:r>
      <w:proofErr w:type="spellEnd"/>
      <w:r w:rsidRPr="000E1EC7">
        <w:rPr>
          <w:rFonts w:cs="Times New Roman"/>
          <w:lang w:val="en-US" w:eastAsia="fr-CA"/>
        </w:rPr>
        <w:t xml:space="preserve">, which, </w:t>
      </w:r>
      <w:proofErr w:type="spellStart"/>
      <w:r w:rsidRPr="000E1EC7">
        <w:rPr>
          <w:rFonts w:cs="Times New Roman"/>
          <w:lang w:val="en-US" w:eastAsia="fr-CA"/>
        </w:rPr>
        <w:t>ou</w:t>
      </w:r>
      <w:proofErr w:type="spellEnd"/>
      <w:r w:rsidRPr="000E1EC7">
        <w:rPr>
          <w:rFonts w:cs="Times New Roman"/>
          <w:lang w:val="en-US" w:eastAsia="fr-CA"/>
        </w:rPr>
        <w:t xml:space="preserve">, out, </w:t>
      </w:r>
      <w:proofErr w:type="spellStart"/>
      <w:r w:rsidRPr="000E1EC7">
        <w:rPr>
          <w:rFonts w:cs="Times New Roman"/>
          <w:lang w:val="en-US" w:eastAsia="fr-CA"/>
        </w:rPr>
        <w:t>st</w:t>
      </w:r>
      <w:proofErr w:type="spellEnd"/>
      <w:r w:rsidRPr="000E1EC7">
        <w:rPr>
          <w:rFonts w:cs="Times New Roman"/>
          <w:lang w:val="en-US" w:eastAsia="fr-CA"/>
        </w:rPr>
        <w:t>, still</w:t>
      </w:r>
    </w:p>
    <w:p w14:paraId="2FCF0A2F" w14:textId="77777777" w:rsidR="00EC4B74" w:rsidRPr="000E1EC7" w:rsidRDefault="00EC4B74" w:rsidP="00742E38">
      <w:pPr>
        <w:jc w:val="left"/>
        <w:rPr>
          <w:rFonts w:cs="Times New Roman"/>
          <w:lang w:val="en-US" w:eastAsia="fr-CA"/>
        </w:rPr>
      </w:pPr>
      <w:r w:rsidRPr="000E1EC7">
        <w:rPr>
          <w:rFonts w:cs="Times New Roman"/>
          <w:lang w:val="en-US" w:eastAsia="fr-CA"/>
        </w:rPr>
        <w:t>Level 2.4 Initial-letter contractions with dots 4-5 and 4-5-6: upon, cannot, word, had, those, many, whose, spirit, world</w:t>
      </w:r>
    </w:p>
    <w:p w14:paraId="34C666D8" w14:textId="77777777" w:rsidR="00EC4B74" w:rsidRPr="000E1EC7" w:rsidRDefault="00EC4B74" w:rsidP="00742E38">
      <w:pPr>
        <w:jc w:val="left"/>
        <w:rPr>
          <w:rFonts w:cs="Times New Roman"/>
          <w:lang w:val="en-US" w:eastAsia="fr-CA"/>
        </w:rPr>
      </w:pPr>
      <w:r w:rsidRPr="000E1EC7">
        <w:rPr>
          <w:rFonts w:cs="Times New Roman"/>
          <w:lang w:val="en-US" w:eastAsia="fr-CA"/>
        </w:rPr>
        <w:t xml:space="preserve">Level 2.5 Two lower contractions: </w:t>
      </w:r>
      <w:proofErr w:type="spellStart"/>
      <w:r w:rsidRPr="000E1EC7">
        <w:rPr>
          <w:rFonts w:cs="Times New Roman"/>
          <w:lang w:val="en-US" w:eastAsia="fr-CA"/>
        </w:rPr>
        <w:t>en</w:t>
      </w:r>
      <w:proofErr w:type="spellEnd"/>
      <w:r w:rsidRPr="000E1EC7">
        <w:rPr>
          <w:rFonts w:cs="Times New Roman"/>
          <w:lang w:val="en-US" w:eastAsia="fr-CA"/>
        </w:rPr>
        <w:t>, in (as part-word only)</w:t>
      </w:r>
    </w:p>
    <w:p w14:paraId="3A644808" w14:textId="77777777" w:rsidR="00EC4B74" w:rsidRPr="000E1EC7" w:rsidRDefault="00EC4B74" w:rsidP="00742E38">
      <w:pPr>
        <w:jc w:val="left"/>
        <w:rPr>
          <w:rFonts w:cs="Times New Roman"/>
          <w:lang w:val="en-US" w:eastAsia="fr-CA"/>
        </w:rPr>
      </w:pPr>
      <w:r w:rsidRPr="000E1EC7">
        <w:rPr>
          <w:rFonts w:cs="Times New Roman"/>
          <w:lang w:val="en-US" w:eastAsia="fr-CA"/>
        </w:rPr>
        <w:t xml:space="preserve">Level 3.1 Lower group signs: </w:t>
      </w:r>
      <w:proofErr w:type="spellStart"/>
      <w:r w:rsidRPr="000E1EC7">
        <w:rPr>
          <w:rFonts w:cs="Times New Roman"/>
          <w:lang w:val="en-US" w:eastAsia="fr-CA"/>
        </w:rPr>
        <w:t>ea</w:t>
      </w:r>
      <w:proofErr w:type="spellEnd"/>
      <w:r w:rsidRPr="000E1EC7">
        <w:rPr>
          <w:rFonts w:cs="Times New Roman"/>
          <w:lang w:val="en-US" w:eastAsia="fr-CA"/>
        </w:rPr>
        <w:t>, be (as part-word only), bb, con, cc, dis, ff, gg</w:t>
      </w:r>
    </w:p>
    <w:p w14:paraId="342C3366" w14:textId="77777777" w:rsidR="00EC4B74" w:rsidRPr="000E1EC7" w:rsidRDefault="00EC4B74" w:rsidP="00742E38">
      <w:pPr>
        <w:jc w:val="left"/>
        <w:rPr>
          <w:rFonts w:cs="Times New Roman"/>
          <w:lang w:val="en-US" w:eastAsia="fr-CA"/>
        </w:rPr>
      </w:pPr>
      <w:r w:rsidRPr="000E1EC7">
        <w:rPr>
          <w:rFonts w:cs="Times New Roman"/>
          <w:lang w:val="en-US" w:eastAsia="fr-CA"/>
        </w:rPr>
        <w:t>Level 3.2 Lower word signs: be, enough, were, his, in, was</w:t>
      </w:r>
    </w:p>
    <w:p w14:paraId="1EBC9764" w14:textId="77777777" w:rsidR="00EC4B74" w:rsidRPr="000E1EC7" w:rsidRDefault="00EC4B74" w:rsidP="00742E38">
      <w:pPr>
        <w:jc w:val="left"/>
        <w:rPr>
          <w:rFonts w:cs="Times New Roman"/>
          <w:lang w:val="en-US" w:eastAsia="fr-CA"/>
        </w:rPr>
      </w:pPr>
      <w:r w:rsidRPr="000E1EC7">
        <w:rPr>
          <w:rFonts w:cs="Times New Roman"/>
          <w:lang w:val="en-US" w:eastAsia="fr-CA"/>
        </w:rPr>
        <w:t xml:space="preserve">Level 3.3 The remaining initial-letter contractions: character, </w:t>
      </w:r>
      <w:proofErr w:type="spellStart"/>
      <w:r w:rsidRPr="000E1EC7">
        <w:rPr>
          <w:rFonts w:cs="Times New Roman"/>
          <w:lang w:val="en-US" w:eastAsia="fr-CA"/>
        </w:rPr>
        <w:t>through</w:t>
      </w:r>
      <w:proofErr w:type="spellEnd"/>
      <w:r w:rsidRPr="000E1EC7">
        <w:rPr>
          <w:rFonts w:cs="Times New Roman"/>
          <w:lang w:val="en-US" w:eastAsia="fr-CA"/>
        </w:rPr>
        <w:t>, where, ought</w:t>
      </w:r>
    </w:p>
    <w:p w14:paraId="440887CF" w14:textId="77777777" w:rsidR="00EC4B74" w:rsidRPr="000E1EC7" w:rsidRDefault="00EC4B74" w:rsidP="00742E38">
      <w:pPr>
        <w:jc w:val="left"/>
        <w:rPr>
          <w:rFonts w:cs="Times New Roman"/>
          <w:lang w:val="en-US" w:eastAsia="fr-CA"/>
        </w:rPr>
      </w:pPr>
      <w:r w:rsidRPr="000E1EC7">
        <w:rPr>
          <w:rFonts w:cs="Times New Roman"/>
          <w:lang w:val="en-US" w:eastAsia="fr-CA"/>
        </w:rPr>
        <w:t xml:space="preserve">Level 3.4 The remaining short forms: against, itself, although, yourself, declare, yourselves, declaring, themselves, deceive, children, deceiving, should, first, thyself, himself, ourselves, herself, because, myself, before, must, behind, much, below, perhaps, beneath, perceive, </w:t>
      </w:r>
      <w:proofErr w:type="gramStart"/>
      <w:r w:rsidRPr="000E1EC7">
        <w:rPr>
          <w:rFonts w:cs="Times New Roman"/>
          <w:lang w:val="en-US" w:eastAsia="fr-CA"/>
        </w:rPr>
        <w:t>beside,</w:t>
      </w:r>
      <w:proofErr w:type="gramEnd"/>
      <w:r w:rsidRPr="000E1EC7">
        <w:rPr>
          <w:rFonts w:cs="Times New Roman"/>
          <w:lang w:val="en-US" w:eastAsia="fr-CA"/>
        </w:rPr>
        <w:t xml:space="preserve"> perceiving, between, receive, beyond, receiving, conceive, rejoice, conceiving, rejoicing, oneself, such</w:t>
      </w:r>
    </w:p>
    <w:p w14:paraId="164ED7AF" w14:textId="77777777" w:rsidR="00EC4B74" w:rsidRPr="000E1EC7" w:rsidRDefault="00EC4B74" w:rsidP="00742E38">
      <w:pPr>
        <w:jc w:val="left"/>
        <w:rPr>
          <w:rFonts w:cs="Times New Roman"/>
          <w:lang w:val="en-US" w:eastAsia="fr-CA"/>
        </w:rPr>
      </w:pPr>
      <w:r w:rsidRPr="000E1EC7">
        <w:rPr>
          <w:rFonts w:cs="Times New Roman"/>
          <w:lang w:val="en-US" w:eastAsia="fr-CA"/>
        </w:rPr>
        <w:t xml:space="preserve">Level 3.5 Terminal group signs: </w:t>
      </w:r>
      <w:proofErr w:type="spellStart"/>
      <w:r w:rsidRPr="000E1EC7">
        <w:rPr>
          <w:rFonts w:cs="Times New Roman"/>
          <w:lang w:val="en-US" w:eastAsia="fr-CA"/>
        </w:rPr>
        <w:t>ound</w:t>
      </w:r>
      <w:proofErr w:type="spellEnd"/>
      <w:r w:rsidRPr="000E1EC7">
        <w:rPr>
          <w:rFonts w:cs="Times New Roman"/>
          <w:lang w:val="en-US" w:eastAsia="fr-CA"/>
        </w:rPr>
        <w:t xml:space="preserve">, </w:t>
      </w:r>
      <w:proofErr w:type="spellStart"/>
      <w:r w:rsidRPr="000E1EC7">
        <w:rPr>
          <w:rFonts w:cs="Times New Roman"/>
          <w:lang w:val="en-US" w:eastAsia="fr-CA"/>
        </w:rPr>
        <w:t>ence</w:t>
      </w:r>
      <w:proofErr w:type="spellEnd"/>
      <w:r w:rsidRPr="000E1EC7">
        <w:rPr>
          <w:rFonts w:cs="Times New Roman"/>
          <w:lang w:val="en-US" w:eastAsia="fr-CA"/>
        </w:rPr>
        <w:t xml:space="preserve">, </w:t>
      </w:r>
      <w:proofErr w:type="spellStart"/>
      <w:r w:rsidRPr="000E1EC7">
        <w:rPr>
          <w:rFonts w:cs="Times New Roman"/>
          <w:lang w:val="en-US" w:eastAsia="fr-CA"/>
        </w:rPr>
        <w:t>ance</w:t>
      </w:r>
      <w:proofErr w:type="spellEnd"/>
      <w:r w:rsidRPr="000E1EC7">
        <w:rPr>
          <w:rFonts w:cs="Times New Roman"/>
          <w:lang w:val="en-US" w:eastAsia="fr-CA"/>
        </w:rPr>
        <w:t xml:space="preserve">, </w:t>
      </w:r>
      <w:proofErr w:type="spellStart"/>
      <w:r w:rsidRPr="000E1EC7">
        <w:rPr>
          <w:rFonts w:cs="Times New Roman"/>
          <w:lang w:val="en-US" w:eastAsia="fr-CA"/>
        </w:rPr>
        <w:t>ong</w:t>
      </w:r>
      <w:proofErr w:type="spellEnd"/>
      <w:r w:rsidRPr="000E1EC7">
        <w:rPr>
          <w:rFonts w:cs="Times New Roman"/>
          <w:lang w:val="en-US" w:eastAsia="fr-CA"/>
        </w:rPr>
        <w:t xml:space="preserve">, </w:t>
      </w:r>
      <w:proofErr w:type="spellStart"/>
      <w:r w:rsidRPr="000E1EC7">
        <w:rPr>
          <w:rFonts w:cs="Times New Roman"/>
          <w:lang w:val="en-US" w:eastAsia="fr-CA"/>
        </w:rPr>
        <w:t>sion</w:t>
      </w:r>
      <w:proofErr w:type="spellEnd"/>
      <w:r w:rsidRPr="000E1EC7">
        <w:rPr>
          <w:rFonts w:cs="Times New Roman"/>
          <w:lang w:val="en-US" w:eastAsia="fr-CA"/>
        </w:rPr>
        <w:t xml:space="preserve">, </w:t>
      </w:r>
      <w:proofErr w:type="spellStart"/>
      <w:r w:rsidRPr="000E1EC7">
        <w:rPr>
          <w:rFonts w:cs="Times New Roman"/>
          <w:lang w:val="en-US" w:eastAsia="fr-CA"/>
        </w:rPr>
        <w:t>ful</w:t>
      </w:r>
      <w:proofErr w:type="spellEnd"/>
      <w:r w:rsidRPr="000E1EC7">
        <w:rPr>
          <w:rFonts w:cs="Times New Roman"/>
          <w:lang w:val="en-US" w:eastAsia="fr-CA"/>
        </w:rPr>
        <w:t xml:space="preserve">, ness, </w:t>
      </w:r>
      <w:proofErr w:type="spellStart"/>
      <w:r w:rsidRPr="000E1EC7">
        <w:rPr>
          <w:rFonts w:cs="Times New Roman"/>
          <w:lang w:val="en-US" w:eastAsia="fr-CA"/>
        </w:rPr>
        <w:t>tion</w:t>
      </w:r>
      <w:proofErr w:type="spellEnd"/>
      <w:r w:rsidRPr="000E1EC7">
        <w:rPr>
          <w:rFonts w:cs="Times New Roman"/>
          <w:lang w:val="en-US" w:eastAsia="fr-CA"/>
        </w:rPr>
        <w:t xml:space="preserve">, </w:t>
      </w:r>
      <w:proofErr w:type="spellStart"/>
      <w:r w:rsidRPr="000E1EC7">
        <w:rPr>
          <w:rFonts w:cs="Times New Roman"/>
          <w:lang w:val="en-US" w:eastAsia="fr-CA"/>
        </w:rPr>
        <w:t>ount</w:t>
      </w:r>
      <w:proofErr w:type="spellEnd"/>
      <w:r w:rsidRPr="000E1EC7">
        <w:rPr>
          <w:rFonts w:cs="Times New Roman"/>
          <w:lang w:val="en-US" w:eastAsia="fr-CA"/>
        </w:rPr>
        <w:t xml:space="preserve">, </w:t>
      </w:r>
      <w:proofErr w:type="spellStart"/>
      <w:r w:rsidRPr="000E1EC7">
        <w:rPr>
          <w:rFonts w:cs="Times New Roman"/>
          <w:lang w:val="en-US" w:eastAsia="fr-CA"/>
        </w:rPr>
        <w:t>ment</w:t>
      </w:r>
      <w:proofErr w:type="spellEnd"/>
      <w:r w:rsidRPr="000E1EC7">
        <w:rPr>
          <w:rFonts w:cs="Times New Roman"/>
          <w:lang w:val="en-US" w:eastAsia="fr-CA"/>
        </w:rPr>
        <w:t xml:space="preserve">, </w:t>
      </w:r>
      <w:proofErr w:type="spellStart"/>
      <w:r w:rsidRPr="000E1EC7">
        <w:rPr>
          <w:rFonts w:cs="Times New Roman"/>
          <w:lang w:val="en-US" w:eastAsia="fr-CA"/>
        </w:rPr>
        <w:t>ity</w:t>
      </w:r>
      <w:proofErr w:type="spellEnd"/>
      <w:r w:rsidRPr="000E1EC7">
        <w:rPr>
          <w:rFonts w:cs="Times New Roman"/>
          <w:lang w:val="en-US" w:eastAsia="fr-CA"/>
        </w:rPr>
        <w:t>, less</w:t>
      </w:r>
    </w:p>
    <w:p w14:paraId="69B512FD" w14:textId="77777777" w:rsidR="00EC4B74" w:rsidRPr="000E1EC7" w:rsidRDefault="00EC4B74" w:rsidP="00742E38">
      <w:pPr>
        <w:jc w:val="left"/>
        <w:rPr>
          <w:rFonts w:cs="Times New Roman"/>
          <w:lang w:val="en-US" w:eastAsia="fr-CA"/>
        </w:rPr>
      </w:pPr>
      <w:r w:rsidRPr="000E1EC7">
        <w:rPr>
          <w:rFonts w:cs="Times New Roman"/>
          <w:lang w:val="en-US" w:eastAsia="fr-CA"/>
        </w:rPr>
        <w:t xml:space="preserve">Level 4.1 Contractions from pre-unified code: o'clock, </w:t>
      </w:r>
      <w:proofErr w:type="spellStart"/>
      <w:r w:rsidRPr="000E1EC7">
        <w:rPr>
          <w:rFonts w:cs="Times New Roman"/>
          <w:lang w:val="en-US" w:eastAsia="fr-CA"/>
        </w:rPr>
        <w:t>ble</w:t>
      </w:r>
      <w:proofErr w:type="spellEnd"/>
      <w:r w:rsidRPr="000E1EC7">
        <w:rPr>
          <w:rFonts w:cs="Times New Roman"/>
          <w:lang w:val="en-US" w:eastAsia="fr-CA"/>
        </w:rPr>
        <w:t xml:space="preserve">, com, dd, to, into, by, </w:t>
      </w:r>
      <w:proofErr w:type="spellStart"/>
      <w:r w:rsidRPr="000E1EC7">
        <w:rPr>
          <w:rFonts w:cs="Times New Roman"/>
          <w:lang w:val="en-US" w:eastAsia="fr-CA"/>
        </w:rPr>
        <w:t>ation</w:t>
      </w:r>
      <w:proofErr w:type="spellEnd"/>
      <w:r w:rsidRPr="000E1EC7">
        <w:rPr>
          <w:rFonts w:cs="Times New Roman"/>
          <w:lang w:val="en-US" w:eastAsia="fr-CA"/>
        </w:rPr>
        <w:t>, ally</w:t>
      </w:r>
    </w:p>
    <w:p w14:paraId="62A65983" w14:textId="77777777" w:rsidR="00EC4B74" w:rsidRPr="000E1EC7" w:rsidRDefault="00EC4B74" w:rsidP="00742E38">
      <w:pPr>
        <w:jc w:val="left"/>
        <w:rPr>
          <w:rFonts w:cs="Times New Roman"/>
          <w:lang w:val="en-US" w:eastAsia="fr-CA"/>
        </w:rPr>
      </w:pPr>
      <w:r w:rsidRPr="000E1EC7">
        <w:rPr>
          <w:rFonts w:cs="Times New Roman"/>
          <w:lang w:val="en-US" w:eastAsia="fr-CA"/>
        </w:rPr>
        <w:t>Note: Level 4.1 is, naturally, not relevant when Unified English Braille is the basis of the series as level 3.5 constitutes fully contracted UEB.</w:t>
      </w:r>
    </w:p>
    <w:p w14:paraId="22C4DC1F" w14:textId="77777777" w:rsidR="00EC4B74" w:rsidRPr="000E1EC7" w:rsidRDefault="00EC4B74" w:rsidP="00EC4B74">
      <w:pPr>
        <w:pStyle w:val="Titolo2"/>
        <w:rPr>
          <w:rFonts w:ascii="Times New Roman" w:hAnsi="Times New Roman" w:cs="Times New Roman"/>
          <w:lang w:val="en-US" w:eastAsia="fr-CA"/>
        </w:rPr>
      </w:pPr>
      <w:bookmarkStart w:id="784" w:name="_Toc219295497"/>
      <w:bookmarkStart w:id="785" w:name="_Toc238660787"/>
      <w:r w:rsidRPr="000E1EC7">
        <w:rPr>
          <w:rFonts w:ascii="Times New Roman" w:hAnsi="Times New Roman" w:cs="Times New Roman"/>
          <w:lang w:val="en-US" w:eastAsia="fr-CA"/>
        </w:rPr>
        <w:lastRenderedPageBreak/>
        <w:t>Mangold Method</w:t>
      </w:r>
      <w:bookmarkEnd w:id="784"/>
      <w:bookmarkEnd w:id="785"/>
    </w:p>
    <w:p w14:paraId="753D4974" w14:textId="77777777" w:rsidR="00EC4B74" w:rsidRPr="000E1EC7" w:rsidRDefault="00EC4B74" w:rsidP="00EC4B74">
      <w:pPr>
        <w:rPr>
          <w:rFonts w:cs="Times New Roman"/>
          <w:lang w:val="en-US" w:eastAsia="fr-CA"/>
        </w:rPr>
      </w:pPr>
      <w:r w:rsidRPr="000E1EC7">
        <w:rPr>
          <w:rFonts w:cs="Times New Roman"/>
          <w:lang w:val="en-US" w:eastAsia="fr-CA"/>
        </w:rPr>
        <w:t>There are 62 Units in the Mangold Series, each listed here.</w:t>
      </w:r>
    </w:p>
    <w:p w14:paraId="4B37F02F" w14:textId="77777777" w:rsidR="00EC4B74" w:rsidRPr="009F26E9" w:rsidRDefault="00EC4B74" w:rsidP="00EC4B74">
      <w:pPr>
        <w:rPr>
          <w:rFonts w:cs="Times New Roman"/>
          <w:bCs/>
          <w:lang w:val="it-IT" w:eastAsia="fr-CA"/>
        </w:rPr>
      </w:pPr>
      <w:r w:rsidRPr="009F26E9">
        <w:rPr>
          <w:rFonts w:cs="Times New Roman"/>
          <w:bCs/>
          <w:lang w:val="it-IT" w:eastAsia="fr-CA"/>
        </w:rPr>
        <w:t>Part A</w:t>
      </w:r>
    </w:p>
    <w:p w14:paraId="3C061D75" w14:textId="77777777" w:rsidR="00EC4B74" w:rsidRPr="000E1EC7" w:rsidRDefault="00EC4B74" w:rsidP="00742E38">
      <w:pPr>
        <w:jc w:val="left"/>
        <w:rPr>
          <w:rFonts w:cs="Times New Roman"/>
          <w:lang w:val="en-US" w:eastAsia="fr-CA"/>
        </w:rPr>
      </w:pPr>
      <w:proofErr w:type="spellStart"/>
      <w:r w:rsidRPr="000E1EC7">
        <w:rPr>
          <w:rFonts w:cs="Times New Roman"/>
          <w:lang w:val="en-US" w:eastAsia="fr-CA"/>
        </w:rPr>
        <w:t>A.a</w:t>
      </w:r>
      <w:proofErr w:type="spellEnd"/>
      <w:r w:rsidRPr="000E1EC7">
        <w:rPr>
          <w:rFonts w:cs="Times New Roman"/>
          <w:lang w:val="en-US" w:eastAsia="fr-CA"/>
        </w:rPr>
        <w:t xml:space="preserve"> (can, go, like,)</w:t>
      </w:r>
      <w:r w:rsidRPr="000E1EC7">
        <w:rPr>
          <w:rFonts w:cs="Times New Roman"/>
          <w:lang w:val="en-US" w:eastAsia="fr-CA"/>
        </w:rPr>
        <w:br/>
      </w:r>
      <w:proofErr w:type="spellStart"/>
      <w:r w:rsidRPr="000E1EC7">
        <w:rPr>
          <w:rFonts w:cs="Times New Roman"/>
          <w:lang w:val="en-US" w:eastAsia="fr-CA"/>
        </w:rPr>
        <w:t>A.b</w:t>
      </w:r>
      <w:proofErr w:type="spellEnd"/>
      <w:r w:rsidRPr="000E1EC7">
        <w:rPr>
          <w:rFonts w:cs="Times New Roman"/>
          <w:lang w:val="en-US" w:eastAsia="fr-CA"/>
        </w:rPr>
        <w:t xml:space="preserve"> (but, do, you)</w:t>
      </w:r>
      <w:r w:rsidRPr="000E1EC7">
        <w:rPr>
          <w:rFonts w:cs="Times New Roman"/>
          <w:lang w:val="en-US" w:eastAsia="fr-CA"/>
        </w:rPr>
        <w:br/>
      </w:r>
      <w:proofErr w:type="spellStart"/>
      <w:r w:rsidRPr="000E1EC7">
        <w:rPr>
          <w:rFonts w:cs="Times New Roman"/>
          <w:lang w:val="en-US" w:eastAsia="fr-CA"/>
        </w:rPr>
        <w:t>A.c</w:t>
      </w:r>
      <w:proofErr w:type="spellEnd"/>
      <w:r w:rsidRPr="000E1EC7">
        <w:rPr>
          <w:rFonts w:cs="Times New Roman"/>
          <w:lang w:val="en-US" w:eastAsia="fr-CA"/>
        </w:rPr>
        <w:t xml:space="preserve"> (so, will, people)</w:t>
      </w:r>
      <w:r w:rsidRPr="000E1EC7">
        <w:rPr>
          <w:rFonts w:cs="Times New Roman"/>
          <w:lang w:val="en-US" w:eastAsia="fr-CA"/>
        </w:rPr>
        <w:br/>
      </w:r>
      <w:proofErr w:type="spellStart"/>
      <w:r w:rsidRPr="000E1EC7">
        <w:rPr>
          <w:rFonts w:cs="Times New Roman"/>
          <w:lang w:val="en-US" w:eastAsia="fr-CA"/>
        </w:rPr>
        <w:t>A.d</w:t>
      </w:r>
      <w:proofErr w:type="spellEnd"/>
      <w:r w:rsidRPr="000E1EC7">
        <w:rPr>
          <w:rFonts w:cs="Times New Roman"/>
          <w:lang w:val="en-US" w:eastAsia="fr-CA"/>
        </w:rPr>
        <w:t xml:space="preserve"> (us, that, more)</w:t>
      </w:r>
      <w:r w:rsidRPr="000E1EC7">
        <w:rPr>
          <w:rFonts w:cs="Times New Roman"/>
          <w:lang w:val="en-US" w:eastAsia="fr-CA"/>
        </w:rPr>
        <w:br/>
      </w:r>
      <w:proofErr w:type="spellStart"/>
      <w:r w:rsidRPr="000E1EC7">
        <w:rPr>
          <w:rFonts w:cs="Times New Roman"/>
          <w:lang w:val="en-US" w:eastAsia="fr-CA"/>
        </w:rPr>
        <w:t>A.e</w:t>
      </w:r>
      <w:proofErr w:type="spellEnd"/>
      <w:r w:rsidRPr="000E1EC7">
        <w:rPr>
          <w:rFonts w:cs="Times New Roman"/>
          <w:lang w:val="en-US" w:eastAsia="fr-CA"/>
        </w:rPr>
        <w:t xml:space="preserve"> (every, have, not)</w:t>
      </w:r>
      <w:r w:rsidRPr="000E1EC7">
        <w:rPr>
          <w:rFonts w:cs="Times New Roman"/>
          <w:lang w:val="en-US" w:eastAsia="fr-CA"/>
        </w:rPr>
        <w:br/>
      </w:r>
      <w:proofErr w:type="spellStart"/>
      <w:r w:rsidRPr="000E1EC7">
        <w:rPr>
          <w:rFonts w:cs="Times New Roman"/>
          <w:lang w:val="en-US" w:eastAsia="fr-CA"/>
        </w:rPr>
        <w:t>A.f</w:t>
      </w:r>
      <w:proofErr w:type="spellEnd"/>
      <w:r w:rsidRPr="000E1EC7">
        <w:rPr>
          <w:rFonts w:cs="Times New Roman"/>
          <w:lang w:val="en-US" w:eastAsia="fr-CA"/>
        </w:rPr>
        <w:t xml:space="preserve"> (it, as, from)</w:t>
      </w:r>
      <w:r w:rsidRPr="000E1EC7">
        <w:rPr>
          <w:rFonts w:cs="Times New Roman"/>
          <w:lang w:val="en-US" w:eastAsia="fr-CA"/>
        </w:rPr>
        <w:br/>
      </w:r>
      <w:proofErr w:type="spellStart"/>
      <w:r w:rsidRPr="000E1EC7">
        <w:rPr>
          <w:rFonts w:cs="Times New Roman"/>
          <w:lang w:val="en-US" w:eastAsia="fr-CA"/>
        </w:rPr>
        <w:t>A.g</w:t>
      </w:r>
      <w:proofErr w:type="spellEnd"/>
      <w:r w:rsidRPr="000E1EC7">
        <w:rPr>
          <w:rFonts w:cs="Times New Roman"/>
          <w:lang w:val="en-US" w:eastAsia="fr-CA"/>
        </w:rPr>
        <w:t xml:space="preserve"> (very, just)</w:t>
      </w:r>
      <w:r w:rsidRPr="000E1EC7">
        <w:rPr>
          <w:rFonts w:cs="Times New Roman"/>
          <w:lang w:val="en-US" w:eastAsia="fr-CA"/>
        </w:rPr>
        <w:br/>
      </w:r>
      <w:proofErr w:type="spellStart"/>
      <w:r w:rsidRPr="000E1EC7">
        <w:rPr>
          <w:rFonts w:cs="Times New Roman"/>
          <w:lang w:val="en-US" w:eastAsia="fr-CA"/>
        </w:rPr>
        <w:t>A.h</w:t>
      </w:r>
      <w:proofErr w:type="spellEnd"/>
      <w:r w:rsidRPr="000E1EC7">
        <w:rPr>
          <w:rFonts w:cs="Times New Roman"/>
          <w:lang w:val="en-US" w:eastAsia="fr-CA"/>
        </w:rPr>
        <w:t xml:space="preserve"> (and, for of, the, with)</w:t>
      </w:r>
    </w:p>
    <w:p w14:paraId="51A4D7F0" w14:textId="77777777" w:rsidR="00EC4B74" w:rsidRPr="000E1EC7" w:rsidRDefault="00EC4B74" w:rsidP="00742E38">
      <w:pPr>
        <w:jc w:val="left"/>
        <w:rPr>
          <w:rFonts w:cs="Times New Roman"/>
          <w:lang w:val="en-US" w:eastAsia="fr-CA"/>
        </w:rPr>
      </w:pPr>
      <w:proofErr w:type="spellStart"/>
      <w:r w:rsidRPr="000E1EC7">
        <w:rPr>
          <w:rFonts w:cs="Times New Roman"/>
          <w:lang w:val="en-US" w:eastAsia="fr-CA"/>
        </w:rPr>
        <w:t>A.i</w:t>
      </w:r>
      <w:proofErr w:type="spellEnd"/>
      <w:r w:rsidRPr="000E1EC7">
        <w:rPr>
          <w:rFonts w:cs="Times New Roman"/>
          <w:lang w:val="en-US" w:eastAsia="fr-CA"/>
        </w:rPr>
        <w:t xml:space="preserve"> (said, little, good)</w:t>
      </w:r>
    </w:p>
    <w:p w14:paraId="3BFCE223" w14:textId="77777777" w:rsidR="00EC4B74" w:rsidRPr="009F26E9" w:rsidRDefault="00EC4B74" w:rsidP="00EC4B74">
      <w:pPr>
        <w:rPr>
          <w:rFonts w:cs="Times New Roman"/>
          <w:bCs/>
          <w:lang w:val="it-IT" w:eastAsia="fr-CA"/>
        </w:rPr>
      </w:pPr>
      <w:r w:rsidRPr="009F26E9">
        <w:rPr>
          <w:rFonts w:cs="Times New Roman"/>
          <w:bCs/>
          <w:lang w:val="it-IT" w:eastAsia="fr-CA"/>
        </w:rPr>
        <w:t>Part B</w:t>
      </w:r>
    </w:p>
    <w:p w14:paraId="6F7C2B49" w14:textId="77777777" w:rsidR="00EC4B74" w:rsidRPr="000E1EC7" w:rsidRDefault="00EC4B74" w:rsidP="00742E38">
      <w:pPr>
        <w:jc w:val="left"/>
        <w:rPr>
          <w:rFonts w:cs="Times New Roman"/>
          <w:lang w:val="en-US" w:eastAsia="fr-CA"/>
        </w:rPr>
      </w:pPr>
      <w:proofErr w:type="spellStart"/>
      <w:r w:rsidRPr="000E1EC7">
        <w:rPr>
          <w:rFonts w:cs="Times New Roman"/>
          <w:lang w:val="en-US" w:eastAsia="fr-CA"/>
        </w:rPr>
        <w:t>B.a</w:t>
      </w:r>
      <w:proofErr w:type="spellEnd"/>
      <w:r w:rsidRPr="000E1EC7">
        <w:rPr>
          <w:rFonts w:cs="Times New Roman"/>
          <w:lang w:val="en-US" w:eastAsia="fr-CA"/>
        </w:rPr>
        <w:t xml:space="preserve"> (in sign)</w:t>
      </w:r>
      <w:r w:rsidRPr="000E1EC7">
        <w:rPr>
          <w:rFonts w:cs="Times New Roman"/>
          <w:lang w:val="en-US" w:eastAsia="fr-CA"/>
        </w:rPr>
        <w:br/>
      </w:r>
      <w:proofErr w:type="spellStart"/>
      <w:r w:rsidRPr="000E1EC7">
        <w:rPr>
          <w:rFonts w:cs="Times New Roman"/>
          <w:lang w:val="en-US" w:eastAsia="fr-CA"/>
        </w:rPr>
        <w:t>B.b</w:t>
      </w:r>
      <w:proofErr w:type="spellEnd"/>
      <w:r w:rsidRPr="000E1EC7">
        <w:rPr>
          <w:rFonts w:cs="Times New Roman"/>
          <w:lang w:val="en-US" w:eastAsia="fr-CA"/>
        </w:rPr>
        <w:t xml:space="preserve"> (your, him, could, would)</w:t>
      </w:r>
      <w:r w:rsidRPr="000E1EC7">
        <w:rPr>
          <w:rFonts w:cs="Times New Roman"/>
          <w:lang w:val="en-US" w:eastAsia="fr-CA"/>
        </w:rPr>
        <w:br/>
      </w:r>
      <w:proofErr w:type="spellStart"/>
      <w:r w:rsidRPr="000E1EC7">
        <w:rPr>
          <w:rFonts w:cs="Times New Roman"/>
          <w:lang w:val="en-US" w:eastAsia="fr-CA"/>
        </w:rPr>
        <w:t>B.c</w:t>
      </w:r>
      <w:proofErr w:type="spellEnd"/>
      <w:r w:rsidRPr="000E1EC7">
        <w:rPr>
          <w:rFonts w:cs="Times New Roman"/>
          <w:lang w:val="en-US" w:eastAsia="fr-CA"/>
        </w:rPr>
        <w:t xml:space="preserve"> (w-h sign, t-h sign, which, this)</w:t>
      </w:r>
      <w:r w:rsidRPr="000E1EC7">
        <w:rPr>
          <w:rFonts w:cs="Times New Roman"/>
          <w:lang w:val="en-US" w:eastAsia="fr-CA"/>
        </w:rPr>
        <w:br/>
      </w:r>
      <w:proofErr w:type="spellStart"/>
      <w:r w:rsidRPr="000E1EC7">
        <w:rPr>
          <w:rFonts w:cs="Times New Roman"/>
          <w:lang w:val="en-US" w:eastAsia="fr-CA"/>
        </w:rPr>
        <w:t>B.d</w:t>
      </w:r>
      <w:proofErr w:type="spellEnd"/>
      <w:r w:rsidRPr="000E1EC7">
        <w:rPr>
          <w:rFonts w:cs="Times New Roman"/>
          <w:lang w:val="en-US" w:eastAsia="fr-CA"/>
        </w:rPr>
        <w:t xml:space="preserve"> (about, after, again)</w:t>
      </w:r>
      <w:r w:rsidRPr="000E1EC7">
        <w:rPr>
          <w:rFonts w:cs="Times New Roman"/>
          <w:lang w:val="en-US" w:eastAsia="fr-CA"/>
        </w:rPr>
        <w:br/>
      </w:r>
      <w:proofErr w:type="spellStart"/>
      <w:r w:rsidRPr="000E1EC7">
        <w:rPr>
          <w:rFonts w:cs="Times New Roman"/>
          <w:lang w:val="en-US" w:eastAsia="fr-CA"/>
        </w:rPr>
        <w:t>B.e</w:t>
      </w:r>
      <w:proofErr w:type="spellEnd"/>
      <w:r w:rsidRPr="000E1EC7">
        <w:rPr>
          <w:rFonts w:cs="Times New Roman"/>
          <w:lang w:val="en-US" w:eastAsia="fr-CA"/>
        </w:rPr>
        <w:t xml:space="preserve"> (s-t sign)</w:t>
      </w:r>
      <w:r w:rsidRPr="000E1EC7">
        <w:rPr>
          <w:rFonts w:cs="Times New Roman"/>
          <w:lang w:val="en-US" w:eastAsia="fr-CA"/>
        </w:rPr>
        <w:br/>
      </w:r>
      <w:proofErr w:type="spellStart"/>
      <w:r w:rsidRPr="000E1EC7">
        <w:rPr>
          <w:rFonts w:cs="Times New Roman"/>
          <w:lang w:val="en-US" w:eastAsia="fr-CA"/>
        </w:rPr>
        <w:t>B.f</w:t>
      </w:r>
      <w:proofErr w:type="spellEnd"/>
      <w:r w:rsidRPr="000E1EC7">
        <w:rPr>
          <w:rFonts w:cs="Times New Roman"/>
          <w:lang w:val="en-US" w:eastAsia="fr-CA"/>
        </w:rPr>
        <w:t xml:space="preserve"> (one, right, here)</w:t>
      </w:r>
      <w:r w:rsidRPr="000E1EC7">
        <w:rPr>
          <w:rFonts w:cs="Times New Roman"/>
          <w:lang w:val="en-US" w:eastAsia="fr-CA"/>
        </w:rPr>
        <w:br/>
      </w:r>
      <w:proofErr w:type="spellStart"/>
      <w:r w:rsidRPr="000E1EC7">
        <w:rPr>
          <w:rFonts w:cs="Times New Roman"/>
          <w:lang w:val="en-US" w:eastAsia="fr-CA"/>
        </w:rPr>
        <w:t>B.g</w:t>
      </w:r>
      <w:proofErr w:type="spellEnd"/>
      <w:r w:rsidRPr="000E1EC7">
        <w:rPr>
          <w:rFonts w:cs="Times New Roman"/>
          <w:lang w:val="en-US" w:eastAsia="fr-CA"/>
        </w:rPr>
        <w:t xml:space="preserve"> (under, day)</w:t>
      </w:r>
      <w:r w:rsidRPr="000E1EC7">
        <w:rPr>
          <w:rFonts w:cs="Times New Roman"/>
          <w:lang w:val="en-US" w:eastAsia="fr-CA"/>
        </w:rPr>
        <w:br/>
      </w:r>
      <w:proofErr w:type="spellStart"/>
      <w:r w:rsidRPr="000E1EC7">
        <w:rPr>
          <w:rFonts w:cs="Times New Roman"/>
          <w:lang w:val="en-US" w:eastAsia="fr-CA"/>
        </w:rPr>
        <w:t>B.h</w:t>
      </w:r>
      <w:proofErr w:type="spellEnd"/>
      <w:r w:rsidRPr="000E1EC7">
        <w:rPr>
          <w:rFonts w:cs="Times New Roman"/>
          <w:lang w:val="en-US" w:eastAsia="fr-CA"/>
        </w:rPr>
        <w:t xml:space="preserve"> (e-d sign, </w:t>
      </w:r>
      <w:proofErr w:type="spellStart"/>
      <w:r w:rsidRPr="000E1EC7">
        <w:rPr>
          <w:rFonts w:cs="Times New Roman"/>
          <w:lang w:val="en-US" w:eastAsia="fr-CA"/>
        </w:rPr>
        <w:t>i</w:t>
      </w:r>
      <w:proofErr w:type="spellEnd"/>
      <w:r w:rsidRPr="000E1EC7">
        <w:rPr>
          <w:rFonts w:cs="Times New Roman"/>
          <w:lang w:val="en-US" w:eastAsia="fr-CA"/>
        </w:rPr>
        <w:t>-n-g sign)</w:t>
      </w:r>
      <w:r w:rsidRPr="000E1EC7">
        <w:rPr>
          <w:rFonts w:cs="Times New Roman"/>
          <w:lang w:val="en-US" w:eastAsia="fr-CA"/>
        </w:rPr>
        <w:br/>
      </w:r>
      <w:proofErr w:type="spellStart"/>
      <w:r w:rsidRPr="000E1EC7">
        <w:rPr>
          <w:rFonts w:cs="Times New Roman"/>
          <w:lang w:val="en-US" w:eastAsia="fr-CA"/>
        </w:rPr>
        <w:t>B.i</w:t>
      </w:r>
      <w:proofErr w:type="spellEnd"/>
      <w:r w:rsidRPr="000E1EC7">
        <w:rPr>
          <w:rFonts w:cs="Times New Roman"/>
          <w:lang w:val="en-US" w:eastAsia="fr-CA"/>
        </w:rPr>
        <w:t xml:space="preserve"> (mother, father, time)</w:t>
      </w:r>
      <w:r w:rsidRPr="000E1EC7">
        <w:rPr>
          <w:rFonts w:cs="Times New Roman"/>
          <w:lang w:val="en-US" w:eastAsia="fr-CA"/>
        </w:rPr>
        <w:br/>
      </w:r>
      <w:proofErr w:type="spellStart"/>
      <w:r w:rsidRPr="000E1EC7">
        <w:rPr>
          <w:rFonts w:cs="Times New Roman"/>
          <w:lang w:val="en-US" w:eastAsia="fr-CA"/>
        </w:rPr>
        <w:t>B.j</w:t>
      </w:r>
      <w:proofErr w:type="spellEnd"/>
      <w:r w:rsidRPr="000E1EC7">
        <w:rPr>
          <w:rFonts w:cs="Times New Roman"/>
          <w:lang w:val="en-US" w:eastAsia="fr-CA"/>
        </w:rPr>
        <w:t xml:space="preserve"> (name, know, there)</w:t>
      </w:r>
    </w:p>
    <w:p w14:paraId="09956FCE" w14:textId="77777777" w:rsidR="00EC4B74" w:rsidRPr="000E1EC7" w:rsidRDefault="00EC4B74" w:rsidP="00EC4B74">
      <w:pPr>
        <w:rPr>
          <w:rFonts w:cs="Times New Roman"/>
          <w:bCs/>
          <w:lang w:val="en-US" w:eastAsia="fr-CA"/>
        </w:rPr>
      </w:pPr>
      <w:r w:rsidRPr="000E1EC7">
        <w:rPr>
          <w:rFonts w:cs="Times New Roman"/>
          <w:bCs/>
          <w:lang w:val="en-US" w:eastAsia="fr-CA"/>
        </w:rPr>
        <w:t>Part C</w:t>
      </w:r>
    </w:p>
    <w:p w14:paraId="44EEF50C" w14:textId="77777777" w:rsidR="00EC4B74" w:rsidRPr="000E1EC7" w:rsidRDefault="00EC4B74" w:rsidP="00742E38">
      <w:pPr>
        <w:jc w:val="left"/>
        <w:rPr>
          <w:rFonts w:cs="Times New Roman"/>
          <w:lang w:val="en-US" w:eastAsia="fr-CA"/>
        </w:rPr>
      </w:pPr>
      <w:proofErr w:type="spellStart"/>
      <w:r w:rsidRPr="000E1EC7">
        <w:rPr>
          <w:rFonts w:cs="Times New Roman"/>
          <w:lang w:val="en-US" w:eastAsia="fr-CA"/>
        </w:rPr>
        <w:t>C.a</w:t>
      </w:r>
      <w:proofErr w:type="spellEnd"/>
      <w:r w:rsidRPr="000E1EC7">
        <w:rPr>
          <w:rFonts w:cs="Times New Roman"/>
          <w:lang w:val="en-US" w:eastAsia="fr-CA"/>
        </w:rPr>
        <w:t xml:space="preserve"> (letter, friend, great, also)</w:t>
      </w:r>
      <w:r w:rsidRPr="000E1EC7">
        <w:rPr>
          <w:rFonts w:cs="Times New Roman"/>
          <w:lang w:val="en-US" w:eastAsia="fr-CA"/>
        </w:rPr>
        <w:br/>
      </w:r>
      <w:proofErr w:type="spellStart"/>
      <w:r w:rsidRPr="000E1EC7">
        <w:rPr>
          <w:rFonts w:cs="Times New Roman"/>
          <w:lang w:val="en-US" w:eastAsia="fr-CA"/>
        </w:rPr>
        <w:t>C.b</w:t>
      </w:r>
      <w:proofErr w:type="spellEnd"/>
      <w:r w:rsidRPr="000E1EC7">
        <w:rPr>
          <w:rFonts w:cs="Times New Roman"/>
          <w:lang w:val="en-US" w:eastAsia="fr-CA"/>
        </w:rPr>
        <w:t xml:space="preserve"> (a-r sign, e-r sign)</w:t>
      </w:r>
      <w:r w:rsidRPr="000E1EC7">
        <w:rPr>
          <w:rFonts w:cs="Times New Roman"/>
          <w:lang w:val="en-US" w:eastAsia="fr-CA"/>
        </w:rPr>
        <w:br/>
      </w:r>
      <w:proofErr w:type="spellStart"/>
      <w:r w:rsidRPr="000E1EC7">
        <w:rPr>
          <w:rFonts w:cs="Times New Roman"/>
          <w:lang w:val="en-US" w:eastAsia="fr-CA"/>
        </w:rPr>
        <w:t>C.c</w:t>
      </w:r>
      <w:proofErr w:type="spellEnd"/>
      <w:r w:rsidRPr="000E1EC7">
        <w:rPr>
          <w:rFonts w:cs="Times New Roman"/>
          <w:lang w:val="en-US" w:eastAsia="fr-CA"/>
        </w:rPr>
        <w:t xml:space="preserve"> (work, where)</w:t>
      </w:r>
      <w:r w:rsidRPr="000E1EC7">
        <w:rPr>
          <w:rFonts w:cs="Times New Roman"/>
          <w:lang w:val="en-US" w:eastAsia="fr-CA"/>
        </w:rPr>
        <w:br/>
      </w:r>
      <w:proofErr w:type="spellStart"/>
      <w:r w:rsidRPr="000E1EC7">
        <w:rPr>
          <w:rFonts w:cs="Times New Roman"/>
          <w:lang w:val="en-US" w:eastAsia="fr-CA"/>
        </w:rPr>
        <w:t>C.d</w:t>
      </w:r>
      <w:proofErr w:type="spellEnd"/>
      <w:r w:rsidRPr="000E1EC7">
        <w:rPr>
          <w:rFonts w:cs="Times New Roman"/>
          <w:lang w:val="en-US" w:eastAsia="fr-CA"/>
        </w:rPr>
        <w:t xml:space="preserve"> (part, ever)</w:t>
      </w:r>
      <w:r w:rsidRPr="000E1EC7">
        <w:rPr>
          <w:rFonts w:cs="Times New Roman"/>
          <w:lang w:val="en-US" w:eastAsia="fr-CA"/>
        </w:rPr>
        <w:br/>
      </w:r>
      <w:proofErr w:type="spellStart"/>
      <w:r w:rsidRPr="000E1EC7">
        <w:rPr>
          <w:rFonts w:cs="Times New Roman"/>
          <w:lang w:val="en-US" w:eastAsia="fr-CA"/>
        </w:rPr>
        <w:t>C.e</w:t>
      </w:r>
      <w:proofErr w:type="spellEnd"/>
      <w:r w:rsidRPr="000E1EC7">
        <w:rPr>
          <w:rFonts w:cs="Times New Roman"/>
          <w:lang w:val="en-US" w:eastAsia="fr-CA"/>
        </w:rPr>
        <w:t xml:space="preserve"> (s-h sign)</w:t>
      </w:r>
      <w:proofErr w:type="spellStart"/>
      <w:r w:rsidRPr="000E1EC7">
        <w:rPr>
          <w:rFonts w:cs="Times New Roman"/>
          <w:lang w:val="en-US" w:eastAsia="fr-CA"/>
        </w:rPr>
        <w:t>C.f</w:t>
      </w:r>
      <w:proofErr w:type="spellEnd"/>
      <w:r w:rsidRPr="000E1EC7">
        <w:rPr>
          <w:rFonts w:cs="Times New Roman"/>
          <w:lang w:val="en-US" w:eastAsia="fr-CA"/>
        </w:rPr>
        <w:t xml:space="preserve"> (first, must, should)</w:t>
      </w:r>
      <w:r w:rsidRPr="000E1EC7">
        <w:rPr>
          <w:rFonts w:cs="Times New Roman"/>
          <w:lang w:val="en-US" w:eastAsia="fr-CA"/>
        </w:rPr>
        <w:br/>
      </w:r>
      <w:proofErr w:type="spellStart"/>
      <w:r w:rsidRPr="000E1EC7">
        <w:rPr>
          <w:rFonts w:cs="Times New Roman"/>
          <w:lang w:val="en-US" w:eastAsia="fr-CA"/>
        </w:rPr>
        <w:t>C.g</w:t>
      </w:r>
      <w:proofErr w:type="spellEnd"/>
      <w:r w:rsidRPr="000E1EC7">
        <w:rPr>
          <w:rFonts w:cs="Times New Roman"/>
          <w:lang w:val="en-US" w:eastAsia="fr-CA"/>
        </w:rPr>
        <w:t xml:space="preserve"> (question, some, young)</w:t>
      </w:r>
      <w:r w:rsidRPr="000E1EC7">
        <w:rPr>
          <w:rFonts w:cs="Times New Roman"/>
          <w:lang w:val="en-US" w:eastAsia="fr-CA"/>
        </w:rPr>
        <w:br/>
      </w:r>
      <w:proofErr w:type="spellStart"/>
      <w:r w:rsidRPr="000E1EC7">
        <w:rPr>
          <w:rFonts w:cs="Times New Roman"/>
          <w:lang w:val="en-US" w:eastAsia="fr-CA"/>
        </w:rPr>
        <w:t>C.h</w:t>
      </w:r>
      <w:proofErr w:type="spellEnd"/>
      <w:r w:rsidRPr="000E1EC7">
        <w:rPr>
          <w:rFonts w:cs="Times New Roman"/>
          <w:lang w:val="en-US" w:eastAsia="fr-CA"/>
        </w:rPr>
        <w:t xml:space="preserve"> (paid, quick)</w:t>
      </w:r>
      <w:r w:rsidRPr="000E1EC7">
        <w:rPr>
          <w:rFonts w:cs="Times New Roman"/>
          <w:lang w:val="en-US" w:eastAsia="fr-CA"/>
        </w:rPr>
        <w:br/>
      </w:r>
      <w:proofErr w:type="spellStart"/>
      <w:r w:rsidRPr="000E1EC7">
        <w:rPr>
          <w:rFonts w:cs="Times New Roman"/>
          <w:lang w:val="en-US" w:eastAsia="fr-CA"/>
        </w:rPr>
        <w:t>C.i</w:t>
      </w:r>
      <w:proofErr w:type="spellEnd"/>
      <w:r w:rsidRPr="000E1EC7">
        <w:rPr>
          <w:rFonts w:cs="Times New Roman"/>
          <w:lang w:val="en-US" w:eastAsia="fr-CA"/>
        </w:rPr>
        <w:t xml:space="preserve"> (his, was, were)</w:t>
      </w:r>
      <w:r w:rsidRPr="000E1EC7">
        <w:rPr>
          <w:rFonts w:cs="Times New Roman"/>
          <w:lang w:val="en-US" w:eastAsia="fr-CA"/>
        </w:rPr>
        <w:br/>
      </w:r>
      <w:proofErr w:type="spellStart"/>
      <w:r w:rsidRPr="000E1EC7">
        <w:rPr>
          <w:rFonts w:cs="Times New Roman"/>
          <w:lang w:val="en-US" w:eastAsia="fr-CA"/>
        </w:rPr>
        <w:t>C.j</w:t>
      </w:r>
      <w:proofErr w:type="spellEnd"/>
      <w:r w:rsidRPr="000E1EC7">
        <w:rPr>
          <w:rFonts w:cs="Times New Roman"/>
          <w:lang w:val="en-US" w:eastAsia="fr-CA"/>
        </w:rPr>
        <w:t xml:space="preserve"> (today, tomorrow, tonight)</w:t>
      </w:r>
      <w:r w:rsidRPr="000E1EC7">
        <w:rPr>
          <w:rFonts w:cs="Times New Roman"/>
          <w:lang w:val="en-US" w:eastAsia="fr-CA"/>
        </w:rPr>
        <w:br/>
      </w:r>
      <w:proofErr w:type="spellStart"/>
      <w:r w:rsidRPr="000E1EC7">
        <w:rPr>
          <w:rFonts w:cs="Times New Roman"/>
          <w:lang w:val="en-US" w:eastAsia="fr-CA"/>
        </w:rPr>
        <w:t>C.k</w:t>
      </w:r>
      <w:proofErr w:type="spellEnd"/>
      <w:r w:rsidRPr="000E1EC7">
        <w:rPr>
          <w:rFonts w:cs="Times New Roman"/>
          <w:lang w:val="en-US" w:eastAsia="fr-CA"/>
        </w:rPr>
        <w:t xml:space="preserve"> (had, their)</w:t>
      </w:r>
      <w:r w:rsidRPr="000E1EC7">
        <w:rPr>
          <w:rFonts w:cs="Times New Roman"/>
          <w:lang w:val="en-US" w:eastAsia="fr-CA"/>
        </w:rPr>
        <w:br/>
      </w:r>
      <w:proofErr w:type="spellStart"/>
      <w:r w:rsidRPr="000E1EC7">
        <w:rPr>
          <w:rFonts w:cs="Times New Roman"/>
          <w:lang w:val="en-US" w:eastAsia="fr-CA"/>
        </w:rPr>
        <w:t>C.l</w:t>
      </w:r>
      <w:proofErr w:type="spellEnd"/>
      <w:r w:rsidRPr="000E1EC7">
        <w:rPr>
          <w:rFonts w:cs="Times New Roman"/>
          <w:lang w:val="en-US" w:eastAsia="fr-CA"/>
        </w:rPr>
        <w:t xml:space="preserve"> (cannot, many)</w:t>
      </w:r>
      <w:r w:rsidRPr="000E1EC7">
        <w:rPr>
          <w:rFonts w:cs="Times New Roman"/>
          <w:lang w:val="en-US" w:eastAsia="fr-CA"/>
        </w:rPr>
        <w:br/>
      </w:r>
      <w:proofErr w:type="spellStart"/>
      <w:r w:rsidRPr="000E1EC7">
        <w:rPr>
          <w:rFonts w:cs="Times New Roman"/>
          <w:lang w:val="en-US" w:eastAsia="fr-CA"/>
        </w:rPr>
        <w:t>C.m</w:t>
      </w:r>
      <w:proofErr w:type="spellEnd"/>
      <w:r w:rsidRPr="000E1EC7">
        <w:rPr>
          <w:rFonts w:cs="Times New Roman"/>
          <w:lang w:val="en-US" w:eastAsia="fr-CA"/>
        </w:rPr>
        <w:t xml:space="preserve"> (blind, braille, above, himself)</w:t>
      </w:r>
      <w:r w:rsidRPr="000E1EC7">
        <w:rPr>
          <w:rFonts w:cs="Times New Roman"/>
          <w:lang w:val="en-US" w:eastAsia="fr-CA"/>
        </w:rPr>
        <w:br/>
      </w:r>
      <w:proofErr w:type="spellStart"/>
      <w:r w:rsidRPr="000E1EC7">
        <w:rPr>
          <w:rFonts w:cs="Times New Roman"/>
          <w:lang w:val="en-US" w:eastAsia="fr-CA"/>
        </w:rPr>
        <w:t>C.n</w:t>
      </w:r>
      <w:proofErr w:type="spellEnd"/>
      <w:r w:rsidRPr="000E1EC7">
        <w:rPr>
          <w:rFonts w:cs="Times New Roman"/>
          <w:lang w:val="en-US" w:eastAsia="fr-CA"/>
        </w:rPr>
        <w:t xml:space="preserve"> (c-h sign, child, still, shall)</w:t>
      </w:r>
      <w:r w:rsidRPr="000E1EC7">
        <w:rPr>
          <w:rFonts w:cs="Times New Roman"/>
          <w:lang w:val="en-US" w:eastAsia="fr-CA"/>
        </w:rPr>
        <w:br/>
      </w:r>
      <w:proofErr w:type="spellStart"/>
      <w:r w:rsidRPr="000E1EC7">
        <w:rPr>
          <w:rFonts w:cs="Times New Roman"/>
          <w:lang w:val="en-US" w:eastAsia="fr-CA"/>
        </w:rPr>
        <w:t>C.o</w:t>
      </w:r>
      <w:proofErr w:type="spellEnd"/>
      <w:r w:rsidRPr="000E1EC7">
        <w:rPr>
          <w:rFonts w:cs="Times New Roman"/>
          <w:lang w:val="en-US" w:eastAsia="fr-CA"/>
        </w:rPr>
        <w:t xml:space="preserve"> (e-a sign)</w:t>
      </w:r>
      <w:r w:rsidRPr="000E1EC7">
        <w:rPr>
          <w:rFonts w:cs="Times New Roman"/>
          <w:lang w:val="en-US" w:eastAsia="fr-CA"/>
        </w:rPr>
        <w:br/>
      </w:r>
      <w:proofErr w:type="spellStart"/>
      <w:r w:rsidRPr="000E1EC7">
        <w:rPr>
          <w:rFonts w:cs="Times New Roman"/>
          <w:lang w:val="en-US" w:eastAsia="fr-CA"/>
        </w:rPr>
        <w:t>C.p</w:t>
      </w:r>
      <w:proofErr w:type="spellEnd"/>
      <w:r w:rsidRPr="000E1EC7">
        <w:rPr>
          <w:rFonts w:cs="Times New Roman"/>
          <w:lang w:val="en-US" w:eastAsia="fr-CA"/>
        </w:rPr>
        <w:t xml:space="preserve"> (together, altogether, afternoon, afterward</w:t>
      </w:r>
    </w:p>
    <w:p w14:paraId="1E3BA494" w14:textId="77777777" w:rsidR="00EC4B74" w:rsidRPr="000E1EC7" w:rsidRDefault="00EC4B74" w:rsidP="00EC4B74">
      <w:pPr>
        <w:rPr>
          <w:rFonts w:cs="Times New Roman"/>
          <w:bCs/>
          <w:lang w:val="en-US" w:eastAsia="fr-CA"/>
        </w:rPr>
      </w:pPr>
      <w:r w:rsidRPr="000E1EC7">
        <w:rPr>
          <w:rFonts w:cs="Times New Roman"/>
          <w:bCs/>
          <w:lang w:val="en-US" w:eastAsia="fr-CA"/>
        </w:rPr>
        <w:lastRenderedPageBreak/>
        <w:t>Part D</w:t>
      </w:r>
    </w:p>
    <w:p w14:paraId="712585B9" w14:textId="77777777" w:rsidR="00EC4B74" w:rsidRPr="000E1EC7" w:rsidRDefault="00EC4B74" w:rsidP="00742E38">
      <w:pPr>
        <w:jc w:val="left"/>
        <w:rPr>
          <w:rFonts w:cs="Times New Roman"/>
          <w:lang w:val="en-US" w:eastAsia="fr-CA"/>
        </w:rPr>
      </w:pPr>
      <w:proofErr w:type="spellStart"/>
      <w:r w:rsidRPr="000E1EC7">
        <w:rPr>
          <w:rFonts w:cs="Times New Roman"/>
          <w:lang w:val="en-US" w:eastAsia="fr-CA"/>
        </w:rPr>
        <w:t>D.a</w:t>
      </w:r>
      <w:proofErr w:type="spellEnd"/>
      <w:r w:rsidRPr="000E1EC7">
        <w:rPr>
          <w:rFonts w:cs="Times New Roman"/>
          <w:lang w:val="en-US" w:eastAsia="fr-CA"/>
        </w:rPr>
        <w:t xml:space="preserve"> (knowledge, quite, rather)</w:t>
      </w:r>
      <w:r w:rsidRPr="000E1EC7">
        <w:rPr>
          <w:rFonts w:cs="Times New Roman"/>
          <w:lang w:val="en-US" w:eastAsia="fr-CA"/>
        </w:rPr>
        <w:br/>
      </w:r>
      <w:proofErr w:type="spellStart"/>
      <w:r w:rsidRPr="000E1EC7">
        <w:rPr>
          <w:rFonts w:cs="Times New Roman"/>
          <w:lang w:val="en-US" w:eastAsia="fr-CA"/>
        </w:rPr>
        <w:t>D.b</w:t>
      </w:r>
      <w:proofErr w:type="spellEnd"/>
      <w:r w:rsidRPr="000E1EC7">
        <w:rPr>
          <w:rFonts w:cs="Times New Roman"/>
          <w:lang w:val="en-US" w:eastAsia="fr-CA"/>
        </w:rPr>
        <w:t xml:space="preserve"> (o-w sign, g-h sign)</w:t>
      </w:r>
      <w:r w:rsidRPr="000E1EC7">
        <w:rPr>
          <w:rFonts w:cs="Times New Roman"/>
          <w:lang w:val="en-US" w:eastAsia="fr-CA"/>
        </w:rPr>
        <w:br/>
      </w:r>
      <w:proofErr w:type="spellStart"/>
      <w:r w:rsidRPr="000E1EC7">
        <w:rPr>
          <w:rFonts w:cs="Times New Roman"/>
          <w:lang w:val="en-US" w:eastAsia="fr-CA"/>
        </w:rPr>
        <w:t>D.c</w:t>
      </w:r>
      <w:proofErr w:type="spellEnd"/>
      <w:r w:rsidRPr="000E1EC7">
        <w:rPr>
          <w:rFonts w:cs="Times New Roman"/>
          <w:lang w:val="en-US" w:eastAsia="fr-CA"/>
        </w:rPr>
        <w:t xml:space="preserve"> (yourself, yourselves, themselves, myself, herself)</w:t>
      </w:r>
      <w:r w:rsidRPr="000E1EC7">
        <w:rPr>
          <w:rFonts w:cs="Times New Roman"/>
          <w:lang w:val="en-US" w:eastAsia="fr-CA"/>
        </w:rPr>
        <w:br/>
      </w:r>
      <w:proofErr w:type="spellStart"/>
      <w:r w:rsidRPr="000E1EC7">
        <w:rPr>
          <w:rFonts w:cs="Times New Roman"/>
          <w:lang w:val="en-US" w:eastAsia="fr-CA"/>
        </w:rPr>
        <w:t>D.d</w:t>
      </w:r>
      <w:proofErr w:type="spellEnd"/>
      <w:r w:rsidRPr="000E1EC7">
        <w:rPr>
          <w:rFonts w:cs="Times New Roman"/>
          <w:lang w:val="en-US" w:eastAsia="fr-CA"/>
        </w:rPr>
        <w:t xml:space="preserve"> (enough, e-n sign)</w:t>
      </w:r>
      <w:r w:rsidRPr="000E1EC7">
        <w:rPr>
          <w:rFonts w:cs="Times New Roman"/>
          <w:lang w:val="en-US" w:eastAsia="fr-CA"/>
        </w:rPr>
        <w:br/>
      </w:r>
      <w:proofErr w:type="spellStart"/>
      <w:r w:rsidRPr="000E1EC7">
        <w:rPr>
          <w:rFonts w:cs="Times New Roman"/>
          <w:lang w:val="en-US" w:eastAsia="fr-CA"/>
        </w:rPr>
        <w:t>D.e</w:t>
      </w:r>
      <w:proofErr w:type="spellEnd"/>
      <w:r w:rsidRPr="000E1EC7">
        <w:rPr>
          <w:rFonts w:cs="Times New Roman"/>
          <w:lang w:val="en-US" w:eastAsia="fr-CA"/>
        </w:rPr>
        <w:t xml:space="preserve"> (out, o-u sign)</w:t>
      </w:r>
      <w:r w:rsidRPr="000E1EC7">
        <w:rPr>
          <w:rFonts w:cs="Times New Roman"/>
          <w:lang w:val="en-US" w:eastAsia="fr-CA"/>
        </w:rPr>
        <w:br/>
      </w:r>
      <w:proofErr w:type="spellStart"/>
      <w:r w:rsidRPr="000E1EC7">
        <w:rPr>
          <w:rFonts w:cs="Times New Roman"/>
          <w:lang w:val="en-US" w:eastAsia="fr-CA"/>
        </w:rPr>
        <w:t>D.f</w:t>
      </w:r>
      <w:proofErr w:type="spellEnd"/>
      <w:r w:rsidRPr="000E1EC7">
        <w:rPr>
          <w:rFonts w:cs="Times New Roman"/>
          <w:lang w:val="en-US" w:eastAsia="fr-CA"/>
        </w:rPr>
        <w:t xml:space="preserve"> (b-b sign, c-c sign, f-f sign, g-g sign)</w:t>
      </w:r>
      <w:r w:rsidRPr="000E1EC7">
        <w:rPr>
          <w:rFonts w:cs="Times New Roman"/>
          <w:lang w:val="en-US" w:eastAsia="fr-CA"/>
        </w:rPr>
        <w:br/>
      </w:r>
      <w:proofErr w:type="spellStart"/>
      <w:r w:rsidRPr="000E1EC7">
        <w:rPr>
          <w:rFonts w:cs="Times New Roman"/>
          <w:lang w:val="en-US" w:eastAsia="fr-CA"/>
        </w:rPr>
        <w:t>D.g</w:t>
      </w:r>
      <w:proofErr w:type="spellEnd"/>
      <w:r w:rsidRPr="000E1EC7">
        <w:rPr>
          <w:rFonts w:cs="Times New Roman"/>
          <w:lang w:val="en-US" w:eastAsia="fr-CA"/>
        </w:rPr>
        <w:t xml:space="preserve"> (</w:t>
      </w:r>
      <w:proofErr w:type="spellStart"/>
      <w:r w:rsidRPr="000E1EC7">
        <w:rPr>
          <w:rFonts w:cs="Times New Roman"/>
          <w:lang w:val="en-US" w:eastAsia="fr-CA"/>
        </w:rPr>
        <w:t>tion</w:t>
      </w:r>
      <w:proofErr w:type="spellEnd"/>
      <w:r w:rsidRPr="000E1EC7">
        <w:rPr>
          <w:rFonts w:cs="Times New Roman"/>
          <w:lang w:val="en-US" w:eastAsia="fr-CA"/>
        </w:rPr>
        <w:t xml:space="preserve">, </w:t>
      </w:r>
      <w:proofErr w:type="spellStart"/>
      <w:r w:rsidRPr="000E1EC7">
        <w:rPr>
          <w:rFonts w:cs="Times New Roman"/>
          <w:lang w:val="en-US" w:eastAsia="fr-CA"/>
        </w:rPr>
        <w:t>ment</w:t>
      </w:r>
      <w:proofErr w:type="spellEnd"/>
      <w:r w:rsidRPr="000E1EC7">
        <w:rPr>
          <w:rFonts w:cs="Times New Roman"/>
          <w:lang w:val="en-US" w:eastAsia="fr-CA"/>
        </w:rPr>
        <w:t>)</w:t>
      </w:r>
      <w:r w:rsidRPr="000E1EC7">
        <w:rPr>
          <w:rFonts w:cs="Times New Roman"/>
          <w:lang w:val="en-US" w:eastAsia="fr-CA"/>
        </w:rPr>
        <w:br/>
      </w:r>
      <w:proofErr w:type="spellStart"/>
      <w:r w:rsidRPr="000E1EC7">
        <w:rPr>
          <w:rFonts w:cs="Times New Roman"/>
          <w:lang w:val="en-US" w:eastAsia="fr-CA"/>
        </w:rPr>
        <w:t>D.h</w:t>
      </w:r>
      <w:proofErr w:type="spellEnd"/>
      <w:r w:rsidRPr="000E1EC7">
        <w:rPr>
          <w:rFonts w:cs="Times New Roman"/>
          <w:lang w:val="en-US" w:eastAsia="fr-CA"/>
        </w:rPr>
        <w:t xml:space="preserve"> (</w:t>
      </w:r>
      <w:proofErr w:type="spellStart"/>
      <w:r w:rsidRPr="000E1EC7">
        <w:rPr>
          <w:rFonts w:cs="Times New Roman"/>
          <w:lang w:val="en-US" w:eastAsia="fr-CA"/>
        </w:rPr>
        <w:t>ity</w:t>
      </w:r>
      <w:proofErr w:type="spellEnd"/>
      <w:r w:rsidRPr="000E1EC7">
        <w:rPr>
          <w:rFonts w:cs="Times New Roman"/>
          <w:lang w:val="en-US" w:eastAsia="fr-CA"/>
        </w:rPr>
        <w:t xml:space="preserve">, </w:t>
      </w:r>
      <w:proofErr w:type="spellStart"/>
      <w:r w:rsidRPr="000E1EC7">
        <w:rPr>
          <w:rFonts w:cs="Times New Roman"/>
          <w:lang w:val="en-US" w:eastAsia="fr-CA"/>
        </w:rPr>
        <w:t>ong</w:t>
      </w:r>
      <w:proofErr w:type="spellEnd"/>
      <w:r w:rsidRPr="000E1EC7">
        <w:rPr>
          <w:rFonts w:cs="Times New Roman"/>
          <w:lang w:val="en-US" w:eastAsia="fr-CA"/>
        </w:rPr>
        <w:t>)</w:t>
      </w:r>
      <w:r w:rsidRPr="000E1EC7">
        <w:rPr>
          <w:rFonts w:cs="Times New Roman"/>
          <w:lang w:val="en-US" w:eastAsia="fr-CA"/>
        </w:rPr>
        <w:br/>
      </w:r>
      <w:proofErr w:type="spellStart"/>
      <w:r w:rsidRPr="000E1EC7">
        <w:rPr>
          <w:rFonts w:cs="Times New Roman"/>
          <w:lang w:val="en-US" w:eastAsia="fr-CA"/>
        </w:rPr>
        <w:t>D.i</w:t>
      </w:r>
      <w:proofErr w:type="spellEnd"/>
      <w:r w:rsidRPr="000E1EC7">
        <w:rPr>
          <w:rFonts w:cs="Times New Roman"/>
          <w:lang w:val="en-US" w:eastAsia="fr-CA"/>
        </w:rPr>
        <w:t xml:space="preserve"> (be, because, before behind, below, beneath, beside, between, beyond)</w:t>
      </w:r>
      <w:r w:rsidRPr="000E1EC7">
        <w:rPr>
          <w:rFonts w:cs="Times New Roman"/>
          <w:lang w:val="en-US" w:eastAsia="fr-CA"/>
        </w:rPr>
        <w:br/>
      </w:r>
      <w:proofErr w:type="spellStart"/>
      <w:r w:rsidRPr="000E1EC7">
        <w:rPr>
          <w:rFonts w:cs="Times New Roman"/>
          <w:lang w:val="en-US" w:eastAsia="fr-CA"/>
        </w:rPr>
        <w:t>D.j</w:t>
      </w:r>
      <w:proofErr w:type="spellEnd"/>
      <w:r w:rsidRPr="000E1EC7">
        <w:rPr>
          <w:rFonts w:cs="Times New Roman"/>
          <w:lang w:val="en-US" w:eastAsia="fr-CA"/>
        </w:rPr>
        <w:t xml:space="preserve"> (children much, such)</w:t>
      </w:r>
      <w:r w:rsidRPr="000E1EC7">
        <w:rPr>
          <w:rFonts w:cs="Times New Roman"/>
          <w:lang w:val="en-US" w:eastAsia="fr-CA"/>
        </w:rPr>
        <w:br/>
      </w:r>
      <w:proofErr w:type="spellStart"/>
      <w:r w:rsidRPr="000E1EC7">
        <w:rPr>
          <w:rFonts w:cs="Times New Roman"/>
          <w:lang w:val="en-US" w:eastAsia="fr-CA"/>
        </w:rPr>
        <w:t>D.k</w:t>
      </w:r>
      <w:proofErr w:type="spellEnd"/>
      <w:r w:rsidRPr="000E1EC7">
        <w:rPr>
          <w:rFonts w:cs="Times New Roman"/>
          <w:lang w:val="en-US" w:eastAsia="fr-CA"/>
        </w:rPr>
        <w:t xml:space="preserve"> (con, dis)</w:t>
      </w:r>
      <w:r w:rsidRPr="000E1EC7">
        <w:rPr>
          <w:rFonts w:cs="Times New Roman"/>
          <w:lang w:val="en-US" w:eastAsia="fr-CA"/>
        </w:rPr>
        <w:br/>
      </w:r>
      <w:proofErr w:type="spellStart"/>
      <w:r w:rsidRPr="000E1EC7">
        <w:rPr>
          <w:rFonts w:cs="Times New Roman"/>
          <w:lang w:val="en-US" w:eastAsia="fr-CA"/>
        </w:rPr>
        <w:t>D.l</w:t>
      </w:r>
      <w:proofErr w:type="spellEnd"/>
      <w:r w:rsidRPr="000E1EC7">
        <w:rPr>
          <w:rFonts w:cs="Times New Roman"/>
          <w:lang w:val="en-US" w:eastAsia="fr-CA"/>
        </w:rPr>
        <w:t xml:space="preserve"> (conceive, conceiving)</w:t>
      </w:r>
    </w:p>
    <w:p w14:paraId="478800BE" w14:textId="77777777" w:rsidR="00EC4B74" w:rsidRPr="000E1EC7" w:rsidRDefault="00EC4B74" w:rsidP="00EC4B74">
      <w:pPr>
        <w:rPr>
          <w:rFonts w:cs="Times New Roman"/>
          <w:bCs/>
          <w:lang w:val="en-US" w:eastAsia="fr-CA"/>
        </w:rPr>
      </w:pPr>
      <w:r w:rsidRPr="000E1EC7">
        <w:rPr>
          <w:rFonts w:cs="Times New Roman"/>
          <w:bCs/>
          <w:lang w:val="en-US" w:eastAsia="fr-CA"/>
        </w:rPr>
        <w:t>Part E</w:t>
      </w:r>
    </w:p>
    <w:p w14:paraId="479160A6" w14:textId="77777777" w:rsidR="00EC4B74" w:rsidRPr="000E1EC7" w:rsidRDefault="00EC4B74" w:rsidP="00742E38">
      <w:pPr>
        <w:jc w:val="left"/>
        <w:rPr>
          <w:rFonts w:cs="Times New Roman"/>
          <w:lang w:val="en-US" w:eastAsia="fr-CA"/>
        </w:rPr>
      </w:pPr>
      <w:proofErr w:type="spellStart"/>
      <w:r w:rsidRPr="000E1EC7">
        <w:rPr>
          <w:rFonts w:cs="Times New Roman"/>
          <w:lang w:val="en-US" w:eastAsia="fr-CA"/>
        </w:rPr>
        <w:t>E.a</w:t>
      </w:r>
      <w:proofErr w:type="spellEnd"/>
      <w:r w:rsidRPr="000E1EC7">
        <w:rPr>
          <w:rFonts w:cs="Times New Roman"/>
          <w:lang w:val="en-US" w:eastAsia="fr-CA"/>
        </w:rPr>
        <w:t xml:space="preserve"> (ought)</w:t>
      </w:r>
      <w:r w:rsidRPr="000E1EC7">
        <w:rPr>
          <w:rFonts w:cs="Times New Roman"/>
          <w:lang w:val="en-US" w:eastAsia="fr-CA"/>
        </w:rPr>
        <w:br/>
      </w:r>
      <w:proofErr w:type="spellStart"/>
      <w:r w:rsidRPr="000E1EC7">
        <w:rPr>
          <w:rFonts w:cs="Times New Roman"/>
          <w:lang w:val="en-US" w:eastAsia="fr-CA"/>
        </w:rPr>
        <w:t>E.b</w:t>
      </w:r>
      <w:proofErr w:type="spellEnd"/>
      <w:r w:rsidRPr="000E1EC7">
        <w:rPr>
          <w:rFonts w:cs="Times New Roman"/>
          <w:lang w:val="en-US" w:eastAsia="fr-CA"/>
        </w:rPr>
        <w:t xml:space="preserve"> (thyself, its, itself)</w:t>
      </w:r>
      <w:r w:rsidRPr="000E1EC7">
        <w:rPr>
          <w:rFonts w:cs="Times New Roman"/>
          <w:lang w:val="en-US" w:eastAsia="fr-CA"/>
        </w:rPr>
        <w:br/>
      </w:r>
      <w:proofErr w:type="spellStart"/>
      <w:r w:rsidRPr="000E1EC7">
        <w:rPr>
          <w:rFonts w:cs="Times New Roman"/>
          <w:lang w:val="en-US" w:eastAsia="fr-CA"/>
        </w:rPr>
        <w:t>E.c</w:t>
      </w:r>
      <w:proofErr w:type="spellEnd"/>
      <w:r w:rsidRPr="000E1EC7">
        <w:rPr>
          <w:rFonts w:cs="Times New Roman"/>
          <w:lang w:val="en-US" w:eastAsia="fr-CA"/>
        </w:rPr>
        <w:t xml:space="preserve"> (ourselves, oneself)</w:t>
      </w:r>
      <w:r w:rsidRPr="000E1EC7">
        <w:rPr>
          <w:rFonts w:cs="Times New Roman"/>
          <w:lang w:val="en-US" w:eastAsia="fr-CA"/>
        </w:rPr>
        <w:br/>
      </w:r>
      <w:proofErr w:type="spellStart"/>
      <w:r w:rsidRPr="000E1EC7">
        <w:rPr>
          <w:rFonts w:cs="Times New Roman"/>
          <w:lang w:val="en-US" w:eastAsia="fr-CA"/>
        </w:rPr>
        <w:t>E.d</w:t>
      </w:r>
      <w:proofErr w:type="spellEnd"/>
      <w:r w:rsidRPr="000E1EC7">
        <w:rPr>
          <w:rFonts w:cs="Times New Roman"/>
          <w:lang w:val="en-US" w:eastAsia="fr-CA"/>
        </w:rPr>
        <w:t xml:space="preserve"> (immediate, neither, either, necessary)</w:t>
      </w:r>
      <w:r w:rsidRPr="000E1EC7">
        <w:rPr>
          <w:rFonts w:cs="Times New Roman"/>
          <w:lang w:val="en-US" w:eastAsia="fr-CA"/>
        </w:rPr>
        <w:br/>
      </w:r>
      <w:proofErr w:type="spellStart"/>
      <w:r w:rsidRPr="000E1EC7">
        <w:rPr>
          <w:rFonts w:cs="Times New Roman"/>
          <w:lang w:val="en-US" w:eastAsia="fr-CA"/>
        </w:rPr>
        <w:t>E.e</w:t>
      </w:r>
      <w:proofErr w:type="spellEnd"/>
      <w:r w:rsidRPr="000E1EC7">
        <w:rPr>
          <w:rFonts w:cs="Times New Roman"/>
          <w:lang w:val="en-US" w:eastAsia="fr-CA"/>
        </w:rPr>
        <w:t xml:space="preserve"> (</w:t>
      </w:r>
      <w:proofErr w:type="spellStart"/>
      <w:r w:rsidRPr="000E1EC7">
        <w:rPr>
          <w:rFonts w:cs="Times New Roman"/>
          <w:lang w:val="en-US" w:eastAsia="fr-CA"/>
        </w:rPr>
        <w:t>ence</w:t>
      </w:r>
      <w:proofErr w:type="spellEnd"/>
      <w:r w:rsidRPr="000E1EC7">
        <w:rPr>
          <w:rFonts w:cs="Times New Roman"/>
          <w:lang w:val="en-US" w:eastAsia="fr-CA"/>
        </w:rPr>
        <w:t xml:space="preserve">, </w:t>
      </w:r>
      <w:proofErr w:type="spellStart"/>
      <w:r w:rsidRPr="000E1EC7">
        <w:rPr>
          <w:rFonts w:cs="Times New Roman"/>
          <w:lang w:val="en-US" w:eastAsia="fr-CA"/>
        </w:rPr>
        <w:t>ful</w:t>
      </w:r>
      <w:proofErr w:type="spellEnd"/>
      <w:r w:rsidRPr="000E1EC7">
        <w:rPr>
          <w:rFonts w:cs="Times New Roman"/>
          <w:lang w:val="en-US" w:eastAsia="fr-CA"/>
        </w:rPr>
        <w:t>, ness)</w:t>
      </w:r>
      <w:r w:rsidRPr="000E1EC7">
        <w:rPr>
          <w:rFonts w:cs="Times New Roman"/>
          <w:lang w:val="en-US" w:eastAsia="fr-CA"/>
        </w:rPr>
        <w:br/>
      </w:r>
      <w:proofErr w:type="spellStart"/>
      <w:r w:rsidRPr="000E1EC7">
        <w:rPr>
          <w:rFonts w:cs="Times New Roman"/>
          <w:lang w:val="en-US" w:eastAsia="fr-CA"/>
        </w:rPr>
        <w:t>E.f</w:t>
      </w:r>
      <w:proofErr w:type="spellEnd"/>
      <w:r w:rsidRPr="000E1EC7">
        <w:rPr>
          <w:rFonts w:cs="Times New Roman"/>
          <w:lang w:val="en-US" w:eastAsia="fr-CA"/>
        </w:rPr>
        <w:t xml:space="preserve"> (against, almost, already)</w:t>
      </w:r>
      <w:r w:rsidRPr="000E1EC7">
        <w:rPr>
          <w:rFonts w:cs="Times New Roman"/>
          <w:lang w:val="en-US" w:eastAsia="fr-CA"/>
        </w:rPr>
        <w:br/>
      </w:r>
      <w:proofErr w:type="spellStart"/>
      <w:r w:rsidRPr="000E1EC7">
        <w:rPr>
          <w:rFonts w:cs="Times New Roman"/>
          <w:lang w:val="en-US" w:eastAsia="fr-CA"/>
        </w:rPr>
        <w:t>E.g</w:t>
      </w:r>
      <w:proofErr w:type="spellEnd"/>
      <w:r w:rsidRPr="000E1EC7">
        <w:rPr>
          <w:rFonts w:cs="Times New Roman"/>
          <w:lang w:val="en-US" w:eastAsia="fr-CA"/>
        </w:rPr>
        <w:t xml:space="preserve"> (according, across, although, always)</w:t>
      </w:r>
      <w:r w:rsidRPr="000E1EC7">
        <w:rPr>
          <w:rFonts w:cs="Times New Roman"/>
          <w:lang w:val="en-US" w:eastAsia="fr-CA"/>
        </w:rPr>
        <w:br/>
      </w:r>
      <w:proofErr w:type="spellStart"/>
      <w:r w:rsidRPr="000E1EC7">
        <w:rPr>
          <w:rFonts w:cs="Times New Roman"/>
          <w:lang w:val="en-US" w:eastAsia="fr-CA"/>
        </w:rPr>
        <w:t>E.h</w:t>
      </w:r>
      <w:proofErr w:type="spellEnd"/>
      <w:r w:rsidRPr="000E1EC7">
        <w:rPr>
          <w:rFonts w:cs="Times New Roman"/>
          <w:lang w:val="en-US" w:eastAsia="fr-CA"/>
        </w:rPr>
        <w:t xml:space="preserve"> (these, word)</w:t>
      </w:r>
      <w:r w:rsidRPr="000E1EC7">
        <w:rPr>
          <w:rFonts w:cs="Times New Roman"/>
          <w:lang w:val="en-US" w:eastAsia="fr-CA"/>
        </w:rPr>
        <w:br/>
      </w:r>
      <w:proofErr w:type="spellStart"/>
      <w:r w:rsidRPr="000E1EC7">
        <w:rPr>
          <w:rFonts w:cs="Times New Roman"/>
          <w:lang w:val="en-US" w:eastAsia="fr-CA"/>
        </w:rPr>
        <w:t>E.i</w:t>
      </w:r>
      <w:proofErr w:type="spellEnd"/>
      <w:r w:rsidRPr="000E1EC7">
        <w:rPr>
          <w:rFonts w:cs="Times New Roman"/>
          <w:lang w:val="en-US" w:eastAsia="fr-CA"/>
        </w:rPr>
        <w:t xml:space="preserve"> (</w:t>
      </w:r>
      <w:proofErr w:type="spellStart"/>
      <w:r w:rsidRPr="000E1EC7">
        <w:rPr>
          <w:rFonts w:cs="Times New Roman"/>
          <w:lang w:val="en-US" w:eastAsia="fr-CA"/>
        </w:rPr>
        <w:t>ance</w:t>
      </w:r>
      <w:proofErr w:type="spellEnd"/>
      <w:r w:rsidRPr="000E1EC7">
        <w:rPr>
          <w:rFonts w:cs="Times New Roman"/>
          <w:lang w:val="en-US" w:eastAsia="fr-CA"/>
        </w:rPr>
        <w:t xml:space="preserve">, </w:t>
      </w:r>
      <w:proofErr w:type="spellStart"/>
      <w:r w:rsidRPr="000E1EC7">
        <w:rPr>
          <w:rFonts w:cs="Times New Roman"/>
          <w:lang w:val="en-US" w:eastAsia="fr-CA"/>
        </w:rPr>
        <w:t>ound</w:t>
      </w:r>
      <w:proofErr w:type="spellEnd"/>
      <w:r w:rsidRPr="000E1EC7">
        <w:rPr>
          <w:rFonts w:cs="Times New Roman"/>
          <w:lang w:val="en-US" w:eastAsia="fr-CA"/>
        </w:rPr>
        <w:t xml:space="preserve">, </w:t>
      </w:r>
      <w:proofErr w:type="spellStart"/>
      <w:r w:rsidRPr="000E1EC7">
        <w:rPr>
          <w:rFonts w:cs="Times New Roman"/>
          <w:lang w:val="en-US" w:eastAsia="fr-CA"/>
        </w:rPr>
        <w:t>ount</w:t>
      </w:r>
      <w:proofErr w:type="spellEnd"/>
      <w:r w:rsidRPr="000E1EC7">
        <w:rPr>
          <w:rFonts w:cs="Times New Roman"/>
          <w:lang w:val="en-US" w:eastAsia="fr-CA"/>
        </w:rPr>
        <w:t>)</w:t>
      </w:r>
      <w:r w:rsidRPr="000E1EC7">
        <w:rPr>
          <w:rFonts w:cs="Times New Roman"/>
          <w:lang w:val="en-US" w:eastAsia="fr-CA"/>
        </w:rPr>
        <w:br/>
      </w:r>
      <w:proofErr w:type="spellStart"/>
      <w:r w:rsidRPr="000E1EC7">
        <w:rPr>
          <w:rFonts w:cs="Times New Roman"/>
          <w:lang w:val="en-US" w:eastAsia="fr-CA"/>
        </w:rPr>
        <w:t>E.j</w:t>
      </w:r>
      <w:proofErr w:type="spellEnd"/>
      <w:r w:rsidRPr="000E1EC7">
        <w:rPr>
          <w:rFonts w:cs="Times New Roman"/>
          <w:lang w:val="en-US" w:eastAsia="fr-CA"/>
        </w:rPr>
        <w:t xml:space="preserve"> (receive, receiving, rejoice, rejoicing)</w:t>
      </w:r>
      <w:r w:rsidRPr="000E1EC7">
        <w:rPr>
          <w:rFonts w:cs="Times New Roman"/>
          <w:lang w:val="en-US" w:eastAsia="fr-CA"/>
        </w:rPr>
        <w:br/>
      </w:r>
      <w:proofErr w:type="spellStart"/>
      <w:r w:rsidRPr="000E1EC7">
        <w:rPr>
          <w:rFonts w:cs="Times New Roman"/>
          <w:lang w:val="en-US" w:eastAsia="fr-CA"/>
        </w:rPr>
        <w:t>E.k</w:t>
      </w:r>
      <w:proofErr w:type="spellEnd"/>
      <w:r w:rsidRPr="000E1EC7">
        <w:rPr>
          <w:rFonts w:cs="Times New Roman"/>
          <w:lang w:val="en-US" w:eastAsia="fr-CA"/>
        </w:rPr>
        <w:t xml:space="preserve"> (deceive, deceiving, declare declaring)</w:t>
      </w:r>
      <w:r w:rsidRPr="000E1EC7">
        <w:rPr>
          <w:rFonts w:cs="Times New Roman"/>
          <w:lang w:val="en-US" w:eastAsia="fr-CA"/>
        </w:rPr>
        <w:br/>
      </w:r>
      <w:proofErr w:type="spellStart"/>
      <w:r w:rsidRPr="000E1EC7">
        <w:rPr>
          <w:rFonts w:cs="Times New Roman"/>
          <w:lang w:val="en-US" w:eastAsia="fr-CA"/>
        </w:rPr>
        <w:t>E.l</w:t>
      </w:r>
      <w:proofErr w:type="spellEnd"/>
      <w:r w:rsidRPr="000E1EC7">
        <w:rPr>
          <w:rFonts w:cs="Times New Roman"/>
          <w:lang w:val="en-US" w:eastAsia="fr-CA"/>
        </w:rPr>
        <w:t xml:space="preserve"> (</w:t>
      </w:r>
      <w:proofErr w:type="spellStart"/>
      <w:r w:rsidRPr="000E1EC7">
        <w:rPr>
          <w:rFonts w:cs="Times New Roman"/>
          <w:lang w:val="en-US" w:eastAsia="fr-CA"/>
        </w:rPr>
        <w:t>sion</w:t>
      </w:r>
      <w:proofErr w:type="spellEnd"/>
      <w:r w:rsidRPr="000E1EC7">
        <w:rPr>
          <w:rFonts w:cs="Times New Roman"/>
          <w:lang w:val="en-US" w:eastAsia="fr-CA"/>
        </w:rPr>
        <w:t>, less)</w:t>
      </w:r>
      <w:r w:rsidRPr="000E1EC7">
        <w:rPr>
          <w:rFonts w:cs="Times New Roman"/>
          <w:lang w:val="en-US" w:eastAsia="fr-CA"/>
        </w:rPr>
        <w:br/>
      </w:r>
      <w:proofErr w:type="spellStart"/>
      <w:r w:rsidRPr="000E1EC7">
        <w:rPr>
          <w:rFonts w:cs="Times New Roman"/>
          <w:lang w:val="en-US" w:eastAsia="fr-CA"/>
        </w:rPr>
        <w:t>E.m</w:t>
      </w:r>
      <w:proofErr w:type="spellEnd"/>
      <w:r w:rsidRPr="000E1EC7">
        <w:rPr>
          <w:rFonts w:cs="Times New Roman"/>
          <w:lang w:val="en-US" w:eastAsia="fr-CA"/>
        </w:rPr>
        <w:t xml:space="preserve"> (character, lord, through)</w:t>
      </w:r>
      <w:r w:rsidRPr="000E1EC7">
        <w:rPr>
          <w:rFonts w:cs="Times New Roman"/>
          <w:lang w:val="en-US" w:eastAsia="fr-CA"/>
        </w:rPr>
        <w:br/>
      </w:r>
      <w:proofErr w:type="spellStart"/>
      <w:r w:rsidRPr="000E1EC7">
        <w:rPr>
          <w:rFonts w:cs="Times New Roman"/>
          <w:lang w:val="en-US" w:eastAsia="fr-CA"/>
        </w:rPr>
        <w:t>E.n</w:t>
      </w:r>
      <w:proofErr w:type="spellEnd"/>
      <w:r w:rsidRPr="000E1EC7">
        <w:rPr>
          <w:rFonts w:cs="Times New Roman"/>
          <w:lang w:val="en-US" w:eastAsia="fr-CA"/>
        </w:rPr>
        <w:t xml:space="preserve"> (spirit, world)</w:t>
      </w:r>
      <w:r w:rsidRPr="000E1EC7">
        <w:rPr>
          <w:rFonts w:cs="Times New Roman"/>
          <w:lang w:val="en-US" w:eastAsia="fr-CA"/>
        </w:rPr>
        <w:br/>
      </w:r>
      <w:proofErr w:type="spellStart"/>
      <w:r w:rsidRPr="000E1EC7">
        <w:rPr>
          <w:rFonts w:cs="Times New Roman"/>
          <w:lang w:val="en-US" w:eastAsia="fr-CA"/>
        </w:rPr>
        <w:t>E.o</w:t>
      </w:r>
      <w:proofErr w:type="spellEnd"/>
      <w:r w:rsidRPr="000E1EC7">
        <w:rPr>
          <w:rFonts w:cs="Times New Roman"/>
          <w:lang w:val="en-US" w:eastAsia="fr-CA"/>
        </w:rPr>
        <w:t xml:space="preserve"> (whose, upon, those)</w:t>
      </w:r>
    </w:p>
    <w:p w14:paraId="2F35A22A" w14:textId="77777777" w:rsidR="00EC4B74" w:rsidRPr="000E1EC7" w:rsidRDefault="00EC4B74" w:rsidP="00742E38">
      <w:pPr>
        <w:jc w:val="left"/>
        <w:rPr>
          <w:rFonts w:cs="Times New Roman"/>
          <w:lang w:val="en-US" w:eastAsia="fr-CA"/>
        </w:rPr>
      </w:pPr>
      <w:r w:rsidRPr="000E1EC7">
        <w:rPr>
          <w:rFonts w:cs="Times New Roman"/>
          <w:lang w:val="en-US" w:eastAsia="fr-CA"/>
        </w:rPr>
        <w:t>(full grade 2) (perceive, perceiving, perhaps)</w:t>
      </w:r>
    </w:p>
    <w:p w14:paraId="50760E63" w14:textId="77777777" w:rsidR="00EC4B74" w:rsidRPr="000E1EC7" w:rsidRDefault="00EC4B74">
      <w:pPr>
        <w:rPr>
          <w:rFonts w:cs="Times New Roman"/>
          <w:lang w:val="en-US"/>
        </w:rPr>
      </w:pPr>
      <w:r w:rsidRPr="000E1EC7">
        <w:rPr>
          <w:rFonts w:cs="Times New Roman"/>
          <w:lang w:val="en-US"/>
        </w:rPr>
        <w:br w:type="page"/>
      </w:r>
    </w:p>
    <w:p w14:paraId="086F72AB" w14:textId="77777777" w:rsidR="00645A2C" w:rsidRPr="000E1EC7" w:rsidRDefault="00645A2C" w:rsidP="00645A2C">
      <w:pPr>
        <w:rPr>
          <w:rFonts w:cs="Times New Roman"/>
          <w:lang w:val="en-US"/>
        </w:rPr>
      </w:pPr>
      <w:bookmarkStart w:id="786" w:name="_Appendix_E_–"/>
      <w:bookmarkStart w:id="787" w:name="_Toc119322380"/>
      <w:bookmarkStart w:id="788" w:name="TSBVI"/>
      <w:bookmarkStart w:id="789" w:name="_Toc119322381"/>
      <w:bookmarkStart w:id="790" w:name="BRLIN"/>
      <w:bookmarkStart w:id="791" w:name="_Toc119322382"/>
      <w:bookmarkStart w:id="792" w:name="TAKEOFF"/>
      <w:bookmarkStart w:id="793" w:name="_Toc119322383"/>
      <w:bookmarkStart w:id="794" w:name="FINGERPRINT"/>
      <w:bookmarkStart w:id="795" w:name="_Toc119322408"/>
      <w:bookmarkStart w:id="796" w:name="RNZFBSTAR"/>
      <w:bookmarkStart w:id="797" w:name="_Toc119322409"/>
      <w:bookmarkStart w:id="798" w:name="SASYLABUS"/>
      <w:bookmarkStart w:id="799" w:name="_Toc119322410"/>
      <w:bookmarkStart w:id="800" w:name="MANGOLD"/>
      <w:bookmarkEnd w:id="715"/>
      <w:bookmarkEnd w:id="716"/>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p>
    <w:p w14:paraId="35381067" w14:textId="77777777" w:rsidR="00387313" w:rsidRPr="009F26E9" w:rsidRDefault="00387313" w:rsidP="00387313">
      <w:pPr>
        <w:pStyle w:val="Titolo1"/>
        <w:rPr>
          <w:rFonts w:ascii="Times New Roman" w:hAnsi="Times New Roman" w:cs="Times New Roman"/>
          <w:lang w:val="it-IT" w:eastAsia="fr-CA"/>
        </w:rPr>
      </w:pPr>
      <w:bookmarkStart w:id="801" w:name="_Toc219295498"/>
      <w:bookmarkStart w:id="802" w:name="_Toc238660788"/>
      <w:bookmarkStart w:id="803" w:name="_Toc201306831"/>
      <w:bookmarkStart w:id="804" w:name="_Toc238044473"/>
      <w:r w:rsidRPr="009F26E9">
        <w:rPr>
          <w:rFonts w:ascii="Times New Roman" w:hAnsi="Times New Roman" w:cs="Times New Roman"/>
          <w:lang w:val="it-IT" w:eastAsia="fr-CA"/>
        </w:rPr>
        <w:t>Appendice F – Sicurezza e manutenzione</w:t>
      </w:r>
      <w:bookmarkEnd w:id="801"/>
      <w:bookmarkEnd w:id="802"/>
    </w:p>
    <w:p w14:paraId="42DA1F7A" w14:textId="77777777" w:rsidR="00387313" w:rsidRPr="009F26E9" w:rsidRDefault="00387313" w:rsidP="00387313">
      <w:pPr>
        <w:pStyle w:val="Titolo2"/>
        <w:rPr>
          <w:rFonts w:ascii="Times New Roman" w:hAnsi="Times New Roman" w:cs="Times New Roman"/>
          <w:lang w:val="it-IT" w:eastAsia="fr-CA"/>
        </w:rPr>
      </w:pPr>
      <w:bookmarkStart w:id="805" w:name="_Toc219295499"/>
      <w:bookmarkStart w:id="806" w:name="_Toc238660789"/>
      <w:r w:rsidRPr="009F26E9">
        <w:rPr>
          <w:rFonts w:ascii="Times New Roman" w:hAnsi="Times New Roman" w:cs="Times New Roman"/>
          <w:lang w:val="it-IT" w:eastAsia="fr-CA"/>
        </w:rPr>
        <w:t>Assistenza generale</w:t>
      </w:r>
      <w:bookmarkEnd w:id="805"/>
      <w:bookmarkEnd w:id="806"/>
    </w:p>
    <w:p w14:paraId="6861000E" w14:textId="10233E1C" w:rsidR="00B663F4" w:rsidRPr="009F26E9" w:rsidRDefault="00387313" w:rsidP="00B663F4">
      <w:pPr>
        <w:rPr>
          <w:rFonts w:cs="Times New Roman"/>
          <w:lang w:val="it-IT" w:eastAsia="fr-CA"/>
        </w:rPr>
      </w:pPr>
      <w:r w:rsidRPr="009F26E9">
        <w:rPr>
          <w:rFonts w:cs="Times New Roman"/>
          <w:color w:val="000000"/>
          <w:kern w:val="0"/>
          <w:lang w:val="it-IT"/>
          <w14:ligatures w14:val="none"/>
        </w:rPr>
        <w:t>Tieni le bevande lontane dal tuo BrailleNote Evolve. Pulisci periodicamente il dispositivo con un panno caldo e umido. Non utilizzare detergenti</w:t>
      </w:r>
      <w:r w:rsidRPr="009F26E9" w:rsidDel="00387313">
        <w:rPr>
          <w:rFonts w:eastAsiaTheme="majorEastAsia" w:cs="Times New Roman"/>
          <w:color w:val="0F4761" w:themeColor="accent1" w:themeShade="BF"/>
          <w:kern w:val="0"/>
          <w:sz w:val="40"/>
          <w:szCs w:val="40"/>
          <w:lang w:val="it-IT" w:eastAsia="fr-CA"/>
          <w14:ligatures w14:val="none"/>
        </w:rPr>
        <w:t xml:space="preserve"> </w:t>
      </w:r>
      <w:bookmarkEnd w:id="803"/>
      <w:bookmarkEnd w:id="804"/>
    </w:p>
    <w:p w14:paraId="3E500174" w14:textId="77777777" w:rsidR="008E171C" w:rsidRPr="009F26E9" w:rsidRDefault="008E171C" w:rsidP="00B663F4">
      <w:pPr>
        <w:rPr>
          <w:rFonts w:cs="Times New Roman"/>
          <w:lang w:val="it-IT" w:eastAsia="fr-CA"/>
        </w:rPr>
      </w:pPr>
    </w:p>
    <w:p w14:paraId="7E0D015A" w14:textId="0B1F1295" w:rsidR="008E171C" w:rsidRPr="009F26E9" w:rsidRDefault="008E171C" w:rsidP="008E171C">
      <w:pPr>
        <w:pStyle w:val="Titolo2"/>
        <w:rPr>
          <w:rFonts w:ascii="Times New Roman" w:hAnsi="Times New Roman" w:cs="Times New Roman"/>
          <w:sz w:val="24"/>
          <w:szCs w:val="24"/>
          <w:lang w:val="it-IT" w:eastAsia="fr-CA"/>
        </w:rPr>
      </w:pPr>
      <w:bookmarkStart w:id="807" w:name="_Toc119322416"/>
      <w:bookmarkStart w:id="808" w:name="_Toc238044475"/>
      <w:bookmarkStart w:id="809" w:name="_Toc238660790"/>
      <w:r w:rsidRPr="009F26E9">
        <w:rPr>
          <w:rFonts w:ascii="Times New Roman" w:hAnsi="Times New Roman" w:cs="Times New Roman"/>
          <w:lang w:val="it-IT" w:eastAsia="fr-CA"/>
        </w:rPr>
        <w:t>Cura dei display Braille</w:t>
      </w:r>
      <w:bookmarkEnd w:id="807"/>
      <w:bookmarkEnd w:id="808"/>
      <w:bookmarkEnd w:id="809"/>
    </w:p>
    <w:p w14:paraId="52D7E5EF" w14:textId="1E640779" w:rsidR="00A54B58" w:rsidRPr="009F26E9" w:rsidRDefault="00A54B58" w:rsidP="00A54B58">
      <w:pPr>
        <w:pStyle w:val="Corpotesto"/>
        <w:rPr>
          <w:rFonts w:ascii="Times New Roman" w:hAnsi="Times New Roman" w:cs="Times New Roman"/>
          <w:color w:val="000000"/>
          <w:sz w:val="24"/>
          <w:szCs w:val="24"/>
          <w:lang w:val="it-IT"/>
        </w:rPr>
      </w:pPr>
      <w:bookmarkStart w:id="810" w:name="_Toc119322417"/>
      <w:r w:rsidRPr="009F26E9">
        <w:rPr>
          <w:rFonts w:ascii="Times New Roman" w:hAnsi="Times New Roman" w:cs="Times New Roman"/>
          <w:color w:val="000000"/>
          <w:sz w:val="24"/>
          <w:szCs w:val="24"/>
          <w:lang w:val="it-IT"/>
        </w:rPr>
        <w:t>Ogni cella del display Braille ha otto perni. Per ogni perno, è presente uno speciale cristallo che lo solleva per formare un punto e lo lascia cadere quando non c'è alcun punto. I perni devono potersi muovere liberamente. Durante il normale utilizzo, è inevitabile che si accumuli sporco sul display e intorno ai tasti di instradamento del cursore. Per evitare che i perni si blocchino, il display e i tasti di instradamento del cursore devono essere puliti regolarmente. La pulizia del display Braille non è semplice. Si consiglia di inviare il BrailleNote evolve a un centro di assistenza autorizzato BrailleNote evolve ogni dodici mesi per la pulizia del display Braille.</w:t>
      </w:r>
    </w:p>
    <w:p w14:paraId="474C030F" w14:textId="1AA3FB7A" w:rsidR="00B663F4" w:rsidRPr="009F26E9" w:rsidRDefault="00A54B58" w:rsidP="008600FA">
      <w:pPr>
        <w:pStyle w:val="Corpotesto"/>
        <w:rPr>
          <w:rFonts w:ascii="Times New Roman" w:hAnsi="Times New Roman" w:cs="Times New Roman"/>
          <w:color w:val="000000"/>
          <w:sz w:val="24"/>
          <w:szCs w:val="24"/>
          <w:lang w:val="it-IT"/>
        </w:rPr>
      </w:pPr>
      <w:r w:rsidRPr="009F26E9">
        <w:rPr>
          <w:rFonts w:ascii="Times New Roman" w:hAnsi="Times New Roman" w:cs="Times New Roman"/>
          <w:color w:val="000000"/>
          <w:sz w:val="24"/>
          <w:szCs w:val="24"/>
          <w:lang w:val="it-IT"/>
        </w:rPr>
        <w:t>Assicurarsi di avere sempre le mani pulite è un buon punto di partenza per ridurre al minimo i problemi con il display Braille. Si consiglia di pulire la superficie del display Braille una volta alla settimana con un panno morbido e umido. Il panno deve essere strizzato bene per assicurarsi di rimuovere tutta l'umidità in eccesso. Utilizzare solo acqua tiepida.</w:t>
      </w:r>
    </w:p>
    <w:p w14:paraId="0533DD98" w14:textId="77777777" w:rsidR="00387313" w:rsidRPr="009F26E9" w:rsidRDefault="00387313" w:rsidP="00387313">
      <w:pPr>
        <w:pStyle w:val="Titolo2"/>
        <w:rPr>
          <w:rFonts w:ascii="Times New Roman" w:hAnsi="Times New Roman" w:cs="Times New Roman"/>
          <w:lang w:val="it-IT"/>
        </w:rPr>
      </w:pPr>
      <w:bookmarkStart w:id="811" w:name="_Toc219295501"/>
      <w:bookmarkStart w:id="812" w:name="_Toc238660791"/>
      <w:bookmarkStart w:id="813" w:name="_Toc201306834"/>
      <w:bookmarkStart w:id="814" w:name="_Toc238044476"/>
      <w:r w:rsidRPr="009F26E9">
        <w:rPr>
          <w:rFonts w:ascii="Times New Roman" w:hAnsi="Times New Roman" w:cs="Times New Roman"/>
          <w:lang w:val="it-IT"/>
        </w:rPr>
        <w:t>Dichiarazione in due parti della FCC/Industry Canada:</w:t>
      </w:r>
      <w:bookmarkEnd w:id="811"/>
      <w:bookmarkEnd w:id="812"/>
    </w:p>
    <w:p w14:paraId="31C8BF80" w14:textId="77777777" w:rsidR="00387313" w:rsidRPr="009F26E9" w:rsidRDefault="00387313" w:rsidP="009F26E9">
      <w:pPr>
        <w:pStyle w:val="Normal3"/>
        <w:ind w:left="0"/>
        <w:rPr>
          <w:sz w:val="24"/>
          <w:szCs w:val="24"/>
          <w:lang w:val="it-IT"/>
        </w:rPr>
      </w:pPr>
      <w:r w:rsidRPr="009F26E9">
        <w:rPr>
          <w:sz w:val="24"/>
          <w:szCs w:val="24"/>
          <w:lang w:val="it-IT"/>
        </w:rPr>
        <w:t>Questo dispositivo è conforme alla Parte 15 della FCC e agli standard RSS esenti da licenza di Industry Canada. Il funzionamento è soggetto alle seguenti due condizioni: (1) questo dispositivo non può causare interferenze e (2) questo dispositivo deve accettare qualsiasi interferenza, comprese quelle che potrebbero causare un funzionamento indesiderato del dispositivo.</w:t>
      </w:r>
    </w:p>
    <w:p w14:paraId="7D675C93" w14:textId="77777777" w:rsidR="00387313" w:rsidRPr="009F26E9" w:rsidRDefault="00387313" w:rsidP="009F26E9">
      <w:pPr>
        <w:pStyle w:val="Normal3"/>
        <w:ind w:left="0"/>
        <w:rPr>
          <w:sz w:val="24"/>
          <w:szCs w:val="24"/>
          <w:lang w:val="it-IT"/>
        </w:rPr>
      </w:pPr>
      <w:r w:rsidRPr="009F26E9">
        <w:rPr>
          <w:sz w:val="24"/>
          <w:szCs w:val="24"/>
          <w:lang w:val="it-IT"/>
        </w:rPr>
        <w:t xml:space="preserve">Avviso francese di Industry Canada / </w:t>
      </w:r>
      <w:proofErr w:type="spellStart"/>
      <w:r w:rsidRPr="009F26E9">
        <w:rPr>
          <w:sz w:val="24"/>
          <w:szCs w:val="24"/>
          <w:lang w:val="it-IT"/>
        </w:rPr>
        <w:t>Avertissement</w:t>
      </w:r>
      <w:proofErr w:type="spellEnd"/>
      <w:r w:rsidRPr="009F26E9">
        <w:rPr>
          <w:sz w:val="24"/>
          <w:szCs w:val="24"/>
          <w:lang w:val="it-IT"/>
        </w:rPr>
        <w:t xml:space="preserve"> d'Industrie Canada</w:t>
      </w:r>
    </w:p>
    <w:p w14:paraId="015773C2" w14:textId="77777777" w:rsidR="00387313" w:rsidRPr="009F26E9" w:rsidRDefault="00387313" w:rsidP="009F26E9">
      <w:pPr>
        <w:pStyle w:val="Normal3"/>
        <w:ind w:left="0"/>
        <w:rPr>
          <w:sz w:val="24"/>
          <w:szCs w:val="24"/>
          <w:lang w:val="it-IT"/>
        </w:rPr>
      </w:pPr>
      <w:r w:rsidRPr="009F26E9">
        <w:rPr>
          <w:sz w:val="24"/>
          <w:szCs w:val="24"/>
          <w:lang w:val="it-IT"/>
        </w:rPr>
        <w:t xml:space="preserve">Le </w:t>
      </w:r>
      <w:proofErr w:type="spellStart"/>
      <w:r w:rsidRPr="009F26E9">
        <w:rPr>
          <w:sz w:val="24"/>
          <w:szCs w:val="24"/>
          <w:lang w:val="it-IT"/>
        </w:rPr>
        <w:t>présent</w:t>
      </w:r>
      <w:proofErr w:type="spellEnd"/>
      <w:r w:rsidRPr="009F26E9">
        <w:rPr>
          <w:sz w:val="24"/>
          <w:szCs w:val="24"/>
          <w:lang w:val="it-IT"/>
        </w:rPr>
        <w:t xml:space="preserve"> </w:t>
      </w:r>
      <w:proofErr w:type="spellStart"/>
      <w:r w:rsidRPr="009F26E9">
        <w:rPr>
          <w:sz w:val="24"/>
          <w:szCs w:val="24"/>
          <w:lang w:val="it-IT"/>
        </w:rPr>
        <w:t>appareil</w:t>
      </w:r>
      <w:proofErr w:type="spellEnd"/>
      <w:r w:rsidRPr="009F26E9">
        <w:rPr>
          <w:sz w:val="24"/>
          <w:szCs w:val="24"/>
          <w:lang w:val="it-IT"/>
        </w:rPr>
        <w:t xml:space="preserve"> est conforme </w:t>
      </w:r>
      <w:proofErr w:type="spellStart"/>
      <w:r w:rsidRPr="009F26E9">
        <w:rPr>
          <w:sz w:val="24"/>
          <w:szCs w:val="24"/>
          <w:lang w:val="it-IT"/>
        </w:rPr>
        <w:t>aux</w:t>
      </w:r>
      <w:proofErr w:type="spellEnd"/>
      <w:r w:rsidRPr="009F26E9">
        <w:rPr>
          <w:sz w:val="24"/>
          <w:szCs w:val="24"/>
          <w:lang w:val="it-IT"/>
        </w:rPr>
        <w:t xml:space="preserve"> CNR d'Industrie Canada </w:t>
      </w:r>
      <w:proofErr w:type="spellStart"/>
      <w:r w:rsidRPr="009F26E9">
        <w:rPr>
          <w:sz w:val="24"/>
          <w:szCs w:val="24"/>
          <w:lang w:val="it-IT"/>
        </w:rPr>
        <w:t>applys</w:t>
      </w:r>
      <w:proofErr w:type="spellEnd"/>
      <w:r w:rsidRPr="009F26E9">
        <w:rPr>
          <w:sz w:val="24"/>
          <w:szCs w:val="24"/>
          <w:lang w:val="it-IT"/>
        </w:rPr>
        <w:t xml:space="preserve"> </w:t>
      </w:r>
      <w:proofErr w:type="spellStart"/>
      <w:r w:rsidRPr="009F26E9">
        <w:rPr>
          <w:sz w:val="24"/>
          <w:szCs w:val="24"/>
          <w:lang w:val="it-IT"/>
        </w:rPr>
        <w:t>aux</w:t>
      </w:r>
      <w:proofErr w:type="spellEnd"/>
      <w:r w:rsidRPr="009F26E9">
        <w:rPr>
          <w:sz w:val="24"/>
          <w:szCs w:val="24"/>
          <w:lang w:val="it-IT"/>
        </w:rPr>
        <w:t xml:space="preserve"> </w:t>
      </w:r>
      <w:proofErr w:type="spellStart"/>
      <w:r w:rsidRPr="009F26E9">
        <w:rPr>
          <w:sz w:val="24"/>
          <w:szCs w:val="24"/>
          <w:lang w:val="it-IT"/>
        </w:rPr>
        <w:t>appareils</w:t>
      </w:r>
      <w:proofErr w:type="spellEnd"/>
      <w:r w:rsidRPr="009F26E9">
        <w:rPr>
          <w:sz w:val="24"/>
          <w:szCs w:val="24"/>
          <w:lang w:val="it-IT"/>
        </w:rPr>
        <w:t xml:space="preserve"> radio </w:t>
      </w:r>
      <w:proofErr w:type="spellStart"/>
      <w:r w:rsidRPr="009F26E9">
        <w:rPr>
          <w:sz w:val="24"/>
          <w:szCs w:val="24"/>
          <w:lang w:val="it-IT"/>
        </w:rPr>
        <w:t>exempts</w:t>
      </w:r>
      <w:proofErr w:type="spellEnd"/>
      <w:r w:rsidRPr="009F26E9">
        <w:rPr>
          <w:sz w:val="24"/>
          <w:szCs w:val="24"/>
          <w:lang w:val="it-IT"/>
        </w:rPr>
        <w:t xml:space="preserve"> de </w:t>
      </w:r>
      <w:proofErr w:type="spellStart"/>
      <w:r w:rsidRPr="009F26E9">
        <w:rPr>
          <w:sz w:val="24"/>
          <w:szCs w:val="24"/>
          <w:lang w:val="it-IT"/>
        </w:rPr>
        <w:t>licence</w:t>
      </w:r>
      <w:proofErr w:type="spellEnd"/>
      <w:r w:rsidRPr="009F26E9">
        <w:rPr>
          <w:sz w:val="24"/>
          <w:szCs w:val="24"/>
          <w:lang w:val="it-IT"/>
        </w:rPr>
        <w:t xml:space="preserve">. L'exploitation est </w:t>
      </w:r>
      <w:proofErr w:type="spellStart"/>
      <w:r w:rsidRPr="009F26E9">
        <w:rPr>
          <w:sz w:val="24"/>
          <w:szCs w:val="24"/>
          <w:lang w:val="it-IT"/>
        </w:rPr>
        <w:t>autorisée</w:t>
      </w:r>
      <w:proofErr w:type="spellEnd"/>
      <w:r w:rsidRPr="009F26E9">
        <w:rPr>
          <w:sz w:val="24"/>
          <w:szCs w:val="24"/>
          <w:lang w:val="it-IT"/>
        </w:rPr>
        <w:t xml:space="preserve"> </w:t>
      </w:r>
      <w:proofErr w:type="spellStart"/>
      <w:r w:rsidRPr="009F26E9">
        <w:rPr>
          <w:sz w:val="24"/>
          <w:szCs w:val="24"/>
          <w:lang w:val="it-IT"/>
        </w:rPr>
        <w:t>aux</w:t>
      </w:r>
      <w:proofErr w:type="spellEnd"/>
      <w:r w:rsidRPr="009F26E9">
        <w:rPr>
          <w:sz w:val="24"/>
          <w:szCs w:val="24"/>
          <w:lang w:val="it-IT"/>
        </w:rPr>
        <w:t xml:space="preserve"> </w:t>
      </w:r>
      <w:proofErr w:type="spellStart"/>
      <w:r w:rsidRPr="009F26E9">
        <w:rPr>
          <w:sz w:val="24"/>
          <w:szCs w:val="24"/>
          <w:lang w:val="it-IT"/>
        </w:rPr>
        <w:t>deux</w:t>
      </w:r>
      <w:proofErr w:type="spellEnd"/>
      <w:r w:rsidRPr="009F26E9">
        <w:rPr>
          <w:sz w:val="24"/>
          <w:szCs w:val="24"/>
          <w:lang w:val="it-IT"/>
        </w:rPr>
        <w:t xml:space="preserve"> </w:t>
      </w:r>
      <w:proofErr w:type="spellStart"/>
      <w:r w:rsidRPr="009F26E9">
        <w:rPr>
          <w:sz w:val="24"/>
          <w:szCs w:val="24"/>
          <w:lang w:val="it-IT"/>
        </w:rPr>
        <w:t>conditions</w:t>
      </w:r>
      <w:proofErr w:type="spellEnd"/>
      <w:r w:rsidRPr="009F26E9">
        <w:rPr>
          <w:sz w:val="24"/>
          <w:szCs w:val="24"/>
          <w:lang w:val="it-IT"/>
        </w:rPr>
        <w:t xml:space="preserve"> </w:t>
      </w:r>
      <w:proofErr w:type="spellStart"/>
      <w:r w:rsidRPr="009F26E9">
        <w:rPr>
          <w:sz w:val="24"/>
          <w:szCs w:val="24"/>
          <w:lang w:val="it-IT"/>
        </w:rPr>
        <w:t>suivantes</w:t>
      </w:r>
      <w:proofErr w:type="spellEnd"/>
      <w:r w:rsidRPr="009F26E9">
        <w:rPr>
          <w:sz w:val="24"/>
          <w:szCs w:val="24"/>
          <w:lang w:val="it-IT"/>
        </w:rPr>
        <w:t>: (1) l'</w:t>
      </w:r>
      <w:proofErr w:type="spellStart"/>
      <w:r w:rsidRPr="009F26E9">
        <w:rPr>
          <w:sz w:val="24"/>
          <w:szCs w:val="24"/>
          <w:lang w:val="it-IT"/>
        </w:rPr>
        <w:t>appareil</w:t>
      </w:r>
      <w:proofErr w:type="spellEnd"/>
      <w:r w:rsidRPr="009F26E9">
        <w:rPr>
          <w:sz w:val="24"/>
          <w:szCs w:val="24"/>
          <w:lang w:val="it-IT"/>
        </w:rPr>
        <w:t xml:space="preserve"> ne </w:t>
      </w:r>
      <w:proofErr w:type="spellStart"/>
      <w:r w:rsidRPr="009F26E9">
        <w:rPr>
          <w:sz w:val="24"/>
          <w:szCs w:val="24"/>
          <w:lang w:val="it-IT"/>
        </w:rPr>
        <w:t>doit</w:t>
      </w:r>
      <w:proofErr w:type="spellEnd"/>
      <w:r w:rsidRPr="009F26E9">
        <w:rPr>
          <w:sz w:val="24"/>
          <w:szCs w:val="24"/>
          <w:lang w:val="it-IT"/>
        </w:rPr>
        <w:t xml:space="preserve"> </w:t>
      </w:r>
      <w:proofErr w:type="spellStart"/>
      <w:r w:rsidRPr="009F26E9">
        <w:rPr>
          <w:sz w:val="24"/>
          <w:szCs w:val="24"/>
          <w:lang w:val="it-IT"/>
        </w:rPr>
        <w:t>pas</w:t>
      </w:r>
      <w:proofErr w:type="spellEnd"/>
      <w:r w:rsidRPr="009F26E9">
        <w:rPr>
          <w:sz w:val="24"/>
          <w:szCs w:val="24"/>
          <w:lang w:val="it-IT"/>
        </w:rPr>
        <w:t xml:space="preserve"> </w:t>
      </w:r>
      <w:proofErr w:type="spellStart"/>
      <w:r w:rsidRPr="009F26E9">
        <w:rPr>
          <w:sz w:val="24"/>
          <w:szCs w:val="24"/>
          <w:lang w:val="it-IT"/>
        </w:rPr>
        <w:t>produire</w:t>
      </w:r>
      <w:proofErr w:type="spellEnd"/>
      <w:r w:rsidRPr="009F26E9">
        <w:rPr>
          <w:sz w:val="24"/>
          <w:szCs w:val="24"/>
          <w:lang w:val="it-IT"/>
        </w:rPr>
        <w:t xml:space="preserve"> de </w:t>
      </w:r>
      <w:proofErr w:type="spellStart"/>
      <w:r w:rsidRPr="009F26E9">
        <w:rPr>
          <w:sz w:val="24"/>
          <w:szCs w:val="24"/>
          <w:lang w:val="it-IT"/>
        </w:rPr>
        <w:t>brouillage</w:t>
      </w:r>
      <w:proofErr w:type="spellEnd"/>
      <w:r w:rsidRPr="009F26E9">
        <w:rPr>
          <w:sz w:val="24"/>
          <w:szCs w:val="24"/>
          <w:lang w:val="it-IT"/>
        </w:rPr>
        <w:t>, et (2) l'</w:t>
      </w:r>
      <w:proofErr w:type="spellStart"/>
      <w:r w:rsidRPr="009F26E9">
        <w:rPr>
          <w:sz w:val="24"/>
          <w:szCs w:val="24"/>
          <w:lang w:val="it-IT"/>
        </w:rPr>
        <w:t>utilisateur</w:t>
      </w:r>
      <w:proofErr w:type="spellEnd"/>
      <w:r w:rsidRPr="009F26E9">
        <w:rPr>
          <w:sz w:val="24"/>
          <w:szCs w:val="24"/>
          <w:lang w:val="it-IT"/>
        </w:rPr>
        <w:t xml:space="preserve"> de l'</w:t>
      </w:r>
      <w:proofErr w:type="spellStart"/>
      <w:r w:rsidRPr="009F26E9">
        <w:rPr>
          <w:sz w:val="24"/>
          <w:szCs w:val="24"/>
          <w:lang w:val="it-IT"/>
        </w:rPr>
        <w:t>appareil</w:t>
      </w:r>
      <w:proofErr w:type="spellEnd"/>
      <w:r w:rsidRPr="009F26E9">
        <w:rPr>
          <w:sz w:val="24"/>
          <w:szCs w:val="24"/>
          <w:lang w:val="it-IT"/>
        </w:rPr>
        <w:t xml:space="preserve"> </w:t>
      </w:r>
      <w:proofErr w:type="spellStart"/>
      <w:r w:rsidRPr="009F26E9">
        <w:rPr>
          <w:sz w:val="24"/>
          <w:szCs w:val="24"/>
          <w:lang w:val="it-IT"/>
        </w:rPr>
        <w:t>doit</w:t>
      </w:r>
      <w:proofErr w:type="spellEnd"/>
      <w:r w:rsidRPr="009F26E9">
        <w:rPr>
          <w:sz w:val="24"/>
          <w:szCs w:val="24"/>
          <w:lang w:val="it-IT"/>
        </w:rPr>
        <w:t xml:space="preserve"> </w:t>
      </w:r>
      <w:proofErr w:type="spellStart"/>
      <w:r w:rsidRPr="009F26E9">
        <w:rPr>
          <w:sz w:val="24"/>
          <w:szCs w:val="24"/>
          <w:lang w:val="it-IT"/>
        </w:rPr>
        <w:t>Accepter</w:t>
      </w:r>
      <w:proofErr w:type="spellEnd"/>
      <w:r w:rsidRPr="009F26E9">
        <w:rPr>
          <w:sz w:val="24"/>
          <w:szCs w:val="24"/>
          <w:lang w:val="it-IT"/>
        </w:rPr>
        <w:t xml:space="preserve"> tout </w:t>
      </w:r>
      <w:proofErr w:type="spellStart"/>
      <w:r w:rsidRPr="009F26E9">
        <w:rPr>
          <w:sz w:val="24"/>
          <w:szCs w:val="24"/>
          <w:lang w:val="it-IT"/>
        </w:rPr>
        <w:t>brouillage</w:t>
      </w:r>
      <w:proofErr w:type="spellEnd"/>
      <w:r w:rsidRPr="009F26E9">
        <w:rPr>
          <w:sz w:val="24"/>
          <w:szCs w:val="24"/>
          <w:lang w:val="it-IT"/>
        </w:rPr>
        <w:t xml:space="preserve"> </w:t>
      </w:r>
      <w:proofErr w:type="spellStart"/>
      <w:r w:rsidRPr="009F26E9">
        <w:rPr>
          <w:sz w:val="24"/>
          <w:szCs w:val="24"/>
          <w:lang w:val="it-IT"/>
        </w:rPr>
        <w:t>radioélectrique</w:t>
      </w:r>
      <w:proofErr w:type="spellEnd"/>
      <w:r w:rsidRPr="009F26E9">
        <w:rPr>
          <w:sz w:val="24"/>
          <w:szCs w:val="24"/>
          <w:lang w:val="it-IT"/>
        </w:rPr>
        <w:t xml:space="preserve"> </w:t>
      </w:r>
      <w:proofErr w:type="spellStart"/>
      <w:r w:rsidRPr="009F26E9">
        <w:rPr>
          <w:sz w:val="24"/>
          <w:szCs w:val="24"/>
          <w:lang w:val="it-IT"/>
        </w:rPr>
        <w:t>subi</w:t>
      </w:r>
      <w:proofErr w:type="spellEnd"/>
      <w:r w:rsidRPr="009F26E9">
        <w:rPr>
          <w:sz w:val="24"/>
          <w:szCs w:val="24"/>
          <w:lang w:val="it-IT"/>
        </w:rPr>
        <w:t xml:space="preserve">, </w:t>
      </w:r>
      <w:proofErr w:type="spellStart"/>
      <w:r w:rsidRPr="009F26E9">
        <w:rPr>
          <w:sz w:val="24"/>
          <w:szCs w:val="24"/>
          <w:lang w:val="it-IT"/>
        </w:rPr>
        <w:t>même</w:t>
      </w:r>
      <w:proofErr w:type="spellEnd"/>
      <w:r w:rsidRPr="009F26E9">
        <w:rPr>
          <w:sz w:val="24"/>
          <w:szCs w:val="24"/>
          <w:lang w:val="it-IT"/>
        </w:rPr>
        <w:t xml:space="preserve"> se le </w:t>
      </w:r>
      <w:proofErr w:type="spellStart"/>
      <w:r w:rsidRPr="009F26E9">
        <w:rPr>
          <w:sz w:val="24"/>
          <w:szCs w:val="24"/>
          <w:lang w:val="it-IT"/>
        </w:rPr>
        <w:t>brouillage</w:t>
      </w:r>
      <w:proofErr w:type="spellEnd"/>
      <w:r w:rsidRPr="009F26E9">
        <w:rPr>
          <w:sz w:val="24"/>
          <w:szCs w:val="24"/>
          <w:lang w:val="it-IT"/>
        </w:rPr>
        <w:t xml:space="preserve"> est </w:t>
      </w:r>
      <w:proofErr w:type="spellStart"/>
      <w:r w:rsidRPr="009F26E9">
        <w:rPr>
          <w:sz w:val="24"/>
          <w:szCs w:val="24"/>
          <w:lang w:val="it-IT"/>
        </w:rPr>
        <w:t>susceptible</w:t>
      </w:r>
      <w:proofErr w:type="spellEnd"/>
      <w:r w:rsidRPr="009F26E9">
        <w:rPr>
          <w:sz w:val="24"/>
          <w:szCs w:val="24"/>
          <w:lang w:val="it-IT"/>
        </w:rPr>
        <w:t xml:space="preserve"> d'en </w:t>
      </w:r>
      <w:proofErr w:type="spellStart"/>
      <w:r w:rsidRPr="009F26E9">
        <w:rPr>
          <w:sz w:val="24"/>
          <w:szCs w:val="24"/>
          <w:lang w:val="it-IT"/>
        </w:rPr>
        <w:t>compromettre</w:t>
      </w:r>
      <w:proofErr w:type="spellEnd"/>
      <w:r w:rsidRPr="009F26E9">
        <w:rPr>
          <w:sz w:val="24"/>
          <w:szCs w:val="24"/>
          <w:lang w:val="it-IT"/>
        </w:rPr>
        <w:t xml:space="preserve"> le </w:t>
      </w:r>
      <w:proofErr w:type="spellStart"/>
      <w:r w:rsidRPr="009F26E9">
        <w:rPr>
          <w:sz w:val="24"/>
          <w:szCs w:val="24"/>
          <w:lang w:val="it-IT"/>
        </w:rPr>
        <w:t>fonctionnement</w:t>
      </w:r>
      <w:proofErr w:type="spellEnd"/>
      <w:r w:rsidRPr="009F26E9">
        <w:rPr>
          <w:sz w:val="24"/>
          <w:szCs w:val="24"/>
          <w:lang w:val="it-IT"/>
        </w:rPr>
        <w:t>.</w:t>
      </w:r>
    </w:p>
    <w:p w14:paraId="130092CD" w14:textId="77777777" w:rsidR="00387313" w:rsidRPr="009F26E9" w:rsidRDefault="00387313" w:rsidP="00387313">
      <w:pPr>
        <w:pStyle w:val="Titolo2"/>
        <w:rPr>
          <w:rFonts w:ascii="Times New Roman" w:hAnsi="Times New Roman" w:cs="Times New Roman"/>
          <w:lang w:val="it-IT" w:eastAsia="fr-CA"/>
        </w:rPr>
      </w:pPr>
      <w:bookmarkStart w:id="815" w:name="_Toc219295502"/>
      <w:bookmarkStart w:id="816" w:name="_Toc238660792"/>
      <w:r w:rsidRPr="009F26E9">
        <w:rPr>
          <w:rFonts w:ascii="Times New Roman" w:hAnsi="Times New Roman" w:cs="Times New Roman"/>
          <w:lang w:val="it-IT" w:eastAsia="fr-CA"/>
        </w:rPr>
        <w:t>Secondo le regole RSS di Industry Canada:</w:t>
      </w:r>
      <w:bookmarkEnd w:id="815"/>
      <w:bookmarkEnd w:id="816"/>
    </w:p>
    <w:p w14:paraId="180C743B" w14:textId="06B502E0" w:rsidR="00387313" w:rsidRPr="009F26E9" w:rsidRDefault="00387313" w:rsidP="009F26E9">
      <w:pPr>
        <w:pStyle w:val="Normal3"/>
        <w:ind w:left="0"/>
        <w:rPr>
          <w:sz w:val="24"/>
          <w:szCs w:val="24"/>
          <w:lang w:val="it-IT"/>
        </w:rPr>
      </w:pPr>
      <w:r w:rsidRPr="009F26E9">
        <w:rPr>
          <w:sz w:val="24"/>
          <w:szCs w:val="24"/>
          <w:lang w:val="it-IT"/>
        </w:rPr>
        <w:t xml:space="preserve">Questo dispositivo è conforme al Codice di sicurezza di Health </w:t>
      </w:r>
      <w:r w:rsidR="009142BD" w:rsidRPr="009F26E9">
        <w:rPr>
          <w:sz w:val="24"/>
          <w:szCs w:val="24"/>
          <w:lang w:val="it-IT"/>
        </w:rPr>
        <w:t>Canada.</w:t>
      </w:r>
      <w:r w:rsidRPr="009F26E9">
        <w:rPr>
          <w:sz w:val="24"/>
          <w:szCs w:val="24"/>
          <w:lang w:val="it-IT"/>
        </w:rPr>
        <w:t xml:space="preserve"> L'installatore di questo dispositivo deve garantire che le radiazioni RF non vengano emesse in misura superiore ai requisiti di Health Canada. Modifiche o alterazioni non espressamente approvate dalla parte responsabile della conformità potrebbero invalidare il diritto dell'utente a utilizzare l'apparecchiatura.</w:t>
      </w:r>
    </w:p>
    <w:p w14:paraId="30D3AB6D" w14:textId="77777777" w:rsidR="00387313" w:rsidRPr="009F26E9" w:rsidRDefault="00387313" w:rsidP="00387313">
      <w:pPr>
        <w:pStyle w:val="Titolo2"/>
        <w:rPr>
          <w:rFonts w:ascii="Times New Roman" w:hAnsi="Times New Roman" w:cs="Times New Roman"/>
          <w:lang w:val="it-IT" w:eastAsia="fr-CA"/>
        </w:rPr>
      </w:pPr>
      <w:bookmarkStart w:id="817" w:name="_Toc219295503"/>
      <w:bookmarkStart w:id="818" w:name="_Toc238660793"/>
      <w:r w:rsidRPr="009F26E9">
        <w:rPr>
          <w:rFonts w:ascii="Times New Roman" w:hAnsi="Times New Roman" w:cs="Times New Roman"/>
          <w:lang w:val="it-IT" w:eastAsia="fr-CA"/>
        </w:rPr>
        <w:lastRenderedPageBreak/>
        <w:t>Avviso FCC:</w:t>
      </w:r>
      <w:bookmarkEnd w:id="817"/>
      <w:bookmarkEnd w:id="818"/>
    </w:p>
    <w:p w14:paraId="43644855" w14:textId="77777777" w:rsidR="00387313" w:rsidRPr="009F26E9" w:rsidRDefault="00387313" w:rsidP="009F26E9">
      <w:pPr>
        <w:pStyle w:val="Normal3"/>
        <w:ind w:left="0"/>
        <w:rPr>
          <w:lang w:val="it-IT"/>
        </w:rPr>
      </w:pPr>
      <w:r w:rsidRPr="009142BD">
        <w:rPr>
          <w:rFonts w:eastAsiaTheme="minorHAnsi"/>
          <w:color w:val="000000"/>
          <w:kern w:val="0"/>
          <w:sz w:val="24"/>
          <w:szCs w:val="24"/>
          <w:lang w:val="it-IT"/>
          <w14:ligatures w14:val="none"/>
        </w:rPr>
        <w:t>Questa apparecchiatura è stata testata e ritenuta conforme ai limiti per i dispositivi digitali di Classe B, ai sensi della Parte 15 delle Norme della Federal Communications Commission (FCC). Questi limiti sono concepiti per fornire una protezione ragionevole contro le interferenze dannose in un'installazione residenziale. Questa apparecchiatura genera e può irradiare energia a radiofrequenza e, se non installata e utilizzata in conformità con le istruzioni, può causare interferenze dannose alle comunicazioni radio. Tuttavia, non vi è alcuna garanzia che tali interferenze non si verifichino in una particolare installazione. Se questa apparecchiatura causa interferenze dannose alla ricezione radiofonica o televisiva, verificabili spegnendo e riaccendendo l'apparecchiatura, si consiglia di provare a correggere l'interferenza adottando una o più delle seguenti misure</w:t>
      </w:r>
      <w:r w:rsidRPr="009F26E9">
        <w:rPr>
          <w:lang w:val="it-IT"/>
        </w:rPr>
        <w:t>:</w:t>
      </w:r>
    </w:p>
    <w:p w14:paraId="7937AAE5" w14:textId="77777777" w:rsidR="00387313" w:rsidRPr="009F26E9" w:rsidRDefault="00387313" w:rsidP="00387313">
      <w:pPr>
        <w:pStyle w:val="Corpotesto"/>
        <w:numPr>
          <w:ilvl w:val="0"/>
          <w:numId w:val="146"/>
        </w:numPr>
        <w:spacing w:before="100" w:beforeAutospacing="1" w:after="100" w:afterAutospacing="1" w:line="240" w:lineRule="auto"/>
        <w:rPr>
          <w:rFonts w:ascii="Times New Roman" w:hAnsi="Times New Roman" w:cs="Times New Roman"/>
          <w:sz w:val="24"/>
          <w:szCs w:val="24"/>
          <w:lang w:val="it-IT"/>
        </w:rPr>
      </w:pPr>
      <w:r w:rsidRPr="009F26E9">
        <w:rPr>
          <w:rFonts w:ascii="Times New Roman" w:hAnsi="Times New Roman" w:cs="Times New Roman"/>
          <w:sz w:val="24"/>
          <w:szCs w:val="24"/>
          <w:lang w:val="it-IT"/>
        </w:rPr>
        <w:t>Riorientare o riposizionare l'antenna ricevente.</w:t>
      </w:r>
    </w:p>
    <w:p w14:paraId="67A41CC2" w14:textId="77777777" w:rsidR="00387313" w:rsidRPr="009F26E9" w:rsidRDefault="00387313" w:rsidP="00387313">
      <w:pPr>
        <w:pStyle w:val="Corpotesto"/>
        <w:numPr>
          <w:ilvl w:val="0"/>
          <w:numId w:val="146"/>
        </w:numPr>
        <w:spacing w:before="100" w:beforeAutospacing="1" w:after="100" w:afterAutospacing="1" w:line="240" w:lineRule="auto"/>
        <w:rPr>
          <w:rFonts w:ascii="Times New Roman" w:hAnsi="Times New Roman" w:cs="Times New Roman"/>
          <w:sz w:val="24"/>
          <w:szCs w:val="24"/>
          <w:lang w:val="it-IT"/>
        </w:rPr>
      </w:pPr>
      <w:r w:rsidRPr="009F26E9">
        <w:rPr>
          <w:rFonts w:ascii="Times New Roman" w:hAnsi="Times New Roman" w:cs="Times New Roman"/>
          <w:sz w:val="24"/>
          <w:szCs w:val="24"/>
          <w:lang w:val="it-IT"/>
        </w:rPr>
        <w:t>Aumentare lo spazio tra l'apparecchiatura e il ricevitore.</w:t>
      </w:r>
    </w:p>
    <w:p w14:paraId="1DF02B33" w14:textId="77777777" w:rsidR="00387313" w:rsidRPr="009F26E9" w:rsidRDefault="00387313" w:rsidP="00387313">
      <w:pPr>
        <w:pStyle w:val="Corpotesto"/>
        <w:numPr>
          <w:ilvl w:val="0"/>
          <w:numId w:val="146"/>
        </w:numPr>
        <w:spacing w:before="100" w:beforeAutospacing="1" w:after="100" w:afterAutospacing="1" w:line="240" w:lineRule="auto"/>
        <w:rPr>
          <w:rFonts w:ascii="Times New Roman" w:hAnsi="Times New Roman" w:cs="Times New Roman"/>
          <w:sz w:val="24"/>
          <w:szCs w:val="24"/>
          <w:lang w:val="it-IT"/>
        </w:rPr>
      </w:pPr>
      <w:r w:rsidRPr="009F26E9">
        <w:rPr>
          <w:rFonts w:ascii="Times New Roman" w:hAnsi="Times New Roman" w:cs="Times New Roman"/>
          <w:sz w:val="24"/>
          <w:szCs w:val="24"/>
          <w:lang w:val="it-IT"/>
        </w:rPr>
        <w:t>Collegare l'apparecchiatura a una presa di corrente su un circuito diverso da quello a cui è collegato il ricevitore.</w:t>
      </w:r>
    </w:p>
    <w:p w14:paraId="21B60C82" w14:textId="77777777" w:rsidR="00387313" w:rsidRPr="009F26E9" w:rsidRDefault="00387313" w:rsidP="00387313">
      <w:pPr>
        <w:pStyle w:val="Corpotesto"/>
        <w:numPr>
          <w:ilvl w:val="0"/>
          <w:numId w:val="146"/>
        </w:numPr>
        <w:spacing w:before="100" w:beforeAutospacing="1" w:after="100" w:afterAutospacing="1" w:line="240" w:lineRule="auto"/>
        <w:rPr>
          <w:rFonts w:ascii="Times New Roman" w:hAnsi="Times New Roman" w:cs="Times New Roman"/>
          <w:sz w:val="24"/>
          <w:szCs w:val="24"/>
          <w:lang w:val="it-IT"/>
        </w:rPr>
      </w:pPr>
      <w:r w:rsidRPr="009F26E9">
        <w:rPr>
          <w:rFonts w:ascii="Times New Roman" w:hAnsi="Times New Roman" w:cs="Times New Roman"/>
          <w:sz w:val="24"/>
          <w:szCs w:val="24"/>
          <w:lang w:val="it-IT"/>
        </w:rPr>
        <w:t>Per assistenza, consultare il proprio rivenditore o un tecnico radio/TV esperto.</w:t>
      </w:r>
    </w:p>
    <w:p w14:paraId="600AADEB" w14:textId="77777777" w:rsidR="00387313" w:rsidRPr="009F26E9" w:rsidRDefault="00387313" w:rsidP="00387313">
      <w:pPr>
        <w:pStyle w:val="Titolo2"/>
        <w:rPr>
          <w:rFonts w:ascii="Times New Roman" w:hAnsi="Times New Roman" w:cs="Times New Roman"/>
          <w:lang w:val="it-IT" w:eastAsia="fr-CA"/>
        </w:rPr>
      </w:pPr>
      <w:bookmarkStart w:id="819" w:name="_Toc219295504"/>
      <w:bookmarkStart w:id="820" w:name="_Toc238660794"/>
      <w:r w:rsidRPr="009F26E9">
        <w:rPr>
          <w:rFonts w:ascii="Times New Roman" w:hAnsi="Times New Roman" w:cs="Times New Roman"/>
          <w:lang w:val="it-IT" w:eastAsia="fr-CA"/>
        </w:rPr>
        <w:t>Precauzioni di sicurezza per la batteria</w:t>
      </w:r>
      <w:bookmarkEnd w:id="819"/>
      <w:bookmarkEnd w:id="820"/>
    </w:p>
    <w:p w14:paraId="14BEF048" w14:textId="77777777" w:rsidR="00387313" w:rsidRPr="009F26E9" w:rsidRDefault="00387313" w:rsidP="00387313">
      <w:pPr>
        <w:pStyle w:val="Corpotesto"/>
        <w:rPr>
          <w:rFonts w:ascii="Times New Roman" w:hAnsi="Times New Roman" w:cs="Times New Roman"/>
          <w:lang w:val="it-IT"/>
        </w:rPr>
      </w:pPr>
      <w:r w:rsidRPr="009F26E9">
        <w:rPr>
          <w:rFonts w:ascii="Times New Roman" w:hAnsi="Times New Roman" w:cs="Times New Roman"/>
          <w:lang w:val="it-IT"/>
        </w:rPr>
        <w:t>ATTENZIONE:</w:t>
      </w:r>
    </w:p>
    <w:p w14:paraId="7C14C0CF" w14:textId="77777777" w:rsidR="00387313" w:rsidRPr="009F26E9" w:rsidRDefault="00387313" w:rsidP="00387313">
      <w:pPr>
        <w:pStyle w:val="Corpotesto"/>
        <w:numPr>
          <w:ilvl w:val="0"/>
          <w:numId w:val="145"/>
        </w:numPr>
        <w:spacing w:before="100" w:beforeAutospacing="1" w:after="100" w:afterAutospacing="1" w:line="240" w:lineRule="auto"/>
        <w:rPr>
          <w:rFonts w:ascii="Times New Roman" w:hAnsi="Times New Roman" w:cs="Times New Roman"/>
          <w:sz w:val="24"/>
          <w:szCs w:val="24"/>
          <w:lang w:val="it-IT"/>
        </w:rPr>
      </w:pPr>
      <w:r w:rsidRPr="009F26E9">
        <w:rPr>
          <w:rFonts w:ascii="Times New Roman" w:hAnsi="Times New Roman" w:cs="Times New Roman"/>
          <w:sz w:val="24"/>
          <w:szCs w:val="24"/>
          <w:lang w:val="it-IT"/>
        </w:rPr>
        <w:t>Rischio di esplosione se la batteria viene sostituita con una di tipo non corretto.</w:t>
      </w:r>
    </w:p>
    <w:p w14:paraId="4335D06B" w14:textId="77777777" w:rsidR="00387313" w:rsidRPr="009F26E9" w:rsidRDefault="00387313" w:rsidP="00387313">
      <w:pPr>
        <w:pStyle w:val="Corpotesto"/>
        <w:numPr>
          <w:ilvl w:val="0"/>
          <w:numId w:val="145"/>
        </w:numPr>
        <w:spacing w:before="100" w:beforeAutospacing="1" w:after="100" w:afterAutospacing="1" w:line="240" w:lineRule="auto"/>
        <w:rPr>
          <w:rFonts w:ascii="Times New Roman" w:hAnsi="Times New Roman" w:cs="Times New Roman"/>
          <w:sz w:val="24"/>
          <w:szCs w:val="24"/>
          <w:lang w:val="it-IT"/>
        </w:rPr>
      </w:pPr>
      <w:r w:rsidRPr="009F26E9">
        <w:rPr>
          <w:rFonts w:ascii="Times New Roman" w:hAnsi="Times New Roman" w:cs="Times New Roman"/>
          <w:sz w:val="24"/>
          <w:szCs w:val="24"/>
          <w:lang w:val="it-IT"/>
        </w:rPr>
        <w:t>Smaltire le batterie usate secondo le istruzioni riportate di seguito.</w:t>
      </w:r>
    </w:p>
    <w:p w14:paraId="02895F3C" w14:textId="77777777" w:rsidR="00387313" w:rsidRPr="009F26E9" w:rsidRDefault="00387313" w:rsidP="00387313">
      <w:pPr>
        <w:pStyle w:val="Corpotesto"/>
        <w:numPr>
          <w:ilvl w:val="0"/>
          <w:numId w:val="145"/>
        </w:numPr>
        <w:spacing w:before="100" w:beforeAutospacing="1" w:after="100" w:afterAutospacing="1" w:line="240" w:lineRule="auto"/>
        <w:rPr>
          <w:rFonts w:ascii="Times New Roman" w:eastAsiaTheme="minorEastAsia" w:hAnsi="Times New Roman" w:cs="Times New Roman"/>
          <w:sz w:val="24"/>
          <w:szCs w:val="24"/>
          <w:lang w:val="it-IT"/>
        </w:rPr>
      </w:pPr>
      <w:r w:rsidRPr="009F26E9">
        <w:rPr>
          <w:rFonts w:ascii="Times New Roman" w:hAnsi="Times New Roman" w:cs="Times New Roman"/>
          <w:sz w:val="24"/>
          <w:szCs w:val="24"/>
          <w:lang w:val="it-IT"/>
        </w:rPr>
        <w:t>Non smontare o modificare la batteria.</w:t>
      </w:r>
    </w:p>
    <w:p w14:paraId="6B172369" w14:textId="77777777" w:rsidR="00387313" w:rsidRPr="009F26E9" w:rsidRDefault="00387313" w:rsidP="00387313">
      <w:pPr>
        <w:pStyle w:val="Corpotesto"/>
        <w:numPr>
          <w:ilvl w:val="0"/>
          <w:numId w:val="145"/>
        </w:numPr>
        <w:spacing w:before="100" w:beforeAutospacing="1" w:after="100" w:afterAutospacing="1" w:line="240" w:lineRule="auto"/>
        <w:rPr>
          <w:rFonts w:ascii="Times New Roman" w:hAnsi="Times New Roman" w:cs="Times New Roman"/>
          <w:sz w:val="24"/>
          <w:szCs w:val="24"/>
          <w:lang w:val="it-IT"/>
        </w:rPr>
      </w:pPr>
      <w:r w:rsidRPr="009F26E9">
        <w:rPr>
          <w:rFonts w:ascii="Times New Roman" w:hAnsi="Times New Roman" w:cs="Times New Roman"/>
          <w:sz w:val="24"/>
          <w:szCs w:val="24"/>
          <w:lang w:val="it-IT"/>
        </w:rPr>
        <w:t>Utilizzare solo il caricabatterie HumanWare specificato.</w:t>
      </w:r>
    </w:p>
    <w:p w14:paraId="71B67033" w14:textId="77777777" w:rsidR="00387313" w:rsidRPr="009F26E9" w:rsidRDefault="00387313" w:rsidP="00387313">
      <w:pPr>
        <w:pStyle w:val="Corpotesto"/>
        <w:numPr>
          <w:ilvl w:val="0"/>
          <w:numId w:val="145"/>
        </w:numPr>
        <w:spacing w:before="100" w:beforeAutospacing="1" w:after="100" w:afterAutospacing="1" w:line="240" w:lineRule="auto"/>
        <w:rPr>
          <w:rFonts w:ascii="Times New Roman" w:hAnsi="Times New Roman" w:cs="Times New Roman"/>
          <w:sz w:val="24"/>
          <w:szCs w:val="24"/>
          <w:lang w:val="it-IT"/>
        </w:rPr>
      </w:pPr>
      <w:r w:rsidRPr="009F26E9">
        <w:rPr>
          <w:rFonts w:ascii="Times New Roman" w:hAnsi="Times New Roman" w:cs="Times New Roman"/>
          <w:sz w:val="24"/>
          <w:szCs w:val="24"/>
          <w:lang w:val="it-IT"/>
        </w:rPr>
        <w:t>Se la batteria viene messa nel fuoco, riscaldata, sottoposta a urti, messa a contatto con l'acqua o se i suoi terminali sono in cortocircuito, sussiste il rischio di surriscaldamento, incendio o esplosione.</w:t>
      </w:r>
    </w:p>
    <w:p w14:paraId="7EFB4B6F" w14:textId="77777777" w:rsidR="00387313" w:rsidRPr="009F26E9" w:rsidRDefault="00387313" w:rsidP="00387313">
      <w:pPr>
        <w:pStyle w:val="Corpotesto"/>
        <w:numPr>
          <w:ilvl w:val="0"/>
          <w:numId w:val="145"/>
        </w:numPr>
        <w:spacing w:before="100" w:beforeAutospacing="1" w:after="100" w:afterAutospacing="1" w:line="240" w:lineRule="auto"/>
        <w:rPr>
          <w:rFonts w:ascii="Times New Roman" w:hAnsi="Times New Roman" w:cs="Times New Roman"/>
          <w:sz w:val="24"/>
          <w:szCs w:val="24"/>
          <w:lang w:val="it-IT"/>
        </w:rPr>
      </w:pPr>
      <w:r w:rsidRPr="009F26E9">
        <w:rPr>
          <w:rFonts w:ascii="Times New Roman" w:hAnsi="Times New Roman" w:cs="Times New Roman"/>
          <w:sz w:val="24"/>
          <w:szCs w:val="24"/>
          <w:lang w:val="it-IT"/>
        </w:rPr>
        <w:t>Non tentare di caricare o utilizzare la batteria al di fuori dell'unità.</w:t>
      </w:r>
    </w:p>
    <w:p w14:paraId="0989EBB8" w14:textId="77777777" w:rsidR="00387313" w:rsidRPr="009F26E9" w:rsidRDefault="00387313" w:rsidP="00387313">
      <w:pPr>
        <w:pStyle w:val="Titolo2"/>
        <w:rPr>
          <w:rFonts w:ascii="Times New Roman" w:hAnsi="Times New Roman" w:cs="Times New Roman"/>
          <w:lang w:val="it-IT" w:eastAsia="fr-CA"/>
        </w:rPr>
      </w:pPr>
      <w:bookmarkStart w:id="821" w:name="_Toc219295505"/>
      <w:bookmarkStart w:id="822" w:name="_Toc238660795"/>
      <w:r w:rsidRPr="009F26E9">
        <w:rPr>
          <w:rFonts w:ascii="Times New Roman" w:hAnsi="Times New Roman" w:cs="Times New Roman"/>
          <w:lang w:val="it-IT" w:eastAsia="fr-CA"/>
        </w:rPr>
        <w:t>Istruzioni per lo smaltimento</w:t>
      </w:r>
      <w:bookmarkEnd w:id="821"/>
      <w:bookmarkEnd w:id="822"/>
    </w:p>
    <w:p w14:paraId="0656A90A" w14:textId="6FF892C6" w:rsidR="00FB050F" w:rsidRPr="009F26E9" w:rsidRDefault="00387313" w:rsidP="00B663F4">
      <w:pPr>
        <w:rPr>
          <w:rFonts w:cs="Times New Roman"/>
          <w:lang w:val="it-IT"/>
        </w:rPr>
      </w:pPr>
      <w:r w:rsidRPr="009F26E9">
        <w:rPr>
          <w:rFonts w:eastAsiaTheme="majorEastAsia" w:cs="Times New Roman"/>
          <w:lang w:val="it-IT" w:eastAsia="fr-CA"/>
        </w:rPr>
        <w:t xml:space="preserve">Al termine del ciclo di vita del dispositivo BrailleNote Evolve, i suoi componenti interni devono essere smaltiti in conformità con le normative locali. Il BrailleNote Evolve non contiene materiali pericolosi. Per lo smaltimento, è possibile restituire il dispositivo a </w:t>
      </w:r>
      <w:r w:rsidR="00221BC0" w:rsidRPr="009F26E9">
        <w:rPr>
          <w:rFonts w:eastAsiaTheme="majorEastAsia" w:cs="Times New Roman"/>
          <w:sz w:val="32"/>
          <w:szCs w:val="32"/>
          <w:lang w:val="it-IT" w:eastAsia="fr-CA"/>
        </w:rPr>
        <w:t>HumanWare</w:t>
      </w:r>
      <w:r w:rsidRPr="009F26E9">
        <w:rPr>
          <w:rFonts w:eastAsiaTheme="majorEastAsia" w:cs="Times New Roman"/>
          <w:lang w:val="it-IT" w:eastAsia="fr-CA"/>
        </w:rPr>
        <w:t xml:space="preserve"> o seguire le linee guida per lo smaltimento fornite dalle autorità locali</w:t>
      </w:r>
      <w:bookmarkEnd w:id="810"/>
      <w:bookmarkEnd w:id="813"/>
      <w:bookmarkEnd w:id="814"/>
    </w:p>
    <w:p w14:paraId="64D7A211" w14:textId="2E23B024" w:rsidR="00FB5F0B" w:rsidRPr="009F26E9" w:rsidRDefault="009566EB" w:rsidP="0026098C">
      <w:pPr>
        <w:pStyle w:val="Titolo1"/>
        <w:rPr>
          <w:rFonts w:ascii="Times New Roman" w:hAnsi="Times New Roman" w:cs="Times New Roman"/>
          <w:lang w:val="it-IT"/>
        </w:rPr>
      </w:pPr>
      <w:bookmarkStart w:id="823" w:name="_Toc238044483"/>
      <w:bookmarkStart w:id="824" w:name="_Toc238660796"/>
      <w:r w:rsidRPr="009F26E9">
        <w:rPr>
          <w:rFonts w:ascii="Times New Roman" w:hAnsi="Times New Roman" w:cs="Times New Roman"/>
          <w:lang w:val="it-IT"/>
        </w:rPr>
        <w:t xml:space="preserve">Appendice G </w:t>
      </w:r>
      <w:r w:rsidR="00DC07FE" w:rsidRPr="009F26E9">
        <w:rPr>
          <w:rFonts w:ascii="Times New Roman" w:hAnsi="Times New Roman" w:cs="Times New Roman"/>
          <w:lang w:val="it-IT"/>
        </w:rPr>
        <w:t>–</w:t>
      </w:r>
      <w:bookmarkEnd w:id="823"/>
      <w:r w:rsidR="00B76950" w:rsidRPr="009F26E9">
        <w:rPr>
          <w:rFonts w:ascii="Times New Roman" w:hAnsi="Times New Roman" w:cs="Times New Roman"/>
          <w:lang w:val="it-IT"/>
        </w:rPr>
        <w:t>Specifiche tecniche</w:t>
      </w:r>
      <w:bookmarkEnd w:id="824"/>
    </w:p>
    <w:p w14:paraId="3642B324" w14:textId="77777777" w:rsidR="00B76950" w:rsidRPr="000048E4" w:rsidRDefault="00B76950" w:rsidP="009F26E9">
      <w:pPr>
        <w:pStyle w:val="Titolo3"/>
        <w:numPr>
          <w:ilvl w:val="0"/>
          <w:numId w:val="0"/>
        </w:numPr>
        <w:ind w:left="720" w:hanging="720"/>
        <w:rPr>
          <w:rFonts w:cs="Times New Roman"/>
          <w:lang w:val="it-IT"/>
        </w:rPr>
      </w:pPr>
      <w:bookmarkStart w:id="825" w:name="_Toc238660797"/>
      <w:bookmarkStart w:id="826" w:name="_Toc238044484"/>
      <w:r w:rsidRPr="000048E4">
        <w:rPr>
          <w:rFonts w:cs="Times New Roman"/>
          <w:lang w:val="it-IT"/>
        </w:rPr>
        <w:t>Specifiche generali</w:t>
      </w:r>
      <w:bookmarkEnd w:id="825"/>
    </w:p>
    <w:p w14:paraId="37DF41F2" w14:textId="6BE7B346" w:rsidR="00B76950" w:rsidRPr="009F26E9" w:rsidRDefault="00B76950" w:rsidP="00B76950">
      <w:pPr>
        <w:pStyle w:val="Paragrafoelenco"/>
        <w:numPr>
          <w:ilvl w:val="0"/>
          <w:numId w:val="197"/>
        </w:numPr>
        <w:spacing w:line="276" w:lineRule="auto"/>
        <w:rPr>
          <w:rFonts w:cs="Times New Roman"/>
          <w:lang w:val="it-IT"/>
        </w:rPr>
      </w:pPr>
      <w:r w:rsidRPr="009F26E9">
        <w:rPr>
          <w:rFonts w:cs="Times New Roman"/>
          <w:lang w:val="it-IT"/>
        </w:rPr>
        <w:t>Disponibile con 32 celle Braille o 20 celle, inclusi i tasti cursore sopra ogni cella</w:t>
      </w:r>
    </w:p>
    <w:p w14:paraId="0AF1C0E7" w14:textId="77777777" w:rsidR="00B76950" w:rsidRPr="009F26E9" w:rsidRDefault="00B76950" w:rsidP="00B76950">
      <w:pPr>
        <w:pStyle w:val="Paragrafoelenco"/>
        <w:numPr>
          <w:ilvl w:val="0"/>
          <w:numId w:val="197"/>
        </w:numPr>
        <w:spacing w:line="276" w:lineRule="auto"/>
        <w:rPr>
          <w:rFonts w:cs="Times New Roman"/>
          <w:lang w:val="it-IT"/>
        </w:rPr>
      </w:pPr>
      <w:r w:rsidRPr="009F26E9">
        <w:rPr>
          <w:rFonts w:cs="Times New Roman"/>
          <w:lang w:val="it-IT"/>
        </w:rPr>
        <w:t>Include Windows 11 Pro con licenza completa</w:t>
      </w:r>
    </w:p>
    <w:p w14:paraId="7782052D" w14:textId="77777777" w:rsidR="00B76950" w:rsidRPr="009F26E9" w:rsidRDefault="00B76950" w:rsidP="00B76950">
      <w:pPr>
        <w:pStyle w:val="Paragrafoelenco"/>
        <w:numPr>
          <w:ilvl w:val="0"/>
          <w:numId w:val="197"/>
        </w:numPr>
        <w:spacing w:line="276" w:lineRule="auto"/>
        <w:rPr>
          <w:rFonts w:cs="Times New Roman"/>
          <w:lang w:val="it-IT"/>
        </w:rPr>
      </w:pPr>
      <w:r w:rsidRPr="009F26E9">
        <w:rPr>
          <w:rFonts w:cs="Times New Roman"/>
          <w:lang w:val="it-IT"/>
        </w:rPr>
        <w:t>Interfaccia utente personalizzata NVDA Powered by KeySoft</w:t>
      </w:r>
    </w:p>
    <w:p w14:paraId="520D9671" w14:textId="77777777" w:rsidR="00B76950" w:rsidRPr="009F26E9" w:rsidRDefault="00B76950" w:rsidP="00B76950">
      <w:pPr>
        <w:pStyle w:val="Paragrafoelenco"/>
        <w:numPr>
          <w:ilvl w:val="0"/>
          <w:numId w:val="197"/>
        </w:numPr>
        <w:spacing w:line="276" w:lineRule="auto"/>
        <w:rPr>
          <w:rFonts w:cs="Times New Roman"/>
          <w:lang w:val="it-IT"/>
        </w:rPr>
      </w:pPr>
      <w:r w:rsidRPr="009F26E9">
        <w:rPr>
          <w:rFonts w:cs="Times New Roman"/>
          <w:lang w:val="it-IT"/>
        </w:rPr>
        <w:lastRenderedPageBreak/>
        <w:t>Prova gratuita di 6 mesi di JAWS disponibile con abbonamento opzionale tramite HumanWare</w:t>
      </w:r>
    </w:p>
    <w:p w14:paraId="6E515A12" w14:textId="77777777" w:rsidR="00B76950" w:rsidRPr="009F26E9" w:rsidRDefault="00B76950" w:rsidP="00B76950">
      <w:pPr>
        <w:pStyle w:val="Paragrafoelenco"/>
        <w:numPr>
          <w:ilvl w:val="0"/>
          <w:numId w:val="197"/>
        </w:numPr>
        <w:spacing w:line="276" w:lineRule="auto"/>
        <w:rPr>
          <w:rFonts w:cs="Times New Roman"/>
          <w:lang w:val="it-IT"/>
        </w:rPr>
      </w:pPr>
      <w:r w:rsidRPr="009F26E9">
        <w:rPr>
          <w:rFonts w:cs="Times New Roman"/>
          <w:lang w:val="it-IT"/>
        </w:rPr>
        <w:t>Autonomia della batteria: 5 ore di utilizzo continuo</w:t>
      </w:r>
    </w:p>
    <w:p w14:paraId="41F94965" w14:textId="77777777" w:rsidR="00B76950" w:rsidRPr="009F26E9" w:rsidRDefault="00B76950" w:rsidP="009F26E9">
      <w:pPr>
        <w:pStyle w:val="Titolo3"/>
        <w:numPr>
          <w:ilvl w:val="0"/>
          <w:numId w:val="0"/>
        </w:numPr>
        <w:ind w:left="720" w:hanging="720"/>
        <w:rPr>
          <w:rFonts w:cs="Times New Roman"/>
          <w:lang w:val="it-IT"/>
        </w:rPr>
      </w:pPr>
      <w:bookmarkStart w:id="827" w:name="_Toc238660798"/>
      <w:r w:rsidRPr="009F26E9">
        <w:rPr>
          <w:rFonts w:cs="Times New Roman"/>
          <w:lang w:val="it-IT"/>
        </w:rPr>
        <w:t>Specifiche hardware</w:t>
      </w:r>
      <w:bookmarkEnd w:id="827"/>
    </w:p>
    <w:p w14:paraId="13816E0D" w14:textId="77777777" w:rsidR="00B76950" w:rsidRPr="009F26E9" w:rsidRDefault="00B76950" w:rsidP="00B76950">
      <w:pPr>
        <w:pStyle w:val="Paragrafoelenco"/>
        <w:numPr>
          <w:ilvl w:val="0"/>
          <w:numId w:val="198"/>
        </w:numPr>
        <w:spacing w:line="276" w:lineRule="auto"/>
        <w:rPr>
          <w:rFonts w:cs="Times New Roman"/>
          <w:lang w:val="it-IT"/>
        </w:rPr>
      </w:pPr>
      <w:r w:rsidRPr="009F26E9">
        <w:rPr>
          <w:rFonts w:cs="Times New Roman"/>
          <w:lang w:val="it-IT"/>
        </w:rPr>
        <w:t>Processore: Intel Core 5 Ultra (processore a 10 core)</w:t>
      </w:r>
    </w:p>
    <w:p w14:paraId="6767B1B3" w14:textId="77777777" w:rsidR="00B76950" w:rsidRPr="009F26E9" w:rsidRDefault="00B76950" w:rsidP="00B76950">
      <w:pPr>
        <w:pStyle w:val="Paragrafoelenco"/>
        <w:numPr>
          <w:ilvl w:val="0"/>
          <w:numId w:val="198"/>
        </w:numPr>
        <w:spacing w:line="276" w:lineRule="auto"/>
        <w:rPr>
          <w:rFonts w:cs="Times New Roman"/>
          <w:lang w:val="it-IT"/>
        </w:rPr>
      </w:pPr>
      <w:r w:rsidRPr="009F26E9">
        <w:rPr>
          <w:rFonts w:cs="Times New Roman"/>
          <w:lang w:val="it-IT"/>
        </w:rPr>
        <w:t>32 GB di RAM (LPDDR5x)</w:t>
      </w:r>
    </w:p>
    <w:p w14:paraId="10191D16" w14:textId="77777777" w:rsidR="00B76950" w:rsidRPr="009F26E9" w:rsidRDefault="00B76950" w:rsidP="00B76950">
      <w:pPr>
        <w:pStyle w:val="Paragrafoelenco"/>
        <w:numPr>
          <w:ilvl w:val="0"/>
          <w:numId w:val="198"/>
        </w:numPr>
        <w:spacing w:line="276" w:lineRule="auto"/>
        <w:rPr>
          <w:rFonts w:cs="Times New Roman"/>
          <w:lang w:val="it-IT"/>
        </w:rPr>
      </w:pPr>
      <w:r w:rsidRPr="009F26E9">
        <w:rPr>
          <w:rFonts w:cs="Times New Roman"/>
          <w:lang w:val="it-IT"/>
        </w:rPr>
        <w:t>512 GB di spazio di archiviazione interno</w:t>
      </w:r>
    </w:p>
    <w:p w14:paraId="2E7D8E8A" w14:textId="77777777" w:rsidR="00B76950" w:rsidRPr="009F26E9" w:rsidRDefault="00B76950" w:rsidP="00B76950">
      <w:pPr>
        <w:pStyle w:val="Paragrafoelenco"/>
        <w:numPr>
          <w:ilvl w:val="0"/>
          <w:numId w:val="198"/>
        </w:numPr>
        <w:spacing w:line="276" w:lineRule="auto"/>
        <w:rPr>
          <w:rFonts w:cs="Times New Roman"/>
          <w:lang w:val="it-IT"/>
        </w:rPr>
      </w:pPr>
      <w:r w:rsidRPr="009F26E9">
        <w:rPr>
          <w:rFonts w:cs="Times New Roman"/>
          <w:lang w:val="it-IT"/>
        </w:rPr>
        <w:t>Altoparlanti stereo</w:t>
      </w:r>
    </w:p>
    <w:p w14:paraId="21D20ACB" w14:textId="77777777" w:rsidR="00B76950" w:rsidRPr="009F26E9" w:rsidRDefault="00B76950" w:rsidP="00B76950">
      <w:pPr>
        <w:pStyle w:val="Paragrafoelenco"/>
        <w:numPr>
          <w:ilvl w:val="0"/>
          <w:numId w:val="198"/>
        </w:numPr>
        <w:spacing w:line="276" w:lineRule="auto"/>
        <w:rPr>
          <w:rFonts w:cs="Times New Roman"/>
          <w:lang w:val="it-IT"/>
        </w:rPr>
      </w:pPr>
      <w:r w:rsidRPr="009F26E9">
        <w:rPr>
          <w:rFonts w:cs="Times New Roman"/>
          <w:lang w:val="it-IT"/>
        </w:rPr>
        <w:t>Microfoni stereo</w:t>
      </w:r>
    </w:p>
    <w:p w14:paraId="11F4CC3D" w14:textId="77777777" w:rsidR="00B76950" w:rsidRPr="009F26E9" w:rsidRDefault="00B76950" w:rsidP="00B76950">
      <w:pPr>
        <w:pStyle w:val="Paragrafoelenco"/>
        <w:numPr>
          <w:ilvl w:val="0"/>
          <w:numId w:val="198"/>
        </w:numPr>
        <w:spacing w:line="276" w:lineRule="auto"/>
        <w:rPr>
          <w:rFonts w:cs="Times New Roman"/>
          <w:lang w:val="it-IT"/>
        </w:rPr>
      </w:pPr>
      <w:r w:rsidRPr="009F26E9">
        <w:rPr>
          <w:rFonts w:cs="Times New Roman"/>
          <w:lang w:val="it-IT"/>
        </w:rPr>
        <w:t>Bluetooth V5 x2</w:t>
      </w:r>
    </w:p>
    <w:p w14:paraId="774C065D" w14:textId="77777777" w:rsidR="00B76950" w:rsidRPr="009F26E9" w:rsidRDefault="00B76950" w:rsidP="00B76950">
      <w:pPr>
        <w:pStyle w:val="Paragrafoelenco"/>
        <w:numPr>
          <w:ilvl w:val="0"/>
          <w:numId w:val="198"/>
        </w:numPr>
        <w:spacing w:line="276" w:lineRule="auto"/>
        <w:rPr>
          <w:rFonts w:cs="Times New Roman"/>
          <w:lang w:val="it-IT"/>
        </w:rPr>
      </w:pPr>
      <w:r w:rsidRPr="009F26E9">
        <w:rPr>
          <w:rFonts w:cs="Times New Roman"/>
          <w:lang w:val="it-IT"/>
        </w:rPr>
        <w:t xml:space="preserve">Comunicazione NFC (Near Field </w:t>
      </w:r>
      <w:proofErr w:type="spellStart"/>
      <w:r w:rsidRPr="009F26E9">
        <w:rPr>
          <w:rFonts w:cs="Times New Roman"/>
          <w:lang w:val="it-IT"/>
        </w:rPr>
        <w:t>Communication</w:t>
      </w:r>
      <w:proofErr w:type="spellEnd"/>
      <w:r w:rsidRPr="009F26E9">
        <w:rPr>
          <w:rFonts w:cs="Times New Roman"/>
          <w:lang w:val="it-IT"/>
        </w:rPr>
        <w:t>)</w:t>
      </w:r>
    </w:p>
    <w:p w14:paraId="3A9D258E" w14:textId="77777777" w:rsidR="00B76950" w:rsidRPr="009F26E9" w:rsidRDefault="00B76950" w:rsidP="00B76950">
      <w:pPr>
        <w:pStyle w:val="Paragrafoelenco"/>
        <w:numPr>
          <w:ilvl w:val="0"/>
          <w:numId w:val="198"/>
        </w:numPr>
        <w:spacing w:line="276" w:lineRule="auto"/>
        <w:rPr>
          <w:rFonts w:cs="Times New Roman"/>
          <w:lang w:val="it-IT"/>
        </w:rPr>
      </w:pPr>
      <w:r w:rsidRPr="009F26E9">
        <w:rPr>
          <w:rFonts w:cs="Times New Roman"/>
          <w:lang w:val="it-IT"/>
        </w:rPr>
        <w:t>Motore per vibrazione</w:t>
      </w:r>
    </w:p>
    <w:p w14:paraId="39B69785" w14:textId="77777777" w:rsidR="00B76950" w:rsidRPr="009F26E9" w:rsidRDefault="00B76950" w:rsidP="00B76950">
      <w:pPr>
        <w:pStyle w:val="Paragrafoelenco"/>
        <w:numPr>
          <w:ilvl w:val="0"/>
          <w:numId w:val="198"/>
        </w:numPr>
        <w:spacing w:line="276" w:lineRule="auto"/>
        <w:rPr>
          <w:rFonts w:cs="Times New Roman"/>
          <w:lang w:val="it-IT"/>
        </w:rPr>
      </w:pPr>
      <w:r w:rsidRPr="009F26E9">
        <w:rPr>
          <w:rFonts w:cs="Times New Roman"/>
          <w:lang w:val="it-IT"/>
        </w:rPr>
        <w:t>Wi-Fi 6 (802.11a/b/g/n/</w:t>
      </w:r>
      <w:proofErr w:type="spellStart"/>
      <w:r w:rsidRPr="009F26E9">
        <w:rPr>
          <w:rFonts w:cs="Times New Roman"/>
          <w:lang w:val="it-IT"/>
        </w:rPr>
        <w:t>ac</w:t>
      </w:r>
      <w:proofErr w:type="spellEnd"/>
      <w:r w:rsidRPr="009F26E9">
        <w:rPr>
          <w:rFonts w:cs="Times New Roman"/>
          <w:lang w:val="it-IT"/>
        </w:rPr>
        <w:t>/</w:t>
      </w:r>
      <w:proofErr w:type="spellStart"/>
      <w:r w:rsidRPr="009F26E9">
        <w:rPr>
          <w:rFonts w:cs="Times New Roman"/>
          <w:lang w:val="it-IT"/>
        </w:rPr>
        <w:t>ax</w:t>
      </w:r>
      <w:proofErr w:type="spellEnd"/>
      <w:r w:rsidRPr="009F26E9">
        <w:rPr>
          <w:rFonts w:cs="Times New Roman"/>
          <w:lang w:val="it-IT"/>
        </w:rPr>
        <w:t>)</w:t>
      </w:r>
    </w:p>
    <w:p w14:paraId="2CDFA87A" w14:textId="77777777" w:rsidR="00B76950" w:rsidRPr="009F26E9" w:rsidRDefault="00B76950" w:rsidP="009F26E9">
      <w:pPr>
        <w:pStyle w:val="Titolo3"/>
        <w:numPr>
          <w:ilvl w:val="0"/>
          <w:numId w:val="0"/>
        </w:numPr>
        <w:ind w:left="720" w:hanging="720"/>
        <w:rPr>
          <w:rFonts w:cs="Times New Roman"/>
          <w:lang w:val="it-IT"/>
        </w:rPr>
      </w:pPr>
      <w:bookmarkStart w:id="828" w:name="_Toc238660799"/>
      <w:r w:rsidRPr="009F26E9">
        <w:rPr>
          <w:rFonts w:cs="Times New Roman"/>
          <w:lang w:val="it-IT"/>
        </w:rPr>
        <w:t>Applicazioni</w:t>
      </w:r>
      <w:bookmarkEnd w:id="828"/>
    </w:p>
    <w:p w14:paraId="1B4F1E06" w14:textId="77777777" w:rsidR="00B76950" w:rsidRPr="009F26E9" w:rsidRDefault="00B76950" w:rsidP="00B76950">
      <w:pPr>
        <w:pStyle w:val="Paragrafoelenco"/>
        <w:numPr>
          <w:ilvl w:val="0"/>
          <w:numId w:val="199"/>
        </w:numPr>
        <w:spacing w:line="276" w:lineRule="auto"/>
        <w:rPr>
          <w:rFonts w:cs="Times New Roman"/>
          <w:lang w:val="it-IT"/>
        </w:rPr>
      </w:pPr>
      <w:r w:rsidRPr="009F26E9">
        <w:rPr>
          <w:rFonts w:cs="Times New Roman"/>
          <w:lang w:val="it-IT"/>
        </w:rPr>
        <w:t>Le applicazioni principali KeySoft Core includono:</w:t>
      </w:r>
    </w:p>
    <w:p w14:paraId="453F8D84" w14:textId="77777777" w:rsidR="00B76950" w:rsidRPr="009F26E9" w:rsidRDefault="00B76950" w:rsidP="00B76950">
      <w:pPr>
        <w:pStyle w:val="Paragrafoelenco"/>
        <w:numPr>
          <w:ilvl w:val="1"/>
          <w:numId w:val="200"/>
        </w:numPr>
        <w:spacing w:line="276" w:lineRule="auto"/>
        <w:rPr>
          <w:rFonts w:cs="Times New Roman"/>
          <w:lang w:val="it-IT"/>
        </w:rPr>
      </w:pPr>
      <w:r w:rsidRPr="009F26E9">
        <w:rPr>
          <w:rFonts w:cs="Times New Roman"/>
          <w:lang w:val="it-IT"/>
        </w:rPr>
        <w:t>Editor Braille: KeyBRF</w:t>
      </w:r>
    </w:p>
    <w:p w14:paraId="3224E9C7" w14:textId="77777777" w:rsidR="00B76950" w:rsidRPr="009F26E9" w:rsidRDefault="00B76950" w:rsidP="00B76950">
      <w:pPr>
        <w:pStyle w:val="Paragrafoelenco"/>
        <w:numPr>
          <w:ilvl w:val="1"/>
          <w:numId w:val="200"/>
        </w:numPr>
        <w:spacing w:line="276" w:lineRule="auto"/>
        <w:rPr>
          <w:rFonts w:cs="Times New Roman"/>
          <w:lang w:val="it-IT"/>
        </w:rPr>
      </w:pPr>
      <w:r w:rsidRPr="009F26E9">
        <w:rPr>
          <w:rFonts w:cs="Times New Roman"/>
          <w:lang w:val="it-IT"/>
        </w:rPr>
        <w:t>File Manager: KeyFiles</w:t>
      </w:r>
    </w:p>
    <w:p w14:paraId="4D29558D" w14:textId="77777777" w:rsidR="00B76950" w:rsidRPr="009F26E9" w:rsidRDefault="00B76950" w:rsidP="00B76950">
      <w:pPr>
        <w:pStyle w:val="Paragrafoelenco"/>
        <w:numPr>
          <w:ilvl w:val="1"/>
          <w:numId w:val="200"/>
        </w:numPr>
        <w:spacing w:line="276" w:lineRule="auto"/>
        <w:rPr>
          <w:rFonts w:cs="Times New Roman"/>
          <w:lang w:val="it-IT"/>
        </w:rPr>
      </w:pPr>
      <w:r w:rsidRPr="009F26E9">
        <w:rPr>
          <w:rFonts w:cs="Times New Roman"/>
          <w:lang w:val="it-IT"/>
        </w:rPr>
        <w:t xml:space="preserve">Centro di controllo KeySoft </w:t>
      </w:r>
    </w:p>
    <w:p w14:paraId="45C3EF65" w14:textId="77777777" w:rsidR="00B76950" w:rsidRPr="009F26E9" w:rsidRDefault="00B76950" w:rsidP="00B76950">
      <w:pPr>
        <w:pStyle w:val="Paragrafoelenco"/>
        <w:numPr>
          <w:ilvl w:val="1"/>
          <w:numId w:val="200"/>
        </w:numPr>
        <w:spacing w:line="276" w:lineRule="auto"/>
        <w:rPr>
          <w:rFonts w:cs="Times New Roman"/>
          <w:lang w:val="it-IT"/>
        </w:rPr>
      </w:pPr>
      <w:r w:rsidRPr="009F26E9">
        <w:rPr>
          <w:rFonts w:cs="Times New Roman"/>
          <w:lang w:val="it-IT"/>
        </w:rPr>
        <w:t>Editor Matematico: KeyMath</w:t>
      </w:r>
    </w:p>
    <w:p w14:paraId="08C3C21F" w14:textId="77777777" w:rsidR="00B76950" w:rsidRPr="009F26E9" w:rsidRDefault="00B76950" w:rsidP="00B76950">
      <w:pPr>
        <w:pStyle w:val="Paragrafoelenco"/>
        <w:numPr>
          <w:ilvl w:val="1"/>
          <w:numId w:val="200"/>
        </w:numPr>
        <w:spacing w:line="276" w:lineRule="auto"/>
        <w:rPr>
          <w:rFonts w:cs="Times New Roman"/>
          <w:lang w:val="it-IT"/>
        </w:rPr>
      </w:pPr>
      <w:r w:rsidRPr="009F26E9">
        <w:rPr>
          <w:rFonts w:cs="Times New Roman"/>
          <w:lang w:val="it-IT"/>
        </w:rPr>
        <w:t>Victor Reader</w:t>
      </w:r>
    </w:p>
    <w:p w14:paraId="58FADD3A" w14:textId="77777777" w:rsidR="00B76950" w:rsidRPr="009F26E9" w:rsidRDefault="00B76950" w:rsidP="00B76950">
      <w:pPr>
        <w:pStyle w:val="Paragrafoelenco"/>
        <w:numPr>
          <w:ilvl w:val="0"/>
          <w:numId w:val="201"/>
        </w:numPr>
        <w:spacing w:line="276" w:lineRule="auto"/>
        <w:rPr>
          <w:rFonts w:cs="Times New Roman"/>
          <w:lang w:val="it-IT"/>
        </w:rPr>
      </w:pPr>
      <w:r w:rsidRPr="009F26E9">
        <w:rPr>
          <w:rFonts w:cs="Times New Roman"/>
          <w:lang w:val="it-IT"/>
        </w:rPr>
        <w:t>JAWS per BrailleNote opzionale (6 mesi di prova gratuita e sottoscrizione disponibile attraverso HumanWare)</w:t>
      </w:r>
    </w:p>
    <w:p w14:paraId="2B05DC3A" w14:textId="77777777" w:rsidR="00B76950" w:rsidRPr="009F26E9" w:rsidRDefault="00B76950" w:rsidP="00B76950">
      <w:pPr>
        <w:pStyle w:val="Paragrafoelenco"/>
        <w:numPr>
          <w:ilvl w:val="0"/>
          <w:numId w:val="201"/>
        </w:numPr>
        <w:spacing w:line="276" w:lineRule="auto"/>
        <w:rPr>
          <w:rFonts w:cs="Times New Roman"/>
          <w:lang w:val="it-IT"/>
        </w:rPr>
      </w:pPr>
      <w:r w:rsidRPr="009F26E9">
        <w:rPr>
          <w:rFonts w:cs="Times New Roman"/>
          <w:lang w:val="it-IT"/>
        </w:rPr>
        <w:t>Office 365 (richiesta sottoscrizione)</w:t>
      </w:r>
    </w:p>
    <w:p w14:paraId="1ADE74F7" w14:textId="77777777" w:rsidR="00B76950" w:rsidRPr="000E1EC7" w:rsidRDefault="00B76950" w:rsidP="00B76950">
      <w:pPr>
        <w:pStyle w:val="Paragrafoelenco"/>
        <w:numPr>
          <w:ilvl w:val="0"/>
          <w:numId w:val="201"/>
        </w:numPr>
        <w:spacing w:line="276" w:lineRule="auto"/>
        <w:rPr>
          <w:rFonts w:cs="Times New Roman"/>
          <w:lang w:val="en-US"/>
        </w:rPr>
      </w:pPr>
      <w:proofErr w:type="spellStart"/>
      <w:r w:rsidRPr="000E1EC7">
        <w:rPr>
          <w:rFonts w:cs="Times New Roman"/>
          <w:lang w:val="en-US"/>
        </w:rPr>
        <w:t>KeySoft</w:t>
      </w:r>
      <w:proofErr w:type="spellEnd"/>
      <w:r w:rsidRPr="000E1EC7">
        <w:rPr>
          <w:rFonts w:cs="Times New Roman"/>
          <w:lang w:val="en-US"/>
        </w:rPr>
        <w:t xml:space="preserve"> Add-ins </w:t>
      </w:r>
      <w:proofErr w:type="spellStart"/>
      <w:r w:rsidRPr="000E1EC7">
        <w:rPr>
          <w:rFonts w:cs="Times New Roman"/>
          <w:lang w:val="en-US"/>
        </w:rPr>
        <w:t>disponibili</w:t>
      </w:r>
      <w:proofErr w:type="spellEnd"/>
      <w:r w:rsidRPr="000E1EC7">
        <w:rPr>
          <w:rFonts w:cs="Times New Roman"/>
          <w:lang w:val="en-US"/>
        </w:rPr>
        <w:t xml:space="preserve"> con Word, Outlook, Excel e PowerPoint</w:t>
      </w:r>
    </w:p>
    <w:p w14:paraId="6339DDAD" w14:textId="77777777" w:rsidR="00B76950" w:rsidRPr="009F26E9" w:rsidRDefault="00B76950" w:rsidP="00B76950">
      <w:pPr>
        <w:pStyle w:val="Paragrafoelenco"/>
        <w:numPr>
          <w:ilvl w:val="0"/>
          <w:numId w:val="201"/>
        </w:numPr>
        <w:spacing w:line="276" w:lineRule="auto"/>
        <w:rPr>
          <w:rFonts w:cs="Times New Roman"/>
          <w:lang w:val="it-IT"/>
        </w:rPr>
      </w:pPr>
      <w:r w:rsidRPr="009F26E9">
        <w:rPr>
          <w:rFonts w:cs="Times New Roman"/>
          <w:lang w:val="it-IT"/>
        </w:rPr>
        <w:t xml:space="preserve">Microsoft Store </w:t>
      </w:r>
    </w:p>
    <w:p w14:paraId="3DFA2DA9" w14:textId="77777777" w:rsidR="00B76950" w:rsidRPr="009F26E9" w:rsidRDefault="00B76950" w:rsidP="00B76950">
      <w:pPr>
        <w:pStyle w:val="Paragrafoelenco"/>
        <w:numPr>
          <w:ilvl w:val="0"/>
          <w:numId w:val="201"/>
        </w:numPr>
        <w:spacing w:line="276" w:lineRule="auto"/>
        <w:rPr>
          <w:rFonts w:cs="Times New Roman"/>
          <w:lang w:val="it-IT"/>
        </w:rPr>
      </w:pPr>
      <w:r w:rsidRPr="009F26E9">
        <w:rPr>
          <w:rFonts w:cs="Times New Roman"/>
          <w:lang w:val="it-IT"/>
        </w:rPr>
        <w:t>Altre applicazioni windows sono disponibili previa installazione</w:t>
      </w:r>
    </w:p>
    <w:p w14:paraId="41B670E1" w14:textId="77777777" w:rsidR="00B76950" w:rsidRPr="009F26E9" w:rsidRDefault="00B76950" w:rsidP="009F26E9">
      <w:pPr>
        <w:pStyle w:val="Titolo3"/>
        <w:numPr>
          <w:ilvl w:val="0"/>
          <w:numId w:val="0"/>
        </w:numPr>
        <w:ind w:left="720" w:hanging="720"/>
        <w:rPr>
          <w:rFonts w:cs="Times New Roman"/>
          <w:lang w:val="it-IT"/>
        </w:rPr>
      </w:pPr>
      <w:bookmarkStart w:id="829" w:name="_Toc238660800"/>
      <w:r w:rsidRPr="009F26E9">
        <w:rPr>
          <w:rFonts w:cs="Times New Roman"/>
          <w:lang w:val="it-IT"/>
        </w:rPr>
        <w:t>Dimensioni e peso</w:t>
      </w:r>
      <w:bookmarkEnd w:id="829"/>
    </w:p>
    <w:p w14:paraId="0F154254" w14:textId="77777777" w:rsidR="00B76950" w:rsidRPr="009F26E9" w:rsidRDefault="00B76950" w:rsidP="00B76950">
      <w:pPr>
        <w:pStyle w:val="Paragrafoelenco"/>
        <w:numPr>
          <w:ilvl w:val="0"/>
          <w:numId w:val="202"/>
        </w:numPr>
        <w:spacing w:line="276" w:lineRule="auto"/>
        <w:rPr>
          <w:rFonts w:cs="Times New Roman"/>
          <w:lang w:val="it-IT"/>
        </w:rPr>
      </w:pPr>
      <w:r w:rsidRPr="009F26E9">
        <w:rPr>
          <w:rFonts w:cs="Times New Roman"/>
          <w:lang w:val="it-IT"/>
        </w:rPr>
        <w:t>Larghezza: 243mm (9.57 in)</w:t>
      </w:r>
    </w:p>
    <w:p w14:paraId="3D9E5B25" w14:textId="77777777" w:rsidR="00B76950" w:rsidRPr="009F26E9" w:rsidRDefault="00B76950" w:rsidP="00B76950">
      <w:pPr>
        <w:pStyle w:val="Paragrafoelenco"/>
        <w:numPr>
          <w:ilvl w:val="0"/>
          <w:numId w:val="202"/>
        </w:numPr>
        <w:spacing w:line="276" w:lineRule="auto"/>
        <w:rPr>
          <w:rFonts w:cs="Times New Roman"/>
          <w:lang w:val="it-IT"/>
        </w:rPr>
      </w:pPr>
      <w:r w:rsidRPr="009F26E9">
        <w:rPr>
          <w:rFonts w:cs="Times New Roman"/>
          <w:lang w:val="it-IT"/>
        </w:rPr>
        <w:t>Profondità: 175mm (6.89 in)</w:t>
      </w:r>
    </w:p>
    <w:p w14:paraId="7F1B70FB" w14:textId="77777777" w:rsidR="00B76950" w:rsidRPr="009F26E9" w:rsidRDefault="00B76950" w:rsidP="00B76950">
      <w:pPr>
        <w:pStyle w:val="Paragrafoelenco"/>
        <w:numPr>
          <w:ilvl w:val="0"/>
          <w:numId w:val="202"/>
        </w:numPr>
        <w:spacing w:line="276" w:lineRule="auto"/>
        <w:rPr>
          <w:rFonts w:cs="Times New Roman"/>
          <w:lang w:val="it-IT"/>
        </w:rPr>
      </w:pPr>
      <w:r w:rsidRPr="009F26E9">
        <w:rPr>
          <w:rFonts w:cs="Times New Roman"/>
          <w:lang w:val="it-IT"/>
        </w:rPr>
        <w:t>Spessore: 20mm (0.79 in)</w:t>
      </w:r>
    </w:p>
    <w:p w14:paraId="5ACA4584" w14:textId="77777777" w:rsidR="00B76950" w:rsidRPr="009F26E9" w:rsidRDefault="00B76950" w:rsidP="00B76950">
      <w:pPr>
        <w:pStyle w:val="Paragrafoelenco"/>
        <w:numPr>
          <w:ilvl w:val="0"/>
          <w:numId w:val="202"/>
        </w:numPr>
        <w:spacing w:line="276" w:lineRule="auto"/>
        <w:rPr>
          <w:rFonts w:cs="Times New Roman"/>
          <w:lang w:val="it-IT"/>
        </w:rPr>
      </w:pPr>
      <w:r w:rsidRPr="009F26E9">
        <w:rPr>
          <w:rFonts w:cs="Times New Roman"/>
          <w:lang w:val="it-IT"/>
        </w:rPr>
        <w:t>Peso: 990g (2.18 lbs)</w:t>
      </w:r>
    </w:p>
    <w:p w14:paraId="1CD9CE5E" w14:textId="77777777" w:rsidR="00B76950" w:rsidRPr="009F26E9" w:rsidRDefault="00B76950" w:rsidP="009F26E9">
      <w:pPr>
        <w:pStyle w:val="Titolo3"/>
        <w:numPr>
          <w:ilvl w:val="0"/>
          <w:numId w:val="0"/>
        </w:numPr>
        <w:ind w:left="720" w:hanging="720"/>
        <w:rPr>
          <w:rFonts w:cs="Times New Roman"/>
          <w:lang w:val="it-IT"/>
        </w:rPr>
      </w:pPr>
      <w:bookmarkStart w:id="830" w:name="_Toc238660801"/>
      <w:r w:rsidRPr="009F26E9">
        <w:rPr>
          <w:rFonts w:cs="Times New Roman"/>
          <w:lang w:val="it-IT"/>
        </w:rPr>
        <w:t>Porte e pulsanti</w:t>
      </w:r>
      <w:bookmarkEnd w:id="830"/>
    </w:p>
    <w:p w14:paraId="6ACEB7D3" w14:textId="77777777" w:rsidR="00B76950" w:rsidRPr="009F26E9" w:rsidRDefault="00B76950" w:rsidP="00B76950">
      <w:pPr>
        <w:pStyle w:val="Paragrafoelenco"/>
        <w:numPr>
          <w:ilvl w:val="0"/>
          <w:numId w:val="203"/>
        </w:numPr>
        <w:spacing w:line="276" w:lineRule="auto"/>
        <w:rPr>
          <w:rFonts w:cs="Times New Roman"/>
          <w:lang w:val="it-IT"/>
        </w:rPr>
      </w:pPr>
      <w:r w:rsidRPr="009F26E9">
        <w:rPr>
          <w:rFonts w:cs="Times New Roman"/>
          <w:lang w:val="it-IT"/>
        </w:rPr>
        <w:t>Tastiera tradizionale Perkins a 8 punti</w:t>
      </w:r>
    </w:p>
    <w:p w14:paraId="176F0507" w14:textId="77777777" w:rsidR="00B76950" w:rsidRPr="009F26E9" w:rsidRDefault="00B76950" w:rsidP="00B76950">
      <w:pPr>
        <w:pStyle w:val="Paragrafoelenco"/>
        <w:numPr>
          <w:ilvl w:val="0"/>
          <w:numId w:val="203"/>
        </w:numPr>
        <w:spacing w:line="276" w:lineRule="auto"/>
        <w:rPr>
          <w:rFonts w:cs="Times New Roman"/>
          <w:lang w:val="it-IT"/>
        </w:rPr>
      </w:pPr>
      <w:r w:rsidRPr="009F26E9">
        <w:rPr>
          <w:rFonts w:cs="Times New Roman"/>
          <w:lang w:val="it-IT"/>
        </w:rPr>
        <w:t>Frecce su, giù, destra, sinistra</w:t>
      </w:r>
    </w:p>
    <w:p w14:paraId="19209C43" w14:textId="015EE14A" w:rsidR="00B76950" w:rsidRPr="009F26E9" w:rsidRDefault="00B76950" w:rsidP="00B76950">
      <w:pPr>
        <w:pStyle w:val="Paragrafoelenco"/>
        <w:numPr>
          <w:ilvl w:val="0"/>
          <w:numId w:val="203"/>
        </w:numPr>
        <w:spacing w:line="276" w:lineRule="auto"/>
        <w:rPr>
          <w:rFonts w:cs="Times New Roman"/>
          <w:lang w:val="it-IT"/>
        </w:rPr>
      </w:pPr>
      <w:r w:rsidRPr="009F26E9">
        <w:rPr>
          <w:rFonts w:cs="Times New Roman"/>
          <w:lang w:val="it-IT"/>
        </w:rPr>
        <w:t xml:space="preserve">Tasti ESCAPE and </w:t>
      </w:r>
      <w:r w:rsidR="00221BC0" w:rsidRPr="000048E4">
        <w:rPr>
          <w:rFonts w:cs="Times New Roman"/>
          <w:lang w:val="it-IT"/>
        </w:rPr>
        <w:t>CANC</w:t>
      </w:r>
      <w:r w:rsidRPr="009F26E9">
        <w:rPr>
          <w:rFonts w:cs="Times New Roman"/>
          <w:lang w:val="it-IT"/>
        </w:rPr>
        <w:t xml:space="preserve"> </w:t>
      </w:r>
    </w:p>
    <w:p w14:paraId="13176B18" w14:textId="0BA299DB" w:rsidR="00B76950" w:rsidRPr="009F26E9" w:rsidRDefault="00B76950" w:rsidP="00B76950">
      <w:pPr>
        <w:pStyle w:val="Paragrafoelenco"/>
        <w:numPr>
          <w:ilvl w:val="0"/>
          <w:numId w:val="203"/>
        </w:numPr>
        <w:spacing w:line="276" w:lineRule="auto"/>
        <w:rPr>
          <w:rFonts w:cs="Times New Roman"/>
          <w:lang w:val="it-IT"/>
        </w:rPr>
      </w:pPr>
      <w:r w:rsidRPr="009F26E9">
        <w:rPr>
          <w:rFonts w:cs="Times New Roman"/>
          <w:lang w:val="it-IT"/>
        </w:rPr>
        <w:t>6 Tasti modificatori (</w:t>
      </w:r>
      <w:r w:rsidR="00221BC0" w:rsidRPr="000048E4">
        <w:rPr>
          <w:rFonts w:cs="Times New Roman"/>
          <w:lang w:val="it-IT"/>
        </w:rPr>
        <w:t>MAIUSC</w:t>
      </w:r>
      <w:r w:rsidRPr="009F26E9">
        <w:rPr>
          <w:rFonts w:cs="Times New Roman"/>
          <w:lang w:val="it-IT"/>
        </w:rPr>
        <w:t>, CTRL, ALT, INSERT, Fn e WINDOWS). Questi tasti modificatori possono essere personalizzati attraverso applicazioni di terze parti.</w:t>
      </w:r>
    </w:p>
    <w:p w14:paraId="04742667" w14:textId="77777777" w:rsidR="00B76950" w:rsidRPr="009F26E9" w:rsidRDefault="00B76950" w:rsidP="00B76950">
      <w:pPr>
        <w:pStyle w:val="Paragrafoelenco"/>
        <w:numPr>
          <w:ilvl w:val="0"/>
          <w:numId w:val="203"/>
        </w:numPr>
        <w:spacing w:line="276" w:lineRule="auto"/>
        <w:rPr>
          <w:rFonts w:cs="Times New Roman"/>
          <w:lang w:val="it-IT"/>
        </w:rPr>
      </w:pPr>
      <w:r w:rsidRPr="009F26E9">
        <w:rPr>
          <w:rFonts w:cs="Times New Roman"/>
          <w:lang w:val="it-IT"/>
        </w:rPr>
        <w:t>Tasti distintivi del pollice HumanWare</w:t>
      </w:r>
    </w:p>
    <w:p w14:paraId="76F1F71C" w14:textId="77777777" w:rsidR="00B76950" w:rsidRPr="009F26E9" w:rsidRDefault="00B76950" w:rsidP="00B76950">
      <w:pPr>
        <w:pStyle w:val="Paragrafoelenco"/>
        <w:numPr>
          <w:ilvl w:val="0"/>
          <w:numId w:val="203"/>
        </w:numPr>
        <w:spacing w:line="276" w:lineRule="auto"/>
        <w:rPr>
          <w:rFonts w:cs="Times New Roman"/>
          <w:lang w:val="it-IT"/>
        </w:rPr>
      </w:pPr>
      <w:r w:rsidRPr="009F26E9">
        <w:rPr>
          <w:rFonts w:cs="Times New Roman"/>
          <w:lang w:val="it-IT"/>
        </w:rPr>
        <w:t xml:space="preserve">Tasto Home KeySoft </w:t>
      </w:r>
    </w:p>
    <w:p w14:paraId="3BA1E821" w14:textId="73DBED4C" w:rsidR="00B76950" w:rsidRPr="009F26E9" w:rsidRDefault="00B76950" w:rsidP="00B76950">
      <w:pPr>
        <w:pStyle w:val="Paragrafoelenco"/>
        <w:numPr>
          <w:ilvl w:val="0"/>
          <w:numId w:val="203"/>
        </w:numPr>
        <w:spacing w:line="276" w:lineRule="auto"/>
        <w:rPr>
          <w:rFonts w:cs="Times New Roman"/>
          <w:lang w:val="it-IT"/>
        </w:rPr>
      </w:pPr>
      <w:r w:rsidRPr="009F26E9">
        <w:rPr>
          <w:rFonts w:cs="Times New Roman"/>
          <w:lang w:val="it-IT"/>
        </w:rPr>
        <w:lastRenderedPageBreak/>
        <w:t>2 Porte USB-C Thunderbolt (</w:t>
      </w:r>
      <w:r w:rsidR="00221BC0" w:rsidRPr="000048E4">
        <w:rPr>
          <w:rFonts w:cs="Times New Roman"/>
          <w:lang w:val="it-IT"/>
        </w:rPr>
        <w:t>entrambe abilitate alla carica e supportano l’uscita video</w:t>
      </w:r>
      <w:r w:rsidRPr="009F26E9">
        <w:rPr>
          <w:rFonts w:cs="Times New Roman"/>
          <w:lang w:val="it-IT"/>
        </w:rPr>
        <w:t>)</w:t>
      </w:r>
    </w:p>
    <w:p w14:paraId="4D5316AD" w14:textId="77777777" w:rsidR="00B76950" w:rsidRPr="009F26E9" w:rsidRDefault="00B76950" w:rsidP="00B76950">
      <w:pPr>
        <w:pStyle w:val="Paragrafoelenco"/>
        <w:numPr>
          <w:ilvl w:val="0"/>
          <w:numId w:val="203"/>
        </w:numPr>
        <w:spacing w:line="276" w:lineRule="auto"/>
        <w:rPr>
          <w:rFonts w:cs="Times New Roman"/>
          <w:lang w:val="it-IT"/>
        </w:rPr>
      </w:pPr>
      <w:r w:rsidRPr="009F26E9">
        <w:rPr>
          <w:rFonts w:cs="Times New Roman"/>
          <w:lang w:val="it-IT"/>
        </w:rPr>
        <w:t>USB-A 3.2</w:t>
      </w:r>
    </w:p>
    <w:p w14:paraId="0799B8C7" w14:textId="77777777" w:rsidR="00B76950" w:rsidRPr="009F26E9" w:rsidRDefault="00B76950" w:rsidP="00B76950">
      <w:pPr>
        <w:pStyle w:val="Paragrafoelenco"/>
        <w:numPr>
          <w:ilvl w:val="0"/>
          <w:numId w:val="203"/>
        </w:numPr>
        <w:spacing w:line="276" w:lineRule="auto"/>
        <w:rPr>
          <w:rFonts w:cs="Times New Roman"/>
          <w:lang w:val="it-IT"/>
        </w:rPr>
      </w:pPr>
      <w:r w:rsidRPr="009F26E9">
        <w:rPr>
          <w:rFonts w:cs="Times New Roman"/>
          <w:lang w:val="it-IT"/>
        </w:rPr>
        <w:t xml:space="preserve">Blocco Kensington </w:t>
      </w:r>
    </w:p>
    <w:p w14:paraId="2F525A2C" w14:textId="77777777" w:rsidR="00B76950" w:rsidRPr="009F26E9" w:rsidRDefault="00B76950" w:rsidP="00B76950">
      <w:pPr>
        <w:pStyle w:val="Paragrafoelenco"/>
        <w:numPr>
          <w:ilvl w:val="0"/>
          <w:numId w:val="203"/>
        </w:numPr>
        <w:spacing w:line="276" w:lineRule="auto"/>
        <w:rPr>
          <w:rFonts w:cs="Times New Roman"/>
          <w:lang w:val="it-IT"/>
        </w:rPr>
      </w:pPr>
      <w:r w:rsidRPr="009F26E9">
        <w:rPr>
          <w:rFonts w:cs="Times New Roman"/>
          <w:lang w:val="it-IT"/>
        </w:rPr>
        <w:t>HDMI</w:t>
      </w:r>
    </w:p>
    <w:p w14:paraId="055A2673" w14:textId="77777777" w:rsidR="00B76950" w:rsidRPr="009F26E9" w:rsidRDefault="00B76950" w:rsidP="00B76950">
      <w:pPr>
        <w:pStyle w:val="Paragrafoelenco"/>
        <w:numPr>
          <w:ilvl w:val="0"/>
          <w:numId w:val="203"/>
        </w:numPr>
        <w:spacing w:line="276" w:lineRule="auto"/>
        <w:rPr>
          <w:rFonts w:cs="Times New Roman"/>
          <w:lang w:val="it-IT"/>
        </w:rPr>
      </w:pPr>
      <w:r w:rsidRPr="009F26E9">
        <w:rPr>
          <w:rFonts w:cs="Times New Roman"/>
          <w:lang w:val="it-IT"/>
        </w:rPr>
        <w:t>3.5MM Jack</w:t>
      </w:r>
    </w:p>
    <w:p w14:paraId="6E81C2CC" w14:textId="77777777" w:rsidR="00B76950" w:rsidRPr="009F26E9" w:rsidRDefault="00B76950" w:rsidP="00B76950">
      <w:pPr>
        <w:pStyle w:val="Paragrafoelenco"/>
        <w:numPr>
          <w:ilvl w:val="0"/>
          <w:numId w:val="203"/>
        </w:numPr>
        <w:spacing w:line="276" w:lineRule="auto"/>
        <w:rPr>
          <w:rFonts w:cs="Times New Roman"/>
          <w:lang w:val="it-IT"/>
        </w:rPr>
      </w:pPr>
      <w:r w:rsidRPr="009F26E9">
        <w:rPr>
          <w:rFonts w:cs="Times New Roman"/>
          <w:lang w:val="it-IT"/>
        </w:rPr>
        <w:t>Volume su e giù</w:t>
      </w:r>
    </w:p>
    <w:p w14:paraId="031AEEB8" w14:textId="77777777" w:rsidR="00B76950" w:rsidRPr="009F26E9" w:rsidRDefault="00B76950" w:rsidP="00B76950">
      <w:pPr>
        <w:pStyle w:val="Paragrafoelenco"/>
        <w:numPr>
          <w:ilvl w:val="0"/>
          <w:numId w:val="203"/>
        </w:numPr>
        <w:spacing w:line="276" w:lineRule="auto"/>
        <w:rPr>
          <w:rFonts w:cs="Times New Roman"/>
          <w:lang w:val="it-IT"/>
        </w:rPr>
      </w:pPr>
      <w:r w:rsidRPr="009F26E9">
        <w:rPr>
          <w:rFonts w:cs="Times New Roman"/>
          <w:lang w:val="it-IT"/>
        </w:rPr>
        <w:t>Bottone Azione (Registrazione Vocale / Dettatura)</w:t>
      </w:r>
    </w:p>
    <w:p w14:paraId="3B44BDD2" w14:textId="77777777" w:rsidR="00B76950" w:rsidRPr="009F26E9" w:rsidRDefault="00B76950" w:rsidP="00B76950">
      <w:pPr>
        <w:ind w:left="360"/>
        <w:rPr>
          <w:rFonts w:cs="Times New Roman"/>
          <w:lang w:val="it-IT"/>
        </w:rPr>
      </w:pPr>
    </w:p>
    <w:p w14:paraId="5732E4E0" w14:textId="77777777" w:rsidR="00B76950" w:rsidRPr="009F26E9" w:rsidRDefault="00B76950" w:rsidP="00B76950">
      <w:pPr>
        <w:pStyle w:val="Titolo2"/>
        <w:rPr>
          <w:rFonts w:ascii="Times New Roman" w:hAnsi="Times New Roman" w:cs="Times New Roman"/>
          <w:lang w:val="it-IT"/>
        </w:rPr>
      </w:pPr>
      <w:bookmarkStart w:id="831" w:name="_Toc238660802"/>
      <w:r w:rsidRPr="009F26E9">
        <w:rPr>
          <w:rFonts w:ascii="Times New Roman" w:hAnsi="Times New Roman" w:cs="Times New Roman"/>
          <w:lang w:val="it-IT"/>
        </w:rPr>
        <w:t>Contenuto della confezione</w:t>
      </w:r>
      <w:bookmarkEnd w:id="831"/>
    </w:p>
    <w:p w14:paraId="56835012" w14:textId="77777777" w:rsidR="00B76950" w:rsidRPr="009F26E9" w:rsidRDefault="00B76950" w:rsidP="00B76950">
      <w:pPr>
        <w:pStyle w:val="Paragrafoelenco"/>
        <w:numPr>
          <w:ilvl w:val="0"/>
          <w:numId w:val="204"/>
        </w:numPr>
        <w:spacing w:line="276" w:lineRule="auto"/>
        <w:rPr>
          <w:rFonts w:cs="Times New Roman"/>
          <w:lang w:val="it-IT"/>
        </w:rPr>
      </w:pPr>
      <w:r w:rsidRPr="009F26E9">
        <w:rPr>
          <w:rFonts w:cs="Times New Roman"/>
          <w:lang w:val="it-IT"/>
        </w:rPr>
        <w:t>BrailleNote evolve</w:t>
      </w:r>
    </w:p>
    <w:p w14:paraId="06A3B58F" w14:textId="77777777" w:rsidR="00B76950" w:rsidRPr="000048E4" w:rsidRDefault="00B76950" w:rsidP="00B76950">
      <w:pPr>
        <w:pStyle w:val="Paragrafoelenco"/>
        <w:numPr>
          <w:ilvl w:val="0"/>
          <w:numId w:val="204"/>
        </w:numPr>
        <w:spacing w:line="276" w:lineRule="auto"/>
        <w:rPr>
          <w:rFonts w:cs="Times New Roman"/>
          <w:lang w:val="it-IT"/>
        </w:rPr>
      </w:pPr>
      <w:r w:rsidRPr="000048E4">
        <w:rPr>
          <w:rFonts w:cs="Times New Roman"/>
          <w:lang w:val="it-IT"/>
        </w:rPr>
        <w:t>Custodia per il trasporto</w:t>
      </w:r>
    </w:p>
    <w:p w14:paraId="5178DB75" w14:textId="77777777" w:rsidR="00B76950" w:rsidRPr="009F26E9" w:rsidRDefault="00B76950" w:rsidP="00B76950">
      <w:pPr>
        <w:pStyle w:val="Paragrafoelenco"/>
        <w:numPr>
          <w:ilvl w:val="0"/>
          <w:numId w:val="204"/>
        </w:numPr>
        <w:spacing w:line="276" w:lineRule="auto"/>
        <w:rPr>
          <w:rFonts w:cs="Times New Roman"/>
          <w:lang w:val="it-IT"/>
        </w:rPr>
      </w:pPr>
      <w:r w:rsidRPr="009F26E9">
        <w:rPr>
          <w:rFonts w:cs="Times New Roman"/>
          <w:lang w:val="it-IT"/>
        </w:rPr>
        <w:t>Tracolla in nylon con imbottitura</w:t>
      </w:r>
    </w:p>
    <w:p w14:paraId="2487ED4C" w14:textId="0FA44C13" w:rsidR="00B76950" w:rsidRPr="009F26E9" w:rsidRDefault="00B76950" w:rsidP="00B76950">
      <w:pPr>
        <w:pStyle w:val="Paragrafoelenco"/>
        <w:numPr>
          <w:ilvl w:val="0"/>
          <w:numId w:val="204"/>
        </w:numPr>
        <w:spacing w:line="276" w:lineRule="auto"/>
        <w:rPr>
          <w:rFonts w:cs="Times New Roman"/>
          <w:lang w:val="it-IT"/>
        </w:rPr>
      </w:pPr>
      <w:r w:rsidRPr="009F26E9">
        <w:rPr>
          <w:rFonts w:cs="Times New Roman"/>
          <w:lang w:val="it-IT"/>
        </w:rPr>
        <w:t>Alimentatore</w:t>
      </w:r>
    </w:p>
    <w:p w14:paraId="0DA755A1" w14:textId="77777777" w:rsidR="00B76950" w:rsidRPr="009F26E9" w:rsidRDefault="00B76950" w:rsidP="00B76950">
      <w:pPr>
        <w:pStyle w:val="Paragrafoelenco"/>
        <w:numPr>
          <w:ilvl w:val="0"/>
          <w:numId w:val="204"/>
        </w:numPr>
        <w:spacing w:line="276" w:lineRule="auto"/>
        <w:rPr>
          <w:rFonts w:cs="Times New Roman"/>
          <w:lang w:val="it-IT"/>
        </w:rPr>
      </w:pPr>
      <w:r w:rsidRPr="009F26E9">
        <w:rPr>
          <w:rFonts w:cs="Times New Roman"/>
          <w:lang w:val="it-IT"/>
        </w:rPr>
        <w:t>Adesivi modificatori</w:t>
      </w:r>
    </w:p>
    <w:p w14:paraId="678CACDF" w14:textId="77777777" w:rsidR="00B76950" w:rsidRPr="009F26E9" w:rsidRDefault="00B76950" w:rsidP="00B76950">
      <w:pPr>
        <w:pStyle w:val="Paragrafoelenco"/>
        <w:numPr>
          <w:ilvl w:val="0"/>
          <w:numId w:val="204"/>
        </w:numPr>
        <w:spacing w:line="276" w:lineRule="auto"/>
        <w:rPr>
          <w:rFonts w:cs="Times New Roman"/>
          <w:lang w:val="it-IT"/>
        </w:rPr>
      </w:pPr>
      <w:r w:rsidRPr="009F26E9">
        <w:rPr>
          <w:rFonts w:cs="Times New Roman"/>
          <w:lang w:val="it-IT"/>
        </w:rPr>
        <w:t>Riepilogo dei comandi in stampatello/Braille</w:t>
      </w:r>
    </w:p>
    <w:p w14:paraId="1AD0C75F" w14:textId="77777777" w:rsidR="00B76950" w:rsidRPr="009F26E9" w:rsidRDefault="00B76950" w:rsidP="00B76950">
      <w:pPr>
        <w:pStyle w:val="Paragrafoelenco"/>
        <w:numPr>
          <w:ilvl w:val="0"/>
          <w:numId w:val="204"/>
        </w:numPr>
        <w:spacing w:line="276" w:lineRule="auto"/>
        <w:rPr>
          <w:rFonts w:cs="Times New Roman"/>
          <w:lang w:val="it-IT"/>
        </w:rPr>
      </w:pPr>
      <w:r w:rsidRPr="009F26E9">
        <w:rPr>
          <w:rFonts w:cs="Times New Roman"/>
          <w:lang w:val="it-IT"/>
        </w:rPr>
        <w:t>Guida rapida in stampatello/Braille</w:t>
      </w:r>
    </w:p>
    <w:p w14:paraId="567D519D" w14:textId="77777777" w:rsidR="00B76950" w:rsidRPr="009F26E9" w:rsidRDefault="00B76950" w:rsidP="00B76950">
      <w:pPr>
        <w:pStyle w:val="Paragrafoelenco"/>
        <w:numPr>
          <w:ilvl w:val="0"/>
          <w:numId w:val="204"/>
        </w:numPr>
        <w:spacing w:line="276" w:lineRule="auto"/>
        <w:rPr>
          <w:rFonts w:cs="Times New Roman"/>
          <w:lang w:val="it-IT"/>
        </w:rPr>
      </w:pPr>
      <w:r w:rsidRPr="009F26E9">
        <w:rPr>
          <w:rFonts w:cs="Times New Roman"/>
          <w:lang w:val="it-IT"/>
        </w:rPr>
        <w:t>Include 6 mesi di prova gratuita di JAWS (opzionale)</w:t>
      </w:r>
    </w:p>
    <w:bookmarkEnd w:id="826"/>
    <w:p w14:paraId="723A2F4E" w14:textId="5DC6E438" w:rsidR="00FB5F0B" w:rsidRPr="009F26E9" w:rsidRDefault="00FB5F0B" w:rsidP="009F26E9">
      <w:pPr>
        <w:rPr>
          <w:rFonts w:cs="Times New Roman"/>
          <w:lang w:val="it-IT"/>
        </w:rPr>
      </w:pPr>
    </w:p>
    <w:p w14:paraId="5BF74F73" w14:textId="77777777" w:rsidR="00B76950" w:rsidRPr="000048E4" w:rsidRDefault="00B76950" w:rsidP="00B76950">
      <w:pPr>
        <w:pStyle w:val="Titolo2"/>
        <w:rPr>
          <w:rFonts w:ascii="Times New Roman" w:hAnsi="Times New Roman" w:cs="Times New Roman"/>
          <w:lang w:val="it-IT"/>
        </w:rPr>
      </w:pPr>
      <w:bookmarkStart w:id="832" w:name="_Toc238660803"/>
      <w:bookmarkStart w:id="833" w:name="_Toc238044490"/>
      <w:r w:rsidRPr="000048E4">
        <w:rPr>
          <w:rFonts w:ascii="Times New Roman" w:hAnsi="Times New Roman" w:cs="Times New Roman"/>
          <w:lang w:val="it-IT"/>
        </w:rPr>
        <w:t>Accessori collegati</w:t>
      </w:r>
      <w:bookmarkEnd w:id="832"/>
    </w:p>
    <w:p w14:paraId="39AFE5EA" w14:textId="77777777" w:rsidR="00B76950" w:rsidRPr="009F26E9" w:rsidRDefault="00B76950" w:rsidP="00B76950">
      <w:pPr>
        <w:pStyle w:val="Paragrafoelenco"/>
        <w:numPr>
          <w:ilvl w:val="0"/>
          <w:numId w:val="205"/>
        </w:numPr>
        <w:spacing w:line="276" w:lineRule="auto"/>
        <w:rPr>
          <w:rFonts w:cs="Times New Roman"/>
          <w:lang w:val="it-IT"/>
        </w:rPr>
      </w:pPr>
      <w:r w:rsidRPr="009F26E9">
        <w:rPr>
          <w:rFonts w:cs="Times New Roman"/>
          <w:lang w:val="it-IT"/>
        </w:rPr>
        <w:t>Custodia per il trasporto</w:t>
      </w:r>
    </w:p>
    <w:p w14:paraId="2C141481" w14:textId="77777777" w:rsidR="00B76950" w:rsidRPr="000048E4" w:rsidRDefault="00B76950" w:rsidP="00B76950">
      <w:pPr>
        <w:pStyle w:val="Paragrafoelenco"/>
        <w:numPr>
          <w:ilvl w:val="0"/>
          <w:numId w:val="205"/>
        </w:numPr>
        <w:spacing w:line="276" w:lineRule="auto"/>
        <w:rPr>
          <w:rFonts w:cs="Times New Roman"/>
          <w:lang w:val="it-IT"/>
        </w:rPr>
      </w:pPr>
      <w:r w:rsidRPr="000048E4">
        <w:rPr>
          <w:rFonts w:cs="Times New Roman"/>
          <w:lang w:val="it-IT"/>
        </w:rPr>
        <w:t>Monitor LCD</w:t>
      </w:r>
    </w:p>
    <w:p w14:paraId="1963722E" w14:textId="77777777" w:rsidR="00B76950" w:rsidRPr="009F26E9" w:rsidRDefault="00B76950" w:rsidP="00B76950">
      <w:pPr>
        <w:pStyle w:val="Paragrafoelenco"/>
        <w:numPr>
          <w:ilvl w:val="0"/>
          <w:numId w:val="205"/>
        </w:numPr>
        <w:spacing w:line="276" w:lineRule="auto"/>
        <w:rPr>
          <w:rFonts w:cs="Times New Roman"/>
          <w:lang w:val="it-IT"/>
        </w:rPr>
      </w:pPr>
      <w:r w:rsidRPr="009F26E9">
        <w:rPr>
          <w:rFonts w:cs="Times New Roman"/>
          <w:lang w:val="it-IT"/>
        </w:rPr>
        <w:t>Alimentatore</w:t>
      </w:r>
    </w:p>
    <w:p w14:paraId="172015F8" w14:textId="77777777" w:rsidR="00B76950" w:rsidRPr="009F26E9" w:rsidRDefault="00B76950" w:rsidP="00B76950">
      <w:pPr>
        <w:pStyle w:val="Paragrafoelenco"/>
        <w:numPr>
          <w:ilvl w:val="0"/>
          <w:numId w:val="205"/>
        </w:numPr>
        <w:spacing w:line="276" w:lineRule="auto"/>
        <w:rPr>
          <w:rFonts w:cs="Times New Roman"/>
          <w:lang w:val="it-IT"/>
        </w:rPr>
      </w:pPr>
      <w:r w:rsidRPr="009F26E9">
        <w:rPr>
          <w:rFonts w:cs="Times New Roman"/>
          <w:lang w:val="it-IT"/>
        </w:rPr>
        <w:t>Adesivi per tasti modificatori</w:t>
      </w:r>
    </w:p>
    <w:p w14:paraId="61FE2650" w14:textId="5EAC9A13" w:rsidR="00387313" w:rsidRPr="009F26E9" w:rsidRDefault="00387313" w:rsidP="00387313">
      <w:pPr>
        <w:pStyle w:val="Titolo1"/>
        <w:rPr>
          <w:rFonts w:ascii="Times New Roman" w:hAnsi="Times New Roman" w:cs="Times New Roman"/>
          <w:lang w:val="it-IT" w:eastAsia="fr-CA"/>
        </w:rPr>
      </w:pPr>
      <w:bookmarkStart w:id="834" w:name="_Toc219295530"/>
      <w:bookmarkStart w:id="835" w:name="_Toc238660804"/>
      <w:bookmarkStart w:id="836" w:name="_Toc201306861"/>
      <w:bookmarkStart w:id="837" w:name="_Toc238044491"/>
      <w:bookmarkEnd w:id="833"/>
      <w:r w:rsidRPr="009F26E9">
        <w:rPr>
          <w:rFonts w:ascii="Times New Roman" w:hAnsi="Times New Roman" w:cs="Times New Roman"/>
          <w:lang w:val="it-IT" w:eastAsia="fr-CA"/>
        </w:rPr>
        <w:t>Appendice H – Contratto di licenza con l’utente finale</w:t>
      </w:r>
      <w:bookmarkEnd w:id="834"/>
      <w:bookmarkEnd w:id="835"/>
    </w:p>
    <w:p w14:paraId="6E10C425" w14:textId="1D1B15B4" w:rsidR="00387313" w:rsidRPr="009F26E9" w:rsidRDefault="00387313" w:rsidP="00387313">
      <w:pPr>
        <w:rPr>
          <w:rFonts w:cs="Times New Roman"/>
          <w:lang w:val="it-IT" w:eastAsia="fr-CA"/>
        </w:rPr>
      </w:pPr>
      <w:r w:rsidRPr="009F26E9">
        <w:rPr>
          <w:rFonts w:cs="Times New Roman"/>
          <w:lang w:val="it-IT" w:eastAsia="fr-CA"/>
        </w:rPr>
        <w:t>Utilizzando questo Prodotto (</w:t>
      </w:r>
      <w:r w:rsidR="00221BC0" w:rsidRPr="000048E4">
        <w:rPr>
          <w:rFonts w:cs="Times New Roman"/>
          <w:lang w:val="it-IT" w:eastAsia="fr-CA"/>
        </w:rPr>
        <w:t>BrailleNote Evolve</w:t>
      </w:r>
      <w:r w:rsidRPr="009F26E9">
        <w:rPr>
          <w:rFonts w:cs="Times New Roman"/>
          <w:lang w:val="it-IT" w:eastAsia="fr-CA"/>
        </w:rPr>
        <w:t>), accetti i seguenti termini minimi:</w:t>
      </w:r>
    </w:p>
    <w:p w14:paraId="1441ADAA" w14:textId="7257166B" w:rsidR="00387313" w:rsidRPr="009F26E9" w:rsidRDefault="00387313" w:rsidP="00387313">
      <w:pPr>
        <w:numPr>
          <w:ilvl w:val="3"/>
          <w:numId w:val="192"/>
        </w:numPr>
        <w:snapToGrid w:val="0"/>
        <w:spacing w:after="120" w:line="259" w:lineRule="auto"/>
        <w:rPr>
          <w:rFonts w:eastAsia="Times New Roman" w:cs="Times New Roman"/>
          <w:lang w:val="it-IT" w:eastAsia="fr-CA"/>
        </w:rPr>
      </w:pPr>
      <w:r w:rsidRPr="009F26E9">
        <w:rPr>
          <w:rFonts w:eastAsia="Times New Roman" w:cs="Times New Roman"/>
          <w:u w:val="single"/>
          <w:lang w:val="it-IT" w:eastAsia="fr-CA"/>
        </w:rPr>
        <w:t xml:space="preserve">Concessione della </w:t>
      </w:r>
      <w:r w:rsidR="005D7C37" w:rsidRPr="005D7C37">
        <w:rPr>
          <w:rFonts w:eastAsia="Times New Roman" w:cs="Times New Roman"/>
          <w:u w:val="single"/>
          <w:lang w:val="it-IT" w:eastAsia="fr-CA"/>
        </w:rPr>
        <w:t>licenza.</w:t>
      </w:r>
      <w:r w:rsidRPr="009F26E9">
        <w:rPr>
          <w:rFonts w:eastAsia="Times New Roman" w:cs="Times New Roman"/>
          <w:lang w:val="it-IT" w:eastAsia="fr-CA"/>
        </w:rPr>
        <w:t xml:space="preserve"> HumanWare concede all'Utente finale un diritto e una licenza non esclusivi e non trasferibili per utilizzare il Software su questo prodotto.</w:t>
      </w:r>
    </w:p>
    <w:p w14:paraId="0F8B8D0D" w14:textId="44B587F1" w:rsidR="00645A2C" w:rsidRPr="009F26E9" w:rsidRDefault="00387313" w:rsidP="009F26E9">
      <w:pPr>
        <w:numPr>
          <w:ilvl w:val="3"/>
          <w:numId w:val="192"/>
        </w:numPr>
        <w:snapToGrid w:val="0"/>
        <w:spacing w:after="120" w:line="259" w:lineRule="auto"/>
        <w:rPr>
          <w:rFonts w:eastAsia="Times New Roman" w:cs="Times New Roman"/>
          <w:lang w:val="it-IT" w:eastAsia="fr-CA"/>
        </w:rPr>
      </w:pPr>
      <w:r w:rsidRPr="009142BD">
        <w:rPr>
          <w:rFonts w:eastAsia="Times New Roman" w:cs="Times New Roman"/>
          <w:u w:val="single"/>
          <w:lang w:val="it-IT" w:eastAsia="fr-CA"/>
        </w:rPr>
        <w:t xml:space="preserve">Proprietà del </w:t>
      </w:r>
      <w:r w:rsidR="009142BD" w:rsidRPr="009142BD">
        <w:rPr>
          <w:rFonts w:eastAsia="Times New Roman" w:cs="Times New Roman"/>
          <w:u w:val="single"/>
          <w:lang w:val="it-IT" w:eastAsia="fr-CA"/>
        </w:rPr>
        <w:t>Software</w:t>
      </w:r>
      <w:r w:rsidR="009142BD" w:rsidRPr="009F26E9">
        <w:rPr>
          <w:rFonts w:eastAsia="Times New Roman" w:cs="Times New Roman"/>
          <w:lang w:val="it-IT" w:eastAsia="fr-CA"/>
        </w:rPr>
        <w:t>.</w:t>
      </w:r>
      <w:r w:rsidRPr="009F26E9">
        <w:rPr>
          <w:rFonts w:eastAsia="Times New Roman" w:cs="Times New Roman"/>
          <w:lang w:val="it-IT" w:eastAsia="fr-CA"/>
        </w:rPr>
        <w:t xml:space="preserve"> L'Utente Finale riconosce che HumanWare detiene tutti i diritti, la titolarità e gli interessi sul software originale e su qualsiasi copia del software incorporato in questo prodotto. L'Utente Finale accetta di non modificare, trasferire, tradurre, </w:t>
      </w:r>
      <w:proofErr w:type="spellStart"/>
      <w:r w:rsidRPr="009F26E9">
        <w:rPr>
          <w:rFonts w:eastAsia="Times New Roman" w:cs="Times New Roman"/>
          <w:lang w:val="it-IT" w:eastAsia="fr-CA"/>
        </w:rPr>
        <w:t>decompilare</w:t>
      </w:r>
      <w:proofErr w:type="spellEnd"/>
      <w:r w:rsidRPr="009F26E9">
        <w:rPr>
          <w:rFonts w:eastAsia="Times New Roman" w:cs="Times New Roman"/>
          <w:lang w:val="it-IT" w:eastAsia="fr-CA"/>
        </w:rPr>
        <w:t>, disassemblare, sottoporre a reverse engineering o rendere pubblico il software di questo Prodotto in alcun modo.</w:t>
      </w:r>
      <w:bookmarkEnd w:id="836"/>
      <w:bookmarkEnd w:id="837"/>
      <w:r w:rsidR="00645A2C" w:rsidRPr="009F26E9">
        <w:rPr>
          <w:rFonts w:eastAsia="Times New Roman" w:cs="Times New Roman"/>
          <w:lang w:val="it-IT" w:eastAsia="fr-CA"/>
        </w:rPr>
        <w:tab/>
      </w:r>
    </w:p>
    <w:p w14:paraId="77AEDA66" w14:textId="77777777" w:rsidR="00645A2C" w:rsidRPr="009F26E9" w:rsidRDefault="00645A2C" w:rsidP="00645A2C">
      <w:pPr>
        <w:rPr>
          <w:rFonts w:cs="Times New Roman"/>
          <w:lang w:val="it-IT"/>
        </w:rPr>
      </w:pPr>
    </w:p>
    <w:p w14:paraId="6F3DEA78" w14:textId="677B0C8A" w:rsidR="00387313" w:rsidRPr="009F26E9" w:rsidRDefault="00387313" w:rsidP="00387313">
      <w:pPr>
        <w:pStyle w:val="Titolo1"/>
        <w:rPr>
          <w:rFonts w:ascii="Times New Roman" w:hAnsi="Times New Roman" w:cs="Times New Roman"/>
          <w:lang w:val="it-IT" w:eastAsia="fr-CA"/>
        </w:rPr>
      </w:pPr>
      <w:bookmarkStart w:id="838" w:name="_Toc219295531"/>
      <w:bookmarkStart w:id="839" w:name="_Toc238660805"/>
      <w:bookmarkStart w:id="840" w:name="_Toc238044492"/>
      <w:r w:rsidRPr="009F26E9">
        <w:rPr>
          <w:rFonts w:ascii="Times New Roman" w:hAnsi="Times New Roman" w:cs="Times New Roman"/>
          <w:lang w:val="it-IT" w:eastAsia="fr-CA"/>
        </w:rPr>
        <w:lastRenderedPageBreak/>
        <w:t>Appendice I – Assistenza clienti</w:t>
      </w:r>
      <w:bookmarkEnd w:id="838"/>
      <w:bookmarkEnd w:id="839"/>
    </w:p>
    <w:p w14:paraId="3558ED80" w14:textId="63B448F2" w:rsidR="00387313" w:rsidRPr="009F26E9" w:rsidRDefault="00387313" w:rsidP="00387313">
      <w:pPr>
        <w:spacing w:after="200" w:line="253" w:lineRule="atLeast"/>
        <w:rPr>
          <w:rStyle w:val="Collegamentoipertestuale"/>
          <w:rFonts w:cs="Times New Roman"/>
          <w:lang w:val="it-IT"/>
        </w:rPr>
      </w:pPr>
      <w:r w:rsidRPr="009F26E9">
        <w:rPr>
          <w:rFonts w:cs="Times New Roman"/>
          <w:color w:val="000000"/>
          <w:lang w:val="it-IT"/>
        </w:rPr>
        <w:t xml:space="preserve">Per l'assistenza clienti, contattare </w:t>
      </w:r>
      <w:r w:rsidR="00221BC0" w:rsidRPr="000048E4">
        <w:rPr>
          <w:rFonts w:cs="Times New Roman"/>
          <w:color w:val="000000"/>
          <w:lang w:val="it-IT"/>
        </w:rPr>
        <w:t>l’ufficio</w:t>
      </w:r>
      <w:r w:rsidRPr="009F26E9">
        <w:rPr>
          <w:rFonts w:cs="Times New Roman"/>
          <w:color w:val="000000"/>
          <w:lang w:val="it-IT"/>
        </w:rPr>
        <w:t xml:space="preserve"> HumanWare più vicino o visitare il nostro sito Web all'indirizzo: </w:t>
      </w:r>
      <w:hyperlink r:id="rId35" w:history="1">
        <w:r w:rsidRPr="009F26E9">
          <w:rPr>
            <w:rStyle w:val="Collegamentoipertestuale"/>
            <w:rFonts w:cs="Times New Roman"/>
            <w:lang w:val="it-IT"/>
          </w:rPr>
          <w:t>https://www.humanware.com/support</w:t>
        </w:r>
      </w:hyperlink>
    </w:p>
    <w:p w14:paraId="2F9C18F3" w14:textId="5859ECF2" w:rsidR="00387313" w:rsidRPr="009F26E9" w:rsidRDefault="00387313" w:rsidP="00387313">
      <w:pPr>
        <w:rPr>
          <w:rFonts w:cs="Times New Roman"/>
          <w:lang w:val="it-IT"/>
        </w:rPr>
      </w:pPr>
      <w:r w:rsidRPr="009F26E9">
        <w:rPr>
          <w:rStyle w:val="Collegamentoipertestuale"/>
          <w:rFonts w:cs="Times New Roman"/>
          <w:lang w:val="it-IT"/>
        </w:rPr>
        <w:t xml:space="preserve">Si prega di notare che per qualsiasi assistenza è necessario contattare il rivenditore presso il quale è stato acquistato il </w:t>
      </w:r>
      <w:r w:rsidR="00221BC0" w:rsidRPr="000048E4">
        <w:rPr>
          <w:rStyle w:val="Collegamentoipertestuale"/>
          <w:rFonts w:cs="Times New Roman"/>
          <w:lang w:val="it-IT"/>
        </w:rPr>
        <w:t>BrailleNote Evolve</w:t>
      </w:r>
      <w:r w:rsidRPr="009F26E9">
        <w:rPr>
          <w:rStyle w:val="Collegamentoipertestuale"/>
          <w:rFonts w:cs="Times New Roman"/>
          <w:lang w:val="it-IT"/>
        </w:rPr>
        <w:t>.</w:t>
      </w:r>
    </w:p>
    <w:p w14:paraId="1275E6C4" w14:textId="77777777" w:rsidR="00387313" w:rsidRPr="009F26E9" w:rsidRDefault="00387313" w:rsidP="00387313">
      <w:pPr>
        <w:spacing w:after="200" w:line="253" w:lineRule="atLeast"/>
        <w:rPr>
          <w:rFonts w:cs="Times New Roman"/>
          <w:color w:val="000000"/>
          <w:lang w:val="it-IT"/>
        </w:rPr>
      </w:pPr>
      <w:r w:rsidRPr="009F26E9">
        <w:rPr>
          <w:rFonts w:cs="Times New Roman"/>
          <w:color w:val="000000"/>
          <w:lang w:val="it-IT"/>
        </w:rPr>
        <w:t xml:space="preserve">Globale: </w:t>
      </w:r>
      <w:hyperlink r:id="rId36" w:history="1">
        <w:r w:rsidRPr="009F26E9">
          <w:rPr>
            <w:rStyle w:val="Collegamentoipertestuale"/>
            <w:rFonts w:cs="Times New Roman"/>
            <w:lang w:val="it-IT"/>
          </w:rPr>
          <w:t>support@humanware.com</w:t>
        </w:r>
      </w:hyperlink>
    </w:p>
    <w:p w14:paraId="5022A16D" w14:textId="77777777" w:rsidR="00387313" w:rsidRPr="009F26E9" w:rsidRDefault="00387313" w:rsidP="009142BD">
      <w:pPr>
        <w:spacing w:after="200" w:line="253" w:lineRule="atLeast"/>
        <w:jc w:val="left"/>
        <w:rPr>
          <w:rFonts w:cs="Times New Roman"/>
          <w:color w:val="000000"/>
          <w:lang w:val="it-IT"/>
        </w:rPr>
      </w:pPr>
      <w:r w:rsidRPr="009F26E9">
        <w:rPr>
          <w:rFonts w:cs="Times New Roman"/>
          <w:color w:val="000000"/>
          <w:lang w:val="it-IT"/>
        </w:rPr>
        <w:t xml:space="preserve">Nord America: 1 800 722-3393 </w:t>
      </w:r>
      <w:r w:rsidRPr="009F26E9">
        <w:rPr>
          <w:rFonts w:cs="Times New Roman"/>
          <w:color w:val="000000"/>
          <w:lang w:val="it-IT"/>
        </w:rPr>
        <w:br/>
      </w:r>
      <w:hyperlink r:id="rId37" w:history="1">
        <w:r w:rsidRPr="009F26E9">
          <w:rPr>
            <w:rStyle w:val="Collegamentoipertestuale"/>
            <w:rFonts w:cs="Times New Roman"/>
            <w:lang w:val="it-IT"/>
          </w:rPr>
          <w:t>us.support@humanware.com</w:t>
        </w:r>
      </w:hyperlink>
    </w:p>
    <w:p w14:paraId="5B97C397" w14:textId="77777777" w:rsidR="00387313" w:rsidRPr="009F26E9" w:rsidRDefault="00387313" w:rsidP="009142BD">
      <w:pPr>
        <w:spacing w:after="200" w:line="253" w:lineRule="atLeast"/>
        <w:jc w:val="left"/>
        <w:rPr>
          <w:rFonts w:cs="Times New Roman"/>
          <w:color w:val="000000"/>
          <w:lang w:val="it-IT"/>
        </w:rPr>
      </w:pPr>
      <w:r w:rsidRPr="009F26E9">
        <w:rPr>
          <w:rFonts w:cs="Times New Roman"/>
          <w:color w:val="000000"/>
          <w:lang w:val="it-IT"/>
        </w:rPr>
        <w:t xml:space="preserve">Europa: (0044) 1933 415 800 </w:t>
      </w:r>
      <w:r w:rsidRPr="009F26E9">
        <w:rPr>
          <w:rFonts w:cs="Times New Roman"/>
          <w:color w:val="000000"/>
          <w:lang w:val="it-IT"/>
        </w:rPr>
        <w:br/>
      </w:r>
      <w:hyperlink r:id="rId38" w:history="1">
        <w:r w:rsidRPr="009F26E9">
          <w:rPr>
            <w:rStyle w:val="Collegamentoipertestuale"/>
            <w:rFonts w:cs="Times New Roman"/>
            <w:lang w:val="it-IT"/>
          </w:rPr>
          <w:t>eu.support@humanware.com</w:t>
        </w:r>
      </w:hyperlink>
    </w:p>
    <w:p w14:paraId="68374E65" w14:textId="77777777" w:rsidR="00387313" w:rsidRPr="009F26E9" w:rsidRDefault="00387313" w:rsidP="009142BD">
      <w:pPr>
        <w:spacing w:after="200" w:line="253" w:lineRule="atLeast"/>
        <w:jc w:val="left"/>
        <w:rPr>
          <w:rFonts w:cs="Times New Roman"/>
          <w:color w:val="000000"/>
          <w:lang w:val="it-IT"/>
        </w:rPr>
      </w:pPr>
      <w:r w:rsidRPr="009F26E9">
        <w:rPr>
          <w:rFonts w:cs="Times New Roman"/>
          <w:color w:val="000000"/>
          <w:lang w:val="it-IT"/>
        </w:rPr>
        <w:t xml:space="preserve">Australia / Asia: (02) 9686 2600 </w:t>
      </w:r>
      <w:r w:rsidRPr="009F26E9">
        <w:rPr>
          <w:rFonts w:cs="Times New Roman"/>
          <w:color w:val="000000"/>
          <w:lang w:val="it-IT"/>
        </w:rPr>
        <w:br/>
      </w:r>
      <w:hyperlink r:id="rId39" w:history="1">
        <w:r w:rsidRPr="009F26E9">
          <w:rPr>
            <w:rStyle w:val="Collegamentoipertestuale"/>
            <w:rFonts w:cs="Times New Roman"/>
            <w:lang w:val="it-IT"/>
          </w:rPr>
          <w:t>au.sales@humanware.com</w:t>
        </w:r>
      </w:hyperlink>
    </w:p>
    <w:bookmarkEnd w:id="840"/>
    <w:p w14:paraId="5D5CFA10" w14:textId="77777777" w:rsidR="00645A2C" w:rsidRPr="009F26E9" w:rsidRDefault="00645A2C" w:rsidP="009F26E9">
      <w:pPr>
        <w:spacing w:after="200" w:line="253" w:lineRule="atLeast"/>
        <w:rPr>
          <w:rFonts w:cs="Times New Roman"/>
          <w:lang w:val="it-IT"/>
        </w:rPr>
      </w:pPr>
    </w:p>
    <w:p w14:paraId="0ADD1494" w14:textId="390E97A1" w:rsidR="00387313" w:rsidRPr="009F26E9" w:rsidRDefault="00387313" w:rsidP="00387313">
      <w:pPr>
        <w:pStyle w:val="Titolo1"/>
        <w:rPr>
          <w:rFonts w:ascii="Times New Roman" w:hAnsi="Times New Roman" w:cs="Times New Roman"/>
          <w:lang w:val="it-IT"/>
        </w:rPr>
      </w:pPr>
      <w:bookmarkStart w:id="841" w:name="_Toc219295532"/>
      <w:bookmarkStart w:id="842" w:name="_Toc238660806"/>
      <w:bookmarkStart w:id="843" w:name="_Toc238044493"/>
      <w:r w:rsidRPr="009F26E9">
        <w:rPr>
          <w:rFonts w:ascii="Times New Roman" w:hAnsi="Times New Roman" w:cs="Times New Roman"/>
          <w:lang w:val="it-IT"/>
        </w:rPr>
        <w:t>Appendice J – Garanzia</w:t>
      </w:r>
      <w:bookmarkEnd w:id="841"/>
      <w:bookmarkEnd w:id="842"/>
    </w:p>
    <w:p w14:paraId="5E6B2C48" w14:textId="77777777" w:rsidR="00387313" w:rsidRPr="009F26E9" w:rsidRDefault="00387313" w:rsidP="00387313">
      <w:pPr>
        <w:pStyle w:val="Corpotesto"/>
        <w:rPr>
          <w:rFonts w:ascii="Times New Roman" w:hAnsi="Times New Roman" w:cs="Times New Roman"/>
          <w:b/>
          <w:bCs/>
          <w:sz w:val="24"/>
          <w:szCs w:val="24"/>
          <w:lang w:val="it-IT"/>
        </w:rPr>
      </w:pPr>
      <w:r w:rsidRPr="009F26E9">
        <w:rPr>
          <w:rFonts w:ascii="Times New Roman" w:hAnsi="Times New Roman" w:cs="Times New Roman"/>
          <w:b/>
          <w:bCs/>
          <w:sz w:val="24"/>
          <w:szCs w:val="24"/>
          <w:lang w:val="it-IT"/>
        </w:rPr>
        <w:t>Garanzia del produttore</w:t>
      </w:r>
    </w:p>
    <w:p w14:paraId="508EC10A" w14:textId="77777777" w:rsidR="00387313" w:rsidRPr="009F26E9" w:rsidRDefault="00387313" w:rsidP="009F26E9">
      <w:pPr>
        <w:pStyle w:val="Normal3"/>
        <w:ind w:left="0"/>
        <w:rPr>
          <w:sz w:val="24"/>
          <w:szCs w:val="24"/>
          <w:lang w:val="it-IT"/>
        </w:rPr>
      </w:pPr>
      <w:r w:rsidRPr="009F26E9">
        <w:rPr>
          <w:sz w:val="24"/>
          <w:szCs w:val="24"/>
          <w:lang w:val="it-IT"/>
        </w:rPr>
        <w:t>Questo dispositivo è un prodotto di alta qualità, costruito e confezionato con cura. Tutte le unità e i componenti sono garantiti contro eventuali difetti di funzionamento per 2 anni in tutti i Paesi.</w:t>
      </w:r>
    </w:p>
    <w:p w14:paraId="0F907247" w14:textId="77777777" w:rsidR="00387313" w:rsidRPr="009F26E9" w:rsidRDefault="00387313" w:rsidP="009F26E9">
      <w:pPr>
        <w:pStyle w:val="Normal3"/>
        <w:ind w:left="0"/>
        <w:rPr>
          <w:sz w:val="24"/>
          <w:szCs w:val="24"/>
          <w:lang w:val="it-IT"/>
        </w:rPr>
      </w:pPr>
      <w:r w:rsidRPr="009F26E9">
        <w:rPr>
          <w:sz w:val="24"/>
          <w:szCs w:val="24"/>
          <w:lang w:val="it-IT"/>
        </w:rPr>
        <w:t>La garanzia copre tutti i componenti (eccetto la batteria) e la manodopera. In caso di difetti, contattare il distributore locale o l'assistenza tecnica del produttore.</w:t>
      </w:r>
    </w:p>
    <w:p w14:paraId="337CD8DF" w14:textId="77777777" w:rsidR="00387313" w:rsidRPr="009F26E9" w:rsidRDefault="00387313" w:rsidP="009F26E9">
      <w:pPr>
        <w:pStyle w:val="Normal3"/>
        <w:ind w:left="0"/>
        <w:rPr>
          <w:sz w:val="24"/>
          <w:szCs w:val="24"/>
          <w:lang w:val="it-IT"/>
        </w:rPr>
      </w:pPr>
      <w:r w:rsidRPr="009F26E9">
        <w:rPr>
          <w:sz w:val="24"/>
          <w:szCs w:val="24"/>
          <w:lang w:val="it-IT"/>
        </w:rPr>
        <w:t>Nota: i termini della garanzia possono cambiare periodicamente. Per informazioni più aggiornate, consultare il nostro sito web.</w:t>
      </w:r>
    </w:p>
    <w:p w14:paraId="5798BD00" w14:textId="77777777" w:rsidR="00387313" w:rsidRPr="009F26E9" w:rsidRDefault="00387313" w:rsidP="00387313">
      <w:pPr>
        <w:rPr>
          <w:rFonts w:cs="Times New Roman"/>
          <w:color w:val="000000"/>
          <w:lang w:val="it-IT"/>
        </w:rPr>
      </w:pPr>
      <w:r w:rsidRPr="009F26E9">
        <w:rPr>
          <w:rFonts w:cs="Times New Roman"/>
          <w:b/>
          <w:color w:val="000000"/>
          <w:lang w:val="it-IT"/>
        </w:rPr>
        <w:t>Condizioni e limitazioni:</w:t>
      </w:r>
    </w:p>
    <w:p w14:paraId="1997889C" w14:textId="77777777" w:rsidR="00387313" w:rsidRPr="009F26E9" w:rsidRDefault="00387313" w:rsidP="009F26E9">
      <w:pPr>
        <w:pStyle w:val="Normal3"/>
        <w:ind w:left="0"/>
        <w:rPr>
          <w:sz w:val="24"/>
          <w:szCs w:val="24"/>
          <w:lang w:val="it-IT"/>
        </w:rPr>
      </w:pPr>
      <w:r w:rsidRPr="009F26E9">
        <w:rPr>
          <w:sz w:val="24"/>
          <w:szCs w:val="24"/>
          <w:lang w:val="it-IT"/>
        </w:rPr>
        <w:t>Si prega di conservare la fattura di acquisto in un luogo sicuro, poiché potrebbe essere necessaria per una riparazione o una sostituzione in garanzia. Si prega di conservare l'originale. In caso di restituzione dell'unità, utilizzare l'imballaggio originale. La presente garanzia si applica a tutti i casi in cui il danno non sia dovuto a uso improprio, maltrattamento, negligenza o forza maggiore.</w:t>
      </w:r>
    </w:p>
    <w:p w14:paraId="656099D1" w14:textId="48E95B1D" w:rsidR="00387313" w:rsidRPr="009F26E9" w:rsidRDefault="00725FF8" w:rsidP="009F26E9">
      <w:pPr>
        <w:pStyle w:val="Normal3"/>
        <w:ind w:left="0"/>
        <w:rPr>
          <w:sz w:val="24"/>
          <w:szCs w:val="24"/>
          <w:lang w:val="it-IT"/>
        </w:rPr>
      </w:pPr>
      <w:r w:rsidRPr="009F26E9">
        <w:rPr>
          <w:b/>
          <w:bCs/>
          <w:sz w:val="24"/>
          <w:szCs w:val="24"/>
          <w:lang w:val="it-IT"/>
        </w:rPr>
        <w:t xml:space="preserve">Nota: </w:t>
      </w:r>
      <w:r w:rsidR="00387313" w:rsidRPr="009F26E9">
        <w:rPr>
          <w:b/>
          <w:bCs/>
          <w:sz w:val="24"/>
          <w:szCs w:val="24"/>
          <w:lang w:val="it-IT"/>
        </w:rPr>
        <w:t xml:space="preserve">Nord America: </w:t>
      </w:r>
      <w:r w:rsidR="00387313" w:rsidRPr="009F26E9">
        <w:rPr>
          <w:sz w:val="24"/>
          <w:szCs w:val="24"/>
          <w:lang w:val="it-IT"/>
        </w:rPr>
        <w:t xml:space="preserve">oltre alla garanzia, è possibile acquistare un Contratto di Assistenza per estendere la copertura fino a due anni e usufruire anche del servizio di pulizia. Per maggiori informazioni, consultare il nostro sito web: </w:t>
      </w:r>
      <w:hyperlink r:id="rId40" w:history="1">
        <w:r w:rsidR="00387313" w:rsidRPr="009F26E9">
          <w:rPr>
            <w:rStyle w:val="Collegamentoipertestuale"/>
            <w:color w:val="800080"/>
            <w:sz w:val="24"/>
            <w:szCs w:val="24"/>
            <w:lang w:val="it-IT"/>
          </w:rPr>
          <w:t>http://www.humanware.com/</w:t>
        </w:r>
      </w:hyperlink>
      <w:r w:rsidR="00387313" w:rsidRPr="009F26E9">
        <w:rPr>
          <w:sz w:val="24"/>
          <w:szCs w:val="24"/>
          <w:lang w:val="it-IT"/>
        </w:rPr>
        <w:t>  </w:t>
      </w:r>
    </w:p>
    <w:p w14:paraId="45F9DC43" w14:textId="77777777" w:rsidR="00387313" w:rsidRPr="009F26E9" w:rsidRDefault="00387313" w:rsidP="009F26E9">
      <w:pPr>
        <w:pStyle w:val="Normal3"/>
        <w:ind w:left="0"/>
        <w:rPr>
          <w:sz w:val="24"/>
          <w:szCs w:val="24"/>
          <w:lang w:val="it-IT"/>
        </w:rPr>
      </w:pPr>
      <w:r w:rsidRPr="009F26E9">
        <w:rPr>
          <w:sz w:val="24"/>
          <w:szCs w:val="24"/>
          <w:lang w:val="it-IT"/>
        </w:rPr>
        <w:t xml:space="preserve">Oppure contattaci via e-mail all'indirizzo </w:t>
      </w:r>
      <w:hyperlink r:id="rId41" w:history="1">
        <w:r w:rsidRPr="009F26E9">
          <w:rPr>
            <w:rStyle w:val="Collegamentoipertestuale"/>
            <w:color w:val="800080"/>
            <w:sz w:val="24"/>
            <w:szCs w:val="24"/>
            <w:lang w:val="it-IT"/>
          </w:rPr>
          <w:t xml:space="preserve">us.info@humanware.com </w:t>
        </w:r>
      </w:hyperlink>
      <w:r w:rsidRPr="009F26E9">
        <w:rPr>
          <w:sz w:val="24"/>
          <w:szCs w:val="24"/>
          <w:lang w:val="it-IT"/>
        </w:rPr>
        <w:t>o chiama il numero 1(800) 722-3393</w:t>
      </w:r>
    </w:p>
    <w:p w14:paraId="01776259" w14:textId="77777777" w:rsidR="006510D5" w:rsidRPr="009F26E9" w:rsidRDefault="006510D5" w:rsidP="009F26E9">
      <w:pPr>
        <w:rPr>
          <w:b/>
          <w:color w:val="000000"/>
          <w:lang w:val="it-IT"/>
        </w:rPr>
      </w:pPr>
      <w:r w:rsidRPr="009F26E9">
        <w:rPr>
          <w:rFonts w:cs="Times New Roman"/>
          <w:b/>
          <w:color w:val="000000"/>
          <w:lang w:val="it-IT"/>
        </w:rPr>
        <w:t>Avviso importante:</w:t>
      </w:r>
    </w:p>
    <w:p w14:paraId="5C04A7DA" w14:textId="77777777" w:rsidR="006510D5" w:rsidRPr="009F26E9" w:rsidRDefault="006510D5" w:rsidP="009F26E9">
      <w:pPr>
        <w:pStyle w:val="Normal3"/>
        <w:ind w:left="0"/>
        <w:rPr>
          <w:rFonts w:eastAsiaTheme="minorHAnsi"/>
          <w:sz w:val="24"/>
          <w:szCs w:val="24"/>
          <w:lang w:val="it-IT"/>
        </w:rPr>
      </w:pPr>
      <w:r w:rsidRPr="009F26E9">
        <w:rPr>
          <w:rFonts w:eastAsiaTheme="minorHAnsi"/>
          <w:sz w:val="24"/>
          <w:szCs w:val="24"/>
          <w:lang w:val="it-IT"/>
        </w:rPr>
        <w:lastRenderedPageBreak/>
        <w:t>L'utilizzo di BrailleNote evolve senza la custodia di trasporto invalida la garanzia. Inoltre, se la custodia presenta segni di usura, deve essere sostituita immediatamente per evitare potenziali danni al dispositivo e la perdita della garanzia.</w:t>
      </w:r>
    </w:p>
    <w:p w14:paraId="41974AD9" w14:textId="6469BF5E" w:rsidR="00E04A13" w:rsidRDefault="006510D5">
      <w:pPr>
        <w:tabs>
          <w:tab w:val="right" w:pos="8640"/>
        </w:tabs>
        <w:rPr>
          <w:rFonts w:cs="Times New Roman"/>
          <w:lang w:val="it-IT"/>
        </w:rPr>
      </w:pPr>
      <w:r w:rsidRPr="009F26E9">
        <w:rPr>
          <w:rFonts w:cs="Times New Roman"/>
          <w:lang w:val="it-IT"/>
        </w:rPr>
        <w:t>Per istruzioni dettagliate su come sostituire la custodia di trasporto, consultare la pagina di supporto sul sito web di HumanWare.</w:t>
      </w:r>
      <w:r w:rsidRPr="009F26E9" w:rsidDel="00387313">
        <w:rPr>
          <w:rFonts w:cs="Times New Roman"/>
          <w:lang w:val="it-IT"/>
        </w:rPr>
        <w:t xml:space="preserve"> </w:t>
      </w:r>
      <w:bookmarkEnd w:id="843"/>
    </w:p>
    <w:p w14:paraId="1FB5A38E" w14:textId="77777777" w:rsidR="000E1EC7" w:rsidRDefault="000E1EC7">
      <w:pPr>
        <w:tabs>
          <w:tab w:val="right" w:pos="8640"/>
        </w:tabs>
        <w:rPr>
          <w:rFonts w:cs="Times New Roman"/>
          <w:lang w:val="it-IT"/>
        </w:rPr>
      </w:pPr>
    </w:p>
    <w:p w14:paraId="1FFEC612" w14:textId="77777777" w:rsidR="000E1EC7" w:rsidRDefault="000E1EC7">
      <w:pPr>
        <w:tabs>
          <w:tab w:val="right" w:pos="8640"/>
        </w:tabs>
        <w:rPr>
          <w:rFonts w:cs="Times New Roman"/>
          <w:lang w:val="it-IT"/>
        </w:rPr>
      </w:pPr>
    </w:p>
    <w:p w14:paraId="2B3D20E7" w14:textId="77777777" w:rsidR="000E1EC7" w:rsidRDefault="000E1EC7">
      <w:pPr>
        <w:tabs>
          <w:tab w:val="right" w:pos="8640"/>
        </w:tabs>
        <w:rPr>
          <w:rFonts w:cs="Times New Roman"/>
          <w:lang w:val="it-IT"/>
        </w:rPr>
      </w:pPr>
    </w:p>
    <w:p w14:paraId="75ED75FB" w14:textId="77777777" w:rsidR="000E1EC7" w:rsidRDefault="000E1EC7">
      <w:pPr>
        <w:tabs>
          <w:tab w:val="right" w:pos="8640"/>
        </w:tabs>
        <w:rPr>
          <w:rFonts w:cs="Times New Roman"/>
          <w:lang w:val="it-IT"/>
        </w:rPr>
      </w:pPr>
    </w:p>
    <w:p w14:paraId="2EF26C7E" w14:textId="77777777" w:rsidR="000E1EC7" w:rsidRDefault="000E1EC7">
      <w:pPr>
        <w:tabs>
          <w:tab w:val="right" w:pos="8640"/>
        </w:tabs>
        <w:rPr>
          <w:rFonts w:cs="Times New Roman"/>
          <w:lang w:val="it-IT"/>
        </w:rPr>
      </w:pPr>
    </w:p>
    <w:p w14:paraId="13FC052B" w14:textId="77777777" w:rsidR="000E1EC7" w:rsidRDefault="000E1EC7">
      <w:pPr>
        <w:tabs>
          <w:tab w:val="right" w:pos="8640"/>
        </w:tabs>
        <w:rPr>
          <w:rFonts w:cs="Times New Roman"/>
          <w:lang w:val="it-IT"/>
        </w:rPr>
      </w:pPr>
    </w:p>
    <w:p w14:paraId="46E56E4B" w14:textId="77777777" w:rsidR="000E1EC7" w:rsidRDefault="000E1EC7">
      <w:pPr>
        <w:tabs>
          <w:tab w:val="right" w:pos="8640"/>
        </w:tabs>
        <w:rPr>
          <w:rFonts w:cs="Times New Roman"/>
          <w:lang w:val="it-IT"/>
        </w:rPr>
      </w:pPr>
    </w:p>
    <w:p w14:paraId="24B934FC" w14:textId="77777777" w:rsidR="000E1EC7" w:rsidRDefault="000E1EC7">
      <w:pPr>
        <w:tabs>
          <w:tab w:val="right" w:pos="8640"/>
        </w:tabs>
        <w:rPr>
          <w:rFonts w:cs="Times New Roman"/>
          <w:lang w:val="it-IT"/>
        </w:rPr>
      </w:pPr>
    </w:p>
    <w:p w14:paraId="5A449F89" w14:textId="77777777" w:rsidR="000E1EC7" w:rsidRDefault="000E1EC7">
      <w:pPr>
        <w:tabs>
          <w:tab w:val="right" w:pos="8640"/>
        </w:tabs>
        <w:rPr>
          <w:rFonts w:cs="Times New Roman"/>
          <w:lang w:val="it-IT"/>
        </w:rPr>
      </w:pPr>
    </w:p>
    <w:p w14:paraId="16DCB01A" w14:textId="77777777" w:rsidR="000E1EC7" w:rsidRDefault="000E1EC7">
      <w:pPr>
        <w:tabs>
          <w:tab w:val="right" w:pos="8640"/>
        </w:tabs>
        <w:rPr>
          <w:rFonts w:cs="Times New Roman"/>
          <w:lang w:val="it-IT"/>
        </w:rPr>
      </w:pPr>
    </w:p>
    <w:p w14:paraId="1AEEB587" w14:textId="77777777" w:rsidR="000E1EC7" w:rsidRDefault="000E1EC7">
      <w:pPr>
        <w:tabs>
          <w:tab w:val="right" w:pos="8640"/>
        </w:tabs>
        <w:rPr>
          <w:rFonts w:cs="Times New Roman"/>
          <w:lang w:val="it-IT"/>
        </w:rPr>
      </w:pPr>
    </w:p>
    <w:p w14:paraId="44925D56" w14:textId="77777777" w:rsidR="000E1EC7" w:rsidRDefault="000E1EC7">
      <w:pPr>
        <w:tabs>
          <w:tab w:val="right" w:pos="8640"/>
        </w:tabs>
        <w:rPr>
          <w:rFonts w:cs="Times New Roman"/>
          <w:lang w:val="it-IT"/>
        </w:rPr>
      </w:pPr>
    </w:p>
    <w:p w14:paraId="0BA480FB" w14:textId="77777777" w:rsidR="000E1EC7" w:rsidRDefault="000E1EC7">
      <w:pPr>
        <w:tabs>
          <w:tab w:val="right" w:pos="8640"/>
        </w:tabs>
        <w:rPr>
          <w:rFonts w:cs="Times New Roman"/>
          <w:lang w:val="it-IT"/>
        </w:rPr>
      </w:pPr>
    </w:p>
    <w:p w14:paraId="0AD3369F" w14:textId="77777777" w:rsidR="000E1EC7" w:rsidRDefault="000E1EC7">
      <w:pPr>
        <w:tabs>
          <w:tab w:val="right" w:pos="8640"/>
        </w:tabs>
        <w:rPr>
          <w:rFonts w:cs="Times New Roman"/>
          <w:lang w:val="it-IT"/>
        </w:rPr>
      </w:pPr>
    </w:p>
    <w:p w14:paraId="1DB09478" w14:textId="77777777" w:rsidR="000E1EC7" w:rsidRDefault="000E1EC7">
      <w:pPr>
        <w:tabs>
          <w:tab w:val="right" w:pos="8640"/>
        </w:tabs>
        <w:rPr>
          <w:rFonts w:cs="Times New Roman"/>
          <w:lang w:val="it-IT"/>
        </w:rPr>
      </w:pPr>
    </w:p>
    <w:p w14:paraId="20501A96" w14:textId="77777777" w:rsidR="000E1EC7" w:rsidRDefault="000E1EC7">
      <w:pPr>
        <w:tabs>
          <w:tab w:val="right" w:pos="8640"/>
        </w:tabs>
        <w:rPr>
          <w:rFonts w:cs="Times New Roman"/>
          <w:lang w:val="it-IT"/>
        </w:rPr>
      </w:pPr>
    </w:p>
    <w:p w14:paraId="1B2D5732" w14:textId="77777777" w:rsidR="000E1EC7" w:rsidRDefault="000E1EC7">
      <w:pPr>
        <w:tabs>
          <w:tab w:val="right" w:pos="8640"/>
        </w:tabs>
        <w:rPr>
          <w:rFonts w:cs="Times New Roman"/>
          <w:lang w:val="it-IT"/>
        </w:rPr>
      </w:pPr>
    </w:p>
    <w:p w14:paraId="2A41F97E" w14:textId="77777777" w:rsidR="000E1EC7" w:rsidRDefault="000E1EC7">
      <w:pPr>
        <w:tabs>
          <w:tab w:val="right" w:pos="8640"/>
        </w:tabs>
        <w:rPr>
          <w:rFonts w:cs="Times New Roman"/>
          <w:lang w:val="it-IT"/>
        </w:rPr>
      </w:pPr>
    </w:p>
    <w:p w14:paraId="526E26F8" w14:textId="77777777" w:rsidR="000E1EC7" w:rsidRDefault="000E1EC7">
      <w:pPr>
        <w:tabs>
          <w:tab w:val="right" w:pos="8640"/>
        </w:tabs>
        <w:rPr>
          <w:rFonts w:cs="Times New Roman"/>
          <w:lang w:val="it-IT"/>
        </w:rPr>
      </w:pPr>
    </w:p>
    <w:p w14:paraId="4E0F8738" w14:textId="77777777" w:rsidR="000E1EC7" w:rsidRDefault="000E1EC7">
      <w:pPr>
        <w:tabs>
          <w:tab w:val="right" w:pos="8640"/>
        </w:tabs>
        <w:rPr>
          <w:rFonts w:cs="Times New Roman"/>
          <w:lang w:val="it-IT"/>
        </w:rPr>
      </w:pPr>
    </w:p>
    <w:p w14:paraId="13821A40" w14:textId="77777777" w:rsidR="000E1EC7" w:rsidRDefault="000E1EC7">
      <w:pPr>
        <w:tabs>
          <w:tab w:val="right" w:pos="8640"/>
        </w:tabs>
        <w:rPr>
          <w:rFonts w:cs="Times New Roman"/>
          <w:lang w:val="it-IT"/>
        </w:rPr>
      </w:pPr>
    </w:p>
    <w:p w14:paraId="04318D48" w14:textId="77777777" w:rsidR="000E1EC7" w:rsidRDefault="000E1EC7">
      <w:pPr>
        <w:tabs>
          <w:tab w:val="right" w:pos="8640"/>
        </w:tabs>
        <w:rPr>
          <w:rFonts w:cs="Times New Roman"/>
          <w:lang w:val="it-IT"/>
        </w:rPr>
      </w:pPr>
    </w:p>
    <w:p w14:paraId="04026D97" w14:textId="77777777" w:rsidR="000E1EC7" w:rsidRDefault="000E1EC7">
      <w:pPr>
        <w:tabs>
          <w:tab w:val="right" w:pos="8640"/>
        </w:tabs>
        <w:rPr>
          <w:rFonts w:cs="Times New Roman"/>
          <w:lang w:val="it-IT"/>
        </w:rPr>
      </w:pPr>
    </w:p>
    <w:p w14:paraId="79ECDA5B" w14:textId="77777777" w:rsidR="000E1EC7" w:rsidRDefault="000E1EC7">
      <w:pPr>
        <w:tabs>
          <w:tab w:val="right" w:pos="8640"/>
        </w:tabs>
        <w:rPr>
          <w:rFonts w:cs="Times New Roman"/>
          <w:lang w:val="it-IT"/>
        </w:rPr>
      </w:pPr>
    </w:p>
    <w:p w14:paraId="260D3B05" w14:textId="77777777" w:rsidR="000E1EC7" w:rsidRDefault="000E1EC7">
      <w:pPr>
        <w:tabs>
          <w:tab w:val="right" w:pos="8640"/>
        </w:tabs>
        <w:rPr>
          <w:rFonts w:cs="Times New Roman"/>
          <w:lang w:val="it-IT"/>
        </w:rPr>
      </w:pPr>
    </w:p>
    <w:p w14:paraId="1A972B0C" w14:textId="77777777" w:rsidR="000E1EC7" w:rsidRDefault="000E1EC7">
      <w:pPr>
        <w:tabs>
          <w:tab w:val="right" w:pos="8640"/>
        </w:tabs>
        <w:rPr>
          <w:rFonts w:cs="Times New Roman"/>
          <w:lang w:val="it-IT"/>
        </w:rPr>
      </w:pPr>
    </w:p>
    <w:p w14:paraId="27BA9DE8" w14:textId="77777777" w:rsidR="000E1EC7" w:rsidRDefault="000E1EC7">
      <w:pPr>
        <w:tabs>
          <w:tab w:val="right" w:pos="8640"/>
        </w:tabs>
        <w:rPr>
          <w:rFonts w:cs="Times New Roman"/>
          <w:lang w:val="it-IT"/>
        </w:rPr>
      </w:pPr>
    </w:p>
    <w:p w14:paraId="23F5E7D4" w14:textId="77777777" w:rsidR="000E1EC7" w:rsidRDefault="000E1EC7">
      <w:pPr>
        <w:tabs>
          <w:tab w:val="right" w:pos="8640"/>
        </w:tabs>
        <w:rPr>
          <w:rFonts w:cs="Times New Roman"/>
          <w:lang w:val="it-IT"/>
        </w:rPr>
      </w:pPr>
    </w:p>
    <w:p w14:paraId="375DEBCC" w14:textId="77777777" w:rsidR="000E1EC7" w:rsidRDefault="000E1EC7">
      <w:pPr>
        <w:tabs>
          <w:tab w:val="right" w:pos="8640"/>
        </w:tabs>
        <w:rPr>
          <w:rFonts w:cs="Times New Roman"/>
          <w:lang w:val="it-IT"/>
        </w:rPr>
      </w:pPr>
    </w:p>
    <w:p w14:paraId="0D60DD1F" w14:textId="77777777" w:rsidR="000E1EC7" w:rsidRDefault="000E1EC7">
      <w:pPr>
        <w:tabs>
          <w:tab w:val="right" w:pos="8640"/>
        </w:tabs>
        <w:rPr>
          <w:rFonts w:cs="Times New Roman"/>
          <w:lang w:val="it-IT"/>
        </w:rPr>
      </w:pPr>
    </w:p>
    <w:p w14:paraId="6A07897A" w14:textId="77777777" w:rsidR="000E1EC7" w:rsidRDefault="000E1EC7">
      <w:pPr>
        <w:tabs>
          <w:tab w:val="right" w:pos="8640"/>
        </w:tabs>
        <w:rPr>
          <w:rFonts w:cs="Times New Roman"/>
          <w:lang w:val="it-IT"/>
        </w:rPr>
      </w:pPr>
    </w:p>
    <w:p w14:paraId="1FD64F85" w14:textId="77777777" w:rsidR="000E1EC7" w:rsidRDefault="000E1EC7">
      <w:pPr>
        <w:tabs>
          <w:tab w:val="right" w:pos="8640"/>
        </w:tabs>
        <w:rPr>
          <w:rFonts w:cs="Times New Roman"/>
          <w:lang w:val="it-IT"/>
        </w:rPr>
      </w:pPr>
    </w:p>
    <w:p w14:paraId="78E705DE" w14:textId="77777777" w:rsidR="000E1EC7" w:rsidRDefault="000E1EC7">
      <w:pPr>
        <w:tabs>
          <w:tab w:val="right" w:pos="8640"/>
        </w:tabs>
        <w:rPr>
          <w:rFonts w:cs="Times New Roman"/>
          <w:lang w:val="it-IT"/>
        </w:rPr>
      </w:pPr>
    </w:p>
    <w:p w14:paraId="10C916B4" w14:textId="77777777" w:rsidR="000E1EC7" w:rsidRDefault="000E1EC7">
      <w:pPr>
        <w:tabs>
          <w:tab w:val="right" w:pos="8640"/>
        </w:tabs>
        <w:rPr>
          <w:rFonts w:cs="Times New Roman"/>
          <w:lang w:val="it-IT"/>
        </w:rPr>
      </w:pPr>
    </w:p>
    <w:p w14:paraId="6A22EE1A" w14:textId="77777777" w:rsidR="000E1EC7" w:rsidRDefault="000E1EC7">
      <w:pPr>
        <w:tabs>
          <w:tab w:val="right" w:pos="8640"/>
        </w:tabs>
        <w:rPr>
          <w:rFonts w:cs="Times New Roman"/>
          <w:lang w:val="it-IT"/>
        </w:rPr>
      </w:pPr>
    </w:p>
    <w:p w14:paraId="208CC1F5" w14:textId="77777777" w:rsidR="000E1EC7" w:rsidRDefault="000E1EC7">
      <w:pPr>
        <w:tabs>
          <w:tab w:val="right" w:pos="8640"/>
        </w:tabs>
        <w:rPr>
          <w:rFonts w:cs="Times New Roman"/>
          <w:lang w:val="it-IT"/>
        </w:rPr>
      </w:pPr>
    </w:p>
    <w:p w14:paraId="4BFFD223" w14:textId="77777777" w:rsidR="000E1EC7" w:rsidRDefault="000E1EC7">
      <w:pPr>
        <w:tabs>
          <w:tab w:val="right" w:pos="8640"/>
        </w:tabs>
        <w:rPr>
          <w:rFonts w:cs="Times New Roman"/>
          <w:lang w:val="it-IT"/>
        </w:rPr>
      </w:pPr>
    </w:p>
    <w:p w14:paraId="5867108A" w14:textId="77777777" w:rsidR="000E1EC7" w:rsidRDefault="000E1EC7">
      <w:pPr>
        <w:tabs>
          <w:tab w:val="right" w:pos="8640"/>
        </w:tabs>
        <w:rPr>
          <w:rFonts w:cs="Times New Roman"/>
          <w:lang w:val="it-IT"/>
        </w:rPr>
      </w:pPr>
    </w:p>
    <w:p w14:paraId="645BACA1" w14:textId="77777777" w:rsidR="000E1EC7" w:rsidRDefault="000E1EC7">
      <w:pPr>
        <w:tabs>
          <w:tab w:val="right" w:pos="8640"/>
        </w:tabs>
        <w:rPr>
          <w:rFonts w:cs="Times New Roman"/>
          <w:lang w:val="it-IT"/>
        </w:rPr>
      </w:pPr>
    </w:p>
    <w:p w14:paraId="46A7F780" w14:textId="77777777" w:rsidR="000E1EC7" w:rsidRDefault="000E1EC7">
      <w:pPr>
        <w:tabs>
          <w:tab w:val="right" w:pos="8640"/>
        </w:tabs>
        <w:rPr>
          <w:rFonts w:cs="Times New Roman"/>
          <w:lang w:val="it-IT"/>
        </w:rPr>
      </w:pPr>
    </w:p>
    <w:p w14:paraId="7C5C4470" w14:textId="77777777" w:rsidR="000E1EC7" w:rsidRDefault="000E1EC7">
      <w:pPr>
        <w:tabs>
          <w:tab w:val="right" w:pos="8640"/>
        </w:tabs>
        <w:rPr>
          <w:rFonts w:cs="Times New Roman"/>
          <w:lang w:val="it-IT"/>
        </w:rPr>
      </w:pPr>
    </w:p>
    <w:p w14:paraId="5C6D89FE" w14:textId="77777777" w:rsidR="000E1EC7" w:rsidRDefault="000E1EC7">
      <w:pPr>
        <w:tabs>
          <w:tab w:val="right" w:pos="8640"/>
        </w:tabs>
        <w:rPr>
          <w:rFonts w:cs="Times New Roman"/>
          <w:lang w:val="it-IT"/>
        </w:rPr>
      </w:pPr>
    </w:p>
    <w:p w14:paraId="371D8769" w14:textId="77777777" w:rsidR="000E1EC7" w:rsidRDefault="000E1EC7">
      <w:pPr>
        <w:tabs>
          <w:tab w:val="right" w:pos="8640"/>
        </w:tabs>
        <w:rPr>
          <w:rFonts w:cs="Times New Roman"/>
          <w:lang w:val="it-IT"/>
        </w:rPr>
      </w:pPr>
    </w:p>
    <w:p w14:paraId="7A8D6341" w14:textId="77777777" w:rsidR="000E1EC7" w:rsidRDefault="000E1EC7">
      <w:pPr>
        <w:tabs>
          <w:tab w:val="right" w:pos="8640"/>
        </w:tabs>
        <w:rPr>
          <w:rFonts w:cs="Times New Roman"/>
          <w:lang w:val="it-IT"/>
        </w:rPr>
      </w:pPr>
    </w:p>
    <w:p w14:paraId="4BE9CF57" w14:textId="77777777" w:rsidR="000E1EC7" w:rsidRDefault="000E1EC7">
      <w:pPr>
        <w:tabs>
          <w:tab w:val="right" w:pos="8640"/>
        </w:tabs>
        <w:rPr>
          <w:rFonts w:cs="Times New Roman"/>
          <w:lang w:val="it-IT"/>
        </w:rPr>
      </w:pPr>
    </w:p>
    <w:p w14:paraId="750E000A" w14:textId="77777777" w:rsidR="000E1EC7" w:rsidRDefault="000E1EC7">
      <w:pPr>
        <w:tabs>
          <w:tab w:val="right" w:pos="8640"/>
        </w:tabs>
        <w:rPr>
          <w:rFonts w:cs="Times New Roman"/>
          <w:lang w:val="it-IT"/>
        </w:rPr>
      </w:pPr>
    </w:p>
    <w:p w14:paraId="5320F3BC" w14:textId="77777777" w:rsidR="000E1EC7" w:rsidRDefault="000E1EC7">
      <w:pPr>
        <w:tabs>
          <w:tab w:val="right" w:pos="8640"/>
        </w:tabs>
        <w:rPr>
          <w:rFonts w:cs="Times New Roman"/>
          <w:lang w:val="it-IT"/>
        </w:rPr>
      </w:pPr>
    </w:p>
    <w:p w14:paraId="7570A5E4" w14:textId="77777777" w:rsidR="000E1EC7" w:rsidRDefault="000E1EC7">
      <w:pPr>
        <w:tabs>
          <w:tab w:val="right" w:pos="8640"/>
        </w:tabs>
        <w:rPr>
          <w:rFonts w:cs="Times New Roman"/>
          <w:lang w:val="it-IT"/>
        </w:rPr>
      </w:pPr>
    </w:p>
    <w:p w14:paraId="76568AC1" w14:textId="77777777" w:rsidR="000E1EC7" w:rsidRDefault="000E1EC7">
      <w:pPr>
        <w:tabs>
          <w:tab w:val="right" w:pos="8640"/>
        </w:tabs>
        <w:rPr>
          <w:rFonts w:cs="Times New Roman"/>
          <w:lang w:val="it-IT"/>
        </w:rPr>
      </w:pPr>
    </w:p>
    <w:p w14:paraId="771600D3" w14:textId="77777777" w:rsidR="000E1EC7" w:rsidRDefault="000E1EC7">
      <w:pPr>
        <w:tabs>
          <w:tab w:val="right" w:pos="8640"/>
        </w:tabs>
        <w:rPr>
          <w:rFonts w:cs="Times New Roman"/>
          <w:lang w:val="it-IT"/>
        </w:rPr>
      </w:pPr>
    </w:p>
    <w:p w14:paraId="55B0253D" w14:textId="77777777" w:rsidR="000E1EC7" w:rsidRDefault="000E1EC7">
      <w:pPr>
        <w:tabs>
          <w:tab w:val="right" w:pos="8640"/>
        </w:tabs>
        <w:rPr>
          <w:rFonts w:cs="Times New Roman"/>
          <w:lang w:val="it-IT"/>
        </w:rPr>
      </w:pPr>
    </w:p>
    <w:p w14:paraId="25812BF9" w14:textId="77777777" w:rsidR="000E1EC7" w:rsidRDefault="000E1EC7">
      <w:pPr>
        <w:tabs>
          <w:tab w:val="right" w:pos="8640"/>
        </w:tabs>
        <w:rPr>
          <w:rFonts w:cs="Times New Roman"/>
          <w:lang w:val="it-IT"/>
        </w:rPr>
      </w:pPr>
    </w:p>
    <w:p w14:paraId="4FAC3D54" w14:textId="77777777" w:rsidR="000E1EC7" w:rsidRDefault="000E1EC7">
      <w:pPr>
        <w:tabs>
          <w:tab w:val="right" w:pos="8640"/>
        </w:tabs>
        <w:rPr>
          <w:rFonts w:cs="Times New Roman"/>
          <w:lang w:val="it-IT"/>
        </w:rPr>
      </w:pPr>
    </w:p>
    <w:p w14:paraId="74CFA322" w14:textId="77777777" w:rsidR="000E1EC7" w:rsidRDefault="000E1EC7">
      <w:pPr>
        <w:tabs>
          <w:tab w:val="right" w:pos="8640"/>
        </w:tabs>
        <w:rPr>
          <w:rFonts w:cs="Times New Roman"/>
          <w:lang w:val="it-IT"/>
        </w:rPr>
      </w:pPr>
    </w:p>
    <w:p w14:paraId="3CD14CB8" w14:textId="77777777" w:rsidR="000E1EC7" w:rsidRDefault="000E1EC7">
      <w:pPr>
        <w:tabs>
          <w:tab w:val="right" w:pos="8640"/>
        </w:tabs>
        <w:rPr>
          <w:rFonts w:cs="Times New Roman"/>
          <w:lang w:val="it-IT"/>
        </w:rPr>
      </w:pPr>
    </w:p>
    <w:p w14:paraId="7207167A" w14:textId="77777777" w:rsidR="000E1EC7" w:rsidRDefault="000E1EC7">
      <w:pPr>
        <w:tabs>
          <w:tab w:val="right" w:pos="8640"/>
        </w:tabs>
        <w:rPr>
          <w:rFonts w:cs="Times New Roman"/>
          <w:lang w:val="it-IT"/>
        </w:rPr>
      </w:pPr>
    </w:p>
    <w:p w14:paraId="451C49F3" w14:textId="77777777" w:rsidR="000E1EC7" w:rsidRDefault="000E1EC7">
      <w:pPr>
        <w:tabs>
          <w:tab w:val="right" w:pos="8640"/>
        </w:tabs>
        <w:rPr>
          <w:rFonts w:cs="Times New Roman"/>
          <w:lang w:val="it-IT"/>
        </w:rPr>
      </w:pPr>
    </w:p>
    <w:p w14:paraId="67BEFA5A" w14:textId="77777777" w:rsidR="000E1EC7" w:rsidRDefault="000E1EC7">
      <w:pPr>
        <w:tabs>
          <w:tab w:val="right" w:pos="8640"/>
        </w:tabs>
        <w:rPr>
          <w:rFonts w:cs="Times New Roman"/>
          <w:lang w:val="it-IT"/>
        </w:rPr>
      </w:pPr>
    </w:p>
    <w:p w14:paraId="5B8401AF" w14:textId="77777777" w:rsidR="000E1EC7" w:rsidRDefault="000E1EC7">
      <w:pPr>
        <w:tabs>
          <w:tab w:val="right" w:pos="8640"/>
        </w:tabs>
        <w:rPr>
          <w:rFonts w:cs="Times New Roman"/>
          <w:lang w:val="it-IT"/>
        </w:rPr>
      </w:pPr>
    </w:p>
    <w:p w14:paraId="53AD823D" w14:textId="77777777" w:rsidR="000E1EC7" w:rsidRDefault="000E1EC7">
      <w:pPr>
        <w:tabs>
          <w:tab w:val="right" w:pos="8640"/>
        </w:tabs>
        <w:rPr>
          <w:rFonts w:cs="Times New Roman"/>
          <w:lang w:val="it-IT"/>
        </w:rPr>
      </w:pPr>
    </w:p>
    <w:p w14:paraId="0220D096" w14:textId="77777777" w:rsidR="000E1EC7" w:rsidRDefault="000E1EC7">
      <w:pPr>
        <w:tabs>
          <w:tab w:val="right" w:pos="8640"/>
        </w:tabs>
        <w:rPr>
          <w:rFonts w:cs="Times New Roman"/>
          <w:lang w:val="it-IT"/>
        </w:rPr>
      </w:pPr>
    </w:p>
    <w:p w14:paraId="45D51AF0" w14:textId="77777777" w:rsidR="000E1EC7" w:rsidRDefault="000E1EC7">
      <w:pPr>
        <w:tabs>
          <w:tab w:val="right" w:pos="8640"/>
        </w:tabs>
        <w:rPr>
          <w:rFonts w:cs="Times New Roman"/>
          <w:lang w:val="it-IT"/>
        </w:rPr>
      </w:pPr>
    </w:p>
    <w:p w14:paraId="4BC2F927" w14:textId="77777777" w:rsidR="000E1EC7" w:rsidRDefault="000E1EC7">
      <w:pPr>
        <w:tabs>
          <w:tab w:val="right" w:pos="8640"/>
        </w:tabs>
        <w:rPr>
          <w:rFonts w:cs="Times New Roman"/>
          <w:lang w:val="it-IT"/>
        </w:rPr>
      </w:pPr>
    </w:p>
    <w:p w14:paraId="6A53FEBC" w14:textId="77777777" w:rsidR="000E1EC7" w:rsidRDefault="000E1EC7">
      <w:pPr>
        <w:tabs>
          <w:tab w:val="right" w:pos="8640"/>
        </w:tabs>
        <w:rPr>
          <w:rFonts w:cs="Times New Roman"/>
          <w:lang w:val="it-IT"/>
        </w:rPr>
      </w:pPr>
    </w:p>
    <w:p w14:paraId="146EDD30" w14:textId="77777777" w:rsidR="000E1EC7" w:rsidRDefault="000E1EC7">
      <w:pPr>
        <w:tabs>
          <w:tab w:val="right" w:pos="8640"/>
        </w:tabs>
        <w:rPr>
          <w:rFonts w:cs="Times New Roman"/>
          <w:lang w:val="it-IT"/>
        </w:rPr>
      </w:pPr>
    </w:p>
    <w:p w14:paraId="2B316A4C" w14:textId="77777777" w:rsidR="000E1EC7" w:rsidRDefault="000E1EC7">
      <w:pPr>
        <w:tabs>
          <w:tab w:val="right" w:pos="8640"/>
        </w:tabs>
        <w:rPr>
          <w:rFonts w:cs="Times New Roman"/>
          <w:lang w:val="it-IT"/>
        </w:rPr>
      </w:pPr>
    </w:p>
    <w:p w14:paraId="02066A22" w14:textId="77777777" w:rsidR="000E1EC7" w:rsidRDefault="000E1EC7">
      <w:pPr>
        <w:tabs>
          <w:tab w:val="right" w:pos="8640"/>
        </w:tabs>
        <w:rPr>
          <w:rFonts w:cs="Times New Roman"/>
          <w:lang w:val="it-IT"/>
        </w:rPr>
      </w:pPr>
    </w:p>
    <w:p w14:paraId="7D7B1669" w14:textId="77777777" w:rsidR="000E1EC7" w:rsidRDefault="000E1EC7">
      <w:pPr>
        <w:tabs>
          <w:tab w:val="right" w:pos="8640"/>
        </w:tabs>
        <w:rPr>
          <w:rFonts w:cs="Times New Roman"/>
          <w:lang w:val="it-IT"/>
        </w:rPr>
      </w:pPr>
    </w:p>
    <w:p w14:paraId="08548E7F" w14:textId="77777777" w:rsidR="000E1EC7" w:rsidRDefault="000E1EC7">
      <w:pPr>
        <w:tabs>
          <w:tab w:val="right" w:pos="8640"/>
        </w:tabs>
        <w:rPr>
          <w:rFonts w:cs="Times New Roman"/>
          <w:lang w:val="it-IT"/>
        </w:rPr>
      </w:pPr>
    </w:p>
    <w:p w14:paraId="171F2942" w14:textId="77777777" w:rsidR="000E1EC7" w:rsidRDefault="000E1EC7">
      <w:pPr>
        <w:tabs>
          <w:tab w:val="right" w:pos="8640"/>
        </w:tabs>
        <w:rPr>
          <w:rFonts w:cs="Times New Roman"/>
          <w:lang w:val="it-IT"/>
        </w:rPr>
      </w:pPr>
    </w:p>
    <w:p w14:paraId="0E846847" w14:textId="77777777" w:rsidR="000E1EC7" w:rsidRDefault="000E1EC7">
      <w:pPr>
        <w:tabs>
          <w:tab w:val="right" w:pos="8640"/>
        </w:tabs>
        <w:rPr>
          <w:rFonts w:cs="Times New Roman"/>
          <w:lang w:val="it-IT"/>
        </w:rPr>
      </w:pPr>
    </w:p>
    <w:p w14:paraId="2ABD4EC5" w14:textId="77777777" w:rsidR="000E1EC7" w:rsidRDefault="000E1EC7">
      <w:pPr>
        <w:tabs>
          <w:tab w:val="right" w:pos="8640"/>
        </w:tabs>
        <w:rPr>
          <w:rFonts w:cs="Times New Roman"/>
          <w:lang w:val="it-IT"/>
        </w:rPr>
      </w:pPr>
    </w:p>
    <w:p w14:paraId="4665ED5E" w14:textId="77777777" w:rsidR="000E1EC7" w:rsidRDefault="000E1EC7">
      <w:pPr>
        <w:tabs>
          <w:tab w:val="right" w:pos="8640"/>
        </w:tabs>
        <w:rPr>
          <w:rFonts w:cs="Times New Roman"/>
          <w:lang w:val="it-IT"/>
        </w:rPr>
      </w:pPr>
    </w:p>
    <w:p w14:paraId="4CDD1EED" w14:textId="77777777" w:rsidR="000E1EC7" w:rsidRDefault="000E1EC7">
      <w:pPr>
        <w:tabs>
          <w:tab w:val="right" w:pos="8640"/>
        </w:tabs>
        <w:rPr>
          <w:rFonts w:cs="Times New Roman"/>
          <w:lang w:val="it-IT"/>
        </w:rPr>
      </w:pPr>
    </w:p>
    <w:p w14:paraId="250557D8" w14:textId="77777777" w:rsidR="000E1EC7" w:rsidRDefault="000E1EC7">
      <w:pPr>
        <w:tabs>
          <w:tab w:val="right" w:pos="8640"/>
        </w:tabs>
        <w:rPr>
          <w:rFonts w:cs="Times New Roman"/>
          <w:lang w:val="it-IT"/>
        </w:rPr>
      </w:pPr>
    </w:p>
    <w:p w14:paraId="18657BDD" w14:textId="77777777" w:rsidR="000E1EC7" w:rsidRDefault="000E1EC7">
      <w:pPr>
        <w:tabs>
          <w:tab w:val="right" w:pos="8640"/>
        </w:tabs>
        <w:rPr>
          <w:rFonts w:cs="Times New Roman"/>
          <w:lang w:val="it-IT"/>
        </w:rPr>
      </w:pPr>
    </w:p>
    <w:p w14:paraId="1FFB4E65" w14:textId="77777777" w:rsidR="000E1EC7" w:rsidRDefault="000E1EC7">
      <w:pPr>
        <w:tabs>
          <w:tab w:val="right" w:pos="8640"/>
        </w:tabs>
        <w:rPr>
          <w:rFonts w:cs="Times New Roman"/>
          <w:lang w:val="it-IT"/>
        </w:rPr>
      </w:pPr>
    </w:p>
    <w:p w14:paraId="6E10B153" w14:textId="77777777" w:rsidR="000E1EC7" w:rsidRDefault="000E1EC7">
      <w:pPr>
        <w:tabs>
          <w:tab w:val="right" w:pos="8640"/>
        </w:tabs>
        <w:rPr>
          <w:rFonts w:cs="Times New Roman"/>
          <w:lang w:val="it-IT"/>
        </w:rPr>
      </w:pPr>
    </w:p>
    <w:p w14:paraId="0339866B" w14:textId="77777777" w:rsidR="000E1EC7" w:rsidRDefault="000E1EC7">
      <w:pPr>
        <w:tabs>
          <w:tab w:val="right" w:pos="8640"/>
        </w:tabs>
        <w:rPr>
          <w:rFonts w:cs="Times New Roman"/>
          <w:lang w:val="it-IT"/>
        </w:rPr>
      </w:pPr>
    </w:p>
    <w:p w14:paraId="31F8109A" w14:textId="77777777" w:rsidR="000E1EC7" w:rsidRDefault="000E1EC7">
      <w:pPr>
        <w:tabs>
          <w:tab w:val="right" w:pos="8640"/>
        </w:tabs>
        <w:rPr>
          <w:rFonts w:cs="Times New Roman"/>
          <w:lang w:val="it-IT"/>
        </w:rPr>
      </w:pPr>
    </w:p>
    <w:p w14:paraId="1C5C554C" w14:textId="77777777" w:rsidR="000E1EC7" w:rsidRDefault="000E1EC7">
      <w:pPr>
        <w:tabs>
          <w:tab w:val="right" w:pos="8640"/>
        </w:tabs>
        <w:rPr>
          <w:rFonts w:cs="Times New Roman"/>
          <w:lang w:val="it-IT"/>
        </w:rPr>
      </w:pPr>
    </w:p>
    <w:p w14:paraId="62689F6B" w14:textId="77777777" w:rsidR="000E1EC7" w:rsidRDefault="000E1EC7">
      <w:pPr>
        <w:tabs>
          <w:tab w:val="right" w:pos="8640"/>
        </w:tabs>
        <w:rPr>
          <w:rFonts w:cs="Times New Roman"/>
          <w:lang w:val="it-IT"/>
        </w:rPr>
      </w:pPr>
    </w:p>
    <w:p w14:paraId="63AB26E7" w14:textId="77777777" w:rsidR="000E1EC7" w:rsidRDefault="000E1EC7">
      <w:pPr>
        <w:tabs>
          <w:tab w:val="right" w:pos="8640"/>
        </w:tabs>
        <w:rPr>
          <w:rFonts w:cs="Times New Roman"/>
          <w:lang w:val="it-IT"/>
        </w:rPr>
      </w:pPr>
    </w:p>
    <w:p w14:paraId="025ABD49" w14:textId="77777777" w:rsidR="000E1EC7" w:rsidRDefault="000E1EC7">
      <w:pPr>
        <w:tabs>
          <w:tab w:val="right" w:pos="8640"/>
        </w:tabs>
        <w:rPr>
          <w:rFonts w:cs="Times New Roman"/>
          <w:lang w:val="it-IT"/>
        </w:rPr>
      </w:pPr>
    </w:p>
    <w:p w14:paraId="4C5B7FFC" w14:textId="77777777" w:rsidR="000E1EC7" w:rsidRDefault="000E1EC7">
      <w:pPr>
        <w:tabs>
          <w:tab w:val="right" w:pos="8640"/>
        </w:tabs>
        <w:rPr>
          <w:rFonts w:cs="Times New Roman"/>
          <w:lang w:val="it-IT"/>
        </w:rPr>
      </w:pPr>
    </w:p>
    <w:p w14:paraId="44B9415B" w14:textId="77777777" w:rsidR="000E1EC7" w:rsidRDefault="000E1EC7">
      <w:pPr>
        <w:tabs>
          <w:tab w:val="right" w:pos="8640"/>
        </w:tabs>
        <w:rPr>
          <w:rFonts w:cs="Times New Roman"/>
          <w:lang w:val="it-IT"/>
        </w:rPr>
      </w:pPr>
    </w:p>
    <w:p w14:paraId="1CC6D14C" w14:textId="77777777" w:rsidR="000E1EC7" w:rsidRDefault="000E1EC7">
      <w:pPr>
        <w:tabs>
          <w:tab w:val="right" w:pos="8640"/>
        </w:tabs>
        <w:rPr>
          <w:rFonts w:cs="Times New Roman"/>
          <w:lang w:val="it-IT"/>
        </w:rPr>
      </w:pPr>
    </w:p>
    <w:p w14:paraId="570BC15E" w14:textId="77777777" w:rsidR="000E1EC7" w:rsidRDefault="000E1EC7">
      <w:pPr>
        <w:tabs>
          <w:tab w:val="right" w:pos="8640"/>
        </w:tabs>
        <w:rPr>
          <w:rFonts w:cs="Times New Roman"/>
          <w:lang w:val="it-IT"/>
        </w:rPr>
      </w:pPr>
    </w:p>
    <w:p w14:paraId="7AC7F993" w14:textId="77777777" w:rsidR="000E1EC7" w:rsidRDefault="000E1EC7">
      <w:pPr>
        <w:tabs>
          <w:tab w:val="right" w:pos="8640"/>
        </w:tabs>
        <w:rPr>
          <w:rFonts w:cs="Times New Roman"/>
          <w:lang w:val="it-IT"/>
        </w:rPr>
      </w:pPr>
    </w:p>
    <w:p w14:paraId="7B269365" w14:textId="77777777" w:rsidR="000E1EC7" w:rsidRDefault="000E1EC7">
      <w:pPr>
        <w:tabs>
          <w:tab w:val="right" w:pos="8640"/>
        </w:tabs>
        <w:rPr>
          <w:rFonts w:cs="Times New Roman"/>
          <w:lang w:val="it-IT"/>
        </w:rPr>
      </w:pPr>
    </w:p>
    <w:p w14:paraId="7C0173F7" w14:textId="77777777" w:rsidR="000E1EC7" w:rsidRDefault="000E1EC7">
      <w:pPr>
        <w:tabs>
          <w:tab w:val="right" w:pos="8640"/>
        </w:tabs>
        <w:rPr>
          <w:rFonts w:cs="Times New Roman"/>
          <w:lang w:val="it-IT"/>
        </w:rPr>
      </w:pPr>
    </w:p>
    <w:p w14:paraId="2320386F" w14:textId="77777777" w:rsidR="000E1EC7" w:rsidRDefault="000E1EC7">
      <w:pPr>
        <w:tabs>
          <w:tab w:val="right" w:pos="8640"/>
        </w:tabs>
        <w:rPr>
          <w:rFonts w:cs="Times New Roman"/>
          <w:lang w:val="it-IT"/>
        </w:rPr>
      </w:pPr>
    </w:p>
    <w:p w14:paraId="799BCF06" w14:textId="77777777" w:rsidR="000E1EC7" w:rsidRDefault="000E1EC7">
      <w:pPr>
        <w:tabs>
          <w:tab w:val="right" w:pos="8640"/>
        </w:tabs>
        <w:rPr>
          <w:rFonts w:cs="Times New Roman"/>
          <w:lang w:val="it-IT"/>
        </w:rPr>
      </w:pPr>
    </w:p>
    <w:p w14:paraId="71B70A51" w14:textId="77777777" w:rsidR="000E1EC7" w:rsidRDefault="000E1EC7">
      <w:pPr>
        <w:tabs>
          <w:tab w:val="right" w:pos="8640"/>
        </w:tabs>
        <w:rPr>
          <w:rFonts w:cs="Times New Roman"/>
          <w:lang w:val="it-IT"/>
        </w:rPr>
      </w:pPr>
    </w:p>
    <w:p w14:paraId="0D7DBB3D" w14:textId="77777777" w:rsidR="000E1EC7" w:rsidRDefault="000E1EC7">
      <w:pPr>
        <w:tabs>
          <w:tab w:val="right" w:pos="8640"/>
        </w:tabs>
        <w:rPr>
          <w:rFonts w:cs="Times New Roman"/>
          <w:lang w:val="it-IT"/>
        </w:rPr>
      </w:pPr>
    </w:p>
    <w:p w14:paraId="210FBE04" w14:textId="77777777" w:rsidR="000E1EC7" w:rsidRDefault="000E1EC7">
      <w:pPr>
        <w:tabs>
          <w:tab w:val="right" w:pos="8640"/>
        </w:tabs>
        <w:rPr>
          <w:rFonts w:cs="Times New Roman"/>
          <w:lang w:val="it-IT"/>
        </w:rPr>
      </w:pPr>
    </w:p>
    <w:p w14:paraId="42957C1A" w14:textId="77777777" w:rsidR="000E1EC7" w:rsidRDefault="000E1EC7">
      <w:pPr>
        <w:tabs>
          <w:tab w:val="right" w:pos="8640"/>
        </w:tabs>
        <w:rPr>
          <w:rFonts w:cs="Times New Roman"/>
          <w:lang w:val="it-IT"/>
        </w:rPr>
      </w:pPr>
    </w:p>
    <w:p w14:paraId="14E47C05" w14:textId="77777777" w:rsidR="000E1EC7" w:rsidRDefault="000E1EC7">
      <w:pPr>
        <w:tabs>
          <w:tab w:val="right" w:pos="8640"/>
        </w:tabs>
        <w:rPr>
          <w:rFonts w:cs="Times New Roman"/>
          <w:lang w:val="it-IT"/>
        </w:rPr>
      </w:pPr>
    </w:p>
    <w:p w14:paraId="0CFD83E2" w14:textId="77777777" w:rsidR="000E1EC7" w:rsidRDefault="000E1EC7">
      <w:pPr>
        <w:tabs>
          <w:tab w:val="right" w:pos="8640"/>
        </w:tabs>
        <w:rPr>
          <w:rFonts w:cs="Times New Roman"/>
          <w:lang w:val="it-IT"/>
        </w:rPr>
      </w:pPr>
    </w:p>
    <w:p w14:paraId="7CE0D83F" w14:textId="77777777" w:rsidR="000E1EC7" w:rsidRDefault="000E1EC7">
      <w:pPr>
        <w:tabs>
          <w:tab w:val="right" w:pos="8640"/>
        </w:tabs>
        <w:rPr>
          <w:rFonts w:cs="Times New Roman"/>
          <w:lang w:val="it-IT"/>
        </w:rPr>
      </w:pPr>
    </w:p>
    <w:p w14:paraId="7AB9EC34" w14:textId="77777777" w:rsidR="000E1EC7" w:rsidRDefault="000E1EC7">
      <w:pPr>
        <w:tabs>
          <w:tab w:val="right" w:pos="8640"/>
        </w:tabs>
        <w:rPr>
          <w:rFonts w:cs="Times New Roman"/>
          <w:lang w:val="it-IT"/>
        </w:rPr>
      </w:pPr>
    </w:p>
    <w:p w14:paraId="3983A639" w14:textId="77777777" w:rsidR="000E1EC7" w:rsidRDefault="000E1EC7">
      <w:pPr>
        <w:tabs>
          <w:tab w:val="right" w:pos="8640"/>
        </w:tabs>
        <w:rPr>
          <w:rFonts w:cs="Times New Roman"/>
          <w:lang w:val="it-IT"/>
        </w:rPr>
      </w:pPr>
    </w:p>
    <w:p w14:paraId="53DE08B1" w14:textId="77777777" w:rsidR="000E1EC7" w:rsidRDefault="000E1EC7">
      <w:pPr>
        <w:tabs>
          <w:tab w:val="right" w:pos="8640"/>
        </w:tabs>
        <w:rPr>
          <w:rFonts w:cs="Times New Roman"/>
          <w:lang w:val="it-IT"/>
        </w:rPr>
      </w:pPr>
    </w:p>
    <w:p w14:paraId="10B39E09" w14:textId="77777777" w:rsidR="000E1EC7" w:rsidRDefault="000E1EC7">
      <w:pPr>
        <w:tabs>
          <w:tab w:val="right" w:pos="8640"/>
        </w:tabs>
        <w:rPr>
          <w:rFonts w:cs="Times New Roman"/>
          <w:lang w:val="it-IT"/>
        </w:rPr>
      </w:pPr>
    </w:p>
    <w:p w14:paraId="1EA2079B" w14:textId="77777777" w:rsidR="000E1EC7" w:rsidRDefault="000E1EC7">
      <w:pPr>
        <w:tabs>
          <w:tab w:val="right" w:pos="8640"/>
        </w:tabs>
        <w:rPr>
          <w:rFonts w:cs="Times New Roman"/>
          <w:lang w:val="it-IT"/>
        </w:rPr>
      </w:pPr>
    </w:p>
    <w:p w14:paraId="34214DAA" w14:textId="77777777" w:rsidR="000E1EC7" w:rsidRDefault="000E1EC7">
      <w:pPr>
        <w:tabs>
          <w:tab w:val="right" w:pos="8640"/>
        </w:tabs>
        <w:rPr>
          <w:rFonts w:cs="Times New Roman"/>
          <w:lang w:val="it-IT"/>
        </w:rPr>
      </w:pPr>
    </w:p>
    <w:p w14:paraId="1CB719E8" w14:textId="77777777" w:rsidR="000E1EC7" w:rsidRDefault="000E1EC7">
      <w:pPr>
        <w:tabs>
          <w:tab w:val="right" w:pos="8640"/>
        </w:tabs>
        <w:rPr>
          <w:rFonts w:cs="Times New Roman"/>
          <w:lang w:val="it-IT"/>
        </w:rPr>
      </w:pPr>
    </w:p>
    <w:p w14:paraId="69DEE267" w14:textId="77777777" w:rsidR="000E1EC7" w:rsidRDefault="000E1EC7">
      <w:pPr>
        <w:tabs>
          <w:tab w:val="right" w:pos="8640"/>
        </w:tabs>
        <w:rPr>
          <w:rFonts w:cs="Times New Roman"/>
          <w:lang w:val="it-IT"/>
        </w:rPr>
      </w:pPr>
    </w:p>
    <w:p w14:paraId="73AA9A06" w14:textId="77777777" w:rsidR="000E1EC7" w:rsidRDefault="000E1EC7">
      <w:pPr>
        <w:tabs>
          <w:tab w:val="right" w:pos="8640"/>
        </w:tabs>
        <w:rPr>
          <w:rFonts w:cs="Times New Roman"/>
          <w:lang w:val="it-IT"/>
        </w:rPr>
      </w:pPr>
    </w:p>
    <w:p w14:paraId="272DD92A" w14:textId="77777777" w:rsidR="000E1EC7" w:rsidRDefault="000E1EC7">
      <w:pPr>
        <w:tabs>
          <w:tab w:val="right" w:pos="8640"/>
        </w:tabs>
        <w:rPr>
          <w:rFonts w:cs="Times New Roman"/>
          <w:lang w:val="it-IT"/>
        </w:rPr>
      </w:pPr>
    </w:p>
    <w:p w14:paraId="49673D65" w14:textId="77777777" w:rsidR="000E1EC7" w:rsidRDefault="000E1EC7">
      <w:pPr>
        <w:tabs>
          <w:tab w:val="right" w:pos="8640"/>
        </w:tabs>
        <w:rPr>
          <w:rFonts w:cs="Times New Roman"/>
          <w:lang w:val="it-IT"/>
        </w:rPr>
      </w:pPr>
    </w:p>
    <w:p w14:paraId="79781C51" w14:textId="77777777" w:rsidR="000E1EC7" w:rsidRDefault="000E1EC7">
      <w:pPr>
        <w:tabs>
          <w:tab w:val="right" w:pos="8640"/>
        </w:tabs>
        <w:rPr>
          <w:rFonts w:cs="Times New Roman"/>
          <w:lang w:val="it-IT"/>
        </w:rPr>
      </w:pPr>
    </w:p>
    <w:p w14:paraId="1BD20380" w14:textId="77777777" w:rsidR="000E1EC7" w:rsidRDefault="000E1EC7">
      <w:pPr>
        <w:tabs>
          <w:tab w:val="right" w:pos="8640"/>
        </w:tabs>
        <w:rPr>
          <w:rFonts w:cs="Times New Roman"/>
          <w:lang w:val="it-IT"/>
        </w:rPr>
      </w:pPr>
    </w:p>
    <w:p w14:paraId="540BAC30" w14:textId="77777777" w:rsidR="000E1EC7" w:rsidRDefault="000E1EC7">
      <w:pPr>
        <w:tabs>
          <w:tab w:val="right" w:pos="8640"/>
        </w:tabs>
        <w:rPr>
          <w:rFonts w:cs="Times New Roman"/>
          <w:lang w:val="it-IT"/>
        </w:rPr>
      </w:pPr>
    </w:p>
    <w:p w14:paraId="5ADC9851" w14:textId="77777777" w:rsidR="000E1EC7" w:rsidRDefault="000E1EC7">
      <w:pPr>
        <w:tabs>
          <w:tab w:val="right" w:pos="8640"/>
        </w:tabs>
        <w:rPr>
          <w:rFonts w:cs="Times New Roman"/>
          <w:lang w:val="it-IT"/>
        </w:rPr>
      </w:pPr>
    </w:p>
    <w:p w14:paraId="456914C3" w14:textId="77777777" w:rsidR="000E1EC7" w:rsidRDefault="000E1EC7">
      <w:pPr>
        <w:tabs>
          <w:tab w:val="right" w:pos="8640"/>
        </w:tabs>
        <w:rPr>
          <w:rFonts w:cs="Times New Roman"/>
          <w:lang w:val="it-IT"/>
        </w:rPr>
      </w:pPr>
    </w:p>
    <w:p w14:paraId="3682CCD7" w14:textId="77777777" w:rsidR="000E1EC7" w:rsidRDefault="000E1EC7">
      <w:pPr>
        <w:tabs>
          <w:tab w:val="right" w:pos="8640"/>
        </w:tabs>
        <w:rPr>
          <w:rFonts w:cs="Times New Roman"/>
          <w:lang w:val="it-IT"/>
        </w:rPr>
      </w:pPr>
    </w:p>
    <w:p w14:paraId="3DE59D42" w14:textId="77777777" w:rsidR="000E1EC7" w:rsidRDefault="000E1EC7">
      <w:pPr>
        <w:tabs>
          <w:tab w:val="right" w:pos="8640"/>
        </w:tabs>
        <w:rPr>
          <w:rFonts w:cs="Times New Roman"/>
          <w:lang w:val="it-IT"/>
        </w:rPr>
      </w:pPr>
    </w:p>
    <w:p w14:paraId="11582C80" w14:textId="77777777" w:rsidR="000E1EC7" w:rsidRDefault="000E1EC7">
      <w:pPr>
        <w:tabs>
          <w:tab w:val="right" w:pos="8640"/>
        </w:tabs>
        <w:rPr>
          <w:rFonts w:cs="Times New Roman"/>
          <w:lang w:val="it-IT"/>
        </w:rPr>
      </w:pPr>
    </w:p>
    <w:p w14:paraId="3DCC3B82" w14:textId="77777777" w:rsidR="000E1EC7" w:rsidRDefault="000E1EC7">
      <w:pPr>
        <w:tabs>
          <w:tab w:val="right" w:pos="8640"/>
        </w:tabs>
        <w:rPr>
          <w:rFonts w:cs="Times New Roman"/>
          <w:lang w:val="it-IT"/>
        </w:rPr>
      </w:pPr>
    </w:p>
    <w:p w14:paraId="12C323F5" w14:textId="77777777" w:rsidR="000E1EC7" w:rsidRDefault="000E1EC7">
      <w:pPr>
        <w:tabs>
          <w:tab w:val="right" w:pos="8640"/>
        </w:tabs>
        <w:rPr>
          <w:rFonts w:cs="Times New Roman"/>
          <w:lang w:val="it-IT"/>
        </w:rPr>
      </w:pPr>
    </w:p>
    <w:p w14:paraId="3B047B8C" w14:textId="77777777" w:rsidR="000E1EC7" w:rsidRDefault="000E1EC7">
      <w:pPr>
        <w:tabs>
          <w:tab w:val="right" w:pos="8640"/>
        </w:tabs>
        <w:rPr>
          <w:rFonts w:cs="Times New Roman"/>
          <w:lang w:val="it-IT"/>
        </w:rPr>
      </w:pPr>
    </w:p>
    <w:p w14:paraId="63465DD7" w14:textId="77777777" w:rsidR="000E1EC7" w:rsidRDefault="000E1EC7">
      <w:pPr>
        <w:tabs>
          <w:tab w:val="right" w:pos="8640"/>
        </w:tabs>
        <w:rPr>
          <w:rFonts w:cs="Times New Roman"/>
          <w:lang w:val="it-IT"/>
        </w:rPr>
      </w:pPr>
    </w:p>
    <w:p w14:paraId="74FDF090" w14:textId="77777777" w:rsidR="000E1EC7" w:rsidRDefault="000E1EC7">
      <w:pPr>
        <w:tabs>
          <w:tab w:val="right" w:pos="8640"/>
        </w:tabs>
        <w:rPr>
          <w:rFonts w:cs="Times New Roman"/>
          <w:lang w:val="it-IT"/>
        </w:rPr>
      </w:pPr>
    </w:p>
    <w:p w14:paraId="7D76567E" w14:textId="77777777" w:rsidR="000E1EC7" w:rsidRDefault="000E1EC7">
      <w:pPr>
        <w:tabs>
          <w:tab w:val="right" w:pos="8640"/>
        </w:tabs>
        <w:rPr>
          <w:rFonts w:cs="Times New Roman"/>
          <w:lang w:val="it-IT"/>
        </w:rPr>
      </w:pPr>
    </w:p>
    <w:p w14:paraId="378F4E6E" w14:textId="77777777" w:rsidR="000E1EC7" w:rsidRDefault="000E1EC7">
      <w:pPr>
        <w:tabs>
          <w:tab w:val="right" w:pos="8640"/>
        </w:tabs>
        <w:rPr>
          <w:rFonts w:cs="Times New Roman"/>
          <w:lang w:val="it-IT"/>
        </w:rPr>
      </w:pPr>
    </w:p>
    <w:p w14:paraId="6EF8B8B8" w14:textId="77777777" w:rsidR="000E1EC7" w:rsidRDefault="000E1EC7">
      <w:pPr>
        <w:tabs>
          <w:tab w:val="right" w:pos="8640"/>
        </w:tabs>
        <w:rPr>
          <w:rFonts w:cs="Times New Roman"/>
          <w:lang w:val="it-IT"/>
        </w:rPr>
      </w:pPr>
    </w:p>
    <w:p w14:paraId="03FB885C" w14:textId="0588D4F2" w:rsidR="000E1EC7" w:rsidRPr="009F26E9" w:rsidRDefault="000E1EC7">
      <w:pPr>
        <w:tabs>
          <w:tab w:val="right" w:pos="8640"/>
        </w:tabs>
        <w:rPr>
          <w:rFonts w:cs="Times New Roman"/>
          <w:lang w:val="it-IT"/>
        </w:rPr>
      </w:pPr>
      <w:r>
        <w:rPr>
          <w:rFonts w:cs="Arial"/>
          <w:noProof/>
          <w:color w:val="2B579A"/>
          <w:szCs w:val="32"/>
          <w:lang w:eastAsia="it-IT"/>
        </w:rPr>
        <mc:AlternateContent>
          <mc:Choice Requires="wps">
            <w:drawing>
              <wp:anchor distT="0" distB="0" distL="114300" distR="114300" simplePos="0" relativeHeight="251661312" behindDoc="0" locked="0" layoutInCell="1" allowOverlap="1" wp14:anchorId="6D5DF398" wp14:editId="5BCEF5A8">
                <wp:simplePos x="0" y="0"/>
                <wp:positionH relativeFrom="margin">
                  <wp:align>center</wp:align>
                </wp:positionH>
                <wp:positionV relativeFrom="paragraph">
                  <wp:posOffset>1598400</wp:posOffset>
                </wp:positionV>
                <wp:extent cx="3524250" cy="2505075"/>
                <wp:effectExtent l="0" t="0" r="0" b="9525"/>
                <wp:wrapNone/>
                <wp:docPr id="1614988433" name="Casella di testo 1614988433"/>
                <wp:cNvGraphicFramePr/>
                <a:graphic xmlns:a="http://schemas.openxmlformats.org/drawingml/2006/main">
                  <a:graphicData uri="http://schemas.microsoft.com/office/word/2010/wordprocessingShape">
                    <wps:wsp>
                      <wps:cNvSpPr txBox="1"/>
                      <wps:spPr>
                        <a:xfrm>
                          <a:off x="0" y="0"/>
                          <a:ext cx="3524250" cy="250507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63AAE3EC" w14:textId="77777777" w:rsidR="000E1EC7" w:rsidRPr="00B94B82" w:rsidRDefault="000E1EC7" w:rsidP="000E1EC7">
                            <w:pPr>
                              <w:rPr>
                                <w:rFonts w:cstheme="minorHAnsi"/>
                                <w:b/>
                                <w:bCs/>
                                <w:i/>
                                <w:iCs/>
                                <w:color w:val="BF4E14" w:themeColor="accent2" w:themeShade="BF"/>
                                <w:sz w:val="28"/>
                                <w:szCs w:val="28"/>
                                <w:lang w:val="it-IT"/>
                              </w:rPr>
                            </w:pPr>
                            <w:r w:rsidRPr="00B94B82">
                              <w:rPr>
                                <w:rFonts w:cstheme="minorHAnsi"/>
                                <w:b/>
                                <w:bCs/>
                                <w:i/>
                                <w:iCs/>
                                <w:color w:val="BF4E14" w:themeColor="accent2" w:themeShade="BF"/>
                                <w:sz w:val="28"/>
                                <w:szCs w:val="28"/>
                                <w:lang w:val="it-IT"/>
                              </w:rPr>
                              <w:t xml:space="preserve">Distributore in esclusiva per l’Italia: </w:t>
                            </w:r>
                          </w:p>
                          <w:p w14:paraId="2DF6BEE9" w14:textId="77777777" w:rsidR="000E1EC7" w:rsidRPr="003C1BDD" w:rsidRDefault="000E1EC7" w:rsidP="000E1EC7">
                            <w:pPr>
                              <w:rPr>
                                <w:rFonts w:cstheme="minorHAnsi"/>
                                <w:b/>
                                <w:color w:val="BF4E14" w:themeColor="accent2" w:themeShade="BF"/>
                                <w:sz w:val="28"/>
                                <w:szCs w:val="28"/>
                                <w:lang w:val="en-US"/>
                              </w:rPr>
                            </w:pPr>
                            <w:r w:rsidRPr="003C1BDD">
                              <w:rPr>
                                <w:rFonts w:cstheme="minorHAnsi"/>
                                <w:b/>
                                <w:color w:val="BF4E14" w:themeColor="accent2" w:themeShade="BF"/>
                                <w:sz w:val="28"/>
                                <w:szCs w:val="28"/>
                                <w:lang w:val="en-US"/>
                              </w:rPr>
                              <w:t xml:space="preserve">Voice Systems </w:t>
                            </w:r>
                            <w:proofErr w:type="spellStart"/>
                            <w:r w:rsidRPr="003C1BDD">
                              <w:rPr>
                                <w:rFonts w:cstheme="minorHAnsi"/>
                                <w:b/>
                                <w:color w:val="BF4E14" w:themeColor="accent2" w:themeShade="BF"/>
                                <w:sz w:val="28"/>
                                <w:szCs w:val="28"/>
                                <w:lang w:val="en-US"/>
                              </w:rPr>
                              <w:t>S.r.l</w:t>
                            </w:r>
                            <w:proofErr w:type="spellEnd"/>
                            <w:r w:rsidRPr="003C1BDD">
                              <w:rPr>
                                <w:rFonts w:cstheme="minorHAnsi"/>
                                <w:b/>
                                <w:color w:val="BF4E14" w:themeColor="accent2" w:themeShade="BF"/>
                                <w:sz w:val="28"/>
                                <w:szCs w:val="28"/>
                                <w:lang w:val="en-US"/>
                              </w:rPr>
                              <w:t xml:space="preserve">. </w:t>
                            </w:r>
                          </w:p>
                          <w:p w14:paraId="6E06B2E1" w14:textId="77777777" w:rsidR="000E1EC7" w:rsidRDefault="000E1EC7" w:rsidP="000E1EC7">
                            <w:pPr>
                              <w:rPr>
                                <w:rFonts w:cstheme="minorHAnsi"/>
                                <w:b/>
                                <w:color w:val="BF4E14" w:themeColor="accent2" w:themeShade="BF"/>
                                <w:sz w:val="28"/>
                                <w:szCs w:val="28"/>
                                <w:lang w:val="it-IT"/>
                              </w:rPr>
                            </w:pPr>
                            <w:r>
                              <w:rPr>
                                <w:rFonts w:cstheme="minorHAnsi"/>
                                <w:b/>
                                <w:color w:val="BF4E14" w:themeColor="accent2" w:themeShade="BF"/>
                                <w:sz w:val="28"/>
                                <w:szCs w:val="28"/>
                                <w:lang w:val="it-IT"/>
                              </w:rPr>
                              <w:t>Via Giovanni da Procida, 6 – Milano</w:t>
                            </w:r>
                          </w:p>
                          <w:p w14:paraId="12095176" w14:textId="77777777" w:rsidR="000E1EC7" w:rsidRPr="003C1BDD" w:rsidRDefault="000E1EC7" w:rsidP="000E1EC7">
                            <w:pPr>
                              <w:rPr>
                                <w:rFonts w:cstheme="minorHAnsi"/>
                                <w:b/>
                                <w:color w:val="BF4E14" w:themeColor="accent2" w:themeShade="BF"/>
                                <w:sz w:val="28"/>
                                <w:szCs w:val="28"/>
                                <w:lang w:val="it-IT"/>
                              </w:rPr>
                            </w:pPr>
                            <w:r>
                              <w:rPr>
                                <w:rFonts w:cstheme="minorHAnsi"/>
                                <w:b/>
                                <w:color w:val="BF4E14" w:themeColor="accent2" w:themeShade="BF"/>
                                <w:sz w:val="28"/>
                                <w:szCs w:val="28"/>
                                <w:lang w:val="it-IT"/>
                              </w:rPr>
                              <w:t>www.voicesystems.it</w:t>
                            </w:r>
                          </w:p>
                          <w:p w14:paraId="0A86C8C1" w14:textId="77777777" w:rsidR="000E1EC7" w:rsidRPr="0085450D" w:rsidRDefault="000E1EC7" w:rsidP="000E1EC7">
                            <w:pPr>
                              <w:rPr>
                                <w:rFonts w:cstheme="minorHAnsi"/>
                                <w:color w:val="BF4E14" w:themeColor="accent2" w:themeShade="BF"/>
                                <w:sz w:val="28"/>
                                <w:szCs w:val="28"/>
                              </w:rPr>
                            </w:pPr>
                            <w:r w:rsidRPr="0085450D">
                              <w:rPr>
                                <w:rFonts w:cstheme="minorHAnsi"/>
                                <w:color w:val="BF4E14" w:themeColor="accent2" w:themeShade="BF"/>
                                <w:sz w:val="28"/>
                                <w:szCs w:val="28"/>
                              </w:rPr>
                              <w:t xml:space="preserve">tel. (+39) 02 </w:t>
                            </w:r>
                            <w:r>
                              <w:rPr>
                                <w:rFonts w:cstheme="minorHAnsi"/>
                                <w:color w:val="BF4E14" w:themeColor="accent2" w:themeShade="BF"/>
                                <w:sz w:val="28"/>
                                <w:szCs w:val="28"/>
                              </w:rPr>
                              <w:t>3450989</w:t>
                            </w:r>
                          </w:p>
                          <w:p w14:paraId="6FD04005" w14:textId="77777777" w:rsidR="000E1EC7" w:rsidRPr="00BE0471" w:rsidRDefault="000E1EC7" w:rsidP="000E1EC7">
                            <w:pPr>
                              <w:rPr>
                                <w:rFonts w:cstheme="minorHAnsi"/>
                                <w:b/>
                                <w:bCs/>
                                <w:i/>
                                <w:iCs/>
                                <w:color w:val="BF4E14" w:themeColor="accent2" w:themeShade="BF"/>
                                <w:u w:val="single"/>
                              </w:rPr>
                            </w:pPr>
                            <w:hyperlink r:id="rId42" w:history="1">
                              <w:r>
                                <w:rPr>
                                  <w:b/>
                                  <w:bCs/>
                                  <w:i/>
                                  <w:iCs/>
                                  <w:color w:val="BF4E14" w:themeColor="accent2" w:themeShade="BF"/>
                                  <w:sz w:val="28"/>
                                  <w:szCs w:val="18"/>
                                  <w:u w:val="single"/>
                                </w:rPr>
                                <w:t>info</w:t>
                              </w:r>
                              <w:r w:rsidRPr="00BE0471">
                                <w:rPr>
                                  <w:b/>
                                  <w:bCs/>
                                  <w:i/>
                                  <w:iCs/>
                                  <w:color w:val="BF4E14" w:themeColor="accent2" w:themeShade="BF"/>
                                  <w:sz w:val="28"/>
                                  <w:szCs w:val="18"/>
                                  <w:u w:val="single"/>
                                </w:rPr>
                                <w:t>@voicesystems.it</w:t>
                              </w:r>
                            </w:hyperlink>
                            <w:r w:rsidRPr="00BE0471">
                              <w:rPr>
                                <w:rFonts w:cstheme="minorHAnsi"/>
                                <w:b/>
                                <w:bCs/>
                                <w:i/>
                                <w:iCs/>
                                <w:color w:val="BF4E14" w:themeColor="accent2" w:themeShade="BF"/>
                                <w:u w:val="single"/>
                              </w:rPr>
                              <w:t xml:space="preserve"> </w:t>
                            </w:r>
                          </w:p>
                          <w:p w14:paraId="2334EA97" w14:textId="77777777" w:rsidR="000E1EC7" w:rsidRPr="001F0289" w:rsidRDefault="000E1EC7" w:rsidP="000E1EC7">
                            <w:pPr>
                              <w:rPr>
                                <w:rFonts w:cstheme="minorHAnsi"/>
                                <w:color w:val="501549" w:themeColor="accent5" w:themeShade="8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D5DF398" id="_x0000_t202" coordsize="21600,21600" o:spt="202" path="m,l,21600r21600,l21600,xe">
                <v:stroke joinstyle="miter"/>
                <v:path gradientshapeok="t" o:connecttype="rect"/>
              </v:shapetype>
              <v:shape id="Casella di testo 1614988433" o:spid="_x0000_s1027" type="#_x0000_t202" style="position:absolute;left:0;text-align:left;margin-left:0;margin-top:125.85pt;width:277.5pt;height:197.25pt;z-index:25166131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" fillcolor="white [3201]" stroked="f" strokeweight=".5pt">
                <v:textbox>
                  <w:txbxContent>
                    <w:p w14:paraId="63AAE3EC" w14:textId="77777777" w:rsidR="000E1EC7" w:rsidRPr="00B94B82" w:rsidRDefault="000E1EC7" w:rsidP="000E1EC7">
                      <w:pPr>
                        <w:rPr>
                          <w:rFonts w:cstheme="minorHAnsi"/>
                          <w:b/>
                          <w:bCs/>
                          <w:i/>
                          <w:iCs/>
                          <w:color w:val="BF4E14" w:themeColor="accent2" w:themeShade="BF"/>
                          <w:sz w:val="28"/>
                          <w:szCs w:val="28"/>
                          <w:lang w:val="it-IT"/>
                        </w:rPr>
                      </w:pPr>
                      <w:r w:rsidRPr="00B94B82">
                        <w:rPr>
                          <w:rFonts w:cstheme="minorHAnsi"/>
                          <w:b/>
                          <w:bCs/>
                          <w:i/>
                          <w:iCs/>
                          <w:color w:val="BF4E14" w:themeColor="accent2" w:themeShade="BF"/>
                          <w:sz w:val="28"/>
                          <w:szCs w:val="28"/>
                          <w:lang w:val="it-IT"/>
                        </w:rPr>
                        <w:t xml:space="preserve">Distributore in esclusiva per l’Italia: </w:t>
                      </w:r>
                    </w:p>
                    <w:p w14:paraId="2DF6BEE9" w14:textId="77777777" w:rsidR="000E1EC7" w:rsidRPr="003C1BDD" w:rsidRDefault="000E1EC7" w:rsidP="000E1EC7">
                      <w:pPr>
                        <w:rPr>
                          <w:rFonts w:cstheme="minorHAnsi"/>
                          <w:b/>
                          <w:color w:val="BF4E14" w:themeColor="accent2" w:themeShade="BF"/>
                          <w:sz w:val="28"/>
                          <w:szCs w:val="28"/>
                          <w:lang w:val="en-US"/>
                        </w:rPr>
                      </w:pPr>
                      <w:r w:rsidRPr="003C1BDD">
                        <w:rPr>
                          <w:rFonts w:cstheme="minorHAnsi"/>
                          <w:b/>
                          <w:color w:val="BF4E14" w:themeColor="accent2" w:themeShade="BF"/>
                          <w:sz w:val="28"/>
                          <w:szCs w:val="28"/>
                          <w:lang w:val="en-US"/>
                        </w:rPr>
                        <w:t xml:space="preserve">Voice Systems </w:t>
                      </w:r>
                      <w:proofErr w:type="spellStart"/>
                      <w:r w:rsidRPr="003C1BDD">
                        <w:rPr>
                          <w:rFonts w:cstheme="minorHAnsi"/>
                          <w:b/>
                          <w:color w:val="BF4E14" w:themeColor="accent2" w:themeShade="BF"/>
                          <w:sz w:val="28"/>
                          <w:szCs w:val="28"/>
                          <w:lang w:val="en-US"/>
                        </w:rPr>
                        <w:t>S.r.l</w:t>
                      </w:r>
                      <w:proofErr w:type="spellEnd"/>
                      <w:r w:rsidRPr="003C1BDD">
                        <w:rPr>
                          <w:rFonts w:cstheme="minorHAnsi"/>
                          <w:b/>
                          <w:color w:val="BF4E14" w:themeColor="accent2" w:themeShade="BF"/>
                          <w:sz w:val="28"/>
                          <w:szCs w:val="28"/>
                          <w:lang w:val="en-US"/>
                        </w:rPr>
                        <w:t xml:space="preserve">. </w:t>
                      </w:r>
                    </w:p>
                    <w:p w14:paraId="6E06B2E1" w14:textId="77777777" w:rsidR="000E1EC7" w:rsidRDefault="000E1EC7" w:rsidP="000E1EC7">
                      <w:pPr>
                        <w:rPr>
                          <w:rFonts w:cstheme="minorHAnsi"/>
                          <w:b/>
                          <w:color w:val="BF4E14" w:themeColor="accent2" w:themeShade="BF"/>
                          <w:sz w:val="28"/>
                          <w:szCs w:val="28"/>
                          <w:lang w:val="it-IT"/>
                        </w:rPr>
                      </w:pPr>
                      <w:r>
                        <w:rPr>
                          <w:rFonts w:cstheme="minorHAnsi"/>
                          <w:b/>
                          <w:color w:val="BF4E14" w:themeColor="accent2" w:themeShade="BF"/>
                          <w:sz w:val="28"/>
                          <w:szCs w:val="28"/>
                          <w:lang w:val="it-IT"/>
                        </w:rPr>
                        <w:t>Via Giovanni da Procida, 6 – Milano</w:t>
                      </w:r>
                    </w:p>
                    <w:p w14:paraId="12095176" w14:textId="77777777" w:rsidR="000E1EC7" w:rsidRPr="003C1BDD" w:rsidRDefault="000E1EC7" w:rsidP="000E1EC7">
                      <w:pPr>
                        <w:rPr>
                          <w:rFonts w:cstheme="minorHAnsi"/>
                          <w:b/>
                          <w:color w:val="BF4E14" w:themeColor="accent2" w:themeShade="BF"/>
                          <w:sz w:val="28"/>
                          <w:szCs w:val="28"/>
                          <w:lang w:val="it-IT"/>
                        </w:rPr>
                      </w:pPr>
                      <w:r>
                        <w:rPr>
                          <w:rFonts w:cstheme="minorHAnsi"/>
                          <w:b/>
                          <w:color w:val="BF4E14" w:themeColor="accent2" w:themeShade="BF"/>
                          <w:sz w:val="28"/>
                          <w:szCs w:val="28"/>
                          <w:lang w:val="it-IT"/>
                        </w:rPr>
                        <w:t>www.voicesystems.it</w:t>
                      </w:r>
                    </w:p>
                    <w:p w14:paraId="0A86C8C1" w14:textId="77777777" w:rsidR="000E1EC7" w:rsidRPr="0085450D" w:rsidRDefault="000E1EC7" w:rsidP="000E1EC7">
                      <w:pPr>
                        <w:rPr>
                          <w:rFonts w:cstheme="minorHAnsi"/>
                          <w:color w:val="BF4E14" w:themeColor="accent2" w:themeShade="BF"/>
                          <w:sz w:val="28"/>
                          <w:szCs w:val="28"/>
                        </w:rPr>
                      </w:pPr>
                      <w:r w:rsidRPr="0085450D">
                        <w:rPr>
                          <w:rFonts w:cstheme="minorHAnsi"/>
                          <w:color w:val="BF4E14" w:themeColor="accent2" w:themeShade="BF"/>
                          <w:sz w:val="28"/>
                          <w:szCs w:val="28"/>
                        </w:rPr>
                        <w:t xml:space="preserve">tel. (+39) 02 </w:t>
                      </w:r>
                      <w:r>
                        <w:rPr>
                          <w:rFonts w:cstheme="minorHAnsi"/>
                          <w:color w:val="BF4E14" w:themeColor="accent2" w:themeShade="BF"/>
                          <w:sz w:val="28"/>
                          <w:szCs w:val="28"/>
                        </w:rPr>
                        <w:t>3450989</w:t>
                      </w:r>
                    </w:p>
                    <w:p w14:paraId="6FD04005" w14:textId="77777777" w:rsidR="000E1EC7" w:rsidRPr="00BE0471" w:rsidRDefault="000E1EC7" w:rsidP="000E1EC7">
                      <w:pPr>
                        <w:rPr>
                          <w:rFonts w:cstheme="minorHAnsi"/>
                          <w:b/>
                          <w:bCs/>
                          <w:i/>
                          <w:iCs/>
                          <w:color w:val="BF4E14" w:themeColor="accent2" w:themeShade="BF"/>
                          <w:u w:val="single"/>
                        </w:rPr>
                      </w:pPr>
                      <w:hyperlink r:id="rId43" w:history="1">
                        <w:r>
                          <w:rPr>
                            <w:b/>
                            <w:bCs/>
                            <w:i/>
                            <w:iCs/>
                            <w:color w:val="BF4E14" w:themeColor="accent2" w:themeShade="BF"/>
                            <w:sz w:val="28"/>
                            <w:szCs w:val="18"/>
                            <w:u w:val="single"/>
                          </w:rPr>
                          <w:t>info</w:t>
                        </w:r>
                        <w:r w:rsidRPr="00BE0471">
                          <w:rPr>
                            <w:b/>
                            <w:bCs/>
                            <w:i/>
                            <w:iCs/>
                            <w:color w:val="BF4E14" w:themeColor="accent2" w:themeShade="BF"/>
                            <w:sz w:val="28"/>
                            <w:szCs w:val="18"/>
                            <w:u w:val="single"/>
                          </w:rPr>
                          <w:t>@voicesystems.it</w:t>
                        </w:r>
                      </w:hyperlink>
                      <w:r w:rsidRPr="00BE0471">
                        <w:rPr>
                          <w:rFonts w:cstheme="minorHAnsi"/>
                          <w:b/>
                          <w:bCs/>
                          <w:i/>
                          <w:iCs/>
                          <w:color w:val="BF4E14" w:themeColor="accent2" w:themeShade="BF"/>
                          <w:u w:val="single"/>
                        </w:rPr>
                        <w:t xml:space="preserve"> </w:t>
                      </w:r>
                    </w:p>
                    <w:p w14:paraId="2334EA97" w14:textId="77777777" w:rsidR="000E1EC7" w:rsidRPr="001F0289" w:rsidRDefault="000E1EC7" w:rsidP="000E1EC7">
                      <w:pPr>
                        <w:rPr>
                          <w:rFonts w:cstheme="minorHAnsi"/>
                          <w:color w:val="501549" w:themeColor="accent5" w:themeShade="80"/>
                        </w:rPr>
                      </w:pPr>
                    </w:p>
                  </w:txbxContent>
                </v:textbox>
                <w10:wrap anchorx="margin"/>
              </v:shape>
            </w:pict>
          </mc:Fallback>
        </mc:AlternateContent>
      </w:r>
    </w:p>
    <w:sectPr w:rsidR="000E1EC7" w:rsidRPr="009F26E9" w:rsidSect="004615CB">
      <w:footerReference w:type="default" r:id="rId44"/>
      <w:footerReference w:type="first" r:id="rId45"/>
      <w:type w:val="continuous"/>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013B53" w14:textId="77777777" w:rsidR="00307D30" w:rsidRDefault="00307D30">
      <w:pPr>
        <w:spacing w:after="0" w:line="240" w:lineRule="auto"/>
      </w:pPr>
      <w:r>
        <w:separator/>
      </w:r>
    </w:p>
  </w:endnote>
  <w:endnote w:type="continuationSeparator" w:id="0">
    <w:p w14:paraId="061FB314" w14:textId="77777777" w:rsidR="00307D30" w:rsidRDefault="00307D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Aptos Display">
    <w:charset w:val="00"/>
    <w:family w:val="swiss"/>
    <w:pitch w:val="variable"/>
    <w:sig w:usb0="20000287" w:usb1="00000003" w:usb2="00000000" w:usb3="00000000" w:csb0="0000019F" w:csb1="00000000"/>
  </w:font>
  <w:font w:name="Comic Sans MS">
    <w:panose1 w:val="030F0702030302020204"/>
    <w:charset w:val="00"/>
    <w:family w:val="script"/>
    <w:pitch w:val="variable"/>
    <w:sig w:usb0="00000687" w:usb1="0000001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iresias LPfont">
    <w:altName w:val="Calibri"/>
    <w:charset w:val="00"/>
    <w:family w:val="auto"/>
    <w:pitch w:val="variable"/>
    <w:sig w:usb0="00000001" w:usb1="00000000" w:usb2="00000000" w:usb3="00000000" w:csb0="0000009B" w:csb1="00000000"/>
  </w:font>
  <w:font w:name="TiresiasLPfont">
    <w:altName w:val="Calibri"/>
    <w:panose1 w:val="00000000000000000000"/>
    <w:charset w:val="00"/>
    <w:family w:val="swiss"/>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34FEA9" w14:textId="6F2757D0" w:rsidR="004615CB" w:rsidRDefault="004615CB">
    <w:pPr>
      <w:pStyle w:val="Pidipagina"/>
      <w:jc w:val="right"/>
    </w:pPr>
  </w:p>
  <w:p w14:paraId="58992CBE" w14:textId="77777777" w:rsidR="004615CB" w:rsidRDefault="004615CB">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54835E" w14:textId="30E158F9" w:rsidR="004615CB" w:rsidRDefault="004615CB">
    <w:pPr>
      <w:pStyle w:val="Pidipagina"/>
      <w:jc w:val="right"/>
    </w:pPr>
  </w:p>
  <w:p w14:paraId="32689FED" w14:textId="77777777" w:rsidR="004615CB" w:rsidRDefault="004615CB">
    <w:pPr>
      <w:pStyle w:val="Pidipa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90734019"/>
      <w:docPartObj>
        <w:docPartGallery w:val="Page Numbers (Bottom of Page)"/>
        <w:docPartUnique/>
      </w:docPartObj>
    </w:sdtPr>
    <w:sdtContent>
      <w:p w14:paraId="2CBB3D25" w14:textId="05412657" w:rsidR="004615CB" w:rsidRDefault="004615CB">
        <w:pPr>
          <w:pStyle w:val="Pidipagina"/>
          <w:jc w:val="center"/>
        </w:pPr>
        <w:r>
          <w:fldChar w:fldCharType="begin"/>
        </w:r>
        <w:r>
          <w:instrText>PAGE   \* MERGEFORMAT</w:instrText>
        </w:r>
        <w:r>
          <w:fldChar w:fldCharType="separate"/>
        </w:r>
        <w:r>
          <w:rPr>
            <w:lang w:val="it-IT"/>
          </w:rPr>
          <w:t>2</w:t>
        </w:r>
        <w:r>
          <w:fldChar w:fldCharType="end"/>
        </w:r>
      </w:p>
    </w:sdtContent>
  </w:sdt>
  <w:p w14:paraId="1C9B009B" w14:textId="77777777" w:rsidR="004615CB" w:rsidRDefault="004615CB">
    <w:pPr>
      <w:pStyle w:val="Pidipagin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76562565"/>
      <w:docPartObj>
        <w:docPartGallery w:val="Page Numbers (Bottom of Page)"/>
        <w:docPartUnique/>
      </w:docPartObj>
    </w:sdtPr>
    <w:sdtContent>
      <w:p w14:paraId="501F0D17" w14:textId="6575877C" w:rsidR="004615CB" w:rsidRDefault="004615CB">
        <w:pPr>
          <w:pStyle w:val="Pidipagina"/>
          <w:jc w:val="right"/>
        </w:pPr>
        <w:r>
          <w:fldChar w:fldCharType="begin"/>
        </w:r>
        <w:r>
          <w:instrText>PAGE   \* MERGEFORMAT</w:instrText>
        </w:r>
        <w:r>
          <w:fldChar w:fldCharType="separate"/>
        </w:r>
        <w:r>
          <w:rPr>
            <w:lang w:val="it-IT"/>
          </w:rPr>
          <w:t>2</w:t>
        </w:r>
        <w:r>
          <w:fldChar w:fldCharType="end"/>
        </w:r>
      </w:p>
    </w:sdtContent>
  </w:sdt>
  <w:p w14:paraId="4CF6C8B2" w14:textId="77777777" w:rsidR="004615CB" w:rsidRDefault="004615CB">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3A1708" w14:textId="77777777" w:rsidR="00307D30" w:rsidRDefault="00307D30">
      <w:pPr>
        <w:spacing w:after="0" w:line="240" w:lineRule="auto"/>
      </w:pPr>
      <w:r>
        <w:separator/>
      </w:r>
    </w:p>
  </w:footnote>
  <w:footnote w:type="continuationSeparator" w:id="0">
    <w:p w14:paraId="7E00DE3D" w14:textId="77777777" w:rsidR="00307D30" w:rsidRDefault="00307D3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3519D"/>
    <w:multiLevelType w:val="hybridMultilevel"/>
    <w:tmpl w:val="6EE25E7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13E678A"/>
    <w:multiLevelType w:val="hybridMultilevel"/>
    <w:tmpl w:val="B6BA6DB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1E61560"/>
    <w:multiLevelType w:val="hybridMultilevel"/>
    <w:tmpl w:val="66564836"/>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04113452"/>
    <w:multiLevelType w:val="hybridMultilevel"/>
    <w:tmpl w:val="BA2E2BF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042C329B"/>
    <w:multiLevelType w:val="hybridMultilevel"/>
    <w:tmpl w:val="47AAA6D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05134C9E"/>
    <w:multiLevelType w:val="hybridMultilevel"/>
    <w:tmpl w:val="37D8ECB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05971ADA"/>
    <w:multiLevelType w:val="hybridMultilevel"/>
    <w:tmpl w:val="B66CEBC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05D14CDC"/>
    <w:multiLevelType w:val="hybridMultilevel"/>
    <w:tmpl w:val="9C4822A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06C43FA5"/>
    <w:multiLevelType w:val="hybridMultilevel"/>
    <w:tmpl w:val="B950D7A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0788249A"/>
    <w:multiLevelType w:val="hybridMultilevel"/>
    <w:tmpl w:val="D1CE7F1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078A5D27"/>
    <w:multiLevelType w:val="hybridMultilevel"/>
    <w:tmpl w:val="C77C5EF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081407DA"/>
    <w:multiLevelType w:val="hybridMultilevel"/>
    <w:tmpl w:val="BB3A4EB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08A95BED"/>
    <w:multiLevelType w:val="hybridMultilevel"/>
    <w:tmpl w:val="AF8047BE"/>
    <w:lvl w:ilvl="0" w:tplc="04100001">
      <w:start w:val="1"/>
      <w:numFmt w:val="bullet"/>
      <w:lvlText w:val=""/>
      <w:lvlJc w:val="left"/>
      <w:pPr>
        <w:ind w:left="1440" w:hanging="360"/>
      </w:pPr>
      <w:rPr>
        <w:rFonts w:ascii="Symbol" w:hAnsi="Symbol"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13" w15:restartNumberingAfterBreak="0">
    <w:nsid w:val="0A324479"/>
    <w:multiLevelType w:val="hybridMultilevel"/>
    <w:tmpl w:val="48BA5FB0"/>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0A7E40E2"/>
    <w:multiLevelType w:val="hybridMultilevel"/>
    <w:tmpl w:val="C0564EA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0A8719CD"/>
    <w:multiLevelType w:val="hybridMultilevel"/>
    <w:tmpl w:val="15745C90"/>
    <w:lvl w:ilvl="0" w:tplc="0C0C000F">
      <w:start w:val="1"/>
      <w:numFmt w:val="decimal"/>
      <w:lvlText w:val="%1."/>
      <w:lvlJc w:val="left"/>
      <w:pPr>
        <w:ind w:left="720" w:hanging="360"/>
      </w:p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16" w15:restartNumberingAfterBreak="0">
    <w:nsid w:val="0AAE7309"/>
    <w:multiLevelType w:val="hybridMultilevel"/>
    <w:tmpl w:val="C5B66558"/>
    <w:lvl w:ilvl="0" w:tplc="33CEEA78">
      <w:start w:val="1"/>
      <w:numFmt w:val="bullet"/>
      <w:pStyle w:val="normal-bullet"/>
      <w:lvlText w:val=""/>
      <w:lvlJc w:val="left"/>
      <w:pPr>
        <w:tabs>
          <w:tab w:val="num" w:pos="1080"/>
        </w:tabs>
        <w:ind w:left="1080" w:hanging="360"/>
      </w:pPr>
      <w:rPr>
        <w:rFonts w:ascii="Wingdings" w:hAnsi="Wingdings" w:hint="default"/>
      </w:rPr>
    </w:lvl>
    <w:lvl w:ilvl="1" w:tplc="040C0003" w:tentative="1">
      <w:start w:val="1"/>
      <w:numFmt w:val="bullet"/>
      <w:lvlText w:val="o"/>
      <w:lvlJc w:val="left"/>
      <w:pPr>
        <w:tabs>
          <w:tab w:val="num" w:pos="1800"/>
        </w:tabs>
        <w:ind w:left="1800" w:hanging="360"/>
      </w:pPr>
      <w:rPr>
        <w:rFonts w:ascii="Courier New" w:hAnsi="Courier New" w:hint="default"/>
      </w:rPr>
    </w:lvl>
    <w:lvl w:ilvl="2" w:tplc="040C0005" w:tentative="1">
      <w:start w:val="1"/>
      <w:numFmt w:val="bullet"/>
      <w:lvlText w:val=""/>
      <w:lvlJc w:val="left"/>
      <w:pPr>
        <w:tabs>
          <w:tab w:val="num" w:pos="2520"/>
        </w:tabs>
        <w:ind w:left="2520" w:hanging="360"/>
      </w:pPr>
      <w:rPr>
        <w:rFonts w:ascii="Wingdings" w:hAnsi="Wingdings" w:hint="default"/>
      </w:rPr>
    </w:lvl>
    <w:lvl w:ilvl="3" w:tplc="040C0001" w:tentative="1">
      <w:start w:val="1"/>
      <w:numFmt w:val="bullet"/>
      <w:lvlText w:val=""/>
      <w:lvlJc w:val="left"/>
      <w:pPr>
        <w:tabs>
          <w:tab w:val="num" w:pos="3240"/>
        </w:tabs>
        <w:ind w:left="3240" w:hanging="360"/>
      </w:pPr>
      <w:rPr>
        <w:rFonts w:ascii="Symbol" w:hAnsi="Symbol" w:hint="default"/>
      </w:rPr>
    </w:lvl>
    <w:lvl w:ilvl="4" w:tplc="040C0003" w:tentative="1">
      <w:start w:val="1"/>
      <w:numFmt w:val="bullet"/>
      <w:lvlText w:val="o"/>
      <w:lvlJc w:val="left"/>
      <w:pPr>
        <w:tabs>
          <w:tab w:val="num" w:pos="3960"/>
        </w:tabs>
        <w:ind w:left="3960" w:hanging="360"/>
      </w:pPr>
      <w:rPr>
        <w:rFonts w:ascii="Courier New" w:hAnsi="Courier New" w:hint="default"/>
      </w:rPr>
    </w:lvl>
    <w:lvl w:ilvl="5" w:tplc="040C0005" w:tentative="1">
      <w:start w:val="1"/>
      <w:numFmt w:val="bullet"/>
      <w:lvlText w:val=""/>
      <w:lvlJc w:val="left"/>
      <w:pPr>
        <w:tabs>
          <w:tab w:val="num" w:pos="4680"/>
        </w:tabs>
        <w:ind w:left="4680" w:hanging="360"/>
      </w:pPr>
      <w:rPr>
        <w:rFonts w:ascii="Wingdings" w:hAnsi="Wingdings" w:hint="default"/>
      </w:rPr>
    </w:lvl>
    <w:lvl w:ilvl="6" w:tplc="040C0001" w:tentative="1">
      <w:start w:val="1"/>
      <w:numFmt w:val="bullet"/>
      <w:lvlText w:val=""/>
      <w:lvlJc w:val="left"/>
      <w:pPr>
        <w:tabs>
          <w:tab w:val="num" w:pos="5400"/>
        </w:tabs>
        <w:ind w:left="5400" w:hanging="360"/>
      </w:pPr>
      <w:rPr>
        <w:rFonts w:ascii="Symbol" w:hAnsi="Symbol" w:hint="default"/>
      </w:rPr>
    </w:lvl>
    <w:lvl w:ilvl="7" w:tplc="040C0003" w:tentative="1">
      <w:start w:val="1"/>
      <w:numFmt w:val="bullet"/>
      <w:lvlText w:val="o"/>
      <w:lvlJc w:val="left"/>
      <w:pPr>
        <w:tabs>
          <w:tab w:val="num" w:pos="6120"/>
        </w:tabs>
        <w:ind w:left="6120" w:hanging="360"/>
      </w:pPr>
      <w:rPr>
        <w:rFonts w:ascii="Courier New" w:hAnsi="Courier New" w:hint="default"/>
      </w:rPr>
    </w:lvl>
    <w:lvl w:ilvl="8" w:tplc="040C0005" w:tentative="1">
      <w:start w:val="1"/>
      <w:numFmt w:val="bullet"/>
      <w:lvlText w:val=""/>
      <w:lvlJc w:val="left"/>
      <w:pPr>
        <w:tabs>
          <w:tab w:val="num" w:pos="6840"/>
        </w:tabs>
        <w:ind w:left="6840" w:hanging="360"/>
      </w:pPr>
      <w:rPr>
        <w:rFonts w:ascii="Wingdings" w:hAnsi="Wingdings" w:hint="default"/>
      </w:rPr>
    </w:lvl>
  </w:abstractNum>
  <w:abstractNum w:abstractNumId="17" w15:restartNumberingAfterBreak="0">
    <w:nsid w:val="0C124F96"/>
    <w:multiLevelType w:val="multilevel"/>
    <w:tmpl w:val="7E70F4B0"/>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440" w:hanging="1080"/>
      </w:pPr>
      <w:rPr>
        <w:rFonts w:hint="default"/>
        <w:lang w:val="en-CA"/>
      </w:rPr>
    </w:lvl>
    <w:lvl w:ilvl="3">
      <w:start w:val="1"/>
      <w:numFmt w:val="decimal"/>
      <w:isLgl/>
      <w:lvlText w:val="%1.%2.%3.%4."/>
      <w:lvlJc w:val="left"/>
      <w:pPr>
        <w:ind w:left="1440" w:hanging="1080"/>
      </w:pPr>
      <w:rPr>
        <w:rFonts w:hint="default"/>
        <w:lang w:val="en-US"/>
      </w:rPr>
    </w:lvl>
    <w:lvl w:ilvl="4">
      <w:start w:val="1"/>
      <w:numFmt w:val="decimal"/>
      <w:isLgl/>
      <w:lvlText w:val="%1.%2.%3.%4.%5."/>
      <w:lvlJc w:val="left"/>
      <w:pPr>
        <w:ind w:left="1800" w:hanging="144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520" w:hanging="216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880" w:hanging="2520"/>
      </w:pPr>
      <w:rPr>
        <w:rFonts w:hint="default"/>
      </w:rPr>
    </w:lvl>
  </w:abstractNum>
  <w:abstractNum w:abstractNumId="18" w15:restartNumberingAfterBreak="0">
    <w:nsid w:val="0D2317CF"/>
    <w:multiLevelType w:val="hybridMultilevel"/>
    <w:tmpl w:val="1BE0DA8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0">
    <w:nsid w:val="0E6B5635"/>
    <w:multiLevelType w:val="hybridMultilevel"/>
    <w:tmpl w:val="D7F687E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15:restartNumberingAfterBreak="0">
    <w:nsid w:val="0ED356B9"/>
    <w:multiLevelType w:val="hybridMultilevel"/>
    <w:tmpl w:val="5CF0EE0E"/>
    <w:lvl w:ilvl="0" w:tplc="B130FA7E">
      <w:numFmt w:val="bullet"/>
      <w:lvlText w:val="•"/>
      <w:lvlJc w:val="left"/>
      <w:pPr>
        <w:ind w:left="720" w:hanging="360"/>
      </w:pPr>
      <w:rPr>
        <w:rFonts w:ascii="Aptos" w:eastAsiaTheme="minorHAnsi" w:hAnsi="Aptos" w:cstheme="minorBidi"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21" w15:restartNumberingAfterBreak="0">
    <w:nsid w:val="0FF13975"/>
    <w:multiLevelType w:val="hybridMultilevel"/>
    <w:tmpl w:val="18CC8DA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15:restartNumberingAfterBreak="0">
    <w:nsid w:val="10606114"/>
    <w:multiLevelType w:val="hybridMultilevel"/>
    <w:tmpl w:val="C714FBC4"/>
    <w:lvl w:ilvl="0" w:tplc="FFFFFFFF">
      <w:start w:val="1"/>
      <w:numFmt w:val="bullet"/>
      <w:lvlText w:val=""/>
      <w:lvlJc w:val="left"/>
      <w:pPr>
        <w:ind w:left="720" w:hanging="360"/>
      </w:pPr>
      <w:rPr>
        <w:rFonts w:ascii="Symbol" w:hAnsi="Symbol" w:hint="default"/>
      </w:rPr>
    </w:lvl>
    <w:lvl w:ilvl="1" w:tplc="040C0009">
      <w:start w:val="1"/>
      <w:numFmt w:val="bullet"/>
      <w:lvlText w:val=""/>
      <w:lvlJc w:val="left"/>
      <w:pPr>
        <w:ind w:left="1440" w:hanging="360"/>
      </w:pPr>
      <w:rPr>
        <w:rFonts w:ascii="Wingdings" w:hAnsi="Wingdings"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3" w15:restartNumberingAfterBreak="0">
    <w:nsid w:val="11370BE7"/>
    <w:multiLevelType w:val="hybridMultilevel"/>
    <w:tmpl w:val="DA5210C4"/>
    <w:lvl w:ilvl="0" w:tplc="040C0009">
      <w:start w:val="1"/>
      <w:numFmt w:val="bullet"/>
      <w:lvlText w:val=""/>
      <w:lvlJc w:val="left"/>
      <w:pPr>
        <w:ind w:left="720" w:hanging="360"/>
      </w:pPr>
      <w:rPr>
        <w:rFonts w:ascii="Wingdings" w:hAnsi="Wingdings"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24" w15:restartNumberingAfterBreak="0">
    <w:nsid w:val="11DF38DA"/>
    <w:multiLevelType w:val="hybridMultilevel"/>
    <w:tmpl w:val="9AA4341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5" w15:restartNumberingAfterBreak="0">
    <w:nsid w:val="130F5A23"/>
    <w:multiLevelType w:val="hybridMultilevel"/>
    <w:tmpl w:val="5276D05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6" w15:restartNumberingAfterBreak="0">
    <w:nsid w:val="1335071C"/>
    <w:multiLevelType w:val="multilevel"/>
    <w:tmpl w:val="872C3B2C"/>
    <w:lvl w:ilvl="0">
      <w:start w:val="1"/>
      <w:numFmt w:val="decimal"/>
      <w:lvlText w:val="%1."/>
      <w:lvlJc w:val="left"/>
      <w:pPr>
        <w:ind w:left="1353" w:hanging="360"/>
      </w:pPr>
      <w:rPr>
        <w:rFonts w:hint="default"/>
      </w:rPr>
    </w:lvl>
    <w:lvl w:ilvl="1">
      <w:start w:val="1"/>
      <w:numFmt w:val="decimal"/>
      <w:pStyle w:val="Style1"/>
      <w:isLgl/>
      <w:lvlText w:val="%1.%2."/>
      <w:lvlJc w:val="left"/>
      <w:pPr>
        <w:ind w:left="1287" w:hanging="720"/>
      </w:pPr>
      <w:rPr>
        <w:rFonts w:ascii="Verdana" w:hAnsi="Verdana" w:hint="default"/>
        <w:sz w:val="26"/>
        <w:szCs w:val="26"/>
      </w:rPr>
    </w:lvl>
    <w:lvl w:ilvl="2">
      <w:start w:val="1"/>
      <w:numFmt w:val="decimal"/>
      <w:isLgl/>
      <w:lvlText w:val="%1.%2.%3."/>
      <w:lvlJc w:val="left"/>
      <w:pPr>
        <w:ind w:left="2073" w:hanging="1080"/>
      </w:pPr>
      <w:rPr>
        <w:rFonts w:hint="default"/>
      </w:rPr>
    </w:lvl>
    <w:lvl w:ilvl="3">
      <w:start w:val="1"/>
      <w:numFmt w:val="decimal"/>
      <w:isLgl/>
      <w:lvlText w:val="%1.%2.%3.%4."/>
      <w:lvlJc w:val="left"/>
      <w:pPr>
        <w:ind w:left="2433" w:hanging="1440"/>
      </w:pPr>
      <w:rPr>
        <w:rFonts w:hint="default"/>
      </w:rPr>
    </w:lvl>
    <w:lvl w:ilvl="4">
      <w:start w:val="1"/>
      <w:numFmt w:val="decimal"/>
      <w:isLgl/>
      <w:lvlText w:val="%1.%2.%3.%4.%5."/>
      <w:lvlJc w:val="left"/>
      <w:pPr>
        <w:ind w:left="2793" w:hanging="1800"/>
      </w:pPr>
      <w:rPr>
        <w:rFonts w:hint="default"/>
      </w:rPr>
    </w:lvl>
    <w:lvl w:ilvl="5">
      <w:start w:val="1"/>
      <w:numFmt w:val="decimal"/>
      <w:isLgl/>
      <w:lvlText w:val="%1.%2.%3.%4.%5.%6."/>
      <w:lvlJc w:val="left"/>
      <w:pPr>
        <w:ind w:left="3153" w:hanging="2160"/>
      </w:pPr>
      <w:rPr>
        <w:rFonts w:hint="default"/>
      </w:rPr>
    </w:lvl>
    <w:lvl w:ilvl="6">
      <w:start w:val="1"/>
      <w:numFmt w:val="decimal"/>
      <w:isLgl/>
      <w:lvlText w:val="%1.%2.%3.%4.%5.%6.%7."/>
      <w:lvlJc w:val="left"/>
      <w:pPr>
        <w:ind w:left="3513" w:hanging="2520"/>
      </w:pPr>
      <w:rPr>
        <w:rFonts w:hint="default"/>
      </w:rPr>
    </w:lvl>
    <w:lvl w:ilvl="7">
      <w:start w:val="1"/>
      <w:numFmt w:val="decimal"/>
      <w:isLgl/>
      <w:lvlText w:val="%1.%2.%3.%4.%5.%6.%7.%8."/>
      <w:lvlJc w:val="left"/>
      <w:pPr>
        <w:ind w:left="3873" w:hanging="2880"/>
      </w:pPr>
      <w:rPr>
        <w:rFonts w:hint="default"/>
      </w:rPr>
    </w:lvl>
    <w:lvl w:ilvl="8">
      <w:start w:val="1"/>
      <w:numFmt w:val="decimal"/>
      <w:isLgl/>
      <w:lvlText w:val="%1.%2.%3.%4.%5.%6.%7.%8.%9."/>
      <w:lvlJc w:val="left"/>
      <w:pPr>
        <w:ind w:left="3873" w:hanging="2880"/>
      </w:pPr>
      <w:rPr>
        <w:rFonts w:hint="default"/>
      </w:rPr>
    </w:lvl>
  </w:abstractNum>
  <w:abstractNum w:abstractNumId="27" w15:restartNumberingAfterBreak="0">
    <w:nsid w:val="13991470"/>
    <w:multiLevelType w:val="hybridMultilevel"/>
    <w:tmpl w:val="5C02156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8" w15:restartNumberingAfterBreak="0">
    <w:nsid w:val="145C3056"/>
    <w:multiLevelType w:val="hybridMultilevel"/>
    <w:tmpl w:val="0A72F9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9" w15:restartNumberingAfterBreak="0">
    <w:nsid w:val="146228AC"/>
    <w:multiLevelType w:val="hybridMultilevel"/>
    <w:tmpl w:val="20ACCDE6"/>
    <w:lvl w:ilvl="0" w:tplc="FFFFFFFF">
      <w:start w:val="1"/>
      <w:numFmt w:val="bullet"/>
      <w:lvlText w:val=""/>
      <w:lvlJc w:val="left"/>
      <w:pPr>
        <w:ind w:left="720" w:hanging="360"/>
      </w:pPr>
      <w:rPr>
        <w:rFonts w:ascii="Symbol" w:hAnsi="Symbol" w:hint="default"/>
      </w:rPr>
    </w:lvl>
    <w:lvl w:ilvl="1" w:tplc="040C0009">
      <w:start w:val="1"/>
      <w:numFmt w:val="bullet"/>
      <w:lvlText w:val=""/>
      <w:lvlJc w:val="left"/>
      <w:pPr>
        <w:ind w:left="1440" w:hanging="360"/>
      </w:pPr>
      <w:rPr>
        <w:rFonts w:ascii="Wingdings" w:hAnsi="Wingdings"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0" w15:restartNumberingAfterBreak="0">
    <w:nsid w:val="14786360"/>
    <w:multiLevelType w:val="hybridMultilevel"/>
    <w:tmpl w:val="3A14A41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1" w15:restartNumberingAfterBreak="0">
    <w:nsid w:val="14C86763"/>
    <w:multiLevelType w:val="hybridMultilevel"/>
    <w:tmpl w:val="B5C4A770"/>
    <w:lvl w:ilvl="0" w:tplc="FFFFFFFF">
      <w:start w:val="1"/>
      <w:numFmt w:val="bullet"/>
      <w:lvlText w:val=""/>
      <w:lvlJc w:val="left"/>
      <w:pPr>
        <w:ind w:left="720" w:hanging="360"/>
      </w:pPr>
      <w:rPr>
        <w:rFonts w:ascii="Symbol" w:hAnsi="Symbol" w:hint="default"/>
        <w:lang w:val="en-US"/>
      </w:rPr>
    </w:lvl>
    <w:lvl w:ilvl="1" w:tplc="040C0009">
      <w:start w:val="1"/>
      <w:numFmt w:val="bullet"/>
      <w:lvlText w:val=""/>
      <w:lvlJc w:val="left"/>
      <w:pPr>
        <w:ind w:left="1440" w:hanging="360"/>
      </w:pPr>
      <w:rPr>
        <w:rFonts w:ascii="Wingdings" w:hAnsi="Wingdings"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2" w15:restartNumberingAfterBreak="0">
    <w:nsid w:val="155C1C2D"/>
    <w:multiLevelType w:val="hybridMultilevel"/>
    <w:tmpl w:val="2F1EDFD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3" w15:restartNumberingAfterBreak="0">
    <w:nsid w:val="1568635B"/>
    <w:multiLevelType w:val="hybridMultilevel"/>
    <w:tmpl w:val="C338C1A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4" w15:restartNumberingAfterBreak="0">
    <w:nsid w:val="156A35BC"/>
    <w:multiLevelType w:val="hybridMultilevel"/>
    <w:tmpl w:val="370047CE"/>
    <w:lvl w:ilvl="0" w:tplc="B130FA7E">
      <w:numFmt w:val="bullet"/>
      <w:lvlText w:val="•"/>
      <w:lvlJc w:val="left"/>
      <w:pPr>
        <w:ind w:left="1080" w:hanging="360"/>
      </w:pPr>
      <w:rPr>
        <w:rFonts w:ascii="Aptos" w:eastAsiaTheme="minorHAnsi" w:hAnsi="Aptos" w:cstheme="minorBidi" w:hint="default"/>
      </w:rPr>
    </w:lvl>
    <w:lvl w:ilvl="1" w:tplc="04100003">
      <w:start w:val="1"/>
      <w:numFmt w:val="bullet"/>
      <w:lvlText w:val="o"/>
      <w:lvlJc w:val="left"/>
      <w:pPr>
        <w:ind w:left="1800" w:hanging="360"/>
      </w:pPr>
      <w:rPr>
        <w:rFonts w:ascii="Courier New" w:hAnsi="Courier New" w:cs="Courier New" w:hint="default"/>
      </w:rPr>
    </w:lvl>
    <w:lvl w:ilvl="2" w:tplc="04100005">
      <w:start w:val="1"/>
      <w:numFmt w:val="bullet"/>
      <w:lvlText w:val=""/>
      <w:lvlJc w:val="left"/>
      <w:pPr>
        <w:ind w:left="2520" w:hanging="360"/>
      </w:pPr>
      <w:rPr>
        <w:rFonts w:ascii="Wingdings" w:hAnsi="Wingdings" w:hint="default"/>
      </w:rPr>
    </w:lvl>
    <w:lvl w:ilvl="3" w:tplc="04100001">
      <w:start w:val="1"/>
      <w:numFmt w:val="bullet"/>
      <w:lvlText w:val=""/>
      <w:lvlJc w:val="left"/>
      <w:pPr>
        <w:ind w:left="3240" w:hanging="360"/>
      </w:pPr>
      <w:rPr>
        <w:rFonts w:ascii="Symbol" w:hAnsi="Symbol" w:hint="default"/>
      </w:rPr>
    </w:lvl>
    <w:lvl w:ilvl="4" w:tplc="04100003">
      <w:start w:val="1"/>
      <w:numFmt w:val="bullet"/>
      <w:lvlText w:val="o"/>
      <w:lvlJc w:val="left"/>
      <w:pPr>
        <w:ind w:left="3960" w:hanging="360"/>
      </w:pPr>
      <w:rPr>
        <w:rFonts w:ascii="Courier New" w:hAnsi="Courier New" w:cs="Courier New" w:hint="default"/>
      </w:rPr>
    </w:lvl>
    <w:lvl w:ilvl="5" w:tplc="04100005">
      <w:start w:val="1"/>
      <w:numFmt w:val="bullet"/>
      <w:lvlText w:val=""/>
      <w:lvlJc w:val="left"/>
      <w:pPr>
        <w:ind w:left="4680" w:hanging="360"/>
      </w:pPr>
      <w:rPr>
        <w:rFonts w:ascii="Wingdings" w:hAnsi="Wingdings" w:hint="default"/>
      </w:rPr>
    </w:lvl>
    <w:lvl w:ilvl="6" w:tplc="04100001">
      <w:start w:val="1"/>
      <w:numFmt w:val="bullet"/>
      <w:lvlText w:val=""/>
      <w:lvlJc w:val="left"/>
      <w:pPr>
        <w:ind w:left="5400" w:hanging="360"/>
      </w:pPr>
      <w:rPr>
        <w:rFonts w:ascii="Symbol" w:hAnsi="Symbol" w:hint="default"/>
      </w:rPr>
    </w:lvl>
    <w:lvl w:ilvl="7" w:tplc="04100003">
      <w:start w:val="1"/>
      <w:numFmt w:val="bullet"/>
      <w:lvlText w:val="o"/>
      <w:lvlJc w:val="left"/>
      <w:pPr>
        <w:ind w:left="6120" w:hanging="360"/>
      </w:pPr>
      <w:rPr>
        <w:rFonts w:ascii="Courier New" w:hAnsi="Courier New" w:cs="Courier New" w:hint="default"/>
      </w:rPr>
    </w:lvl>
    <w:lvl w:ilvl="8" w:tplc="04100005">
      <w:start w:val="1"/>
      <w:numFmt w:val="bullet"/>
      <w:lvlText w:val=""/>
      <w:lvlJc w:val="left"/>
      <w:pPr>
        <w:ind w:left="6840" w:hanging="360"/>
      </w:pPr>
      <w:rPr>
        <w:rFonts w:ascii="Wingdings" w:hAnsi="Wingdings" w:hint="default"/>
      </w:rPr>
    </w:lvl>
  </w:abstractNum>
  <w:abstractNum w:abstractNumId="35" w15:restartNumberingAfterBreak="0">
    <w:nsid w:val="16F326C0"/>
    <w:multiLevelType w:val="hybridMultilevel"/>
    <w:tmpl w:val="8EB8D66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6" w15:restartNumberingAfterBreak="0">
    <w:nsid w:val="173F7094"/>
    <w:multiLevelType w:val="hybridMultilevel"/>
    <w:tmpl w:val="659214B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7" w15:restartNumberingAfterBreak="0">
    <w:nsid w:val="174618B0"/>
    <w:multiLevelType w:val="hybridMultilevel"/>
    <w:tmpl w:val="876A7A5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8" w15:restartNumberingAfterBreak="0">
    <w:nsid w:val="17960A80"/>
    <w:multiLevelType w:val="hybridMultilevel"/>
    <w:tmpl w:val="F418BD5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9" w15:restartNumberingAfterBreak="0">
    <w:nsid w:val="17DB5DA2"/>
    <w:multiLevelType w:val="hybridMultilevel"/>
    <w:tmpl w:val="8F70672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0" w15:restartNumberingAfterBreak="0">
    <w:nsid w:val="18C02841"/>
    <w:multiLevelType w:val="hybridMultilevel"/>
    <w:tmpl w:val="2216F11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1" w15:restartNumberingAfterBreak="0">
    <w:nsid w:val="193535F6"/>
    <w:multiLevelType w:val="hybridMultilevel"/>
    <w:tmpl w:val="B308D1D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2" w15:restartNumberingAfterBreak="0">
    <w:nsid w:val="1A944690"/>
    <w:multiLevelType w:val="hybridMultilevel"/>
    <w:tmpl w:val="ABC66AA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3" w15:restartNumberingAfterBreak="0">
    <w:nsid w:val="1AD45A68"/>
    <w:multiLevelType w:val="hybridMultilevel"/>
    <w:tmpl w:val="0330C00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4" w15:restartNumberingAfterBreak="0">
    <w:nsid w:val="1B025350"/>
    <w:multiLevelType w:val="hybridMultilevel"/>
    <w:tmpl w:val="C1BA850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5" w15:restartNumberingAfterBreak="0">
    <w:nsid w:val="1BE13A3A"/>
    <w:multiLevelType w:val="hybridMultilevel"/>
    <w:tmpl w:val="FC96D33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6" w15:restartNumberingAfterBreak="0">
    <w:nsid w:val="1C1342BD"/>
    <w:multiLevelType w:val="hybridMultilevel"/>
    <w:tmpl w:val="439ABEA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7" w15:restartNumberingAfterBreak="0">
    <w:nsid w:val="1C6D2E6F"/>
    <w:multiLevelType w:val="hybridMultilevel"/>
    <w:tmpl w:val="1B8C371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8" w15:restartNumberingAfterBreak="0">
    <w:nsid w:val="1EE14CB8"/>
    <w:multiLevelType w:val="hybridMultilevel"/>
    <w:tmpl w:val="06DEEB90"/>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9" w15:restartNumberingAfterBreak="0">
    <w:nsid w:val="1F4D1601"/>
    <w:multiLevelType w:val="hybridMultilevel"/>
    <w:tmpl w:val="CC28D1B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0" w15:restartNumberingAfterBreak="0">
    <w:nsid w:val="1FB75A9B"/>
    <w:multiLevelType w:val="hybridMultilevel"/>
    <w:tmpl w:val="505C4C2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1" w15:restartNumberingAfterBreak="0">
    <w:nsid w:val="20191B33"/>
    <w:multiLevelType w:val="hybridMultilevel"/>
    <w:tmpl w:val="3482C5EE"/>
    <w:lvl w:ilvl="0" w:tplc="8092E840">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2" w15:restartNumberingAfterBreak="0">
    <w:nsid w:val="207A3233"/>
    <w:multiLevelType w:val="hybridMultilevel"/>
    <w:tmpl w:val="CE9EFF7A"/>
    <w:lvl w:ilvl="0" w:tplc="FFFFFFFF">
      <w:start w:val="1"/>
      <w:numFmt w:val="bullet"/>
      <w:lvlText w:val=""/>
      <w:lvlJc w:val="left"/>
      <w:pPr>
        <w:ind w:left="720" w:hanging="360"/>
      </w:pPr>
      <w:rPr>
        <w:rFonts w:ascii="Symbol" w:hAnsi="Symbol" w:hint="default"/>
      </w:rPr>
    </w:lvl>
    <w:lvl w:ilvl="1" w:tplc="040C0009">
      <w:start w:val="1"/>
      <w:numFmt w:val="bullet"/>
      <w:lvlText w:val=""/>
      <w:lvlJc w:val="left"/>
      <w:pPr>
        <w:ind w:left="1440" w:hanging="360"/>
      </w:pPr>
      <w:rPr>
        <w:rFonts w:ascii="Wingdings" w:hAnsi="Wingdings"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3" w15:restartNumberingAfterBreak="0">
    <w:nsid w:val="20EC2AD8"/>
    <w:multiLevelType w:val="hybridMultilevel"/>
    <w:tmpl w:val="C604220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4" w15:restartNumberingAfterBreak="0">
    <w:nsid w:val="21A740AE"/>
    <w:multiLevelType w:val="hybridMultilevel"/>
    <w:tmpl w:val="3654A72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5" w15:restartNumberingAfterBreak="0">
    <w:nsid w:val="220B3B30"/>
    <w:multiLevelType w:val="hybridMultilevel"/>
    <w:tmpl w:val="AECC4A5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6" w15:restartNumberingAfterBreak="0">
    <w:nsid w:val="242318CE"/>
    <w:multiLevelType w:val="hybridMultilevel"/>
    <w:tmpl w:val="9CFCDE24"/>
    <w:lvl w:ilvl="0" w:tplc="FFFFFFFF">
      <w:start w:val="1"/>
      <w:numFmt w:val="bullet"/>
      <w:lvlText w:val=""/>
      <w:lvlJc w:val="left"/>
      <w:pPr>
        <w:ind w:left="720" w:hanging="360"/>
      </w:pPr>
      <w:rPr>
        <w:rFonts w:ascii="Symbol" w:hAnsi="Symbol" w:hint="default"/>
      </w:rPr>
    </w:lvl>
    <w:lvl w:ilvl="1" w:tplc="040C0009">
      <w:start w:val="1"/>
      <w:numFmt w:val="bullet"/>
      <w:lvlText w:val=""/>
      <w:lvlJc w:val="left"/>
      <w:pPr>
        <w:ind w:left="1440" w:hanging="360"/>
      </w:pPr>
      <w:rPr>
        <w:rFonts w:ascii="Wingdings" w:hAnsi="Wingdings"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7" w15:restartNumberingAfterBreak="0">
    <w:nsid w:val="244477EC"/>
    <w:multiLevelType w:val="hybridMultilevel"/>
    <w:tmpl w:val="C50E4BB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8" w15:restartNumberingAfterBreak="0">
    <w:nsid w:val="27A1067A"/>
    <w:multiLevelType w:val="hybridMultilevel"/>
    <w:tmpl w:val="45C633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9" w15:restartNumberingAfterBreak="0">
    <w:nsid w:val="27D975B3"/>
    <w:multiLevelType w:val="hybridMultilevel"/>
    <w:tmpl w:val="3E80027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0" w15:restartNumberingAfterBreak="0">
    <w:nsid w:val="2810317A"/>
    <w:multiLevelType w:val="hybridMultilevel"/>
    <w:tmpl w:val="0CDA64F2"/>
    <w:lvl w:ilvl="0" w:tplc="0C0C0001">
      <w:start w:val="1"/>
      <w:numFmt w:val="bullet"/>
      <w:lvlText w:val=""/>
      <w:lvlJc w:val="left"/>
      <w:pPr>
        <w:ind w:left="770" w:hanging="360"/>
      </w:pPr>
      <w:rPr>
        <w:rFonts w:ascii="Symbol" w:hAnsi="Symbol" w:hint="default"/>
      </w:rPr>
    </w:lvl>
    <w:lvl w:ilvl="1" w:tplc="FFFFFFFF" w:tentative="1">
      <w:start w:val="1"/>
      <w:numFmt w:val="lowerLetter"/>
      <w:lvlText w:val="%2."/>
      <w:lvlJc w:val="left"/>
      <w:pPr>
        <w:ind w:left="1490" w:hanging="360"/>
      </w:pPr>
    </w:lvl>
    <w:lvl w:ilvl="2" w:tplc="FFFFFFFF" w:tentative="1">
      <w:start w:val="1"/>
      <w:numFmt w:val="lowerRoman"/>
      <w:lvlText w:val="%3."/>
      <w:lvlJc w:val="right"/>
      <w:pPr>
        <w:ind w:left="2210" w:hanging="180"/>
      </w:pPr>
    </w:lvl>
    <w:lvl w:ilvl="3" w:tplc="FFFFFFFF" w:tentative="1">
      <w:start w:val="1"/>
      <w:numFmt w:val="decimal"/>
      <w:lvlText w:val="%4."/>
      <w:lvlJc w:val="left"/>
      <w:pPr>
        <w:ind w:left="2930" w:hanging="360"/>
      </w:pPr>
    </w:lvl>
    <w:lvl w:ilvl="4" w:tplc="FFFFFFFF" w:tentative="1">
      <w:start w:val="1"/>
      <w:numFmt w:val="lowerLetter"/>
      <w:lvlText w:val="%5."/>
      <w:lvlJc w:val="left"/>
      <w:pPr>
        <w:ind w:left="3650" w:hanging="360"/>
      </w:pPr>
    </w:lvl>
    <w:lvl w:ilvl="5" w:tplc="FFFFFFFF" w:tentative="1">
      <w:start w:val="1"/>
      <w:numFmt w:val="lowerRoman"/>
      <w:lvlText w:val="%6."/>
      <w:lvlJc w:val="right"/>
      <w:pPr>
        <w:ind w:left="4370" w:hanging="180"/>
      </w:pPr>
    </w:lvl>
    <w:lvl w:ilvl="6" w:tplc="FFFFFFFF" w:tentative="1">
      <w:start w:val="1"/>
      <w:numFmt w:val="decimal"/>
      <w:lvlText w:val="%7."/>
      <w:lvlJc w:val="left"/>
      <w:pPr>
        <w:ind w:left="5090" w:hanging="360"/>
      </w:pPr>
    </w:lvl>
    <w:lvl w:ilvl="7" w:tplc="FFFFFFFF" w:tentative="1">
      <w:start w:val="1"/>
      <w:numFmt w:val="lowerLetter"/>
      <w:lvlText w:val="%8."/>
      <w:lvlJc w:val="left"/>
      <w:pPr>
        <w:ind w:left="5810" w:hanging="360"/>
      </w:pPr>
    </w:lvl>
    <w:lvl w:ilvl="8" w:tplc="FFFFFFFF" w:tentative="1">
      <w:start w:val="1"/>
      <w:numFmt w:val="lowerRoman"/>
      <w:lvlText w:val="%9."/>
      <w:lvlJc w:val="right"/>
      <w:pPr>
        <w:ind w:left="6530" w:hanging="180"/>
      </w:pPr>
    </w:lvl>
  </w:abstractNum>
  <w:abstractNum w:abstractNumId="61" w15:restartNumberingAfterBreak="0">
    <w:nsid w:val="28ED3CB9"/>
    <w:multiLevelType w:val="hybridMultilevel"/>
    <w:tmpl w:val="74402D02"/>
    <w:lvl w:ilvl="0" w:tplc="0A2459A0">
      <w:start w:val="1"/>
      <w:numFmt w:val="bullet"/>
      <w:lvlText w:val=""/>
      <w:lvlJc w:val="left"/>
      <w:pPr>
        <w:ind w:left="720" w:hanging="360"/>
      </w:pPr>
      <w:rPr>
        <w:rFonts w:ascii="Symbol" w:hAnsi="Symbol" w:hint="default"/>
        <w:lang w:val="en-US"/>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2" w15:restartNumberingAfterBreak="0">
    <w:nsid w:val="29235096"/>
    <w:multiLevelType w:val="hybridMultilevel"/>
    <w:tmpl w:val="AC56E69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3" w15:restartNumberingAfterBreak="0">
    <w:nsid w:val="29B23F16"/>
    <w:multiLevelType w:val="hybridMultilevel"/>
    <w:tmpl w:val="DE24C4D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4" w15:restartNumberingAfterBreak="0">
    <w:nsid w:val="2A5D7668"/>
    <w:multiLevelType w:val="hybridMultilevel"/>
    <w:tmpl w:val="71F42DD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5" w15:restartNumberingAfterBreak="0">
    <w:nsid w:val="2A843E56"/>
    <w:multiLevelType w:val="hybridMultilevel"/>
    <w:tmpl w:val="664E150A"/>
    <w:lvl w:ilvl="0" w:tplc="B130FA7E">
      <w:numFmt w:val="bullet"/>
      <w:lvlText w:val="•"/>
      <w:lvlJc w:val="left"/>
      <w:pPr>
        <w:ind w:left="1080" w:hanging="360"/>
      </w:pPr>
      <w:rPr>
        <w:rFonts w:ascii="Aptos" w:eastAsiaTheme="minorHAnsi" w:hAnsi="Aptos" w:cstheme="minorBidi" w:hint="default"/>
      </w:rPr>
    </w:lvl>
    <w:lvl w:ilvl="1" w:tplc="04100003">
      <w:start w:val="1"/>
      <w:numFmt w:val="bullet"/>
      <w:lvlText w:val="o"/>
      <w:lvlJc w:val="left"/>
      <w:pPr>
        <w:ind w:left="1800" w:hanging="360"/>
      </w:pPr>
      <w:rPr>
        <w:rFonts w:ascii="Courier New" w:hAnsi="Courier New" w:cs="Courier New" w:hint="default"/>
      </w:rPr>
    </w:lvl>
    <w:lvl w:ilvl="2" w:tplc="04100005">
      <w:start w:val="1"/>
      <w:numFmt w:val="bullet"/>
      <w:lvlText w:val=""/>
      <w:lvlJc w:val="left"/>
      <w:pPr>
        <w:ind w:left="2520" w:hanging="360"/>
      </w:pPr>
      <w:rPr>
        <w:rFonts w:ascii="Wingdings" w:hAnsi="Wingdings" w:hint="default"/>
      </w:rPr>
    </w:lvl>
    <w:lvl w:ilvl="3" w:tplc="04100001">
      <w:start w:val="1"/>
      <w:numFmt w:val="bullet"/>
      <w:lvlText w:val=""/>
      <w:lvlJc w:val="left"/>
      <w:pPr>
        <w:ind w:left="3240" w:hanging="360"/>
      </w:pPr>
      <w:rPr>
        <w:rFonts w:ascii="Symbol" w:hAnsi="Symbol" w:hint="default"/>
      </w:rPr>
    </w:lvl>
    <w:lvl w:ilvl="4" w:tplc="04100003">
      <w:start w:val="1"/>
      <w:numFmt w:val="bullet"/>
      <w:lvlText w:val="o"/>
      <w:lvlJc w:val="left"/>
      <w:pPr>
        <w:ind w:left="3960" w:hanging="360"/>
      </w:pPr>
      <w:rPr>
        <w:rFonts w:ascii="Courier New" w:hAnsi="Courier New" w:cs="Courier New" w:hint="default"/>
      </w:rPr>
    </w:lvl>
    <w:lvl w:ilvl="5" w:tplc="04100005">
      <w:start w:val="1"/>
      <w:numFmt w:val="bullet"/>
      <w:lvlText w:val=""/>
      <w:lvlJc w:val="left"/>
      <w:pPr>
        <w:ind w:left="4680" w:hanging="360"/>
      </w:pPr>
      <w:rPr>
        <w:rFonts w:ascii="Wingdings" w:hAnsi="Wingdings" w:hint="default"/>
      </w:rPr>
    </w:lvl>
    <w:lvl w:ilvl="6" w:tplc="04100001">
      <w:start w:val="1"/>
      <w:numFmt w:val="bullet"/>
      <w:lvlText w:val=""/>
      <w:lvlJc w:val="left"/>
      <w:pPr>
        <w:ind w:left="5400" w:hanging="360"/>
      </w:pPr>
      <w:rPr>
        <w:rFonts w:ascii="Symbol" w:hAnsi="Symbol" w:hint="default"/>
      </w:rPr>
    </w:lvl>
    <w:lvl w:ilvl="7" w:tplc="04100003">
      <w:start w:val="1"/>
      <w:numFmt w:val="bullet"/>
      <w:lvlText w:val="o"/>
      <w:lvlJc w:val="left"/>
      <w:pPr>
        <w:ind w:left="6120" w:hanging="360"/>
      </w:pPr>
      <w:rPr>
        <w:rFonts w:ascii="Courier New" w:hAnsi="Courier New" w:cs="Courier New" w:hint="default"/>
      </w:rPr>
    </w:lvl>
    <w:lvl w:ilvl="8" w:tplc="04100005">
      <w:start w:val="1"/>
      <w:numFmt w:val="bullet"/>
      <w:lvlText w:val=""/>
      <w:lvlJc w:val="left"/>
      <w:pPr>
        <w:ind w:left="6840" w:hanging="360"/>
      </w:pPr>
      <w:rPr>
        <w:rFonts w:ascii="Wingdings" w:hAnsi="Wingdings" w:hint="default"/>
      </w:rPr>
    </w:lvl>
  </w:abstractNum>
  <w:abstractNum w:abstractNumId="66" w15:restartNumberingAfterBreak="0">
    <w:nsid w:val="2B0646A9"/>
    <w:multiLevelType w:val="hybridMultilevel"/>
    <w:tmpl w:val="0CF4497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7" w15:restartNumberingAfterBreak="0">
    <w:nsid w:val="2C184A5B"/>
    <w:multiLevelType w:val="hybridMultilevel"/>
    <w:tmpl w:val="8FE822C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8" w15:restartNumberingAfterBreak="0">
    <w:nsid w:val="2CF02C59"/>
    <w:multiLevelType w:val="hybridMultilevel"/>
    <w:tmpl w:val="28B06BC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9" w15:restartNumberingAfterBreak="0">
    <w:nsid w:val="2DAA0E22"/>
    <w:multiLevelType w:val="hybridMultilevel"/>
    <w:tmpl w:val="DEE0C6D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0" w15:restartNumberingAfterBreak="0">
    <w:nsid w:val="2E07787E"/>
    <w:multiLevelType w:val="hybridMultilevel"/>
    <w:tmpl w:val="72AA5E4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1" w15:restartNumberingAfterBreak="0">
    <w:nsid w:val="2EC33950"/>
    <w:multiLevelType w:val="hybridMultilevel"/>
    <w:tmpl w:val="034A70B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2" w15:restartNumberingAfterBreak="0">
    <w:nsid w:val="2F80710A"/>
    <w:multiLevelType w:val="hybridMultilevel"/>
    <w:tmpl w:val="ABFEA36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3" w15:restartNumberingAfterBreak="0">
    <w:nsid w:val="30CB0E1C"/>
    <w:multiLevelType w:val="hybridMultilevel"/>
    <w:tmpl w:val="EEEC5D3E"/>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74" w15:restartNumberingAfterBreak="0">
    <w:nsid w:val="31195BB2"/>
    <w:multiLevelType w:val="hybridMultilevel"/>
    <w:tmpl w:val="E58CD72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5" w15:restartNumberingAfterBreak="0">
    <w:nsid w:val="317F1FB8"/>
    <w:multiLevelType w:val="hybridMultilevel"/>
    <w:tmpl w:val="031A686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6" w15:restartNumberingAfterBreak="0">
    <w:nsid w:val="31FC4019"/>
    <w:multiLevelType w:val="hybridMultilevel"/>
    <w:tmpl w:val="8D92997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7" w15:restartNumberingAfterBreak="0">
    <w:nsid w:val="35CD3928"/>
    <w:multiLevelType w:val="hybridMultilevel"/>
    <w:tmpl w:val="C50E1FF8"/>
    <w:lvl w:ilvl="0" w:tplc="040C0009">
      <w:start w:val="1"/>
      <w:numFmt w:val="bullet"/>
      <w:lvlText w:val=""/>
      <w:lvlJc w:val="left"/>
      <w:pPr>
        <w:ind w:left="720" w:hanging="360"/>
      </w:pPr>
      <w:rPr>
        <w:rFonts w:ascii="Wingdings" w:hAnsi="Wingdings"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78" w15:restartNumberingAfterBreak="0">
    <w:nsid w:val="35CE7098"/>
    <w:multiLevelType w:val="hybridMultilevel"/>
    <w:tmpl w:val="A70AB48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9" w15:restartNumberingAfterBreak="0">
    <w:nsid w:val="36104DEA"/>
    <w:multiLevelType w:val="hybridMultilevel"/>
    <w:tmpl w:val="ABD47DE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0" w15:restartNumberingAfterBreak="0">
    <w:nsid w:val="37271B93"/>
    <w:multiLevelType w:val="hybridMultilevel"/>
    <w:tmpl w:val="135E45BE"/>
    <w:lvl w:ilvl="0" w:tplc="B130FA7E">
      <w:numFmt w:val="bullet"/>
      <w:lvlText w:val="•"/>
      <w:lvlJc w:val="left"/>
      <w:pPr>
        <w:ind w:left="720" w:hanging="360"/>
      </w:pPr>
      <w:rPr>
        <w:rFonts w:ascii="Aptos" w:eastAsiaTheme="minorHAnsi" w:hAnsi="Aptos" w:cstheme="minorBidi"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81" w15:restartNumberingAfterBreak="0">
    <w:nsid w:val="3762679C"/>
    <w:multiLevelType w:val="hybridMultilevel"/>
    <w:tmpl w:val="4FDE5BE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2" w15:restartNumberingAfterBreak="0">
    <w:nsid w:val="378F2422"/>
    <w:multiLevelType w:val="hybridMultilevel"/>
    <w:tmpl w:val="E684F3C8"/>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3" w15:restartNumberingAfterBreak="0">
    <w:nsid w:val="384564E6"/>
    <w:multiLevelType w:val="hybridMultilevel"/>
    <w:tmpl w:val="3DCC2D2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4" w15:restartNumberingAfterBreak="0">
    <w:nsid w:val="388454AC"/>
    <w:multiLevelType w:val="hybridMultilevel"/>
    <w:tmpl w:val="65004B7C"/>
    <w:lvl w:ilvl="0" w:tplc="56F0C714">
      <w:start w:val="1"/>
      <w:numFmt w:val="bullet"/>
      <w:lvlText w:val=""/>
      <w:lvlJc w:val="left"/>
      <w:pPr>
        <w:ind w:left="720" w:hanging="360"/>
      </w:pPr>
      <w:rPr>
        <w:rFonts w:ascii="Symbol" w:hAnsi="Symbol" w:hint="default"/>
        <w:lang w:val="en-US"/>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5" w15:restartNumberingAfterBreak="0">
    <w:nsid w:val="38960169"/>
    <w:multiLevelType w:val="hybridMultilevel"/>
    <w:tmpl w:val="90D6D48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6" w15:restartNumberingAfterBreak="0">
    <w:nsid w:val="38E72AA5"/>
    <w:multiLevelType w:val="hybridMultilevel"/>
    <w:tmpl w:val="7652C8C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7" w15:restartNumberingAfterBreak="0">
    <w:nsid w:val="3A3C5699"/>
    <w:multiLevelType w:val="hybridMultilevel"/>
    <w:tmpl w:val="C8D40CA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8" w15:restartNumberingAfterBreak="0">
    <w:nsid w:val="3ABF6F04"/>
    <w:multiLevelType w:val="hybridMultilevel"/>
    <w:tmpl w:val="822C2F56"/>
    <w:lvl w:ilvl="0" w:tplc="0C0C000F">
      <w:start w:val="1"/>
      <w:numFmt w:val="decimal"/>
      <w:lvlText w:val="%1."/>
      <w:lvlJc w:val="left"/>
      <w:pPr>
        <w:ind w:left="720" w:hanging="360"/>
      </w:p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89" w15:restartNumberingAfterBreak="0">
    <w:nsid w:val="3AFC05EF"/>
    <w:multiLevelType w:val="hybridMultilevel"/>
    <w:tmpl w:val="99BC3B0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0" w15:restartNumberingAfterBreak="0">
    <w:nsid w:val="3B351B00"/>
    <w:multiLevelType w:val="hybridMultilevel"/>
    <w:tmpl w:val="D0DE735C"/>
    <w:lvl w:ilvl="0" w:tplc="1688D788">
      <w:start w:val="1"/>
      <w:numFmt w:val="bullet"/>
      <w:lvlText w:val=""/>
      <w:lvlJc w:val="left"/>
      <w:pPr>
        <w:ind w:left="720" w:hanging="360"/>
      </w:pPr>
      <w:rPr>
        <w:rFonts w:ascii="Symbol" w:hAnsi="Symbol" w:hint="default"/>
        <w:lang w:val="en-US"/>
      </w:rPr>
    </w:lvl>
    <w:lvl w:ilvl="1" w:tplc="0C0C0003">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91" w15:restartNumberingAfterBreak="0">
    <w:nsid w:val="3CA67CB8"/>
    <w:multiLevelType w:val="hybridMultilevel"/>
    <w:tmpl w:val="09C42436"/>
    <w:lvl w:ilvl="0" w:tplc="742E8460">
      <w:start w:val="1"/>
      <w:numFmt w:val="bullet"/>
      <w:lvlText w:val=""/>
      <w:lvlJc w:val="left"/>
      <w:pPr>
        <w:ind w:left="720" w:hanging="360"/>
      </w:pPr>
      <w:rPr>
        <w:rFonts w:ascii="Symbol" w:hAnsi="Symbol" w:hint="default"/>
        <w:lang w:val="en-US"/>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2" w15:restartNumberingAfterBreak="0">
    <w:nsid w:val="3CD0276C"/>
    <w:multiLevelType w:val="hybridMultilevel"/>
    <w:tmpl w:val="3F2CFA8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3" w15:restartNumberingAfterBreak="0">
    <w:nsid w:val="3E3B2631"/>
    <w:multiLevelType w:val="hybridMultilevel"/>
    <w:tmpl w:val="DEFAD0F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4" w15:restartNumberingAfterBreak="0">
    <w:nsid w:val="3E7B3B8D"/>
    <w:multiLevelType w:val="hybridMultilevel"/>
    <w:tmpl w:val="8F7AE8E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5" w15:restartNumberingAfterBreak="0">
    <w:nsid w:val="3E8942C7"/>
    <w:multiLevelType w:val="hybridMultilevel"/>
    <w:tmpl w:val="2FD6AC6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6" w15:restartNumberingAfterBreak="0">
    <w:nsid w:val="3EB9705A"/>
    <w:multiLevelType w:val="hybridMultilevel"/>
    <w:tmpl w:val="17382B8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97" w15:restartNumberingAfterBreak="0">
    <w:nsid w:val="3FEC0F83"/>
    <w:multiLevelType w:val="hybridMultilevel"/>
    <w:tmpl w:val="73F4DBD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8" w15:restartNumberingAfterBreak="0">
    <w:nsid w:val="40105452"/>
    <w:multiLevelType w:val="hybridMultilevel"/>
    <w:tmpl w:val="112C04D2"/>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9" w15:restartNumberingAfterBreak="0">
    <w:nsid w:val="409B2AD7"/>
    <w:multiLevelType w:val="hybridMultilevel"/>
    <w:tmpl w:val="8D3CC44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0" w15:restartNumberingAfterBreak="0">
    <w:nsid w:val="41470487"/>
    <w:multiLevelType w:val="hybridMultilevel"/>
    <w:tmpl w:val="BC549C74"/>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1" w15:restartNumberingAfterBreak="0">
    <w:nsid w:val="41D543A2"/>
    <w:multiLevelType w:val="hybridMultilevel"/>
    <w:tmpl w:val="CCF465B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2" w15:restartNumberingAfterBreak="0">
    <w:nsid w:val="41D674F8"/>
    <w:multiLevelType w:val="hybridMultilevel"/>
    <w:tmpl w:val="2264A9F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3" w15:restartNumberingAfterBreak="0">
    <w:nsid w:val="41EC2CD8"/>
    <w:multiLevelType w:val="hybridMultilevel"/>
    <w:tmpl w:val="3DA098D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4" w15:restartNumberingAfterBreak="0">
    <w:nsid w:val="4201733F"/>
    <w:multiLevelType w:val="hybridMultilevel"/>
    <w:tmpl w:val="0F70A86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5" w15:restartNumberingAfterBreak="0">
    <w:nsid w:val="420F0893"/>
    <w:multiLevelType w:val="hybridMultilevel"/>
    <w:tmpl w:val="5438409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6" w15:restartNumberingAfterBreak="0">
    <w:nsid w:val="43362C19"/>
    <w:multiLevelType w:val="hybridMultilevel"/>
    <w:tmpl w:val="E872F07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7" w15:restartNumberingAfterBreak="0">
    <w:nsid w:val="43AA078F"/>
    <w:multiLevelType w:val="hybridMultilevel"/>
    <w:tmpl w:val="A6D8483C"/>
    <w:lvl w:ilvl="0" w:tplc="FFFFFFFF">
      <w:start w:val="1"/>
      <w:numFmt w:val="bullet"/>
      <w:lvlText w:val=""/>
      <w:lvlJc w:val="left"/>
      <w:pPr>
        <w:ind w:left="720" w:hanging="360"/>
      </w:pPr>
      <w:rPr>
        <w:rFonts w:ascii="Symbol" w:hAnsi="Symbol" w:hint="default"/>
      </w:rPr>
    </w:lvl>
    <w:lvl w:ilvl="1" w:tplc="040C0009">
      <w:start w:val="1"/>
      <w:numFmt w:val="bullet"/>
      <w:lvlText w:val=""/>
      <w:lvlJc w:val="left"/>
      <w:pPr>
        <w:ind w:left="1440" w:hanging="360"/>
      </w:pPr>
      <w:rPr>
        <w:rFonts w:ascii="Wingdings" w:hAnsi="Wingdings"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8" w15:restartNumberingAfterBreak="0">
    <w:nsid w:val="43CD61BC"/>
    <w:multiLevelType w:val="hybridMultilevel"/>
    <w:tmpl w:val="5CEEAC7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9" w15:restartNumberingAfterBreak="0">
    <w:nsid w:val="45092119"/>
    <w:multiLevelType w:val="hybridMultilevel"/>
    <w:tmpl w:val="0E9E0E08"/>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0" w15:restartNumberingAfterBreak="0">
    <w:nsid w:val="45EE739B"/>
    <w:multiLevelType w:val="hybridMultilevel"/>
    <w:tmpl w:val="ADC87C1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1" w15:restartNumberingAfterBreak="0">
    <w:nsid w:val="47D4462A"/>
    <w:multiLevelType w:val="hybridMultilevel"/>
    <w:tmpl w:val="1A348C2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2" w15:restartNumberingAfterBreak="0">
    <w:nsid w:val="47EF4CE5"/>
    <w:multiLevelType w:val="hybridMultilevel"/>
    <w:tmpl w:val="5C3CF424"/>
    <w:lvl w:ilvl="0" w:tplc="0C0C000F">
      <w:start w:val="1"/>
      <w:numFmt w:val="decimal"/>
      <w:lvlText w:val="%1."/>
      <w:lvlJc w:val="left"/>
      <w:pPr>
        <w:ind w:left="1440" w:hanging="360"/>
      </w:pPr>
    </w:lvl>
    <w:lvl w:ilvl="1" w:tplc="0C0C0019" w:tentative="1">
      <w:start w:val="1"/>
      <w:numFmt w:val="lowerLetter"/>
      <w:lvlText w:val="%2."/>
      <w:lvlJc w:val="left"/>
      <w:pPr>
        <w:ind w:left="2160" w:hanging="360"/>
      </w:pPr>
    </w:lvl>
    <w:lvl w:ilvl="2" w:tplc="0C0C001B" w:tentative="1">
      <w:start w:val="1"/>
      <w:numFmt w:val="lowerRoman"/>
      <w:lvlText w:val="%3."/>
      <w:lvlJc w:val="right"/>
      <w:pPr>
        <w:ind w:left="2880" w:hanging="180"/>
      </w:pPr>
    </w:lvl>
    <w:lvl w:ilvl="3" w:tplc="0C0C000F" w:tentative="1">
      <w:start w:val="1"/>
      <w:numFmt w:val="decimal"/>
      <w:lvlText w:val="%4."/>
      <w:lvlJc w:val="left"/>
      <w:pPr>
        <w:ind w:left="3600" w:hanging="360"/>
      </w:pPr>
    </w:lvl>
    <w:lvl w:ilvl="4" w:tplc="0C0C0019" w:tentative="1">
      <w:start w:val="1"/>
      <w:numFmt w:val="lowerLetter"/>
      <w:lvlText w:val="%5."/>
      <w:lvlJc w:val="left"/>
      <w:pPr>
        <w:ind w:left="4320" w:hanging="360"/>
      </w:pPr>
    </w:lvl>
    <w:lvl w:ilvl="5" w:tplc="0C0C001B" w:tentative="1">
      <w:start w:val="1"/>
      <w:numFmt w:val="lowerRoman"/>
      <w:lvlText w:val="%6."/>
      <w:lvlJc w:val="right"/>
      <w:pPr>
        <w:ind w:left="5040" w:hanging="180"/>
      </w:pPr>
    </w:lvl>
    <w:lvl w:ilvl="6" w:tplc="0C0C000F" w:tentative="1">
      <w:start w:val="1"/>
      <w:numFmt w:val="decimal"/>
      <w:lvlText w:val="%7."/>
      <w:lvlJc w:val="left"/>
      <w:pPr>
        <w:ind w:left="5760" w:hanging="360"/>
      </w:pPr>
    </w:lvl>
    <w:lvl w:ilvl="7" w:tplc="0C0C0019" w:tentative="1">
      <w:start w:val="1"/>
      <w:numFmt w:val="lowerLetter"/>
      <w:lvlText w:val="%8."/>
      <w:lvlJc w:val="left"/>
      <w:pPr>
        <w:ind w:left="6480" w:hanging="360"/>
      </w:pPr>
    </w:lvl>
    <w:lvl w:ilvl="8" w:tplc="0C0C001B" w:tentative="1">
      <w:start w:val="1"/>
      <w:numFmt w:val="lowerRoman"/>
      <w:lvlText w:val="%9."/>
      <w:lvlJc w:val="right"/>
      <w:pPr>
        <w:ind w:left="7200" w:hanging="180"/>
      </w:pPr>
    </w:lvl>
  </w:abstractNum>
  <w:abstractNum w:abstractNumId="113" w15:restartNumberingAfterBreak="0">
    <w:nsid w:val="4AA73C2F"/>
    <w:multiLevelType w:val="hybridMultilevel"/>
    <w:tmpl w:val="4808EF6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4" w15:restartNumberingAfterBreak="0">
    <w:nsid w:val="4ABD07F2"/>
    <w:multiLevelType w:val="hybridMultilevel"/>
    <w:tmpl w:val="E248771A"/>
    <w:lvl w:ilvl="0" w:tplc="FFFFFFFF">
      <w:start w:val="1"/>
      <w:numFmt w:val="bullet"/>
      <w:lvlText w:val=""/>
      <w:lvlJc w:val="left"/>
      <w:pPr>
        <w:ind w:left="720" w:hanging="360"/>
      </w:pPr>
      <w:rPr>
        <w:rFonts w:ascii="Symbol" w:hAnsi="Symbol" w:hint="default"/>
      </w:rPr>
    </w:lvl>
    <w:lvl w:ilvl="1" w:tplc="040C0009">
      <w:start w:val="1"/>
      <w:numFmt w:val="bullet"/>
      <w:lvlText w:val=""/>
      <w:lvlJc w:val="left"/>
      <w:pPr>
        <w:ind w:left="1440" w:hanging="360"/>
      </w:pPr>
      <w:rPr>
        <w:rFonts w:ascii="Wingdings" w:hAnsi="Wingdings"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5" w15:restartNumberingAfterBreak="0">
    <w:nsid w:val="4AC12012"/>
    <w:multiLevelType w:val="hybridMultilevel"/>
    <w:tmpl w:val="F67A6ED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6" w15:restartNumberingAfterBreak="0">
    <w:nsid w:val="4B280DF0"/>
    <w:multiLevelType w:val="hybridMultilevel"/>
    <w:tmpl w:val="D78E212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7" w15:restartNumberingAfterBreak="0">
    <w:nsid w:val="4B652D2A"/>
    <w:multiLevelType w:val="hybridMultilevel"/>
    <w:tmpl w:val="B492B1B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8" w15:restartNumberingAfterBreak="0">
    <w:nsid w:val="4D602393"/>
    <w:multiLevelType w:val="hybridMultilevel"/>
    <w:tmpl w:val="08865DC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9" w15:restartNumberingAfterBreak="0">
    <w:nsid w:val="4DAD30D0"/>
    <w:multiLevelType w:val="hybridMultilevel"/>
    <w:tmpl w:val="D4E0231E"/>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0" w15:restartNumberingAfterBreak="0">
    <w:nsid w:val="4E3B6C73"/>
    <w:multiLevelType w:val="hybridMultilevel"/>
    <w:tmpl w:val="84EAA32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1" w15:restartNumberingAfterBreak="0">
    <w:nsid w:val="4F3A39C9"/>
    <w:multiLevelType w:val="hybridMultilevel"/>
    <w:tmpl w:val="2E80588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2" w15:restartNumberingAfterBreak="0">
    <w:nsid w:val="4F4543B9"/>
    <w:multiLevelType w:val="hybridMultilevel"/>
    <w:tmpl w:val="83A0FAF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3" w15:restartNumberingAfterBreak="0">
    <w:nsid w:val="50C55DDC"/>
    <w:multiLevelType w:val="hybridMultilevel"/>
    <w:tmpl w:val="0A58440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4" w15:restartNumberingAfterBreak="0">
    <w:nsid w:val="50EC43EF"/>
    <w:multiLevelType w:val="hybridMultilevel"/>
    <w:tmpl w:val="EB62BC06"/>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25" w15:restartNumberingAfterBreak="0">
    <w:nsid w:val="50FD2E4E"/>
    <w:multiLevelType w:val="hybridMultilevel"/>
    <w:tmpl w:val="2A14CB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6" w15:restartNumberingAfterBreak="0">
    <w:nsid w:val="5265244C"/>
    <w:multiLevelType w:val="hybridMultilevel"/>
    <w:tmpl w:val="3ADC59B4"/>
    <w:lvl w:ilvl="0" w:tplc="0D864DD8">
      <w:start w:val="1"/>
      <w:numFmt w:val="decimal"/>
      <w:lvlText w:val="%1."/>
      <w:lvlJc w:val="left"/>
      <w:pPr>
        <w:tabs>
          <w:tab w:val="num" w:pos="1080"/>
        </w:tabs>
        <w:ind w:left="1080" w:hanging="720"/>
      </w:pPr>
    </w:lvl>
    <w:lvl w:ilvl="1" w:tplc="E66EADA0">
      <w:start w:val="1"/>
      <w:numFmt w:val="decimal"/>
      <w:lvlText w:val="1.%2"/>
      <w:lvlJc w:val="left"/>
      <w:pPr>
        <w:tabs>
          <w:tab w:val="num" w:pos="1440"/>
        </w:tabs>
        <w:ind w:left="1440" w:hanging="360"/>
      </w:pPr>
    </w:lvl>
    <w:lvl w:ilvl="2" w:tplc="80522C0E">
      <w:start w:val="1"/>
      <w:numFmt w:val="lowerRoman"/>
      <w:lvlText w:val="%3."/>
      <w:lvlJc w:val="right"/>
      <w:pPr>
        <w:tabs>
          <w:tab w:val="num" w:pos="2160"/>
        </w:tabs>
        <w:ind w:left="2160" w:hanging="180"/>
      </w:pPr>
    </w:lvl>
    <w:lvl w:ilvl="3" w:tplc="9B7C5DA8">
      <w:start w:val="1"/>
      <w:numFmt w:val="decimal"/>
      <w:lvlText w:val="%4."/>
      <w:lvlJc w:val="left"/>
      <w:pPr>
        <w:tabs>
          <w:tab w:val="num" w:pos="720"/>
        </w:tabs>
        <w:ind w:left="720" w:hanging="360"/>
      </w:pPr>
    </w:lvl>
    <w:lvl w:ilvl="4" w:tplc="576C5B82">
      <w:start w:val="1"/>
      <w:numFmt w:val="lowerLetter"/>
      <w:lvlText w:val="%5."/>
      <w:lvlJc w:val="left"/>
      <w:pPr>
        <w:tabs>
          <w:tab w:val="num" w:pos="3600"/>
        </w:tabs>
        <w:ind w:left="3600" w:hanging="360"/>
      </w:pPr>
    </w:lvl>
    <w:lvl w:ilvl="5" w:tplc="FF5E5ED2">
      <w:start w:val="1"/>
      <w:numFmt w:val="lowerRoman"/>
      <w:lvlText w:val="%6."/>
      <w:lvlJc w:val="right"/>
      <w:pPr>
        <w:tabs>
          <w:tab w:val="num" w:pos="4320"/>
        </w:tabs>
        <w:ind w:left="4320" w:hanging="180"/>
      </w:pPr>
    </w:lvl>
    <w:lvl w:ilvl="6" w:tplc="11845EBC">
      <w:start w:val="1"/>
      <w:numFmt w:val="decimal"/>
      <w:lvlText w:val="%7."/>
      <w:lvlJc w:val="left"/>
      <w:pPr>
        <w:tabs>
          <w:tab w:val="num" w:pos="5040"/>
        </w:tabs>
        <w:ind w:left="5040" w:hanging="360"/>
      </w:pPr>
    </w:lvl>
    <w:lvl w:ilvl="7" w:tplc="C2EC57A8">
      <w:start w:val="1"/>
      <w:numFmt w:val="lowerLetter"/>
      <w:lvlText w:val="%8."/>
      <w:lvlJc w:val="left"/>
      <w:pPr>
        <w:tabs>
          <w:tab w:val="num" w:pos="5760"/>
        </w:tabs>
        <w:ind w:left="5760" w:hanging="360"/>
      </w:pPr>
    </w:lvl>
    <w:lvl w:ilvl="8" w:tplc="394EACD8">
      <w:start w:val="1"/>
      <w:numFmt w:val="lowerRoman"/>
      <w:lvlText w:val="%9."/>
      <w:lvlJc w:val="right"/>
      <w:pPr>
        <w:tabs>
          <w:tab w:val="num" w:pos="6480"/>
        </w:tabs>
        <w:ind w:left="6480" w:hanging="180"/>
      </w:pPr>
    </w:lvl>
  </w:abstractNum>
  <w:abstractNum w:abstractNumId="127" w15:restartNumberingAfterBreak="0">
    <w:nsid w:val="528D2A26"/>
    <w:multiLevelType w:val="hybridMultilevel"/>
    <w:tmpl w:val="3E9C363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8" w15:restartNumberingAfterBreak="0">
    <w:nsid w:val="529305D9"/>
    <w:multiLevelType w:val="hybridMultilevel"/>
    <w:tmpl w:val="057CD4D2"/>
    <w:lvl w:ilvl="0" w:tplc="0C0C000F">
      <w:start w:val="1"/>
      <w:numFmt w:val="decimal"/>
      <w:lvlText w:val="%1."/>
      <w:lvlJc w:val="left"/>
      <w:pPr>
        <w:ind w:left="720" w:hanging="360"/>
      </w:p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129" w15:restartNumberingAfterBreak="0">
    <w:nsid w:val="54191449"/>
    <w:multiLevelType w:val="hybridMultilevel"/>
    <w:tmpl w:val="BF6C47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0" w15:restartNumberingAfterBreak="0">
    <w:nsid w:val="54601BB4"/>
    <w:multiLevelType w:val="hybridMultilevel"/>
    <w:tmpl w:val="EF288D0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1" w15:restartNumberingAfterBreak="0">
    <w:nsid w:val="54CC70C0"/>
    <w:multiLevelType w:val="hybridMultilevel"/>
    <w:tmpl w:val="743A59E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2" w15:restartNumberingAfterBreak="0">
    <w:nsid w:val="558F05AE"/>
    <w:multiLevelType w:val="hybridMultilevel"/>
    <w:tmpl w:val="290614C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3" w15:restartNumberingAfterBreak="0">
    <w:nsid w:val="576B7488"/>
    <w:multiLevelType w:val="hybridMultilevel"/>
    <w:tmpl w:val="ACAA8C1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4" w15:restartNumberingAfterBreak="0">
    <w:nsid w:val="57A815F6"/>
    <w:multiLevelType w:val="hybridMultilevel"/>
    <w:tmpl w:val="77C6714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5" w15:restartNumberingAfterBreak="0">
    <w:nsid w:val="57C555F9"/>
    <w:multiLevelType w:val="hybridMultilevel"/>
    <w:tmpl w:val="D45C7F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6" w15:restartNumberingAfterBreak="0">
    <w:nsid w:val="588F2666"/>
    <w:multiLevelType w:val="hybridMultilevel"/>
    <w:tmpl w:val="8080182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7" w15:restartNumberingAfterBreak="0">
    <w:nsid w:val="597351D9"/>
    <w:multiLevelType w:val="hybridMultilevel"/>
    <w:tmpl w:val="79AEA55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8" w15:restartNumberingAfterBreak="0">
    <w:nsid w:val="5AAB1484"/>
    <w:multiLevelType w:val="hybridMultilevel"/>
    <w:tmpl w:val="6BB0BF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9" w15:restartNumberingAfterBreak="0">
    <w:nsid w:val="5B424DFD"/>
    <w:multiLevelType w:val="hybridMultilevel"/>
    <w:tmpl w:val="3DA414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0" w15:restartNumberingAfterBreak="0">
    <w:nsid w:val="5BFF088F"/>
    <w:multiLevelType w:val="hybridMultilevel"/>
    <w:tmpl w:val="0790918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1" w15:restartNumberingAfterBreak="0">
    <w:nsid w:val="5BFF1169"/>
    <w:multiLevelType w:val="hybridMultilevel"/>
    <w:tmpl w:val="5126707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2" w15:restartNumberingAfterBreak="0">
    <w:nsid w:val="5CFC7FCC"/>
    <w:multiLevelType w:val="hybridMultilevel"/>
    <w:tmpl w:val="05004B9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3" w15:restartNumberingAfterBreak="0">
    <w:nsid w:val="5E0661F0"/>
    <w:multiLevelType w:val="hybridMultilevel"/>
    <w:tmpl w:val="5AB65E6E"/>
    <w:lvl w:ilvl="0" w:tplc="FFFFFFFF">
      <w:start w:val="1"/>
      <w:numFmt w:val="bullet"/>
      <w:lvlText w:val=""/>
      <w:lvlJc w:val="left"/>
      <w:pPr>
        <w:ind w:left="720" w:hanging="360"/>
      </w:pPr>
      <w:rPr>
        <w:rFonts w:ascii="Symbol" w:hAnsi="Symbol" w:hint="default"/>
      </w:rPr>
    </w:lvl>
    <w:lvl w:ilvl="1" w:tplc="040C0009">
      <w:start w:val="1"/>
      <w:numFmt w:val="bullet"/>
      <w:lvlText w:val=""/>
      <w:lvlJc w:val="left"/>
      <w:pPr>
        <w:ind w:left="1440" w:hanging="360"/>
      </w:pPr>
      <w:rPr>
        <w:rFonts w:ascii="Wingdings" w:hAnsi="Wingdings"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4" w15:restartNumberingAfterBreak="0">
    <w:nsid w:val="5E787921"/>
    <w:multiLevelType w:val="hybridMultilevel"/>
    <w:tmpl w:val="935EF2C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5" w15:restartNumberingAfterBreak="0">
    <w:nsid w:val="5EA400F7"/>
    <w:multiLevelType w:val="hybridMultilevel"/>
    <w:tmpl w:val="783ADEC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6" w15:restartNumberingAfterBreak="0">
    <w:nsid w:val="5EE25319"/>
    <w:multiLevelType w:val="hybridMultilevel"/>
    <w:tmpl w:val="46EA045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7" w15:restartNumberingAfterBreak="0">
    <w:nsid w:val="60416D16"/>
    <w:multiLevelType w:val="hybridMultilevel"/>
    <w:tmpl w:val="4D6C991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8" w15:restartNumberingAfterBreak="0">
    <w:nsid w:val="60560F5E"/>
    <w:multiLevelType w:val="hybridMultilevel"/>
    <w:tmpl w:val="7C3C7AC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9" w15:restartNumberingAfterBreak="0">
    <w:nsid w:val="60C40596"/>
    <w:multiLevelType w:val="hybridMultilevel"/>
    <w:tmpl w:val="630C5584"/>
    <w:lvl w:ilvl="0" w:tplc="B130FA7E">
      <w:numFmt w:val="bullet"/>
      <w:lvlText w:val="•"/>
      <w:lvlJc w:val="left"/>
      <w:pPr>
        <w:ind w:left="720" w:hanging="360"/>
      </w:pPr>
      <w:rPr>
        <w:rFonts w:ascii="Aptos" w:eastAsiaTheme="minorHAnsi" w:hAnsi="Aptos" w:cstheme="minorBidi"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150" w15:restartNumberingAfterBreak="0">
    <w:nsid w:val="61147563"/>
    <w:multiLevelType w:val="hybridMultilevel"/>
    <w:tmpl w:val="473E9BB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1" w15:restartNumberingAfterBreak="0">
    <w:nsid w:val="61540CC1"/>
    <w:multiLevelType w:val="hybridMultilevel"/>
    <w:tmpl w:val="E35CD3F4"/>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52" w15:restartNumberingAfterBreak="0">
    <w:nsid w:val="636C03A3"/>
    <w:multiLevelType w:val="hybridMultilevel"/>
    <w:tmpl w:val="61CEB6A6"/>
    <w:lvl w:ilvl="0" w:tplc="0C0C000F">
      <w:start w:val="1"/>
      <w:numFmt w:val="decimal"/>
      <w:lvlText w:val="%1."/>
      <w:lvlJc w:val="left"/>
      <w:pPr>
        <w:ind w:left="720" w:hanging="360"/>
      </w:p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153" w15:restartNumberingAfterBreak="0">
    <w:nsid w:val="6381172E"/>
    <w:multiLevelType w:val="hybridMultilevel"/>
    <w:tmpl w:val="06D46D1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4" w15:restartNumberingAfterBreak="0">
    <w:nsid w:val="63E16E15"/>
    <w:multiLevelType w:val="hybridMultilevel"/>
    <w:tmpl w:val="C27A7CCC"/>
    <w:lvl w:ilvl="0" w:tplc="0C0C000F">
      <w:start w:val="1"/>
      <w:numFmt w:val="decimal"/>
      <w:lvlText w:val="%1."/>
      <w:lvlJc w:val="left"/>
      <w:pPr>
        <w:ind w:left="1392" w:hanging="360"/>
      </w:pPr>
    </w:lvl>
    <w:lvl w:ilvl="1" w:tplc="0C0C0019" w:tentative="1">
      <w:start w:val="1"/>
      <w:numFmt w:val="lowerLetter"/>
      <w:lvlText w:val="%2."/>
      <w:lvlJc w:val="left"/>
      <w:pPr>
        <w:ind w:left="2112" w:hanging="360"/>
      </w:pPr>
    </w:lvl>
    <w:lvl w:ilvl="2" w:tplc="0C0C001B" w:tentative="1">
      <w:start w:val="1"/>
      <w:numFmt w:val="lowerRoman"/>
      <w:lvlText w:val="%3."/>
      <w:lvlJc w:val="right"/>
      <w:pPr>
        <w:ind w:left="2832" w:hanging="180"/>
      </w:pPr>
    </w:lvl>
    <w:lvl w:ilvl="3" w:tplc="0C0C000F" w:tentative="1">
      <w:start w:val="1"/>
      <w:numFmt w:val="decimal"/>
      <w:lvlText w:val="%4."/>
      <w:lvlJc w:val="left"/>
      <w:pPr>
        <w:ind w:left="3552" w:hanging="360"/>
      </w:pPr>
    </w:lvl>
    <w:lvl w:ilvl="4" w:tplc="0C0C0019" w:tentative="1">
      <w:start w:val="1"/>
      <w:numFmt w:val="lowerLetter"/>
      <w:lvlText w:val="%5."/>
      <w:lvlJc w:val="left"/>
      <w:pPr>
        <w:ind w:left="4272" w:hanging="360"/>
      </w:pPr>
    </w:lvl>
    <w:lvl w:ilvl="5" w:tplc="0C0C001B" w:tentative="1">
      <w:start w:val="1"/>
      <w:numFmt w:val="lowerRoman"/>
      <w:lvlText w:val="%6."/>
      <w:lvlJc w:val="right"/>
      <w:pPr>
        <w:ind w:left="4992" w:hanging="180"/>
      </w:pPr>
    </w:lvl>
    <w:lvl w:ilvl="6" w:tplc="0C0C000F" w:tentative="1">
      <w:start w:val="1"/>
      <w:numFmt w:val="decimal"/>
      <w:lvlText w:val="%7."/>
      <w:lvlJc w:val="left"/>
      <w:pPr>
        <w:ind w:left="5712" w:hanging="360"/>
      </w:pPr>
    </w:lvl>
    <w:lvl w:ilvl="7" w:tplc="0C0C0019" w:tentative="1">
      <w:start w:val="1"/>
      <w:numFmt w:val="lowerLetter"/>
      <w:lvlText w:val="%8."/>
      <w:lvlJc w:val="left"/>
      <w:pPr>
        <w:ind w:left="6432" w:hanging="360"/>
      </w:pPr>
    </w:lvl>
    <w:lvl w:ilvl="8" w:tplc="0C0C001B" w:tentative="1">
      <w:start w:val="1"/>
      <w:numFmt w:val="lowerRoman"/>
      <w:lvlText w:val="%9."/>
      <w:lvlJc w:val="right"/>
      <w:pPr>
        <w:ind w:left="7152" w:hanging="180"/>
      </w:pPr>
    </w:lvl>
  </w:abstractNum>
  <w:abstractNum w:abstractNumId="155" w15:restartNumberingAfterBreak="0">
    <w:nsid w:val="65287341"/>
    <w:multiLevelType w:val="hybridMultilevel"/>
    <w:tmpl w:val="A3F20A18"/>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6" w15:restartNumberingAfterBreak="0">
    <w:nsid w:val="661D44E2"/>
    <w:multiLevelType w:val="hybridMultilevel"/>
    <w:tmpl w:val="F5A69758"/>
    <w:lvl w:ilvl="0" w:tplc="FFFFFFFF">
      <w:start w:val="1"/>
      <w:numFmt w:val="bullet"/>
      <w:lvlText w:val=""/>
      <w:lvlJc w:val="left"/>
      <w:pPr>
        <w:ind w:left="720" w:hanging="360"/>
      </w:pPr>
      <w:rPr>
        <w:rFonts w:ascii="Symbol" w:hAnsi="Symbol" w:hint="default"/>
      </w:rPr>
    </w:lvl>
    <w:lvl w:ilvl="1" w:tplc="040C0009">
      <w:start w:val="1"/>
      <w:numFmt w:val="bullet"/>
      <w:lvlText w:val=""/>
      <w:lvlJc w:val="left"/>
      <w:pPr>
        <w:ind w:left="1440" w:hanging="360"/>
      </w:pPr>
      <w:rPr>
        <w:rFonts w:ascii="Wingdings" w:hAnsi="Wingdings"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7" w15:restartNumberingAfterBreak="0">
    <w:nsid w:val="669815CE"/>
    <w:multiLevelType w:val="hybridMultilevel"/>
    <w:tmpl w:val="688ADF50"/>
    <w:lvl w:ilvl="0" w:tplc="FFFFFFFF">
      <w:start w:val="1"/>
      <w:numFmt w:val="bullet"/>
      <w:lvlText w:val=""/>
      <w:lvlJc w:val="left"/>
      <w:pPr>
        <w:ind w:left="720" w:hanging="360"/>
      </w:pPr>
      <w:rPr>
        <w:rFonts w:ascii="Symbol" w:hAnsi="Symbol" w:hint="default"/>
      </w:rPr>
    </w:lvl>
    <w:lvl w:ilvl="1" w:tplc="040C0009">
      <w:start w:val="1"/>
      <w:numFmt w:val="bullet"/>
      <w:lvlText w:val=""/>
      <w:lvlJc w:val="left"/>
      <w:pPr>
        <w:ind w:left="1440" w:hanging="360"/>
      </w:pPr>
      <w:rPr>
        <w:rFonts w:ascii="Wingdings" w:hAnsi="Wingdings"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8" w15:restartNumberingAfterBreak="0">
    <w:nsid w:val="66DD7BB3"/>
    <w:multiLevelType w:val="hybridMultilevel"/>
    <w:tmpl w:val="BC103294"/>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9" w15:restartNumberingAfterBreak="0">
    <w:nsid w:val="66E77792"/>
    <w:multiLevelType w:val="hybridMultilevel"/>
    <w:tmpl w:val="C1824D4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0" w15:restartNumberingAfterBreak="0">
    <w:nsid w:val="670F73F3"/>
    <w:multiLevelType w:val="hybridMultilevel"/>
    <w:tmpl w:val="FC54D9E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1" w15:restartNumberingAfterBreak="0">
    <w:nsid w:val="67351B96"/>
    <w:multiLevelType w:val="hybridMultilevel"/>
    <w:tmpl w:val="E512880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2" w15:restartNumberingAfterBreak="0">
    <w:nsid w:val="681545D0"/>
    <w:multiLevelType w:val="hybridMultilevel"/>
    <w:tmpl w:val="62503330"/>
    <w:lvl w:ilvl="0" w:tplc="FFFFFFFF">
      <w:start w:val="1"/>
      <w:numFmt w:val="bullet"/>
      <w:lvlText w:val=""/>
      <w:lvlJc w:val="left"/>
      <w:pPr>
        <w:ind w:left="720" w:hanging="360"/>
      </w:pPr>
      <w:rPr>
        <w:rFonts w:ascii="Symbol" w:hAnsi="Symbol" w:hint="default"/>
      </w:rPr>
    </w:lvl>
    <w:lvl w:ilvl="1" w:tplc="040C0009">
      <w:start w:val="1"/>
      <w:numFmt w:val="bullet"/>
      <w:lvlText w:val=""/>
      <w:lvlJc w:val="left"/>
      <w:pPr>
        <w:ind w:left="1440" w:hanging="360"/>
      </w:pPr>
      <w:rPr>
        <w:rFonts w:ascii="Wingdings" w:hAnsi="Wingdings"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3" w15:restartNumberingAfterBreak="0">
    <w:nsid w:val="6834646C"/>
    <w:multiLevelType w:val="hybridMultilevel"/>
    <w:tmpl w:val="9A842CE0"/>
    <w:lvl w:ilvl="0" w:tplc="B130FA7E">
      <w:numFmt w:val="bullet"/>
      <w:lvlText w:val="•"/>
      <w:lvlJc w:val="left"/>
      <w:pPr>
        <w:ind w:left="720" w:hanging="360"/>
      </w:pPr>
      <w:rPr>
        <w:rFonts w:ascii="Aptos" w:eastAsiaTheme="minorHAnsi" w:hAnsi="Aptos" w:cstheme="minorBidi"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164" w15:restartNumberingAfterBreak="0">
    <w:nsid w:val="6842096A"/>
    <w:multiLevelType w:val="hybridMultilevel"/>
    <w:tmpl w:val="902C8D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5" w15:restartNumberingAfterBreak="0">
    <w:nsid w:val="68EA1895"/>
    <w:multiLevelType w:val="hybridMultilevel"/>
    <w:tmpl w:val="B02E6E68"/>
    <w:lvl w:ilvl="0" w:tplc="FFFFFFFF">
      <w:start w:val="1"/>
      <w:numFmt w:val="bullet"/>
      <w:lvlText w:val=""/>
      <w:lvlJc w:val="left"/>
      <w:pPr>
        <w:ind w:left="720" w:hanging="360"/>
      </w:pPr>
      <w:rPr>
        <w:rFonts w:ascii="Symbol" w:hAnsi="Symbol" w:hint="default"/>
      </w:rPr>
    </w:lvl>
    <w:lvl w:ilvl="1" w:tplc="040C0009">
      <w:start w:val="1"/>
      <w:numFmt w:val="bullet"/>
      <w:lvlText w:val=""/>
      <w:lvlJc w:val="left"/>
      <w:pPr>
        <w:ind w:left="1440" w:hanging="360"/>
      </w:pPr>
      <w:rPr>
        <w:rFonts w:ascii="Wingdings" w:hAnsi="Wingdings"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6" w15:restartNumberingAfterBreak="0">
    <w:nsid w:val="69576F30"/>
    <w:multiLevelType w:val="hybridMultilevel"/>
    <w:tmpl w:val="BCB2757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7" w15:restartNumberingAfterBreak="0">
    <w:nsid w:val="6A353699"/>
    <w:multiLevelType w:val="hybridMultilevel"/>
    <w:tmpl w:val="A88C88F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8" w15:restartNumberingAfterBreak="0">
    <w:nsid w:val="6B0F7A71"/>
    <w:multiLevelType w:val="hybridMultilevel"/>
    <w:tmpl w:val="3EF6C27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9" w15:restartNumberingAfterBreak="0">
    <w:nsid w:val="6C861F48"/>
    <w:multiLevelType w:val="hybridMultilevel"/>
    <w:tmpl w:val="6BB0CE6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0" w15:restartNumberingAfterBreak="0">
    <w:nsid w:val="6C8B5D96"/>
    <w:multiLevelType w:val="hybridMultilevel"/>
    <w:tmpl w:val="FF82BD5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1" w15:restartNumberingAfterBreak="0">
    <w:nsid w:val="6EB97390"/>
    <w:multiLevelType w:val="multilevel"/>
    <w:tmpl w:val="FAB0F968"/>
    <w:lvl w:ilvl="0">
      <w:start w:val="1"/>
      <w:numFmt w:val="decimal"/>
      <w:lvlText w:val="%1."/>
      <w:lvlJc w:val="left"/>
      <w:pPr>
        <w:ind w:left="672" w:hanging="672"/>
      </w:pPr>
      <w:rPr>
        <w:rFonts w:hint="default"/>
      </w:rPr>
    </w:lvl>
    <w:lvl w:ilvl="1">
      <w:start w:val="1"/>
      <w:numFmt w:val="decimal"/>
      <w:lvlText w:val="%1.%2."/>
      <w:lvlJc w:val="left"/>
      <w:pPr>
        <w:ind w:left="720" w:hanging="720"/>
      </w:pPr>
      <w:rPr>
        <w:rFonts w:hint="default"/>
      </w:rPr>
    </w:lvl>
    <w:lvl w:ilvl="2">
      <w:start w:val="1"/>
      <w:numFmt w:val="decimal"/>
      <w:pStyle w:val="Titolo3"/>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172" w15:restartNumberingAfterBreak="0">
    <w:nsid w:val="6EC95A69"/>
    <w:multiLevelType w:val="hybridMultilevel"/>
    <w:tmpl w:val="6E4A84C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3" w15:restartNumberingAfterBreak="0">
    <w:nsid w:val="6EF90D10"/>
    <w:multiLevelType w:val="hybridMultilevel"/>
    <w:tmpl w:val="9FBA442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4" w15:restartNumberingAfterBreak="0">
    <w:nsid w:val="6FD05D4A"/>
    <w:multiLevelType w:val="hybridMultilevel"/>
    <w:tmpl w:val="4DF4F0A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5" w15:restartNumberingAfterBreak="0">
    <w:nsid w:val="70E84D94"/>
    <w:multiLevelType w:val="hybridMultilevel"/>
    <w:tmpl w:val="1040AC60"/>
    <w:lvl w:ilvl="0" w:tplc="FFFFFFFF">
      <w:start w:val="1"/>
      <w:numFmt w:val="bullet"/>
      <w:lvlText w:val=""/>
      <w:lvlJc w:val="left"/>
      <w:pPr>
        <w:ind w:left="720" w:hanging="360"/>
      </w:pPr>
      <w:rPr>
        <w:rFonts w:ascii="Symbol" w:hAnsi="Symbol" w:hint="default"/>
      </w:rPr>
    </w:lvl>
    <w:lvl w:ilvl="1" w:tplc="040C0009">
      <w:start w:val="1"/>
      <w:numFmt w:val="bullet"/>
      <w:lvlText w:val=""/>
      <w:lvlJc w:val="left"/>
      <w:pPr>
        <w:ind w:left="1440" w:hanging="360"/>
      </w:pPr>
      <w:rPr>
        <w:rFonts w:ascii="Wingdings" w:hAnsi="Wingdings"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6" w15:restartNumberingAfterBreak="0">
    <w:nsid w:val="71202757"/>
    <w:multiLevelType w:val="hybridMultilevel"/>
    <w:tmpl w:val="BF22252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7" w15:restartNumberingAfterBreak="0">
    <w:nsid w:val="71471176"/>
    <w:multiLevelType w:val="hybridMultilevel"/>
    <w:tmpl w:val="1088AC18"/>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78" w15:restartNumberingAfterBreak="0">
    <w:nsid w:val="731F42E5"/>
    <w:multiLevelType w:val="hybridMultilevel"/>
    <w:tmpl w:val="28BAAB9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9" w15:restartNumberingAfterBreak="0">
    <w:nsid w:val="73444322"/>
    <w:multiLevelType w:val="hybridMultilevel"/>
    <w:tmpl w:val="3E8281F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0" w15:restartNumberingAfterBreak="0">
    <w:nsid w:val="75E640AA"/>
    <w:multiLevelType w:val="hybridMultilevel"/>
    <w:tmpl w:val="1738156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1" w15:restartNumberingAfterBreak="0">
    <w:nsid w:val="75E764F7"/>
    <w:multiLevelType w:val="multilevel"/>
    <w:tmpl w:val="29D2B3C0"/>
    <w:lvl w:ilvl="0">
      <w:start w:val="12"/>
      <w:numFmt w:val="decimal"/>
      <w:lvlText w:val="%1."/>
      <w:lvlJc w:val="left"/>
      <w:pPr>
        <w:ind w:left="672" w:hanging="672"/>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182" w15:restartNumberingAfterBreak="0">
    <w:nsid w:val="7620745C"/>
    <w:multiLevelType w:val="hybridMultilevel"/>
    <w:tmpl w:val="5F3007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3" w15:restartNumberingAfterBreak="0">
    <w:nsid w:val="76723A38"/>
    <w:multiLevelType w:val="hybridMultilevel"/>
    <w:tmpl w:val="4B6A7A3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4" w15:restartNumberingAfterBreak="0">
    <w:nsid w:val="76987E8E"/>
    <w:multiLevelType w:val="hybridMultilevel"/>
    <w:tmpl w:val="D0700BF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5" w15:restartNumberingAfterBreak="0">
    <w:nsid w:val="774309DD"/>
    <w:multiLevelType w:val="hybridMultilevel"/>
    <w:tmpl w:val="0378611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6" w15:restartNumberingAfterBreak="0">
    <w:nsid w:val="77431882"/>
    <w:multiLevelType w:val="hybridMultilevel"/>
    <w:tmpl w:val="D32A73F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7" w15:restartNumberingAfterBreak="0">
    <w:nsid w:val="7B6A5F4F"/>
    <w:multiLevelType w:val="hybridMultilevel"/>
    <w:tmpl w:val="3F42277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8" w15:restartNumberingAfterBreak="0">
    <w:nsid w:val="7C2973D5"/>
    <w:multiLevelType w:val="hybridMultilevel"/>
    <w:tmpl w:val="E0D036C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9" w15:restartNumberingAfterBreak="0">
    <w:nsid w:val="7C2A21F1"/>
    <w:multiLevelType w:val="hybridMultilevel"/>
    <w:tmpl w:val="B2D04C2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0" w15:restartNumberingAfterBreak="0">
    <w:nsid w:val="7C3010E3"/>
    <w:multiLevelType w:val="hybridMultilevel"/>
    <w:tmpl w:val="054A543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1" w15:restartNumberingAfterBreak="0">
    <w:nsid w:val="7CBA48CE"/>
    <w:multiLevelType w:val="hybridMultilevel"/>
    <w:tmpl w:val="93604F4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2" w15:restartNumberingAfterBreak="0">
    <w:nsid w:val="7FA23AC9"/>
    <w:multiLevelType w:val="hybridMultilevel"/>
    <w:tmpl w:val="E884A0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3" w15:restartNumberingAfterBreak="0">
    <w:nsid w:val="7FE95C58"/>
    <w:multiLevelType w:val="hybridMultilevel"/>
    <w:tmpl w:val="C37AA85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4" w15:restartNumberingAfterBreak="0">
    <w:nsid w:val="7FFA640A"/>
    <w:multiLevelType w:val="hybridMultilevel"/>
    <w:tmpl w:val="5A5281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911689341">
    <w:abstractNumId w:val="84"/>
  </w:num>
  <w:num w:numId="2" w16cid:durableId="1299604755">
    <w:abstractNumId w:val="2"/>
  </w:num>
  <w:num w:numId="3" w16cid:durableId="1795443496">
    <w:abstractNumId w:val="178"/>
  </w:num>
  <w:num w:numId="4" w16cid:durableId="1724792342">
    <w:abstractNumId w:val="138"/>
  </w:num>
  <w:num w:numId="5" w16cid:durableId="1833063987">
    <w:abstractNumId w:val="156"/>
  </w:num>
  <w:num w:numId="6" w16cid:durableId="130829659">
    <w:abstractNumId w:val="148"/>
  </w:num>
  <w:num w:numId="7" w16cid:durableId="719981405">
    <w:abstractNumId w:val="170"/>
  </w:num>
  <w:num w:numId="8" w16cid:durableId="1338969408">
    <w:abstractNumId w:val="93"/>
  </w:num>
  <w:num w:numId="9" w16cid:durableId="1198348810">
    <w:abstractNumId w:val="4"/>
  </w:num>
  <w:num w:numId="10" w16cid:durableId="1439568097">
    <w:abstractNumId w:val="187"/>
  </w:num>
  <w:num w:numId="11" w16cid:durableId="1825780631">
    <w:abstractNumId w:val="82"/>
  </w:num>
  <w:num w:numId="12" w16cid:durableId="1592934773">
    <w:abstractNumId w:val="190"/>
  </w:num>
  <w:num w:numId="13" w16cid:durableId="394208685">
    <w:abstractNumId w:val="46"/>
  </w:num>
  <w:num w:numId="14" w16cid:durableId="1180467158">
    <w:abstractNumId w:val="79"/>
  </w:num>
  <w:num w:numId="15" w16cid:durableId="26371994">
    <w:abstractNumId w:val="101"/>
  </w:num>
  <w:num w:numId="16" w16cid:durableId="1844543473">
    <w:abstractNumId w:val="144"/>
  </w:num>
  <w:num w:numId="17" w16cid:durableId="720641672">
    <w:abstractNumId w:val="3"/>
  </w:num>
  <w:num w:numId="18" w16cid:durableId="1071079102">
    <w:abstractNumId w:val="85"/>
  </w:num>
  <w:num w:numId="19" w16cid:durableId="881862790">
    <w:abstractNumId w:val="91"/>
  </w:num>
  <w:num w:numId="20" w16cid:durableId="437676236">
    <w:abstractNumId w:val="19"/>
  </w:num>
  <w:num w:numId="21" w16cid:durableId="1323269385">
    <w:abstractNumId w:val="106"/>
  </w:num>
  <w:num w:numId="22" w16cid:durableId="1422723375">
    <w:abstractNumId w:val="89"/>
  </w:num>
  <w:num w:numId="23" w16cid:durableId="1759785053">
    <w:abstractNumId w:val="131"/>
  </w:num>
  <w:num w:numId="24" w16cid:durableId="1829593883">
    <w:abstractNumId w:val="43"/>
  </w:num>
  <w:num w:numId="25" w16cid:durableId="23362490">
    <w:abstractNumId w:val="94"/>
  </w:num>
  <w:num w:numId="26" w16cid:durableId="1259292286">
    <w:abstractNumId w:val="116"/>
  </w:num>
  <w:num w:numId="27" w16cid:durableId="238102050">
    <w:abstractNumId w:val="194"/>
  </w:num>
  <w:num w:numId="28" w16cid:durableId="153255338">
    <w:abstractNumId w:val="96"/>
  </w:num>
  <w:num w:numId="29" w16cid:durableId="660545720">
    <w:abstractNumId w:val="61"/>
  </w:num>
  <w:num w:numId="30" w16cid:durableId="1190222953">
    <w:abstractNumId w:val="162"/>
  </w:num>
  <w:num w:numId="31" w16cid:durableId="1030643650">
    <w:abstractNumId w:val="95"/>
  </w:num>
  <w:num w:numId="32" w16cid:durableId="1708601577">
    <w:abstractNumId w:val="141"/>
  </w:num>
  <w:num w:numId="33" w16cid:durableId="737938334">
    <w:abstractNumId w:val="160"/>
  </w:num>
  <w:num w:numId="34" w16cid:durableId="1419324844">
    <w:abstractNumId w:val="134"/>
  </w:num>
  <w:num w:numId="35" w16cid:durableId="1165627318">
    <w:abstractNumId w:val="109"/>
  </w:num>
  <w:num w:numId="36" w16cid:durableId="1977484845">
    <w:abstractNumId w:val="22"/>
  </w:num>
  <w:num w:numId="37" w16cid:durableId="1249581447">
    <w:abstractNumId w:val="183"/>
  </w:num>
  <w:num w:numId="38" w16cid:durableId="864516698">
    <w:abstractNumId w:val="143"/>
  </w:num>
  <w:num w:numId="39" w16cid:durableId="634991170">
    <w:abstractNumId w:val="113"/>
  </w:num>
  <w:num w:numId="40" w16cid:durableId="941301263">
    <w:abstractNumId w:val="17"/>
  </w:num>
  <w:num w:numId="41" w16cid:durableId="335152044">
    <w:abstractNumId w:val="100"/>
  </w:num>
  <w:num w:numId="42" w16cid:durableId="1249463283">
    <w:abstractNumId w:val="52"/>
  </w:num>
  <w:num w:numId="43" w16cid:durableId="1612736774">
    <w:abstractNumId w:val="115"/>
  </w:num>
  <w:num w:numId="44" w16cid:durableId="1657608538">
    <w:abstractNumId w:val="192"/>
  </w:num>
  <w:num w:numId="45" w16cid:durableId="804782522">
    <w:abstractNumId w:val="9"/>
  </w:num>
  <w:num w:numId="46" w16cid:durableId="1592591768">
    <w:abstractNumId w:val="98"/>
  </w:num>
  <w:num w:numId="47" w16cid:durableId="858738666">
    <w:abstractNumId w:val="70"/>
  </w:num>
  <w:num w:numId="48" w16cid:durableId="1922761260">
    <w:abstractNumId w:val="66"/>
  </w:num>
  <w:num w:numId="49" w16cid:durableId="1510751648">
    <w:abstractNumId w:val="29"/>
  </w:num>
  <w:num w:numId="50" w16cid:durableId="640841259">
    <w:abstractNumId w:val="62"/>
  </w:num>
  <w:num w:numId="51" w16cid:durableId="2122921155">
    <w:abstractNumId w:val="189"/>
  </w:num>
  <w:num w:numId="52" w16cid:durableId="1577664722">
    <w:abstractNumId w:val="92"/>
  </w:num>
  <w:num w:numId="53" w16cid:durableId="1703631174">
    <w:abstractNumId w:val="1"/>
  </w:num>
  <w:num w:numId="54" w16cid:durableId="35006631">
    <w:abstractNumId w:val="21"/>
  </w:num>
  <w:num w:numId="55" w16cid:durableId="5135460">
    <w:abstractNumId w:val="150"/>
  </w:num>
  <w:num w:numId="56" w16cid:durableId="304048967">
    <w:abstractNumId w:val="67"/>
  </w:num>
  <w:num w:numId="57" w16cid:durableId="1700201558">
    <w:abstractNumId w:val="180"/>
  </w:num>
  <w:num w:numId="58" w16cid:durableId="1822696763">
    <w:abstractNumId w:val="39"/>
  </w:num>
  <w:num w:numId="59" w16cid:durableId="1155029113">
    <w:abstractNumId w:val="159"/>
  </w:num>
  <w:num w:numId="60" w16cid:durableId="1620991397">
    <w:abstractNumId w:val="36"/>
  </w:num>
  <w:num w:numId="61" w16cid:durableId="350231533">
    <w:abstractNumId w:val="166"/>
  </w:num>
  <w:num w:numId="62" w16cid:durableId="1402606870">
    <w:abstractNumId w:val="57"/>
  </w:num>
  <w:num w:numId="63" w16cid:durableId="1527065008">
    <w:abstractNumId w:val="14"/>
  </w:num>
  <w:num w:numId="64" w16cid:durableId="2124031206">
    <w:abstractNumId w:val="48"/>
  </w:num>
  <w:num w:numId="65" w16cid:durableId="602804877">
    <w:abstractNumId w:val="157"/>
  </w:num>
  <w:num w:numId="66" w16cid:durableId="1822773931">
    <w:abstractNumId w:val="6"/>
  </w:num>
  <w:num w:numId="67" w16cid:durableId="40137117">
    <w:abstractNumId w:val="158"/>
  </w:num>
  <w:num w:numId="68" w16cid:durableId="211314377">
    <w:abstractNumId w:val="169"/>
  </w:num>
  <w:num w:numId="69" w16cid:durableId="292834307">
    <w:abstractNumId w:val="107"/>
  </w:num>
  <w:num w:numId="70" w16cid:durableId="1639722108">
    <w:abstractNumId w:val="114"/>
  </w:num>
  <w:num w:numId="71" w16cid:durableId="76052266">
    <w:abstractNumId w:val="121"/>
  </w:num>
  <w:num w:numId="72" w16cid:durableId="1665350628">
    <w:abstractNumId w:val="86"/>
  </w:num>
  <w:num w:numId="73" w16cid:durableId="251820061">
    <w:abstractNumId w:val="104"/>
  </w:num>
  <w:num w:numId="74" w16cid:durableId="1627085464">
    <w:abstractNumId w:val="119"/>
  </w:num>
  <w:num w:numId="75" w16cid:durableId="742601998">
    <w:abstractNumId w:val="175"/>
  </w:num>
  <w:num w:numId="76" w16cid:durableId="824978774">
    <w:abstractNumId w:val="168"/>
  </w:num>
  <w:num w:numId="77" w16cid:durableId="1192065112">
    <w:abstractNumId w:val="132"/>
  </w:num>
  <w:num w:numId="78" w16cid:durableId="1508209993">
    <w:abstractNumId w:val="108"/>
  </w:num>
  <w:num w:numId="79" w16cid:durableId="1612742119">
    <w:abstractNumId w:val="44"/>
  </w:num>
  <w:num w:numId="80" w16cid:durableId="1458327986">
    <w:abstractNumId w:val="139"/>
  </w:num>
  <w:num w:numId="81" w16cid:durableId="900754836">
    <w:abstractNumId w:val="74"/>
  </w:num>
  <w:num w:numId="82" w16cid:durableId="1600410408">
    <w:abstractNumId w:val="184"/>
  </w:num>
  <w:num w:numId="83" w16cid:durableId="1355227186">
    <w:abstractNumId w:val="28"/>
  </w:num>
  <w:num w:numId="84" w16cid:durableId="41447979">
    <w:abstractNumId w:val="181"/>
  </w:num>
  <w:num w:numId="85" w16cid:durableId="1629434926">
    <w:abstractNumId w:val="161"/>
  </w:num>
  <w:num w:numId="86" w16cid:durableId="1687094572">
    <w:abstractNumId w:val="53"/>
  </w:num>
  <w:num w:numId="87" w16cid:durableId="122159449">
    <w:abstractNumId w:val="37"/>
  </w:num>
  <w:num w:numId="88" w16cid:durableId="1815104811">
    <w:abstractNumId w:val="24"/>
  </w:num>
  <w:num w:numId="89" w16cid:durableId="313684428">
    <w:abstractNumId w:val="123"/>
  </w:num>
  <w:num w:numId="90" w16cid:durableId="737946590">
    <w:abstractNumId w:val="81"/>
  </w:num>
  <w:num w:numId="91" w16cid:durableId="1526141089">
    <w:abstractNumId w:val="54"/>
  </w:num>
  <w:num w:numId="92" w16cid:durableId="1051461066">
    <w:abstractNumId w:val="122"/>
  </w:num>
  <w:num w:numId="93" w16cid:durableId="209732795">
    <w:abstractNumId w:val="102"/>
  </w:num>
  <w:num w:numId="94" w16cid:durableId="2091536763">
    <w:abstractNumId w:val="142"/>
  </w:num>
  <w:num w:numId="95" w16cid:durableId="1088767760">
    <w:abstractNumId w:val="99"/>
  </w:num>
  <w:num w:numId="96" w16cid:durableId="1207791806">
    <w:abstractNumId w:val="191"/>
  </w:num>
  <w:num w:numId="97" w16cid:durableId="1330595970">
    <w:abstractNumId w:val="140"/>
  </w:num>
  <w:num w:numId="98" w16cid:durableId="7174357">
    <w:abstractNumId w:val="83"/>
  </w:num>
  <w:num w:numId="99" w16cid:durableId="945766926">
    <w:abstractNumId w:val="72"/>
  </w:num>
  <w:num w:numId="100" w16cid:durableId="835803733">
    <w:abstractNumId w:val="59"/>
  </w:num>
  <w:num w:numId="101" w16cid:durableId="1544252741">
    <w:abstractNumId w:val="63"/>
  </w:num>
  <w:num w:numId="102" w16cid:durableId="900362449">
    <w:abstractNumId w:val="171"/>
  </w:num>
  <w:num w:numId="103" w16cid:durableId="1500390163">
    <w:abstractNumId w:val="130"/>
  </w:num>
  <w:num w:numId="104" w16cid:durableId="1256863682">
    <w:abstractNumId w:val="32"/>
  </w:num>
  <w:num w:numId="105" w16cid:durableId="1162427130">
    <w:abstractNumId w:val="58"/>
  </w:num>
  <w:num w:numId="106" w16cid:durableId="1505896805">
    <w:abstractNumId w:val="111"/>
  </w:num>
  <w:num w:numId="107" w16cid:durableId="875507875">
    <w:abstractNumId w:val="146"/>
  </w:num>
  <w:num w:numId="108" w16cid:durableId="225848457">
    <w:abstractNumId w:val="7"/>
  </w:num>
  <w:num w:numId="109" w16cid:durableId="1809322746">
    <w:abstractNumId w:val="193"/>
  </w:num>
  <w:num w:numId="110" w16cid:durableId="649940294">
    <w:abstractNumId w:val="105"/>
  </w:num>
  <w:num w:numId="111" w16cid:durableId="1946963188">
    <w:abstractNumId w:val="50"/>
  </w:num>
  <w:num w:numId="112" w16cid:durableId="640237238">
    <w:abstractNumId w:val="30"/>
  </w:num>
  <w:num w:numId="113" w16cid:durableId="423307474">
    <w:abstractNumId w:val="41"/>
  </w:num>
  <w:num w:numId="114" w16cid:durableId="1853035189">
    <w:abstractNumId w:val="27"/>
  </w:num>
  <w:num w:numId="115" w16cid:durableId="341325879">
    <w:abstractNumId w:val="45"/>
  </w:num>
  <w:num w:numId="116" w16cid:durableId="1301111335">
    <w:abstractNumId w:val="186"/>
  </w:num>
  <w:num w:numId="117" w16cid:durableId="2082168975">
    <w:abstractNumId w:val="40"/>
  </w:num>
  <w:num w:numId="118" w16cid:durableId="182668956">
    <w:abstractNumId w:val="13"/>
  </w:num>
  <w:num w:numId="119" w16cid:durableId="1881360339">
    <w:abstractNumId w:val="38"/>
  </w:num>
  <w:num w:numId="120" w16cid:durableId="1001278607">
    <w:abstractNumId w:val="165"/>
  </w:num>
  <w:num w:numId="121" w16cid:durableId="1314723534">
    <w:abstractNumId w:val="8"/>
  </w:num>
  <w:num w:numId="122" w16cid:durableId="447552068">
    <w:abstractNumId w:val="173"/>
  </w:num>
  <w:num w:numId="123" w16cid:durableId="1654792112">
    <w:abstractNumId w:val="120"/>
  </w:num>
  <w:num w:numId="124" w16cid:durableId="1719670193">
    <w:abstractNumId w:val="137"/>
  </w:num>
  <w:num w:numId="125" w16cid:durableId="1620334306">
    <w:abstractNumId w:val="16"/>
  </w:num>
  <w:num w:numId="126" w16cid:durableId="754280341">
    <w:abstractNumId w:val="127"/>
  </w:num>
  <w:num w:numId="127" w16cid:durableId="402143818">
    <w:abstractNumId w:val="55"/>
  </w:num>
  <w:num w:numId="128" w16cid:durableId="1664235619">
    <w:abstractNumId w:val="118"/>
  </w:num>
  <w:num w:numId="129" w16cid:durableId="1962110982">
    <w:abstractNumId w:val="33"/>
  </w:num>
  <w:num w:numId="130" w16cid:durableId="165898560">
    <w:abstractNumId w:val="147"/>
  </w:num>
  <w:num w:numId="131" w16cid:durableId="957687180">
    <w:abstractNumId w:val="25"/>
  </w:num>
  <w:num w:numId="132" w16cid:durableId="1402412172">
    <w:abstractNumId w:val="167"/>
  </w:num>
  <w:num w:numId="133" w16cid:durableId="999885709">
    <w:abstractNumId w:val="129"/>
  </w:num>
  <w:num w:numId="134" w16cid:durableId="1044864749">
    <w:abstractNumId w:val="11"/>
  </w:num>
  <w:num w:numId="135" w16cid:durableId="2116899928">
    <w:abstractNumId w:val="71"/>
  </w:num>
  <w:num w:numId="136" w16cid:durableId="2063361439">
    <w:abstractNumId w:val="35"/>
  </w:num>
  <w:num w:numId="137" w16cid:durableId="283587257">
    <w:abstractNumId w:val="172"/>
  </w:num>
  <w:num w:numId="138" w16cid:durableId="320234969">
    <w:abstractNumId w:val="110"/>
  </w:num>
  <w:num w:numId="139" w16cid:durableId="2120418065">
    <w:abstractNumId w:val="75"/>
  </w:num>
  <w:num w:numId="140" w16cid:durableId="1850296390">
    <w:abstractNumId w:val="164"/>
  </w:num>
  <w:num w:numId="141" w16cid:durableId="1363094851">
    <w:abstractNumId w:val="18"/>
  </w:num>
  <w:num w:numId="142" w16cid:durableId="299582199">
    <w:abstractNumId w:val="97"/>
  </w:num>
  <w:num w:numId="143" w16cid:durableId="1395465500">
    <w:abstractNumId w:val="87"/>
  </w:num>
  <w:num w:numId="144" w16cid:durableId="1774016518">
    <w:abstractNumId w:val="69"/>
  </w:num>
  <w:num w:numId="145" w16cid:durableId="729501675">
    <w:abstractNumId w:val="124"/>
  </w:num>
  <w:num w:numId="146" w16cid:durableId="1544636150">
    <w:abstractNumId w:val="177"/>
  </w:num>
  <w:num w:numId="147" w16cid:durableId="1081217878">
    <w:abstractNumId w:val="5"/>
  </w:num>
  <w:num w:numId="148" w16cid:durableId="1537964775">
    <w:abstractNumId w:val="185"/>
  </w:num>
  <w:num w:numId="149" w16cid:durableId="1090812318">
    <w:abstractNumId w:val="155"/>
  </w:num>
  <w:num w:numId="150" w16cid:durableId="63794155">
    <w:abstractNumId w:val="51"/>
  </w:num>
  <w:num w:numId="151" w16cid:durableId="1559173368">
    <w:abstractNumId w:val="136"/>
  </w:num>
  <w:num w:numId="152" w16cid:durableId="699552919">
    <w:abstractNumId w:val="47"/>
  </w:num>
  <w:num w:numId="153" w16cid:durableId="1161582478">
    <w:abstractNumId w:val="68"/>
  </w:num>
  <w:num w:numId="154" w16cid:durableId="1279726339">
    <w:abstractNumId w:val="153"/>
  </w:num>
  <w:num w:numId="155" w16cid:durableId="1081020936">
    <w:abstractNumId w:val="78"/>
  </w:num>
  <w:num w:numId="156" w16cid:durableId="1348286095">
    <w:abstractNumId w:val="145"/>
  </w:num>
  <w:num w:numId="157" w16cid:durableId="166796712">
    <w:abstractNumId w:val="64"/>
  </w:num>
  <w:num w:numId="158" w16cid:durableId="296108988">
    <w:abstractNumId w:val="174"/>
  </w:num>
  <w:num w:numId="159" w16cid:durableId="724790221">
    <w:abstractNumId w:val="176"/>
  </w:num>
  <w:num w:numId="160" w16cid:durableId="1912155451">
    <w:abstractNumId w:val="10"/>
  </w:num>
  <w:num w:numId="161" w16cid:durableId="676080248">
    <w:abstractNumId w:val="42"/>
  </w:num>
  <w:num w:numId="162" w16cid:durableId="1915816476">
    <w:abstractNumId w:val="76"/>
  </w:num>
  <w:num w:numId="163" w16cid:durableId="619917765">
    <w:abstractNumId w:val="125"/>
  </w:num>
  <w:num w:numId="164" w16cid:durableId="912785987">
    <w:abstractNumId w:val="179"/>
  </w:num>
  <w:num w:numId="165" w16cid:durableId="378822405">
    <w:abstractNumId w:val="0"/>
  </w:num>
  <w:num w:numId="166" w16cid:durableId="1803112428">
    <w:abstractNumId w:val="117"/>
  </w:num>
  <w:num w:numId="167" w16cid:durableId="227571587">
    <w:abstractNumId w:val="31"/>
  </w:num>
  <w:num w:numId="168" w16cid:durableId="82531417">
    <w:abstractNumId w:val="56"/>
  </w:num>
  <w:num w:numId="169" w16cid:durableId="382600791">
    <w:abstractNumId w:val="182"/>
  </w:num>
  <w:num w:numId="170" w16cid:durableId="585769662">
    <w:abstractNumId w:val="103"/>
  </w:num>
  <w:num w:numId="171" w16cid:durableId="1277832444">
    <w:abstractNumId w:val="15"/>
  </w:num>
  <w:num w:numId="172" w16cid:durableId="49117810">
    <w:abstractNumId w:val="128"/>
  </w:num>
  <w:num w:numId="173" w16cid:durableId="880019239">
    <w:abstractNumId w:val="112"/>
  </w:num>
  <w:num w:numId="174" w16cid:durableId="2086105990">
    <w:abstractNumId w:val="88"/>
  </w:num>
  <w:num w:numId="175" w16cid:durableId="1075399025">
    <w:abstractNumId w:val="152"/>
  </w:num>
  <w:num w:numId="176" w16cid:durableId="560558877">
    <w:abstractNumId w:val="69"/>
  </w:num>
  <w:num w:numId="177" w16cid:durableId="1367177696">
    <w:abstractNumId w:val="49"/>
  </w:num>
  <w:num w:numId="178" w16cid:durableId="1672217307">
    <w:abstractNumId w:val="188"/>
  </w:num>
  <w:num w:numId="179" w16cid:durableId="915166562">
    <w:abstractNumId w:val="26"/>
  </w:num>
  <w:num w:numId="180" w16cid:durableId="948463542">
    <w:abstractNumId w:val="60"/>
  </w:num>
  <w:num w:numId="181" w16cid:durableId="724530450">
    <w:abstractNumId w:val="90"/>
  </w:num>
  <w:num w:numId="182" w16cid:durableId="1902714726">
    <w:abstractNumId w:val="73"/>
  </w:num>
  <w:num w:numId="183" w16cid:durableId="2102292897">
    <w:abstractNumId w:val="135"/>
  </w:num>
  <w:num w:numId="184" w16cid:durableId="191580604">
    <w:abstractNumId w:val="151"/>
  </w:num>
  <w:num w:numId="185" w16cid:durableId="2073582002">
    <w:abstractNumId w:val="154"/>
  </w:num>
  <w:num w:numId="186" w16cid:durableId="108015622">
    <w:abstractNumId w:val="149"/>
  </w:num>
  <w:num w:numId="187" w16cid:durableId="154688568">
    <w:abstractNumId w:val="80"/>
  </w:num>
  <w:num w:numId="188" w16cid:durableId="867253176">
    <w:abstractNumId w:val="34"/>
  </w:num>
  <w:num w:numId="189" w16cid:durableId="1814524404">
    <w:abstractNumId w:val="34"/>
  </w:num>
  <w:num w:numId="190" w16cid:durableId="230775767">
    <w:abstractNumId w:val="12"/>
  </w:num>
  <w:num w:numId="191" w16cid:durableId="1281839497">
    <w:abstractNumId w:val="133"/>
  </w:num>
  <w:num w:numId="192" w16cid:durableId="1266965795">
    <w:abstractNumId w:val="1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3" w16cid:durableId="161313023">
    <w:abstractNumId w:val="34"/>
  </w:num>
  <w:num w:numId="194" w16cid:durableId="641036387">
    <w:abstractNumId w:val="23"/>
  </w:num>
  <w:num w:numId="195" w16cid:durableId="873496375">
    <w:abstractNumId w:val="77"/>
  </w:num>
  <w:num w:numId="196" w16cid:durableId="1073624695">
    <w:abstractNumId w:val="65"/>
  </w:num>
  <w:num w:numId="197" w16cid:durableId="1037585163">
    <w:abstractNumId w:val="163"/>
  </w:num>
  <w:num w:numId="198" w16cid:durableId="1677421901">
    <w:abstractNumId w:val="20"/>
  </w:num>
  <w:num w:numId="199" w16cid:durableId="840780709">
    <w:abstractNumId w:val="13"/>
  </w:num>
  <w:num w:numId="200" w16cid:durableId="1724789910">
    <w:abstractNumId w:val="165"/>
  </w:num>
  <w:num w:numId="201" w16cid:durableId="1733116399">
    <w:abstractNumId w:val="38"/>
  </w:num>
  <w:num w:numId="202" w16cid:durableId="4791201">
    <w:abstractNumId w:val="8"/>
  </w:num>
  <w:num w:numId="203" w16cid:durableId="327485751">
    <w:abstractNumId w:val="173"/>
  </w:num>
  <w:num w:numId="204" w16cid:durableId="875970882">
    <w:abstractNumId w:val="137"/>
  </w:num>
  <w:num w:numId="205" w16cid:durableId="280654475">
    <w:abstractNumId w:val="120"/>
  </w:num>
  <w:numIdMacAtCleanup w:val="20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2"/>
  <w:removePersonalInformation/>
  <w:removeDateAndTime/>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5A2C"/>
    <w:rsid w:val="00000053"/>
    <w:rsid w:val="00000164"/>
    <w:rsid w:val="000004E7"/>
    <w:rsid w:val="0000075C"/>
    <w:rsid w:val="0000089D"/>
    <w:rsid w:val="00000D2B"/>
    <w:rsid w:val="00000F9E"/>
    <w:rsid w:val="000011F1"/>
    <w:rsid w:val="000014B0"/>
    <w:rsid w:val="000014D5"/>
    <w:rsid w:val="000016F9"/>
    <w:rsid w:val="00001B29"/>
    <w:rsid w:val="00001CC4"/>
    <w:rsid w:val="00001F00"/>
    <w:rsid w:val="00001FB8"/>
    <w:rsid w:val="00002475"/>
    <w:rsid w:val="000027A6"/>
    <w:rsid w:val="00002A0C"/>
    <w:rsid w:val="00002BF2"/>
    <w:rsid w:val="00002E4F"/>
    <w:rsid w:val="000030C9"/>
    <w:rsid w:val="000034F2"/>
    <w:rsid w:val="000037DE"/>
    <w:rsid w:val="000039E8"/>
    <w:rsid w:val="00003A10"/>
    <w:rsid w:val="00003B07"/>
    <w:rsid w:val="00003B71"/>
    <w:rsid w:val="00004115"/>
    <w:rsid w:val="0000452E"/>
    <w:rsid w:val="00004544"/>
    <w:rsid w:val="00004694"/>
    <w:rsid w:val="000046EE"/>
    <w:rsid w:val="000046F1"/>
    <w:rsid w:val="0000470D"/>
    <w:rsid w:val="0000470F"/>
    <w:rsid w:val="000048E4"/>
    <w:rsid w:val="000049A6"/>
    <w:rsid w:val="00004ABF"/>
    <w:rsid w:val="00004AC6"/>
    <w:rsid w:val="00004ACD"/>
    <w:rsid w:val="00004B7F"/>
    <w:rsid w:val="00004CA3"/>
    <w:rsid w:val="00004D59"/>
    <w:rsid w:val="00004E05"/>
    <w:rsid w:val="00004F39"/>
    <w:rsid w:val="000051B1"/>
    <w:rsid w:val="000056F9"/>
    <w:rsid w:val="00005A5B"/>
    <w:rsid w:val="00005DC3"/>
    <w:rsid w:val="00006297"/>
    <w:rsid w:val="00006489"/>
    <w:rsid w:val="00006711"/>
    <w:rsid w:val="00006AAB"/>
    <w:rsid w:val="00006E35"/>
    <w:rsid w:val="00006FEF"/>
    <w:rsid w:val="00007066"/>
    <w:rsid w:val="00007233"/>
    <w:rsid w:val="00007475"/>
    <w:rsid w:val="000075C2"/>
    <w:rsid w:val="00007740"/>
    <w:rsid w:val="00007A9B"/>
    <w:rsid w:val="00007DF2"/>
    <w:rsid w:val="00007FB1"/>
    <w:rsid w:val="00010134"/>
    <w:rsid w:val="000103C3"/>
    <w:rsid w:val="00010665"/>
    <w:rsid w:val="00010968"/>
    <w:rsid w:val="00010BD9"/>
    <w:rsid w:val="00010FC8"/>
    <w:rsid w:val="00011402"/>
    <w:rsid w:val="00011423"/>
    <w:rsid w:val="000116C9"/>
    <w:rsid w:val="00011B1C"/>
    <w:rsid w:val="00011CDB"/>
    <w:rsid w:val="00011F39"/>
    <w:rsid w:val="0001216F"/>
    <w:rsid w:val="00012205"/>
    <w:rsid w:val="0001230A"/>
    <w:rsid w:val="00012501"/>
    <w:rsid w:val="00012C8D"/>
    <w:rsid w:val="00012CB5"/>
    <w:rsid w:val="00012D1B"/>
    <w:rsid w:val="00012F43"/>
    <w:rsid w:val="0001300A"/>
    <w:rsid w:val="0001347F"/>
    <w:rsid w:val="00013528"/>
    <w:rsid w:val="00013751"/>
    <w:rsid w:val="00013779"/>
    <w:rsid w:val="0001387E"/>
    <w:rsid w:val="00013D12"/>
    <w:rsid w:val="00013E2A"/>
    <w:rsid w:val="00014285"/>
    <w:rsid w:val="00014328"/>
    <w:rsid w:val="00014335"/>
    <w:rsid w:val="0001443C"/>
    <w:rsid w:val="000146EE"/>
    <w:rsid w:val="00014700"/>
    <w:rsid w:val="00014851"/>
    <w:rsid w:val="0001497B"/>
    <w:rsid w:val="00014B06"/>
    <w:rsid w:val="00014C11"/>
    <w:rsid w:val="00014D75"/>
    <w:rsid w:val="00014F0D"/>
    <w:rsid w:val="00014FA7"/>
    <w:rsid w:val="0001525C"/>
    <w:rsid w:val="000154CB"/>
    <w:rsid w:val="000155E7"/>
    <w:rsid w:val="00015801"/>
    <w:rsid w:val="00015D6F"/>
    <w:rsid w:val="00016217"/>
    <w:rsid w:val="000164BE"/>
    <w:rsid w:val="00016556"/>
    <w:rsid w:val="00016747"/>
    <w:rsid w:val="000169F6"/>
    <w:rsid w:val="00016B7A"/>
    <w:rsid w:val="00016BDD"/>
    <w:rsid w:val="00016D08"/>
    <w:rsid w:val="00016E44"/>
    <w:rsid w:val="00016F47"/>
    <w:rsid w:val="00016FE9"/>
    <w:rsid w:val="00017385"/>
    <w:rsid w:val="00017401"/>
    <w:rsid w:val="000176B0"/>
    <w:rsid w:val="000179A8"/>
    <w:rsid w:val="00017DF8"/>
    <w:rsid w:val="00020112"/>
    <w:rsid w:val="000201DB"/>
    <w:rsid w:val="0002033A"/>
    <w:rsid w:val="000204AD"/>
    <w:rsid w:val="00020800"/>
    <w:rsid w:val="000208C0"/>
    <w:rsid w:val="00020CA3"/>
    <w:rsid w:val="00020D19"/>
    <w:rsid w:val="00021146"/>
    <w:rsid w:val="000215CF"/>
    <w:rsid w:val="000216F0"/>
    <w:rsid w:val="0002178D"/>
    <w:rsid w:val="0002183E"/>
    <w:rsid w:val="0002190B"/>
    <w:rsid w:val="00021966"/>
    <w:rsid w:val="00021EFB"/>
    <w:rsid w:val="00022129"/>
    <w:rsid w:val="000222AD"/>
    <w:rsid w:val="00022496"/>
    <w:rsid w:val="000226D5"/>
    <w:rsid w:val="0002273F"/>
    <w:rsid w:val="0002296F"/>
    <w:rsid w:val="0002298E"/>
    <w:rsid w:val="00022A41"/>
    <w:rsid w:val="00022FA6"/>
    <w:rsid w:val="00022FFB"/>
    <w:rsid w:val="00023331"/>
    <w:rsid w:val="000233FF"/>
    <w:rsid w:val="00023697"/>
    <w:rsid w:val="000239A3"/>
    <w:rsid w:val="00023C05"/>
    <w:rsid w:val="00023D83"/>
    <w:rsid w:val="00023E86"/>
    <w:rsid w:val="0002401A"/>
    <w:rsid w:val="00024705"/>
    <w:rsid w:val="00024728"/>
    <w:rsid w:val="000249D6"/>
    <w:rsid w:val="00024AE0"/>
    <w:rsid w:val="00024B85"/>
    <w:rsid w:val="00024BA5"/>
    <w:rsid w:val="00024CCE"/>
    <w:rsid w:val="00024E2C"/>
    <w:rsid w:val="00024F99"/>
    <w:rsid w:val="00025238"/>
    <w:rsid w:val="00025398"/>
    <w:rsid w:val="00025579"/>
    <w:rsid w:val="00025747"/>
    <w:rsid w:val="00025854"/>
    <w:rsid w:val="0002590E"/>
    <w:rsid w:val="000259B9"/>
    <w:rsid w:val="000259F9"/>
    <w:rsid w:val="00025D88"/>
    <w:rsid w:val="00025F00"/>
    <w:rsid w:val="00025F91"/>
    <w:rsid w:val="000260A9"/>
    <w:rsid w:val="000263B0"/>
    <w:rsid w:val="00026589"/>
    <w:rsid w:val="000265BD"/>
    <w:rsid w:val="00026BCB"/>
    <w:rsid w:val="00026D0F"/>
    <w:rsid w:val="00026FA6"/>
    <w:rsid w:val="00027578"/>
    <w:rsid w:val="000275CB"/>
    <w:rsid w:val="000277AC"/>
    <w:rsid w:val="00027BA7"/>
    <w:rsid w:val="00027C9D"/>
    <w:rsid w:val="00027CF4"/>
    <w:rsid w:val="00027E93"/>
    <w:rsid w:val="00027F6C"/>
    <w:rsid w:val="0003003C"/>
    <w:rsid w:val="000300A0"/>
    <w:rsid w:val="00030682"/>
    <w:rsid w:val="00030C3F"/>
    <w:rsid w:val="00030D47"/>
    <w:rsid w:val="00030EAF"/>
    <w:rsid w:val="0003101B"/>
    <w:rsid w:val="00031138"/>
    <w:rsid w:val="000313D7"/>
    <w:rsid w:val="000315CA"/>
    <w:rsid w:val="0003169B"/>
    <w:rsid w:val="0003175F"/>
    <w:rsid w:val="00031B47"/>
    <w:rsid w:val="00031BAB"/>
    <w:rsid w:val="00031BC2"/>
    <w:rsid w:val="00032379"/>
    <w:rsid w:val="00032477"/>
    <w:rsid w:val="000327F4"/>
    <w:rsid w:val="000328E1"/>
    <w:rsid w:val="000328FE"/>
    <w:rsid w:val="0003298B"/>
    <w:rsid w:val="00032B00"/>
    <w:rsid w:val="00032B6E"/>
    <w:rsid w:val="00032CAE"/>
    <w:rsid w:val="00032E54"/>
    <w:rsid w:val="000330E8"/>
    <w:rsid w:val="000333FA"/>
    <w:rsid w:val="000338A3"/>
    <w:rsid w:val="000339C2"/>
    <w:rsid w:val="00033A33"/>
    <w:rsid w:val="00033D29"/>
    <w:rsid w:val="00033DE9"/>
    <w:rsid w:val="00033EC5"/>
    <w:rsid w:val="00034127"/>
    <w:rsid w:val="000341D3"/>
    <w:rsid w:val="00034223"/>
    <w:rsid w:val="0003455E"/>
    <w:rsid w:val="00034575"/>
    <w:rsid w:val="000345C3"/>
    <w:rsid w:val="000346B0"/>
    <w:rsid w:val="000348FF"/>
    <w:rsid w:val="00034992"/>
    <w:rsid w:val="00034A1B"/>
    <w:rsid w:val="00034DA1"/>
    <w:rsid w:val="00034ECF"/>
    <w:rsid w:val="00034EE2"/>
    <w:rsid w:val="00035217"/>
    <w:rsid w:val="00035346"/>
    <w:rsid w:val="000354BD"/>
    <w:rsid w:val="000355C5"/>
    <w:rsid w:val="0003576E"/>
    <w:rsid w:val="00035810"/>
    <w:rsid w:val="00035DB5"/>
    <w:rsid w:val="000361E5"/>
    <w:rsid w:val="000366EB"/>
    <w:rsid w:val="0003688A"/>
    <w:rsid w:val="000368E9"/>
    <w:rsid w:val="00036A70"/>
    <w:rsid w:val="00036BD9"/>
    <w:rsid w:val="00036BF0"/>
    <w:rsid w:val="00036D18"/>
    <w:rsid w:val="00036D8A"/>
    <w:rsid w:val="000371F9"/>
    <w:rsid w:val="00037243"/>
    <w:rsid w:val="00037332"/>
    <w:rsid w:val="000373BE"/>
    <w:rsid w:val="00037586"/>
    <w:rsid w:val="00037782"/>
    <w:rsid w:val="000377B5"/>
    <w:rsid w:val="000378ED"/>
    <w:rsid w:val="00037B53"/>
    <w:rsid w:val="00037EB8"/>
    <w:rsid w:val="000401F7"/>
    <w:rsid w:val="0004058A"/>
    <w:rsid w:val="000407F4"/>
    <w:rsid w:val="00040C37"/>
    <w:rsid w:val="00040F45"/>
    <w:rsid w:val="0004144D"/>
    <w:rsid w:val="000416CC"/>
    <w:rsid w:val="00041DFE"/>
    <w:rsid w:val="00041E41"/>
    <w:rsid w:val="00041EBA"/>
    <w:rsid w:val="00041F94"/>
    <w:rsid w:val="000420C9"/>
    <w:rsid w:val="0004249A"/>
    <w:rsid w:val="000426FE"/>
    <w:rsid w:val="00042702"/>
    <w:rsid w:val="0004276F"/>
    <w:rsid w:val="000428E9"/>
    <w:rsid w:val="00042925"/>
    <w:rsid w:val="00042B15"/>
    <w:rsid w:val="00042C97"/>
    <w:rsid w:val="00042CA5"/>
    <w:rsid w:val="00042DEC"/>
    <w:rsid w:val="00042E45"/>
    <w:rsid w:val="00042F36"/>
    <w:rsid w:val="00042F43"/>
    <w:rsid w:val="0004356A"/>
    <w:rsid w:val="000437CA"/>
    <w:rsid w:val="0004398D"/>
    <w:rsid w:val="00043A0A"/>
    <w:rsid w:val="00043BA5"/>
    <w:rsid w:val="00043E18"/>
    <w:rsid w:val="0004414F"/>
    <w:rsid w:val="0004415C"/>
    <w:rsid w:val="000443A9"/>
    <w:rsid w:val="0004480B"/>
    <w:rsid w:val="00044AB1"/>
    <w:rsid w:val="00044AD5"/>
    <w:rsid w:val="00045103"/>
    <w:rsid w:val="00045111"/>
    <w:rsid w:val="00045230"/>
    <w:rsid w:val="0004528E"/>
    <w:rsid w:val="000452BF"/>
    <w:rsid w:val="0004540B"/>
    <w:rsid w:val="00045501"/>
    <w:rsid w:val="00045ADE"/>
    <w:rsid w:val="00046687"/>
    <w:rsid w:val="00046774"/>
    <w:rsid w:val="00046AF8"/>
    <w:rsid w:val="00046BDC"/>
    <w:rsid w:val="00046BF9"/>
    <w:rsid w:val="00046C73"/>
    <w:rsid w:val="00046F3B"/>
    <w:rsid w:val="00046F89"/>
    <w:rsid w:val="000472CE"/>
    <w:rsid w:val="00047874"/>
    <w:rsid w:val="000479F9"/>
    <w:rsid w:val="00047BF4"/>
    <w:rsid w:val="00047C6F"/>
    <w:rsid w:val="00047D14"/>
    <w:rsid w:val="00047FAA"/>
    <w:rsid w:val="00050374"/>
    <w:rsid w:val="000503F1"/>
    <w:rsid w:val="000505E2"/>
    <w:rsid w:val="000507C0"/>
    <w:rsid w:val="00050C38"/>
    <w:rsid w:val="00050C3D"/>
    <w:rsid w:val="00051433"/>
    <w:rsid w:val="000514FC"/>
    <w:rsid w:val="0005174A"/>
    <w:rsid w:val="00051754"/>
    <w:rsid w:val="000518CA"/>
    <w:rsid w:val="00051D7B"/>
    <w:rsid w:val="00051DF2"/>
    <w:rsid w:val="00051EEB"/>
    <w:rsid w:val="00051F4B"/>
    <w:rsid w:val="0005247B"/>
    <w:rsid w:val="00052483"/>
    <w:rsid w:val="0005259E"/>
    <w:rsid w:val="000526E9"/>
    <w:rsid w:val="0005278D"/>
    <w:rsid w:val="000527D4"/>
    <w:rsid w:val="00052950"/>
    <w:rsid w:val="000529E0"/>
    <w:rsid w:val="00052A96"/>
    <w:rsid w:val="00052CE9"/>
    <w:rsid w:val="00052D1A"/>
    <w:rsid w:val="00052D97"/>
    <w:rsid w:val="00052EDC"/>
    <w:rsid w:val="000530D8"/>
    <w:rsid w:val="0005310A"/>
    <w:rsid w:val="0005345D"/>
    <w:rsid w:val="000534EF"/>
    <w:rsid w:val="00053777"/>
    <w:rsid w:val="000537DC"/>
    <w:rsid w:val="00053FCC"/>
    <w:rsid w:val="00054062"/>
    <w:rsid w:val="000543DA"/>
    <w:rsid w:val="00054593"/>
    <w:rsid w:val="000545DE"/>
    <w:rsid w:val="0005466D"/>
    <w:rsid w:val="000548A6"/>
    <w:rsid w:val="00054AF9"/>
    <w:rsid w:val="00054B04"/>
    <w:rsid w:val="00054B93"/>
    <w:rsid w:val="00054BA6"/>
    <w:rsid w:val="00054ED7"/>
    <w:rsid w:val="00054FC1"/>
    <w:rsid w:val="000553DC"/>
    <w:rsid w:val="000553F0"/>
    <w:rsid w:val="00055A1F"/>
    <w:rsid w:val="00055A6A"/>
    <w:rsid w:val="00055A6F"/>
    <w:rsid w:val="00055BC7"/>
    <w:rsid w:val="00055C2A"/>
    <w:rsid w:val="00055F9C"/>
    <w:rsid w:val="00056035"/>
    <w:rsid w:val="00056187"/>
    <w:rsid w:val="00056198"/>
    <w:rsid w:val="00056423"/>
    <w:rsid w:val="000568E0"/>
    <w:rsid w:val="00056998"/>
    <w:rsid w:val="00056B2D"/>
    <w:rsid w:val="00056DBA"/>
    <w:rsid w:val="000572D7"/>
    <w:rsid w:val="000573B3"/>
    <w:rsid w:val="000579E7"/>
    <w:rsid w:val="00057B13"/>
    <w:rsid w:val="0006005C"/>
    <w:rsid w:val="000604D1"/>
    <w:rsid w:val="000604F8"/>
    <w:rsid w:val="000605C2"/>
    <w:rsid w:val="00060696"/>
    <w:rsid w:val="000607C8"/>
    <w:rsid w:val="0006082A"/>
    <w:rsid w:val="00060856"/>
    <w:rsid w:val="00060A0A"/>
    <w:rsid w:val="00060B41"/>
    <w:rsid w:val="00060D67"/>
    <w:rsid w:val="00060FF9"/>
    <w:rsid w:val="000613EE"/>
    <w:rsid w:val="0006166C"/>
    <w:rsid w:val="00061681"/>
    <w:rsid w:val="00061B57"/>
    <w:rsid w:val="00062061"/>
    <w:rsid w:val="000620AE"/>
    <w:rsid w:val="0006215C"/>
    <w:rsid w:val="00062181"/>
    <w:rsid w:val="000622C5"/>
    <w:rsid w:val="000622DF"/>
    <w:rsid w:val="0006267C"/>
    <w:rsid w:val="00062A0E"/>
    <w:rsid w:val="00062A92"/>
    <w:rsid w:val="00062CF0"/>
    <w:rsid w:val="00062DC5"/>
    <w:rsid w:val="00062F9C"/>
    <w:rsid w:val="0006307F"/>
    <w:rsid w:val="000635CB"/>
    <w:rsid w:val="0006365C"/>
    <w:rsid w:val="0006369B"/>
    <w:rsid w:val="0006394F"/>
    <w:rsid w:val="00063C5F"/>
    <w:rsid w:val="00063EFE"/>
    <w:rsid w:val="00064019"/>
    <w:rsid w:val="0006425E"/>
    <w:rsid w:val="00064F97"/>
    <w:rsid w:val="000650AB"/>
    <w:rsid w:val="0006518A"/>
    <w:rsid w:val="000651D5"/>
    <w:rsid w:val="00065462"/>
    <w:rsid w:val="00065474"/>
    <w:rsid w:val="00065798"/>
    <w:rsid w:val="000657DF"/>
    <w:rsid w:val="000659BC"/>
    <w:rsid w:val="00065B2D"/>
    <w:rsid w:val="00065CC7"/>
    <w:rsid w:val="00066173"/>
    <w:rsid w:val="000664DD"/>
    <w:rsid w:val="00066683"/>
    <w:rsid w:val="000666BE"/>
    <w:rsid w:val="00066C44"/>
    <w:rsid w:val="00066D58"/>
    <w:rsid w:val="00066F36"/>
    <w:rsid w:val="00067035"/>
    <w:rsid w:val="0006718C"/>
    <w:rsid w:val="00067383"/>
    <w:rsid w:val="00067392"/>
    <w:rsid w:val="000674F6"/>
    <w:rsid w:val="000676D1"/>
    <w:rsid w:val="000678E8"/>
    <w:rsid w:val="00067A0E"/>
    <w:rsid w:val="00067B7B"/>
    <w:rsid w:val="00067E34"/>
    <w:rsid w:val="000700E9"/>
    <w:rsid w:val="00070539"/>
    <w:rsid w:val="0007070A"/>
    <w:rsid w:val="000709B9"/>
    <w:rsid w:val="00070A66"/>
    <w:rsid w:val="00070C3D"/>
    <w:rsid w:val="00070DA7"/>
    <w:rsid w:val="00071021"/>
    <w:rsid w:val="00071467"/>
    <w:rsid w:val="00071560"/>
    <w:rsid w:val="000715E5"/>
    <w:rsid w:val="00071617"/>
    <w:rsid w:val="000717C1"/>
    <w:rsid w:val="00071838"/>
    <w:rsid w:val="000718FC"/>
    <w:rsid w:val="00071915"/>
    <w:rsid w:val="000719C8"/>
    <w:rsid w:val="00071B69"/>
    <w:rsid w:val="00071F07"/>
    <w:rsid w:val="00072AB4"/>
    <w:rsid w:val="0007311C"/>
    <w:rsid w:val="000731F2"/>
    <w:rsid w:val="000735BA"/>
    <w:rsid w:val="000736A7"/>
    <w:rsid w:val="00073701"/>
    <w:rsid w:val="00073732"/>
    <w:rsid w:val="00073A11"/>
    <w:rsid w:val="00073C5D"/>
    <w:rsid w:val="00073C8B"/>
    <w:rsid w:val="00073E40"/>
    <w:rsid w:val="0007412F"/>
    <w:rsid w:val="00074446"/>
    <w:rsid w:val="000745E8"/>
    <w:rsid w:val="0007468C"/>
    <w:rsid w:val="00074711"/>
    <w:rsid w:val="00074713"/>
    <w:rsid w:val="00074997"/>
    <w:rsid w:val="00074B1A"/>
    <w:rsid w:val="0007503F"/>
    <w:rsid w:val="00075100"/>
    <w:rsid w:val="00075465"/>
    <w:rsid w:val="0007563F"/>
    <w:rsid w:val="00075757"/>
    <w:rsid w:val="000759A6"/>
    <w:rsid w:val="00075AA1"/>
    <w:rsid w:val="00075BE5"/>
    <w:rsid w:val="00075C17"/>
    <w:rsid w:val="00075D88"/>
    <w:rsid w:val="00075E72"/>
    <w:rsid w:val="00075F6E"/>
    <w:rsid w:val="000761A0"/>
    <w:rsid w:val="00076494"/>
    <w:rsid w:val="0007679B"/>
    <w:rsid w:val="00076A00"/>
    <w:rsid w:val="00076AB3"/>
    <w:rsid w:val="00077226"/>
    <w:rsid w:val="0007752C"/>
    <w:rsid w:val="000776EA"/>
    <w:rsid w:val="000778E4"/>
    <w:rsid w:val="00077AD5"/>
    <w:rsid w:val="00077D96"/>
    <w:rsid w:val="00080041"/>
    <w:rsid w:val="0008019C"/>
    <w:rsid w:val="00080255"/>
    <w:rsid w:val="00080349"/>
    <w:rsid w:val="00080452"/>
    <w:rsid w:val="000806DA"/>
    <w:rsid w:val="000807AB"/>
    <w:rsid w:val="00080861"/>
    <w:rsid w:val="000810EE"/>
    <w:rsid w:val="00081524"/>
    <w:rsid w:val="0008155F"/>
    <w:rsid w:val="00081695"/>
    <w:rsid w:val="000816F9"/>
    <w:rsid w:val="000818B1"/>
    <w:rsid w:val="00081A49"/>
    <w:rsid w:val="00081B36"/>
    <w:rsid w:val="00081BC8"/>
    <w:rsid w:val="00081D7B"/>
    <w:rsid w:val="00082099"/>
    <w:rsid w:val="0008223D"/>
    <w:rsid w:val="00082490"/>
    <w:rsid w:val="00082894"/>
    <w:rsid w:val="0008290E"/>
    <w:rsid w:val="00082CEC"/>
    <w:rsid w:val="00082D82"/>
    <w:rsid w:val="00082D9E"/>
    <w:rsid w:val="0008314C"/>
    <w:rsid w:val="00083470"/>
    <w:rsid w:val="000838BA"/>
    <w:rsid w:val="00083B88"/>
    <w:rsid w:val="00083D87"/>
    <w:rsid w:val="00083F21"/>
    <w:rsid w:val="00083FB2"/>
    <w:rsid w:val="0008415C"/>
    <w:rsid w:val="00084380"/>
    <w:rsid w:val="0008452D"/>
    <w:rsid w:val="000845CC"/>
    <w:rsid w:val="000848CE"/>
    <w:rsid w:val="00084C67"/>
    <w:rsid w:val="00084D55"/>
    <w:rsid w:val="00084E5D"/>
    <w:rsid w:val="00084FA8"/>
    <w:rsid w:val="0008509E"/>
    <w:rsid w:val="0008510B"/>
    <w:rsid w:val="00085183"/>
    <w:rsid w:val="0008554B"/>
    <w:rsid w:val="000855EC"/>
    <w:rsid w:val="00085964"/>
    <w:rsid w:val="00085C31"/>
    <w:rsid w:val="00086029"/>
    <w:rsid w:val="00086092"/>
    <w:rsid w:val="0008616B"/>
    <w:rsid w:val="0008648C"/>
    <w:rsid w:val="000869A2"/>
    <w:rsid w:val="00086BD7"/>
    <w:rsid w:val="00087099"/>
    <w:rsid w:val="000870C4"/>
    <w:rsid w:val="0008758B"/>
    <w:rsid w:val="00087695"/>
    <w:rsid w:val="00087724"/>
    <w:rsid w:val="00087959"/>
    <w:rsid w:val="00087ABF"/>
    <w:rsid w:val="00087ACE"/>
    <w:rsid w:val="00087C05"/>
    <w:rsid w:val="000901A8"/>
    <w:rsid w:val="0009051A"/>
    <w:rsid w:val="000905AE"/>
    <w:rsid w:val="0009071B"/>
    <w:rsid w:val="000907E6"/>
    <w:rsid w:val="0009089A"/>
    <w:rsid w:val="00090D33"/>
    <w:rsid w:val="00090D57"/>
    <w:rsid w:val="00090FD9"/>
    <w:rsid w:val="00091155"/>
    <w:rsid w:val="000916EF"/>
    <w:rsid w:val="000917AD"/>
    <w:rsid w:val="000918C3"/>
    <w:rsid w:val="000919E6"/>
    <w:rsid w:val="000919F0"/>
    <w:rsid w:val="00091B1E"/>
    <w:rsid w:val="00091D7A"/>
    <w:rsid w:val="00091DD7"/>
    <w:rsid w:val="00092288"/>
    <w:rsid w:val="0009296C"/>
    <w:rsid w:val="00092E88"/>
    <w:rsid w:val="0009327F"/>
    <w:rsid w:val="000932A6"/>
    <w:rsid w:val="000934E7"/>
    <w:rsid w:val="00093665"/>
    <w:rsid w:val="0009366F"/>
    <w:rsid w:val="000939BA"/>
    <w:rsid w:val="00093A16"/>
    <w:rsid w:val="00093A2C"/>
    <w:rsid w:val="00093AB9"/>
    <w:rsid w:val="00093BCF"/>
    <w:rsid w:val="00093D97"/>
    <w:rsid w:val="00093D9A"/>
    <w:rsid w:val="000940AF"/>
    <w:rsid w:val="0009430D"/>
    <w:rsid w:val="0009433A"/>
    <w:rsid w:val="00094346"/>
    <w:rsid w:val="000943E0"/>
    <w:rsid w:val="00094575"/>
    <w:rsid w:val="00094603"/>
    <w:rsid w:val="000948A0"/>
    <w:rsid w:val="00094A67"/>
    <w:rsid w:val="00094AA9"/>
    <w:rsid w:val="00094CC6"/>
    <w:rsid w:val="00094D37"/>
    <w:rsid w:val="000950D9"/>
    <w:rsid w:val="00095166"/>
    <w:rsid w:val="00095253"/>
    <w:rsid w:val="00095505"/>
    <w:rsid w:val="0009554F"/>
    <w:rsid w:val="00095558"/>
    <w:rsid w:val="00095A30"/>
    <w:rsid w:val="00095BAE"/>
    <w:rsid w:val="00095C7B"/>
    <w:rsid w:val="00095FFB"/>
    <w:rsid w:val="000961D9"/>
    <w:rsid w:val="00096725"/>
    <w:rsid w:val="00096781"/>
    <w:rsid w:val="00096810"/>
    <w:rsid w:val="000968FE"/>
    <w:rsid w:val="00096BA3"/>
    <w:rsid w:val="00096BE2"/>
    <w:rsid w:val="00096D20"/>
    <w:rsid w:val="00096D95"/>
    <w:rsid w:val="00096FC8"/>
    <w:rsid w:val="00097058"/>
    <w:rsid w:val="000970D2"/>
    <w:rsid w:val="00097103"/>
    <w:rsid w:val="00097215"/>
    <w:rsid w:val="0009759B"/>
    <w:rsid w:val="00097799"/>
    <w:rsid w:val="00097AC5"/>
    <w:rsid w:val="00097B1B"/>
    <w:rsid w:val="00097B8F"/>
    <w:rsid w:val="00097E67"/>
    <w:rsid w:val="000A022D"/>
    <w:rsid w:val="000A072D"/>
    <w:rsid w:val="000A0AC8"/>
    <w:rsid w:val="000A0B92"/>
    <w:rsid w:val="000A0F84"/>
    <w:rsid w:val="000A11F0"/>
    <w:rsid w:val="000A1327"/>
    <w:rsid w:val="000A140F"/>
    <w:rsid w:val="000A16C8"/>
    <w:rsid w:val="000A1778"/>
    <w:rsid w:val="000A17FB"/>
    <w:rsid w:val="000A1899"/>
    <w:rsid w:val="000A18E4"/>
    <w:rsid w:val="000A18E7"/>
    <w:rsid w:val="000A1C55"/>
    <w:rsid w:val="000A1E0E"/>
    <w:rsid w:val="000A1EC6"/>
    <w:rsid w:val="000A1F8B"/>
    <w:rsid w:val="000A1FD3"/>
    <w:rsid w:val="000A20AD"/>
    <w:rsid w:val="000A225B"/>
    <w:rsid w:val="000A2278"/>
    <w:rsid w:val="000A240C"/>
    <w:rsid w:val="000A2704"/>
    <w:rsid w:val="000A27CF"/>
    <w:rsid w:val="000A2863"/>
    <w:rsid w:val="000A2AC2"/>
    <w:rsid w:val="000A2FF1"/>
    <w:rsid w:val="000A3303"/>
    <w:rsid w:val="000A3379"/>
    <w:rsid w:val="000A365E"/>
    <w:rsid w:val="000A3703"/>
    <w:rsid w:val="000A3723"/>
    <w:rsid w:val="000A377E"/>
    <w:rsid w:val="000A37AA"/>
    <w:rsid w:val="000A37BB"/>
    <w:rsid w:val="000A3914"/>
    <w:rsid w:val="000A3F37"/>
    <w:rsid w:val="000A3F47"/>
    <w:rsid w:val="000A453A"/>
    <w:rsid w:val="000A46E1"/>
    <w:rsid w:val="000A4A45"/>
    <w:rsid w:val="000A4CC3"/>
    <w:rsid w:val="000A4DA8"/>
    <w:rsid w:val="000A50D5"/>
    <w:rsid w:val="000A5275"/>
    <w:rsid w:val="000A5290"/>
    <w:rsid w:val="000A5434"/>
    <w:rsid w:val="000A57B5"/>
    <w:rsid w:val="000A583C"/>
    <w:rsid w:val="000A5E68"/>
    <w:rsid w:val="000A61B4"/>
    <w:rsid w:val="000A6233"/>
    <w:rsid w:val="000A655D"/>
    <w:rsid w:val="000A6769"/>
    <w:rsid w:val="000A6A00"/>
    <w:rsid w:val="000A6BEC"/>
    <w:rsid w:val="000A6C04"/>
    <w:rsid w:val="000A6C15"/>
    <w:rsid w:val="000A6D38"/>
    <w:rsid w:val="000A6E56"/>
    <w:rsid w:val="000A70C6"/>
    <w:rsid w:val="000A70E3"/>
    <w:rsid w:val="000A750F"/>
    <w:rsid w:val="000A7520"/>
    <w:rsid w:val="000A76F6"/>
    <w:rsid w:val="000A7B43"/>
    <w:rsid w:val="000A7BAF"/>
    <w:rsid w:val="000A7C0E"/>
    <w:rsid w:val="000A7CDC"/>
    <w:rsid w:val="000A7DAC"/>
    <w:rsid w:val="000B001B"/>
    <w:rsid w:val="000B007A"/>
    <w:rsid w:val="000B015A"/>
    <w:rsid w:val="000B0611"/>
    <w:rsid w:val="000B06B7"/>
    <w:rsid w:val="000B06DF"/>
    <w:rsid w:val="000B0729"/>
    <w:rsid w:val="000B08E8"/>
    <w:rsid w:val="000B0B5F"/>
    <w:rsid w:val="000B0BE2"/>
    <w:rsid w:val="000B0FBE"/>
    <w:rsid w:val="000B1055"/>
    <w:rsid w:val="000B115A"/>
    <w:rsid w:val="000B173F"/>
    <w:rsid w:val="000B1DB7"/>
    <w:rsid w:val="000B1E20"/>
    <w:rsid w:val="000B206D"/>
    <w:rsid w:val="000B20F4"/>
    <w:rsid w:val="000B218E"/>
    <w:rsid w:val="000B233F"/>
    <w:rsid w:val="000B2510"/>
    <w:rsid w:val="000B281F"/>
    <w:rsid w:val="000B293C"/>
    <w:rsid w:val="000B2ACD"/>
    <w:rsid w:val="000B2C1D"/>
    <w:rsid w:val="000B2C42"/>
    <w:rsid w:val="000B2CF7"/>
    <w:rsid w:val="000B30ED"/>
    <w:rsid w:val="000B33C1"/>
    <w:rsid w:val="000B3628"/>
    <w:rsid w:val="000B37D5"/>
    <w:rsid w:val="000B3939"/>
    <w:rsid w:val="000B396B"/>
    <w:rsid w:val="000B3B49"/>
    <w:rsid w:val="000B4284"/>
    <w:rsid w:val="000B44EF"/>
    <w:rsid w:val="000B4506"/>
    <w:rsid w:val="000B4986"/>
    <w:rsid w:val="000B4A89"/>
    <w:rsid w:val="000B4C51"/>
    <w:rsid w:val="000B4C52"/>
    <w:rsid w:val="000B4ED1"/>
    <w:rsid w:val="000B5115"/>
    <w:rsid w:val="000B551F"/>
    <w:rsid w:val="000B561D"/>
    <w:rsid w:val="000B5716"/>
    <w:rsid w:val="000B5A0C"/>
    <w:rsid w:val="000B5A89"/>
    <w:rsid w:val="000B5D63"/>
    <w:rsid w:val="000B5DA8"/>
    <w:rsid w:val="000B5FBC"/>
    <w:rsid w:val="000B6029"/>
    <w:rsid w:val="000B6315"/>
    <w:rsid w:val="000B665B"/>
    <w:rsid w:val="000B6701"/>
    <w:rsid w:val="000B6CF3"/>
    <w:rsid w:val="000B70B7"/>
    <w:rsid w:val="000B7274"/>
    <w:rsid w:val="000B7539"/>
    <w:rsid w:val="000B76AA"/>
    <w:rsid w:val="000B789A"/>
    <w:rsid w:val="000B7A3F"/>
    <w:rsid w:val="000C0488"/>
    <w:rsid w:val="000C048F"/>
    <w:rsid w:val="000C04EE"/>
    <w:rsid w:val="000C058E"/>
    <w:rsid w:val="000C0B1C"/>
    <w:rsid w:val="000C0BB8"/>
    <w:rsid w:val="000C0F09"/>
    <w:rsid w:val="000C10C4"/>
    <w:rsid w:val="000C10C8"/>
    <w:rsid w:val="000C1359"/>
    <w:rsid w:val="000C13D2"/>
    <w:rsid w:val="000C14D3"/>
    <w:rsid w:val="000C150A"/>
    <w:rsid w:val="000C1754"/>
    <w:rsid w:val="000C1933"/>
    <w:rsid w:val="000C1A4C"/>
    <w:rsid w:val="000C1CE8"/>
    <w:rsid w:val="000C1D49"/>
    <w:rsid w:val="000C1F0F"/>
    <w:rsid w:val="000C1FEA"/>
    <w:rsid w:val="000C2450"/>
    <w:rsid w:val="000C24B3"/>
    <w:rsid w:val="000C24D8"/>
    <w:rsid w:val="000C25E4"/>
    <w:rsid w:val="000C26FC"/>
    <w:rsid w:val="000C2928"/>
    <w:rsid w:val="000C2AE3"/>
    <w:rsid w:val="000C2ECA"/>
    <w:rsid w:val="000C2F01"/>
    <w:rsid w:val="000C2F08"/>
    <w:rsid w:val="000C34E2"/>
    <w:rsid w:val="000C372B"/>
    <w:rsid w:val="000C38B5"/>
    <w:rsid w:val="000C3A73"/>
    <w:rsid w:val="000C3A8F"/>
    <w:rsid w:val="000C3A9D"/>
    <w:rsid w:val="000C3AD0"/>
    <w:rsid w:val="000C42FE"/>
    <w:rsid w:val="000C455D"/>
    <w:rsid w:val="000C4625"/>
    <w:rsid w:val="000C484F"/>
    <w:rsid w:val="000C4977"/>
    <w:rsid w:val="000C4B6A"/>
    <w:rsid w:val="000C4BCF"/>
    <w:rsid w:val="000C4C42"/>
    <w:rsid w:val="000C4C56"/>
    <w:rsid w:val="000C516D"/>
    <w:rsid w:val="000C51C3"/>
    <w:rsid w:val="000C5ADA"/>
    <w:rsid w:val="000C5BDC"/>
    <w:rsid w:val="000C5D6E"/>
    <w:rsid w:val="000C5DA3"/>
    <w:rsid w:val="000C5DF7"/>
    <w:rsid w:val="000C5E3F"/>
    <w:rsid w:val="000C5EFC"/>
    <w:rsid w:val="000C630D"/>
    <w:rsid w:val="000C6D31"/>
    <w:rsid w:val="000C7118"/>
    <w:rsid w:val="000C7121"/>
    <w:rsid w:val="000C751C"/>
    <w:rsid w:val="000C7A20"/>
    <w:rsid w:val="000C7CBA"/>
    <w:rsid w:val="000C7EFB"/>
    <w:rsid w:val="000D0089"/>
    <w:rsid w:val="000D049A"/>
    <w:rsid w:val="000D067F"/>
    <w:rsid w:val="000D06B7"/>
    <w:rsid w:val="000D0769"/>
    <w:rsid w:val="000D07E1"/>
    <w:rsid w:val="000D0B3F"/>
    <w:rsid w:val="000D0BEC"/>
    <w:rsid w:val="000D0D60"/>
    <w:rsid w:val="000D0DAB"/>
    <w:rsid w:val="000D0E04"/>
    <w:rsid w:val="000D0E64"/>
    <w:rsid w:val="000D0FD3"/>
    <w:rsid w:val="000D13D7"/>
    <w:rsid w:val="000D14E5"/>
    <w:rsid w:val="000D17C1"/>
    <w:rsid w:val="000D18A9"/>
    <w:rsid w:val="000D1B71"/>
    <w:rsid w:val="000D1BA8"/>
    <w:rsid w:val="000D26A1"/>
    <w:rsid w:val="000D273A"/>
    <w:rsid w:val="000D28C0"/>
    <w:rsid w:val="000D29F4"/>
    <w:rsid w:val="000D2B25"/>
    <w:rsid w:val="000D2D50"/>
    <w:rsid w:val="000D30C3"/>
    <w:rsid w:val="000D3511"/>
    <w:rsid w:val="000D35FC"/>
    <w:rsid w:val="000D3617"/>
    <w:rsid w:val="000D37E0"/>
    <w:rsid w:val="000D3832"/>
    <w:rsid w:val="000D38C3"/>
    <w:rsid w:val="000D3CEC"/>
    <w:rsid w:val="000D3DAD"/>
    <w:rsid w:val="000D3FB9"/>
    <w:rsid w:val="000D43BA"/>
    <w:rsid w:val="000D44AE"/>
    <w:rsid w:val="000D45EA"/>
    <w:rsid w:val="000D46D7"/>
    <w:rsid w:val="000D4E7A"/>
    <w:rsid w:val="000D4FFA"/>
    <w:rsid w:val="000D538A"/>
    <w:rsid w:val="000D53AD"/>
    <w:rsid w:val="000D54A9"/>
    <w:rsid w:val="000D5B0D"/>
    <w:rsid w:val="000D5D38"/>
    <w:rsid w:val="000D611C"/>
    <w:rsid w:val="000D6121"/>
    <w:rsid w:val="000D623C"/>
    <w:rsid w:val="000D628C"/>
    <w:rsid w:val="000D63E1"/>
    <w:rsid w:val="000D63E9"/>
    <w:rsid w:val="000D65DB"/>
    <w:rsid w:val="000D6656"/>
    <w:rsid w:val="000D6971"/>
    <w:rsid w:val="000D6B0C"/>
    <w:rsid w:val="000D6D29"/>
    <w:rsid w:val="000D6DA4"/>
    <w:rsid w:val="000D6E96"/>
    <w:rsid w:val="000D6F77"/>
    <w:rsid w:val="000D71EB"/>
    <w:rsid w:val="000D7461"/>
    <w:rsid w:val="000D757C"/>
    <w:rsid w:val="000D7795"/>
    <w:rsid w:val="000D7799"/>
    <w:rsid w:val="000D7859"/>
    <w:rsid w:val="000D78E6"/>
    <w:rsid w:val="000D7DA7"/>
    <w:rsid w:val="000D7E6C"/>
    <w:rsid w:val="000D7EC3"/>
    <w:rsid w:val="000D7F32"/>
    <w:rsid w:val="000E0004"/>
    <w:rsid w:val="000E0180"/>
    <w:rsid w:val="000E0214"/>
    <w:rsid w:val="000E021D"/>
    <w:rsid w:val="000E0484"/>
    <w:rsid w:val="000E0570"/>
    <w:rsid w:val="000E07BA"/>
    <w:rsid w:val="000E08A1"/>
    <w:rsid w:val="000E0A43"/>
    <w:rsid w:val="000E0D60"/>
    <w:rsid w:val="000E1360"/>
    <w:rsid w:val="000E13E0"/>
    <w:rsid w:val="000E13FD"/>
    <w:rsid w:val="000E142D"/>
    <w:rsid w:val="000E188A"/>
    <w:rsid w:val="000E19CC"/>
    <w:rsid w:val="000E19FF"/>
    <w:rsid w:val="000E1A4F"/>
    <w:rsid w:val="000E1AB7"/>
    <w:rsid w:val="000E1AC5"/>
    <w:rsid w:val="000E1B6E"/>
    <w:rsid w:val="000E1C97"/>
    <w:rsid w:val="000E1D0D"/>
    <w:rsid w:val="000E1D6B"/>
    <w:rsid w:val="000E1E06"/>
    <w:rsid w:val="000E1EB4"/>
    <w:rsid w:val="000E1EC7"/>
    <w:rsid w:val="000E20C5"/>
    <w:rsid w:val="000E2241"/>
    <w:rsid w:val="000E2397"/>
    <w:rsid w:val="000E278E"/>
    <w:rsid w:val="000E282B"/>
    <w:rsid w:val="000E2C7E"/>
    <w:rsid w:val="000E2CBD"/>
    <w:rsid w:val="000E2D60"/>
    <w:rsid w:val="000E2EB2"/>
    <w:rsid w:val="000E2FE4"/>
    <w:rsid w:val="000E305A"/>
    <w:rsid w:val="000E316F"/>
    <w:rsid w:val="000E32FE"/>
    <w:rsid w:val="000E3570"/>
    <w:rsid w:val="000E3644"/>
    <w:rsid w:val="000E3729"/>
    <w:rsid w:val="000E39D2"/>
    <w:rsid w:val="000E3A2B"/>
    <w:rsid w:val="000E3C80"/>
    <w:rsid w:val="000E3C89"/>
    <w:rsid w:val="000E3D5D"/>
    <w:rsid w:val="000E3FA9"/>
    <w:rsid w:val="000E407E"/>
    <w:rsid w:val="000E41EB"/>
    <w:rsid w:val="000E42C1"/>
    <w:rsid w:val="000E43AE"/>
    <w:rsid w:val="000E4AB0"/>
    <w:rsid w:val="000E4C39"/>
    <w:rsid w:val="000E4C9F"/>
    <w:rsid w:val="000E4CEA"/>
    <w:rsid w:val="000E4EBB"/>
    <w:rsid w:val="000E4F5F"/>
    <w:rsid w:val="000E5333"/>
    <w:rsid w:val="000E5386"/>
    <w:rsid w:val="000E5483"/>
    <w:rsid w:val="000E5668"/>
    <w:rsid w:val="000E5B24"/>
    <w:rsid w:val="000E5DB4"/>
    <w:rsid w:val="000E5F14"/>
    <w:rsid w:val="000E6030"/>
    <w:rsid w:val="000E6186"/>
    <w:rsid w:val="000E624E"/>
    <w:rsid w:val="000E669E"/>
    <w:rsid w:val="000E6926"/>
    <w:rsid w:val="000E6AE7"/>
    <w:rsid w:val="000E6C11"/>
    <w:rsid w:val="000E6CF7"/>
    <w:rsid w:val="000E6D5A"/>
    <w:rsid w:val="000E6F92"/>
    <w:rsid w:val="000E709F"/>
    <w:rsid w:val="000E7135"/>
    <w:rsid w:val="000E730A"/>
    <w:rsid w:val="000E777B"/>
    <w:rsid w:val="000E7792"/>
    <w:rsid w:val="000E7A79"/>
    <w:rsid w:val="000E7ACC"/>
    <w:rsid w:val="000E7D46"/>
    <w:rsid w:val="000F0182"/>
    <w:rsid w:val="000F036B"/>
    <w:rsid w:val="000F086E"/>
    <w:rsid w:val="000F0A0B"/>
    <w:rsid w:val="000F0D21"/>
    <w:rsid w:val="000F0D80"/>
    <w:rsid w:val="000F0F0C"/>
    <w:rsid w:val="000F1012"/>
    <w:rsid w:val="000F1413"/>
    <w:rsid w:val="000F1565"/>
    <w:rsid w:val="000F15DA"/>
    <w:rsid w:val="000F1721"/>
    <w:rsid w:val="000F177E"/>
    <w:rsid w:val="000F1A40"/>
    <w:rsid w:val="000F1B94"/>
    <w:rsid w:val="000F1CA1"/>
    <w:rsid w:val="000F1F14"/>
    <w:rsid w:val="000F1F45"/>
    <w:rsid w:val="000F223E"/>
    <w:rsid w:val="000F2C04"/>
    <w:rsid w:val="000F2D8D"/>
    <w:rsid w:val="000F2FBC"/>
    <w:rsid w:val="000F2FC9"/>
    <w:rsid w:val="000F3291"/>
    <w:rsid w:val="000F37E7"/>
    <w:rsid w:val="000F380E"/>
    <w:rsid w:val="000F3914"/>
    <w:rsid w:val="000F3989"/>
    <w:rsid w:val="000F3E1A"/>
    <w:rsid w:val="000F3FED"/>
    <w:rsid w:val="000F44F8"/>
    <w:rsid w:val="000F45DD"/>
    <w:rsid w:val="000F47A0"/>
    <w:rsid w:val="000F4939"/>
    <w:rsid w:val="000F4D61"/>
    <w:rsid w:val="000F5098"/>
    <w:rsid w:val="000F50C0"/>
    <w:rsid w:val="000F56C3"/>
    <w:rsid w:val="000F58D6"/>
    <w:rsid w:val="000F5D52"/>
    <w:rsid w:val="000F5D64"/>
    <w:rsid w:val="000F5FBB"/>
    <w:rsid w:val="000F6051"/>
    <w:rsid w:val="000F6077"/>
    <w:rsid w:val="000F63D8"/>
    <w:rsid w:val="000F673B"/>
    <w:rsid w:val="000F6D55"/>
    <w:rsid w:val="000F7085"/>
    <w:rsid w:val="000F74CD"/>
    <w:rsid w:val="000F756C"/>
    <w:rsid w:val="000F77CE"/>
    <w:rsid w:val="000F7A87"/>
    <w:rsid w:val="000F7B2A"/>
    <w:rsid w:val="000F7B72"/>
    <w:rsid w:val="000F7B73"/>
    <w:rsid w:val="000F7D98"/>
    <w:rsid w:val="000F7F34"/>
    <w:rsid w:val="000F7FC8"/>
    <w:rsid w:val="00100102"/>
    <w:rsid w:val="001001BC"/>
    <w:rsid w:val="0010032F"/>
    <w:rsid w:val="00100476"/>
    <w:rsid w:val="0010071B"/>
    <w:rsid w:val="001009D0"/>
    <w:rsid w:val="00100C11"/>
    <w:rsid w:val="00100F7B"/>
    <w:rsid w:val="001011BA"/>
    <w:rsid w:val="001013DA"/>
    <w:rsid w:val="00101588"/>
    <w:rsid w:val="0010158E"/>
    <w:rsid w:val="0010169D"/>
    <w:rsid w:val="001016AF"/>
    <w:rsid w:val="0010176E"/>
    <w:rsid w:val="00101871"/>
    <w:rsid w:val="001018C2"/>
    <w:rsid w:val="00101909"/>
    <w:rsid w:val="00101AE9"/>
    <w:rsid w:val="00101B63"/>
    <w:rsid w:val="00101B78"/>
    <w:rsid w:val="00101D67"/>
    <w:rsid w:val="00101F6D"/>
    <w:rsid w:val="00102147"/>
    <w:rsid w:val="001023F8"/>
    <w:rsid w:val="00102F16"/>
    <w:rsid w:val="00102F8E"/>
    <w:rsid w:val="00103303"/>
    <w:rsid w:val="00103593"/>
    <w:rsid w:val="0010396C"/>
    <w:rsid w:val="00103D80"/>
    <w:rsid w:val="00103DF6"/>
    <w:rsid w:val="00103EBA"/>
    <w:rsid w:val="001043E2"/>
    <w:rsid w:val="001043F2"/>
    <w:rsid w:val="00104945"/>
    <w:rsid w:val="00104ACF"/>
    <w:rsid w:val="00104AF6"/>
    <w:rsid w:val="00104E02"/>
    <w:rsid w:val="00104EAC"/>
    <w:rsid w:val="001054DA"/>
    <w:rsid w:val="001056F1"/>
    <w:rsid w:val="001058C5"/>
    <w:rsid w:val="00105C74"/>
    <w:rsid w:val="00105FBC"/>
    <w:rsid w:val="00106150"/>
    <w:rsid w:val="00106273"/>
    <w:rsid w:val="00106332"/>
    <w:rsid w:val="00106528"/>
    <w:rsid w:val="001065CF"/>
    <w:rsid w:val="00106719"/>
    <w:rsid w:val="001069A6"/>
    <w:rsid w:val="00106AE5"/>
    <w:rsid w:val="00106D1C"/>
    <w:rsid w:val="00106D24"/>
    <w:rsid w:val="001072D6"/>
    <w:rsid w:val="00107337"/>
    <w:rsid w:val="001073CD"/>
    <w:rsid w:val="001073E6"/>
    <w:rsid w:val="0010770C"/>
    <w:rsid w:val="0010786E"/>
    <w:rsid w:val="00107DF6"/>
    <w:rsid w:val="001100E5"/>
    <w:rsid w:val="00110215"/>
    <w:rsid w:val="0011024D"/>
    <w:rsid w:val="00110542"/>
    <w:rsid w:val="00110608"/>
    <w:rsid w:val="0011076A"/>
    <w:rsid w:val="001108A3"/>
    <w:rsid w:val="00110ACF"/>
    <w:rsid w:val="00110B94"/>
    <w:rsid w:val="00110D73"/>
    <w:rsid w:val="00110DF3"/>
    <w:rsid w:val="00110EE4"/>
    <w:rsid w:val="00110EFA"/>
    <w:rsid w:val="00110F98"/>
    <w:rsid w:val="001112B2"/>
    <w:rsid w:val="001114CF"/>
    <w:rsid w:val="0011160F"/>
    <w:rsid w:val="001117D9"/>
    <w:rsid w:val="0011180E"/>
    <w:rsid w:val="00111D1A"/>
    <w:rsid w:val="00111EAD"/>
    <w:rsid w:val="0011203D"/>
    <w:rsid w:val="001120E0"/>
    <w:rsid w:val="001123BC"/>
    <w:rsid w:val="00112433"/>
    <w:rsid w:val="00112460"/>
    <w:rsid w:val="0011274B"/>
    <w:rsid w:val="00112935"/>
    <w:rsid w:val="00112B7F"/>
    <w:rsid w:val="00112BCF"/>
    <w:rsid w:val="00113045"/>
    <w:rsid w:val="0011313E"/>
    <w:rsid w:val="001133F3"/>
    <w:rsid w:val="00113606"/>
    <w:rsid w:val="001136A0"/>
    <w:rsid w:val="00113762"/>
    <w:rsid w:val="0011392A"/>
    <w:rsid w:val="00113A30"/>
    <w:rsid w:val="00113A49"/>
    <w:rsid w:val="00113A95"/>
    <w:rsid w:val="00113AB6"/>
    <w:rsid w:val="00114058"/>
    <w:rsid w:val="001142A1"/>
    <w:rsid w:val="001142D4"/>
    <w:rsid w:val="00114C3B"/>
    <w:rsid w:val="00114C8B"/>
    <w:rsid w:val="00114D6B"/>
    <w:rsid w:val="0011512A"/>
    <w:rsid w:val="00115157"/>
    <w:rsid w:val="001153E3"/>
    <w:rsid w:val="001154EC"/>
    <w:rsid w:val="00115514"/>
    <w:rsid w:val="0011553A"/>
    <w:rsid w:val="00115678"/>
    <w:rsid w:val="001156EE"/>
    <w:rsid w:val="00115707"/>
    <w:rsid w:val="001157D9"/>
    <w:rsid w:val="001158EF"/>
    <w:rsid w:val="00115B0F"/>
    <w:rsid w:val="00115DD3"/>
    <w:rsid w:val="00116087"/>
    <w:rsid w:val="00116412"/>
    <w:rsid w:val="001165CE"/>
    <w:rsid w:val="00116841"/>
    <w:rsid w:val="00116923"/>
    <w:rsid w:val="00116930"/>
    <w:rsid w:val="00116A00"/>
    <w:rsid w:val="00116A8D"/>
    <w:rsid w:val="00116D1D"/>
    <w:rsid w:val="00116D72"/>
    <w:rsid w:val="00116DC1"/>
    <w:rsid w:val="00116E8D"/>
    <w:rsid w:val="00116EA4"/>
    <w:rsid w:val="001172DE"/>
    <w:rsid w:val="00117535"/>
    <w:rsid w:val="00117698"/>
    <w:rsid w:val="00117AB4"/>
    <w:rsid w:val="00117F20"/>
    <w:rsid w:val="00117FB9"/>
    <w:rsid w:val="001202CA"/>
    <w:rsid w:val="001202D0"/>
    <w:rsid w:val="00120419"/>
    <w:rsid w:val="0012072A"/>
    <w:rsid w:val="0012075E"/>
    <w:rsid w:val="0012076F"/>
    <w:rsid w:val="001208C9"/>
    <w:rsid w:val="001209BD"/>
    <w:rsid w:val="00120A60"/>
    <w:rsid w:val="00120BBA"/>
    <w:rsid w:val="00120C63"/>
    <w:rsid w:val="00120C72"/>
    <w:rsid w:val="00120C98"/>
    <w:rsid w:val="00120D7E"/>
    <w:rsid w:val="00120D88"/>
    <w:rsid w:val="00120E01"/>
    <w:rsid w:val="00120F0F"/>
    <w:rsid w:val="001214B4"/>
    <w:rsid w:val="001218AC"/>
    <w:rsid w:val="00121BB6"/>
    <w:rsid w:val="00121D86"/>
    <w:rsid w:val="00121EB4"/>
    <w:rsid w:val="001220FF"/>
    <w:rsid w:val="00122191"/>
    <w:rsid w:val="0012238D"/>
    <w:rsid w:val="0012251D"/>
    <w:rsid w:val="00122685"/>
    <w:rsid w:val="00122755"/>
    <w:rsid w:val="001229EB"/>
    <w:rsid w:val="00122A4B"/>
    <w:rsid w:val="00122BBC"/>
    <w:rsid w:val="00122D23"/>
    <w:rsid w:val="00123081"/>
    <w:rsid w:val="00123309"/>
    <w:rsid w:val="0012339A"/>
    <w:rsid w:val="0012342A"/>
    <w:rsid w:val="00123697"/>
    <w:rsid w:val="00123A48"/>
    <w:rsid w:val="00123A6D"/>
    <w:rsid w:val="00123E5F"/>
    <w:rsid w:val="00123EA3"/>
    <w:rsid w:val="001240C8"/>
    <w:rsid w:val="00124200"/>
    <w:rsid w:val="00124221"/>
    <w:rsid w:val="00124264"/>
    <w:rsid w:val="0012450E"/>
    <w:rsid w:val="001245C8"/>
    <w:rsid w:val="00124945"/>
    <w:rsid w:val="00124A14"/>
    <w:rsid w:val="00125016"/>
    <w:rsid w:val="00125053"/>
    <w:rsid w:val="001252D5"/>
    <w:rsid w:val="001252F8"/>
    <w:rsid w:val="00125380"/>
    <w:rsid w:val="0012539E"/>
    <w:rsid w:val="00125589"/>
    <w:rsid w:val="00125A98"/>
    <w:rsid w:val="00125AAA"/>
    <w:rsid w:val="00125AAE"/>
    <w:rsid w:val="00125D50"/>
    <w:rsid w:val="00125DF5"/>
    <w:rsid w:val="00125E46"/>
    <w:rsid w:val="001262D8"/>
    <w:rsid w:val="00126377"/>
    <w:rsid w:val="00126663"/>
    <w:rsid w:val="0012669E"/>
    <w:rsid w:val="00126A2A"/>
    <w:rsid w:val="00126AA4"/>
    <w:rsid w:val="00126CD1"/>
    <w:rsid w:val="0012753C"/>
    <w:rsid w:val="00127703"/>
    <w:rsid w:val="00127A7F"/>
    <w:rsid w:val="00127C4F"/>
    <w:rsid w:val="00127CF8"/>
    <w:rsid w:val="00127D32"/>
    <w:rsid w:val="00127D49"/>
    <w:rsid w:val="00127E4A"/>
    <w:rsid w:val="00127FF9"/>
    <w:rsid w:val="00130114"/>
    <w:rsid w:val="001301EF"/>
    <w:rsid w:val="0013028C"/>
    <w:rsid w:val="0013047F"/>
    <w:rsid w:val="001305A8"/>
    <w:rsid w:val="001307A3"/>
    <w:rsid w:val="001309F2"/>
    <w:rsid w:val="00130B95"/>
    <w:rsid w:val="00131496"/>
    <w:rsid w:val="00131624"/>
    <w:rsid w:val="00131700"/>
    <w:rsid w:val="0013198C"/>
    <w:rsid w:val="00131B14"/>
    <w:rsid w:val="00131CD1"/>
    <w:rsid w:val="00131DB7"/>
    <w:rsid w:val="0013226D"/>
    <w:rsid w:val="001329EC"/>
    <w:rsid w:val="00132AF5"/>
    <w:rsid w:val="00132C0C"/>
    <w:rsid w:val="00132D3F"/>
    <w:rsid w:val="00132F78"/>
    <w:rsid w:val="0013303F"/>
    <w:rsid w:val="001332A0"/>
    <w:rsid w:val="0013338D"/>
    <w:rsid w:val="001333BA"/>
    <w:rsid w:val="00133533"/>
    <w:rsid w:val="001335AF"/>
    <w:rsid w:val="001336AB"/>
    <w:rsid w:val="00133843"/>
    <w:rsid w:val="001339E5"/>
    <w:rsid w:val="00133F99"/>
    <w:rsid w:val="00134B2A"/>
    <w:rsid w:val="00134FBE"/>
    <w:rsid w:val="001351C7"/>
    <w:rsid w:val="0013529C"/>
    <w:rsid w:val="00135476"/>
    <w:rsid w:val="0013552E"/>
    <w:rsid w:val="0013554C"/>
    <w:rsid w:val="001355A1"/>
    <w:rsid w:val="0013582C"/>
    <w:rsid w:val="00135DE9"/>
    <w:rsid w:val="00135E7A"/>
    <w:rsid w:val="00135F3D"/>
    <w:rsid w:val="0013628B"/>
    <w:rsid w:val="0013651B"/>
    <w:rsid w:val="00136590"/>
    <w:rsid w:val="00136632"/>
    <w:rsid w:val="00136748"/>
    <w:rsid w:val="00136775"/>
    <w:rsid w:val="00136880"/>
    <w:rsid w:val="001369F3"/>
    <w:rsid w:val="00136D70"/>
    <w:rsid w:val="00136ECB"/>
    <w:rsid w:val="0013713D"/>
    <w:rsid w:val="001372ED"/>
    <w:rsid w:val="001374BA"/>
    <w:rsid w:val="00137920"/>
    <w:rsid w:val="00137A5F"/>
    <w:rsid w:val="00137BD5"/>
    <w:rsid w:val="00137EEE"/>
    <w:rsid w:val="001400B9"/>
    <w:rsid w:val="001402FC"/>
    <w:rsid w:val="00140312"/>
    <w:rsid w:val="00140324"/>
    <w:rsid w:val="0014043E"/>
    <w:rsid w:val="00140622"/>
    <w:rsid w:val="00140794"/>
    <w:rsid w:val="001408D0"/>
    <w:rsid w:val="00140ABF"/>
    <w:rsid w:val="00140BE7"/>
    <w:rsid w:val="00140CC6"/>
    <w:rsid w:val="0014139B"/>
    <w:rsid w:val="001416B2"/>
    <w:rsid w:val="00141776"/>
    <w:rsid w:val="00141991"/>
    <w:rsid w:val="001419DE"/>
    <w:rsid w:val="00141ADC"/>
    <w:rsid w:val="00142038"/>
    <w:rsid w:val="001421DC"/>
    <w:rsid w:val="0014230C"/>
    <w:rsid w:val="00142EF2"/>
    <w:rsid w:val="0014302B"/>
    <w:rsid w:val="001432CD"/>
    <w:rsid w:val="001433D2"/>
    <w:rsid w:val="001437F6"/>
    <w:rsid w:val="00143ACB"/>
    <w:rsid w:val="00143C24"/>
    <w:rsid w:val="0014418D"/>
    <w:rsid w:val="0014456D"/>
    <w:rsid w:val="001447D7"/>
    <w:rsid w:val="0014490C"/>
    <w:rsid w:val="00144916"/>
    <w:rsid w:val="00144A5E"/>
    <w:rsid w:val="00144D09"/>
    <w:rsid w:val="00144E7C"/>
    <w:rsid w:val="00144E98"/>
    <w:rsid w:val="00144ECA"/>
    <w:rsid w:val="001451B0"/>
    <w:rsid w:val="00145403"/>
    <w:rsid w:val="001455E9"/>
    <w:rsid w:val="00145754"/>
    <w:rsid w:val="00145D2B"/>
    <w:rsid w:val="00145D66"/>
    <w:rsid w:val="001461FA"/>
    <w:rsid w:val="00146717"/>
    <w:rsid w:val="00146903"/>
    <w:rsid w:val="0014691A"/>
    <w:rsid w:val="0014692C"/>
    <w:rsid w:val="00146B50"/>
    <w:rsid w:val="00146FDE"/>
    <w:rsid w:val="0014706D"/>
    <w:rsid w:val="001474A7"/>
    <w:rsid w:val="001476A2"/>
    <w:rsid w:val="00147735"/>
    <w:rsid w:val="00147A53"/>
    <w:rsid w:val="00147A65"/>
    <w:rsid w:val="00147BDF"/>
    <w:rsid w:val="00147BF9"/>
    <w:rsid w:val="00147DEF"/>
    <w:rsid w:val="0015023E"/>
    <w:rsid w:val="001505C1"/>
    <w:rsid w:val="00150604"/>
    <w:rsid w:val="00150984"/>
    <w:rsid w:val="00150AF2"/>
    <w:rsid w:val="00150B12"/>
    <w:rsid w:val="00150BF3"/>
    <w:rsid w:val="00150F92"/>
    <w:rsid w:val="0015114A"/>
    <w:rsid w:val="001511BA"/>
    <w:rsid w:val="001515A6"/>
    <w:rsid w:val="001517A6"/>
    <w:rsid w:val="001519B1"/>
    <w:rsid w:val="001519F1"/>
    <w:rsid w:val="00151B21"/>
    <w:rsid w:val="0015212F"/>
    <w:rsid w:val="001522DA"/>
    <w:rsid w:val="001522EC"/>
    <w:rsid w:val="00152476"/>
    <w:rsid w:val="001525FA"/>
    <w:rsid w:val="001527BB"/>
    <w:rsid w:val="00152805"/>
    <w:rsid w:val="0015323A"/>
    <w:rsid w:val="00153327"/>
    <w:rsid w:val="00153AFE"/>
    <w:rsid w:val="00153CB5"/>
    <w:rsid w:val="00153D2E"/>
    <w:rsid w:val="00153F39"/>
    <w:rsid w:val="00153F66"/>
    <w:rsid w:val="0015428F"/>
    <w:rsid w:val="0015429C"/>
    <w:rsid w:val="001548E7"/>
    <w:rsid w:val="00154E07"/>
    <w:rsid w:val="00154E13"/>
    <w:rsid w:val="00154F3D"/>
    <w:rsid w:val="0015518E"/>
    <w:rsid w:val="00155235"/>
    <w:rsid w:val="00155612"/>
    <w:rsid w:val="001558C3"/>
    <w:rsid w:val="001558E1"/>
    <w:rsid w:val="0015595B"/>
    <w:rsid w:val="00155A5B"/>
    <w:rsid w:val="00155B6D"/>
    <w:rsid w:val="00155C3B"/>
    <w:rsid w:val="00155E2E"/>
    <w:rsid w:val="00155E59"/>
    <w:rsid w:val="001565A8"/>
    <w:rsid w:val="00156636"/>
    <w:rsid w:val="001566AE"/>
    <w:rsid w:val="001568F9"/>
    <w:rsid w:val="00156966"/>
    <w:rsid w:val="00156CF3"/>
    <w:rsid w:val="00156E21"/>
    <w:rsid w:val="00156FEC"/>
    <w:rsid w:val="001570A4"/>
    <w:rsid w:val="001570E8"/>
    <w:rsid w:val="001574A4"/>
    <w:rsid w:val="00157B39"/>
    <w:rsid w:val="00157D2A"/>
    <w:rsid w:val="00157DAC"/>
    <w:rsid w:val="00157F30"/>
    <w:rsid w:val="00160053"/>
    <w:rsid w:val="001601AB"/>
    <w:rsid w:val="001602C5"/>
    <w:rsid w:val="001608C4"/>
    <w:rsid w:val="00160E59"/>
    <w:rsid w:val="00160F53"/>
    <w:rsid w:val="0016100B"/>
    <w:rsid w:val="0016105E"/>
    <w:rsid w:val="00161106"/>
    <w:rsid w:val="0016111B"/>
    <w:rsid w:val="0016120A"/>
    <w:rsid w:val="0016127E"/>
    <w:rsid w:val="001614D8"/>
    <w:rsid w:val="00161563"/>
    <w:rsid w:val="0016162B"/>
    <w:rsid w:val="0016169E"/>
    <w:rsid w:val="00161853"/>
    <w:rsid w:val="00161A15"/>
    <w:rsid w:val="00161C0E"/>
    <w:rsid w:val="00161D4C"/>
    <w:rsid w:val="00161E39"/>
    <w:rsid w:val="0016232C"/>
    <w:rsid w:val="001623AE"/>
    <w:rsid w:val="00162491"/>
    <w:rsid w:val="00162553"/>
    <w:rsid w:val="001627FB"/>
    <w:rsid w:val="00162B3A"/>
    <w:rsid w:val="001634A3"/>
    <w:rsid w:val="0016368D"/>
    <w:rsid w:val="0016386E"/>
    <w:rsid w:val="00163DEB"/>
    <w:rsid w:val="00163E99"/>
    <w:rsid w:val="001640A8"/>
    <w:rsid w:val="001640C4"/>
    <w:rsid w:val="001640DF"/>
    <w:rsid w:val="00164259"/>
    <w:rsid w:val="001642D0"/>
    <w:rsid w:val="0016441B"/>
    <w:rsid w:val="001645DE"/>
    <w:rsid w:val="00164647"/>
    <w:rsid w:val="00164821"/>
    <w:rsid w:val="00164912"/>
    <w:rsid w:val="00164B60"/>
    <w:rsid w:val="00165341"/>
    <w:rsid w:val="001655B4"/>
    <w:rsid w:val="001655F7"/>
    <w:rsid w:val="001656C1"/>
    <w:rsid w:val="001659FD"/>
    <w:rsid w:val="00165C44"/>
    <w:rsid w:val="00165C72"/>
    <w:rsid w:val="00165FB6"/>
    <w:rsid w:val="00166305"/>
    <w:rsid w:val="001666CD"/>
    <w:rsid w:val="001668D5"/>
    <w:rsid w:val="00166933"/>
    <w:rsid w:val="00167021"/>
    <w:rsid w:val="00167172"/>
    <w:rsid w:val="00167517"/>
    <w:rsid w:val="0016767B"/>
    <w:rsid w:val="001678AD"/>
    <w:rsid w:val="00167A88"/>
    <w:rsid w:val="00167AA3"/>
    <w:rsid w:val="00167B3E"/>
    <w:rsid w:val="00167FB1"/>
    <w:rsid w:val="00170049"/>
    <w:rsid w:val="00170067"/>
    <w:rsid w:val="0017024E"/>
    <w:rsid w:val="00170329"/>
    <w:rsid w:val="001706E4"/>
    <w:rsid w:val="00170792"/>
    <w:rsid w:val="00170941"/>
    <w:rsid w:val="00170C8B"/>
    <w:rsid w:val="00170CD1"/>
    <w:rsid w:val="00170CF3"/>
    <w:rsid w:val="00170DE2"/>
    <w:rsid w:val="00170F51"/>
    <w:rsid w:val="001710A5"/>
    <w:rsid w:val="00171335"/>
    <w:rsid w:val="00171442"/>
    <w:rsid w:val="00171808"/>
    <w:rsid w:val="00171C90"/>
    <w:rsid w:val="00171C96"/>
    <w:rsid w:val="00171D9A"/>
    <w:rsid w:val="0017211B"/>
    <w:rsid w:val="00172346"/>
    <w:rsid w:val="001724E9"/>
    <w:rsid w:val="00172A1C"/>
    <w:rsid w:val="00172D20"/>
    <w:rsid w:val="00172F49"/>
    <w:rsid w:val="00173011"/>
    <w:rsid w:val="0017302D"/>
    <w:rsid w:val="00173132"/>
    <w:rsid w:val="001734E5"/>
    <w:rsid w:val="001735CE"/>
    <w:rsid w:val="00173800"/>
    <w:rsid w:val="00173846"/>
    <w:rsid w:val="0017392F"/>
    <w:rsid w:val="00173945"/>
    <w:rsid w:val="00173991"/>
    <w:rsid w:val="00173AB5"/>
    <w:rsid w:val="00173D50"/>
    <w:rsid w:val="0017439B"/>
    <w:rsid w:val="001743D5"/>
    <w:rsid w:val="001744A0"/>
    <w:rsid w:val="001744DD"/>
    <w:rsid w:val="00174821"/>
    <w:rsid w:val="001748C5"/>
    <w:rsid w:val="001749A2"/>
    <w:rsid w:val="001749F4"/>
    <w:rsid w:val="00174B96"/>
    <w:rsid w:val="00174D85"/>
    <w:rsid w:val="00174E5D"/>
    <w:rsid w:val="00174FD7"/>
    <w:rsid w:val="0017501F"/>
    <w:rsid w:val="00175639"/>
    <w:rsid w:val="00175687"/>
    <w:rsid w:val="00175BF6"/>
    <w:rsid w:val="00175C28"/>
    <w:rsid w:val="00175D3D"/>
    <w:rsid w:val="00175F53"/>
    <w:rsid w:val="00176050"/>
    <w:rsid w:val="00176158"/>
    <w:rsid w:val="0017619C"/>
    <w:rsid w:val="0017623E"/>
    <w:rsid w:val="00176302"/>
    <w:rsid w:val="001765A0"/>
    <w:rsid w:val="001767C9"/>
    <w:rsid w:val="00176856"/>
    <w:rsid w:val="00176C42"/>
    <w:rsid w:val="00176CE0"/>
    <w:rsid w:val="00176D1B"/>
    <w:rsid w:val="001770C2"/>
    <w:rsid w:val="0017768F"/>
    <w:rsid w:val="00177804"/>
    <w:rsid w:val="00177F65"/>
    <w:rsid w:val="001802B7"/>
    <w:rsid w:val="00180303"/>
    <w:rsid w:val="00180460"/>
    <w:rsid w:val="001804C2"/>
    <w:rsid w:val="00180764"/>
    <w:rsid w:val="0018076D"/>
    <w:rsid w:val="00180AD6"/>
    <w:rsid w:val="00180C47"/>
    <w:rsid w:val="00180C8C"/>
    <w:rsid w:val="0018134E"/>
    <w:rsid w:val="00181481"/>
    <w:rsid w:val="0018170F"/>
    <w:rsid w:val="00181AC7"/>
    <w:rsid w:val="00181D03"/>
    <w:rsid w:val="001820AC"/>
    <w:rsid w:val="001820D8"/>
    <w:rsid w:val="0018219C"/>
    <w:rsid w:val="001822FE"/>
    <w:rsid w:val="0018242D"/>
    <w:rsid w:val="00182431"/>
    <w:rsid w:val="00182B67"/>
    <w:rsid w:val="00182BB1"/>
    <w:rsid w:val="00182D33"/>
    <w:rsid w:val="001830DB"/>
    <w:rsid w:val="001835B9"/>
    <w:rsid w:val="0018365C"/>
    <w:rsid w:val="00183711"/>
    <w:rsid w:val="00183778"/>
    <w:rsid w:val="0018379B"/>
    <w:rsid w:val="00183C39"/>
    <w:rsid w:val="00183E3E"/>
    <w:rsid w:val="00183F59"/>
    <w:rsid w:val="00183F77"/>
    <w:rsid w:val="0018460B"/>
    <w:rsid w:val="00184610"/>
    <w:rsid w:val="00184903"/>
    <w:rsid w:val="00184DCE"/>
    <w:rsid w:val="001850E7"/>
    <w:rsid w:val="00185301"/>
    <w:rsid w:val="00185505"/>
    <w:rsid w:val="001858BB"/>
    <w:rsid w:val="00185A3D"/>
    <w:rsid w:val="00185C26"/>
    <w:rsid w:val="0018604A"/>
    <w:rsid w:val="00186307"/>
    <w:rsid w:val="001867A1"/>
    <w:rsid w:val="00186855"/>
    <w:rsid w:val="001868C5"/>
    <w:rsid w:val="001869FE"/>
    <w:rsid w:val="00186A2F"/>
    <w:rsid w:val="00186AC1"/>
    <w:rsid w:val="00186BCA"/>
    <w:rsid w:val="00186C4C"/>
    <w:rsid w:val="00186C92"/>
    <w:rsid w:val="00186CE9"/>
    <w:rsid w:val="00186D95"/>
    <w:rsid w:val="0018714D"/>
    <w:rsid w:val="001876DF"/>
    <w:rsid w:val="00187AD5"/>
    <w:rsid w:val="00187D47"/>
    <w:rsid w:val="00190058"/>
    <w:rsid w:val="0019030F"/>
    <w:rsid w:val="001907C5"/>
    <w:rsid w:val="001907F0"/>
    <w:rsid w:val="001909DD"/>
    <w:rsid w:val="00190BCA"/>
    <w:rsid w:val="00190C0C"/>
    <w:rsid w:val="00190C25"/>
    <w:rsid w:val="00190C69"/>
    <w:rsid w:val="00190CE6"/>
    <w:rsid w:val="00190D10"/>
    <w:rsid w:val="00191100"/>
    <w:rsid w:val="00191119"/>
    <w:rsid w:val="001912BE"/>
    <w:rsid w:val="001912CC"/>
    <w:rsid w:val="00191370"/>
    <w:rsid w:val="00191459"/>
    <w:rsid w:val="0019159A"/>
    <w:rsid w:val="001917DC"/>
    <w:rsid w:val="001917EA"/>
    <w:rsid w:val="001919B9"/>
    <w:rsid w:val="00191B51"/>
    <w:rsid w:val="00191D17"/>
    <w:rsid w:val="00192068"/>
    <w:rsid w:val="00192151"/>
    <w:rsid w:val="00192249"/>
    <w:rsid w:val="001923EE"/>
    <w:rsid w:val="00192416"/>
    <w:rsid w:val="00192542"/>
    <w:rsid w:val="00192562"/>
    <w:rsid w:val="00192729"/>
    <w:rsid w:val="00192823"/>
    <w:rsid w:val="00192BBC"/>
    <w:rsid w:val="00192C26"/>
    <w:rsid w:val="00192DE9"/>
    <w:rsid w:val="00192F3F"/>
    <w:rsid w:val="001931DC"/>
    <w:rsid w:val="001932FF"/>
    <w:rsid w:val="0019330B"/>
    <w:rsid w:val="00193406"/>
    <w:rsid w:val="00193507"/>
    <w:rsid w:val="00193544"/>
    <w:rsid w:val="001937F7"/>
    <w:rsid w:val="001939C6"/>
    <w:rsid w:val="00193BEE"/>
    <w:rsid w:val="00193DF5"/>
    <w:rsid w:val="0019410E"/>
    <w:rsid w:val="00194216"/>
    <w:rsid w:val="001942E1"/>
    <w:rsid w:val="001944D0"/>
    <w:rsid w:val="0019488A"/>
    <w:rsid w:val="001949BE"/>
    <w:rsid w:val="00194A61"/>
    <w:rsid w:val="00194B41"/>
    <w:rsid w:val="00194C55"/>
    <w:rsid w:val="00194D6E"/>
    <w:rsid w:val="00194D73"/>
    <w:rsid w:val="001952CE"/>
    <w:rsid w:val="00195325"/>
    <w:rsid w:val="00195443"/>
    <w:rsid w:val="00195475"/>
    <w:rsid w:val="001955FC"/>
    <w:rsid w:val="0019562C"/>
    <w:rsid w:val="00195A01"/>
    <w:rsid w:val="001960D7"/>
    <w:rsid w:val="00196244"/>
    <w:rsid w:val="001962A8"/>
    <w:rsid w:val="00196781"/>
    <w:rsid w:val="0019705A"/>
    <w:rsid w:val="0019710C"/>
    <w:rsid w:val="0019736D"/>
    <w:rsid w:val="001979EF"/>
    <w:rsid w:val="00197CE8"/>
    <w:rsid w:val="00197D46"/>
    <w:rsid w:val="001A045E"/>
    <w:rsid w:val="001A057C"/>
    <w:rsid w:val="001A05FB"/>
    <w:rsid w:val="001A082F"/>
    <w:rsid w:val="001A0840"/>
    <w:rsid w:val="001A08AA"/>
    <w:rsid w:val="001A08B3"/>
    <w:rsid w:val="001A0A2A"/>
    <w:rsid w:val="001A17E6"/>
    <w:rsid w:val="001A1A8C"/>
    <w:rsid w:val="001A1ADE"/>
    <w:rsid w:val="001A1B11"/>
    <w:rsid w:val="001A1BFB"/>
    <w:rsid w:val="001A1C6F"/>
    <w:rsid w:val="001A1CEA"/>
    <w:rsid w:val="001A24D2"/>
    <w:rsid w:val="001A2659"/>
    <w:rsid w:val="001A2770"/>
    <w:rsid w:val="001A29B0"/>
    <w:rsid w:val="001A2A22"/>
    <w:rsid w:val="001A2B00"/>
    <w:rsid w:val="001A2B5E"/>
    <w:rsid w:val="001A2D14"/>
    <w:rsid w:val="001A3858"/>
    <w:rsid w:val="001A38F2"/>
    <w:rsid w:val="001A3951"/>
    <w:rsid w:val="001A3ADD"/>
    <w:rsid w:val="001A3AEA"/>
    <w:rsid w:val="001A3F89"/>
    <w:rsid w:val="001A3FCB"/>
    <w:rsid w:val="001A4075"/>
    <w:rsid w:val="001A40AD"/>
    <w:rsid w:val="001A40B6"/>
    <w:rsid w:val="001A4402"/>
    <w:rsid w:val="001A4672"/>
    <w:rsid w:val="001A47EB"/>
    <w:rsid w:val="001A49C1"/>
    <w:rsid w:val="001A4AD9"/>
    <w:rsid w:val="001A4B55"/>
    <w:rsid w:val="001A4BCA"/>
    <w:rsid w:val="001A501C"/>
    <w:rsid w:val="001A5020"/>
    <w:rsid w:val="001A5248"/>
    <w:rsid w:val="001A5555"/>
    <w:rsid w:val="001A560B"/>
    <w:rsid w:val="001A566B"/>
    <w:rsid w:val="001A56E9"/>
    <w:rsid w:val="001A5742"/>
    <w:rsid w:val="001A5AF7"/>
    <w:rsid w:val="001A60DF"/>
    <w:rsid w:val="001A6198"/>
    <w:rsid w:val="001A63B8"/>
    <w:rsid w:val="001A6844"/>
    <w:rsid w:val="001A68FA"/>
    <w:rsid w:val="001A6951"/>
    <w:rsid w:val="001A695A"/>
    <w:rsid w:val="001A6B96"/>
    <w:rsid w:val="001A6D52"/>
    <w:rsid w:val="001A7278"/>
    <w:rsid w:val="001A7470"/>
    <w:rsid w:val="001A74A4"/>
    <w:rsid w:val="001A77B0"/>
    <w:rsid w:val="001A77FD"/>
    <w:rsid w:val="001A7864"/>
    <w:rsid w:val="001B0379"/>
    <w:rsid w:val="001B03C1"/>
    <w:rsid w:val="001B06C4"/>
    <w:rsid w:val="001B082F"/>
    <w:rsid w:val="001B0948"/>
    <w:rsid w:val="001B0B19"/>
    <w:rsid w:val="001B0B85"/>
    <w:rsid w:val="001B0D96"/>
    <w:rsid w:val="001B104F"/>
    <w:rsid w:val="001B107A"/>
    <w:rsid w:val="001B1171"/>
    <w:rsid w:val="001B171A"/>
    <w:rsid w:val="001B1855"/>
    <w:rsid w:val="001B217E"/>
    <w:rsid w:val="001B248F"/>
    <w:rsid w:val="001B27BF"/>
    <w:rsid w:val="001B27D2"/>
    <w:rsid w:val="001B2A06"/>
    <w:rsid w:val="001B2AE9"/>
    <w:rsid w:val="001B2BEA"/>
    <w:rsid w:val="001B2C11"/>
    <w:rsid w:val="001B2C12"/>
    <w:rsid w:val="001B2C49"/>
    <w:rsid w:val="001B314C"/>
    <w:rsid w:val="001B3343"/>
    <w:rsid w:val="001B34E3"/>
    <w:rsid w:val="001B35A6"/>
    <w:rsid w:val="001B3676"/>
    <w:rsid w:val="001B36B3"/>
    <w:rsid w:val="001B3874"/>
    <w:rsid w:val="001B3996"/>
    <w:rsid w:val="001B3B0A"/>
    <w:rsid w:val="001B3B79"/>
    <w:rsid w:val="001B3BB9"/>
    <w:rsid w:val="001B3E42"/>
    <w:rsid w:val="001B415D"/>
    <w:rsid w:val="001B4228"/>
    <w:rsid w:val="001B44C7"/>
    <w:rsid w:val="001B45BF"/>
    <w:rsid w:val="001B4663"/>
    <w:rsid w:val="001B4A37"/>
    <w:rsid w:val="001B4AFE"/>
    <w:rsid w:val="001B4C6E"/>
    <w:rsid w:val="001B4EBC"/>
    <w:rsid w:val="001B4FD3"/>
    <w:rsid w:val="001B5164"/>
    <w:rsid w:val="001B54C0"/>
    <w:rsid w:val="001B54FA"/>
    <w:rsid w:val="001B555D"/>
    <w:rsid w:val="001B55DE"/>
    <w:rsid w:val="001B5628"/>
    <w:rsid w:val="001B5721"/>
    <w:rsid w:val="001B577D"/>
    <w:rsid w:val="001B5A2D"/>
    <w:rsid w:val="001B5FEE"/>
    <w:rsid w:val="001B6228"/>
    <w:rsid w:val="001B622B"/>
    <w:rsid w:val="001B6538"/>
    <w:rsid w:val="001B65C4"/>
    <w:rsid w:val="001B68CA"/>
    <w:rsid w:val="001B68D3"/>
    <w:rsid w:val="001B6901"/>
    <w:rsid w:val="001B6930"/>
    <w:rsid w:val="001B6997"/>
    <w:rsid w:val="001B6B79"/>
    <w:rsid w:val="001B6BDC"/>
    <w:rsid w:val="001B6E78"/>
    <w:rsid w:val="001B6F89"/>
    <w:rsid w:val="001B705E"/>
    <w:rsid w:val="001B71B1"/>
    <w:rsid w:val="001B729F"/>
    <w:rsid w:val="001B7380"/>
    <w:rsid w:val="001B754B"/>
    <w:rsid w:val="001B7BC3"/>
    <w:rsid w:val="001B7D21"/>
    <w:rsid w:val="001B7D82"/>
    <w:rsid w:val="001B7F12"/>
    <w:rsid w:val="001C01FC"/>
    <w:rsid w:val="001C05BF"/>
    <w:rsid w:val="001C0B68"/>
    <w:rsid w:val="001C0C90"/>
    <w:rsid w:val="001C1017"/>
    <w:rsid w:val="001C10F2"/>
    <w:rsid w:val="001C1343"/>
    <w:rsid w:val="001C1373"/>
    <w:rsid w:val="001C17F9"/>
    <w:rsid w:val="001C180B"/>
    <w:rsid w:val="001C1882"/>
    <w:rsid w:val="001C1934"/>
    <w:rsid w:val="001C19A5"/>
    <w:rsid w:val="001C1A8C"/>
    <w:rsid w:val="001C1CE7"/>
    <w:rsid w:val="001C1E9E"/>
    <w:rsid w:val="001C2339"/>
    <w:rsid w:val="001C2391"/>
    <w:rsid w:val="001C24C3"/>
    <w:rsid w:val="001C2560"/>
    <w:rsid w:val="001C25E4"/>
    <w:rsid w:val="001C263B"/>
    <w:rsid w:val="001C2778"/>
    <w:rsid w:val="001C29FF"/>
    <w:rsid w:val="001C2A10"/>
    <w:rsid w:val="001C2CEE"/>
    <w:rsid w:val="001C2D2F"/>
    <w:rsid w:val="001C2D51"/>
    <w:rsid w:val="001C2D84"/>
    <w:rsid w:val="001C2F77"/>
    <w:rsid w:val="001C34E3"/>
    <w:rsid w:val="001C35E3"/>
    <w:rsid w:val="001C3648"/>
    <w:rsid w:val="001C3A62"/>
    <w:rsid w:val="001C3AA9"/>
    <w:rsid w:val="001C3C28"/>
    <w:rsid w:val="001C3F33"/>
    <w:rsid w:val="001C413F"/>
    <w:rsid w:val="001C4179"/>
    <w:rsid w:val="001C4377"/>
    <w:rsid w:val="001C4485"/>
    <w:rsid w:val="001C44F8"/>
    <w:rsid w:val="001C4711"/>
    <w:rsid w:val="001C474E"/>
    <w:rsid w:val="001C4DF6"/>
    <w:rsid w:val="001C51E9"/>
    <w:rsid w:val="001C5328"/>
    <w:rsid w:val="001C5379"/>
    <w:rsid w:val="001C575F"/>
    <w:rsid w:val="001C586F"/>
    <w:rsid w:val="001C5AAB"/>
    <w:rsid w:val="001C5E71"/>
    <w:rsid w:val="001C5FF2"/>
    <w:rsid w:val="001C6071"/>
    <w:rsid w:val="001C632F"/>
    <w:rsid w:val="001C637D"/>
    <w:rsid w:val="001C64BA"/>
    <w:rsid w:val="001C6ABE"/>
    <w:rsid w:val="001C6AD4"/>
    <w:rsid w:val="001C6B00"/>
    <w:rsid w:val="001C752D"/>
    <w:rsid w:val="001C777F"/>
    <w:rsid w:val="001C78C1"/>
    <w:rsid w:val="001C799B"/>
    <w:rsid w:val="001C799C"/>
    <w:rsid w:val="001C799E"/>
    <w:rsid w:val="001C7F42"/>
    <w:rsid w:val="001D038F"/>
    <w:rsid w:val="001D0E3C"/>
    <w:rsid w:val="001D126F"/>
    <w:rsid w:val="001D12A1"/>
    <w:rsid w:val="001D1531"/>
    <w:rsid w:val="001D15B1"/>
    <w:rsid w:val="001D171B"/>
    <w:rsid w:val="001D1874"/>
    <w:rsid w:val="001D1A71"/>
    <w:rsid w:val="001D1B27"/>
    <w:rsid w:val="001D1F66"/>
    <w:rsid w:val="001D1F7C"/>
    <w:rsid w:val="001D2018"/>
    <w:rsid w:val="001D2112"/>
    <w:rsid w:val="001D2175"/>
    <w:rsid w:val="001D21BD"/>
    <w:rsid w:val="001D2236"/>
    <w:rsid w:val="001D2402"/>
    <w:rsid w:val="001D2C71"/>
    <w:rsid w:val="001D2E19"/>
    <w:rsid w:val="001D2F7C"/>
    <w:rsid w:val="001D2FAA"/>
    <w:rsid w:val="001D3060"/>
    <w:rsid w:val="001D3240"/>
    <w:rsid w:val="001D34E7"/>
    <w:rsid w:val="001D36DD"/>
    <w:rsid w:val="001D3867"/>
    <w:rsid w:val="001D3ACA"/>
    <w:rsid w:val="001D425D"/>
    <w:rsid w:val="001D4297"/>
    <w:rsid w:val="001D42FB"/>
    <w:rsid w:val="001D443F"/>
    <w:rsid w:val="001D46B2"/>
    <w:rsid w:val="001D48AA"/>
    <w:rsid w:val="001D48AF"/>
    <w:rsid w:val="001D493F"/>
    <w:rsid w:val="001D4BE7"/>
    <w:rsid w:val="001D4C95"/>
    <w:rsid w:val="001D4D6A"/>
    <w:rsid w:val="001D5010"/>
    <w:rsid w:val="001D50D1"/>
    <w:rsid w:val="001D519D"/>
    <w:rsid w:val="001D538E"/>
    <w:rsid w:val="001D55C7"/>
    <w:rsid w:val="001D5609"/>
    <w:rsid w:val="001D56E3"/>
    <w:rsid w:val="001D584B"/>
    <w:rsid w:val="001D585C"/>
    <w:rsid w:val="001D593C"/>
    <w:rsid w:val="001D5CFE"/>
    <w:rsid w:val="001D6268"/>
    <w:rsid w:val="001D6831"/>
    <w:rsid w:val="001D68F8"/>
    <w:rsid w:val="001D6992"/>
    <w:rsid w:val="001D6ABF"/>
    <w:rsid w:val="001D6C8D"/>
    <w:rsid w:val="001D6E51"/>
    <w:rsid w:val="001D74BE"/>
    <w:rsid w:val="001D7E75"/>
    <w:rsid w:val="001D7E76"/>
    <w:rsid w:val="001D7FD7"/>
    <w:rsid w:val="001D7FF3"/>
    <w:rsid w:val="001E004B"/>
    <w:rsid w:val="001E018E"/>
    <w:rsid w:val="001E0202"/>
    <w:rsid w:val="001E0531"/>
    <w:rsid w:val="001E118F"/>
    <w:rsid w:val="001E13B0"/>
    <w:rsid w:val="001E170F"/>
    <w:rsid w:val="001E1973"/>
    <w:rsid w:val="001E19B2"/>
    <w:rsid w:val="001E1A43"/>
    <w:rsid w:val="001E1B6F"/>
    <w:rsid w:val="001E1C3D"/>
    <w:rsid w:val="001E2140"/>
    <w:rsid w:val="001E2461"/>
    <w:rsid w:val="001E2474"/>
    <w:rsid w:val="001E24D4"/>
    <w:rsid w:val="001E25C2"/>
    <w:rsid w:val="001E25F5"/>
    <w:rsid w:val="001E27AB"/>
    <w:rsid w:val="001E2DB4"/>
    <w:rsid w:val="001E2DE1"/>
    <w:rsid w:val="001E2DFB"/>
    <w:rsid w:val="001E2FB4"/>
    <w:rsid w:val="001E3084"/>
    <w:rsid w:val="001E30E5"/>
    <w:rsid w:val="001E33AF"/>
    <w:rsid w:val="001E3503"/>
    <w:rsid w:val="001E351A"/>
    <w:rsid w:val="001E39A7"/>
    <w:rsid w:val="001E40C6"/>
    <w:rsid w:val="001E4209"/>
    <w:rsid w:val="001E4444"/>
    <w:rsid w:val="001E4460"/>
    <w:rsid w:val="001E4570"/>
    <w:rsid w:val="001E458E"/>
    <w:rsid w:val="001E4AA3"/>
    <w:rsid w:val="001E4F02"/>
    <w:rsid w:val="001E5192"/>
    <w:rsid w:val="001E573A"/>
    <w:rsid w:val="001E5A9B"/>
    <w:rsid w:val="001E5AAC"/>
    <w:rsid w:val="001E5D7B"/>
    <w:rsid w:val="001E5DE0"/>
    <w:rsid w:val="001E616C"/>
    <w:rsid w:val="001E63F0"/>
    <w:rsid w:val="001E64DE"/>
    <w:rsid w:val="001E66FA"/>
    <w:rsid w:val="001E6AF0"/>
    <w:rsid w:val="001E6C10"/>
    <w:rsid w:val="001E6C4E"/>
    <w:rsid w:val="001E6E82"/>
    <w:rsid w:val="001E6F8F"/>
    <w:rsid w:val="001E71FB"/>
    <w:rsid w:val="001E7507"/>
    <w:rsid w:val="001E7638"/>
    <w:rsid w:val="001E76BA"/>
    <w:rsid w:val="001E77F1"/>
    <w:rsid w:val="001E786F"/>
    <w:rsid w:val="001E794F"/>
    <w:rsid w:val="001E79EF"/>
    <w:rsid w:val="001E7A29"/>
    <w:rsid w:val="001E7B2B"/>
    <w:rsid w:val="001E7BE0"/>
    <w:rsid w:val="001E7D9E"/>
    <w:rsid w:val="001E7E97"/>
    <w:rsid w:val="001E7F6E"/>
    <w:rsid w:val="001F0037"/>
    <w:rsid w:val="001F017D"/>
    <w:rsid w:val="001F0281"/>
    <w:rsid w:val="001F03FF"/>
    <w:rsid w:val="001F063F"/>
    <w:rsid w:val="001F0863"/>
    <w:rsid w:val="001F0F51"/>
    <w:rsid w:val="001F10D6"/>
    <w:rsid w:val="001F113F"/>
    <w:rsid w:val="001F141F"/>
    <w:rsid w:val="001F1803"/>
    <w:rsid w:val="001F1817"/>
    <w:rsid w:val="001F18D7"/>
    <w:rsid w:val="001F1902"/>
    <w:rsid w:val="001F19A3"/>
    <w:rsid w:val="001F2149"/>
    <w:rsid w:val="001F239A"/>
    <w:rsid w:val="001F24D0"/>
    <w:rsid w:val="001F25D5"/>
    <w:rsid w:val="001F29D3"/>
    <w:rsid w:val="001F2A81"/>
    <w:rsid w:val="001F2B19"/>
    <w:rsid w:val="001F2B46"/>
    <w:rsid w:val="001F2C3F"/>
    <w:rsid w:val="001F2D21"/>
    <w:rsid w:val="001F2FDB"/>
    <w:rsid w:val="001F30FF"/>
    <w:rsid w:val="001F315F"/>
    <w:rsid w:val="001F334A"/>
    <w:rsid w:val="001F335C"/>
    <w:rsid w:val="001F33BA"/>
    <w:rsid w:val="001F3435"/>
    <w:rsid w:val="001F35D5"/>
    <w:rsid w:val="001F384B"/>
    <w:rsid w:val="001F3E7A"/>
    <w:rsid w:val="001F3FB0"/>
    <w:rsid w:val="001F40AF"/>
    <w:rsid w:val="001F4246"/>
    <w:rsid w:val="001F4433"/>
    <w:rsid w:val="001F478A"/>
    <w:rsid w:val="001F4BFC"/>
    <w:rsid w:val="001F4EDC"/>
    <w:rsid w:val="001F4F8F"/>
    <w:rsid w:val="001F512D"/>
    <w:rsid w:val="001F5398"/>
    <w:rsid w:val="001F577F"/>
    <w:rsid w:val="001F58DB"/>
    <w:rsid w:val="001F5AF8"/>
    <w:rsid w:val="001F5C2F"/>
    <w:rsid w:val="001F5C45"/>
    <w:rsid w:val="001F60F3"/>
    <w:rsid w:val="001F6301"/>
    <w:rsid w:val="001F637C"/>
    <w:rsid w:val="001F6481"/>
    <w:rsid w:val="001F65A5"/>
    <w:rsid w:val="001F6D90"/>
    <w:rsid w:val="001F6DF9"/>
    <w:rsid w:val="001F6E6B"/>
    <w:rsid w:val="001F75A7"/>
    <w:rsid w:val="001F7781"/>
    <w:rsid w:val="001F7791"/>
    <w:rsid w:val="001F7A7E"/>
    <w:rsid w:val="001F7AEC"/>
    <w:rsid w:val="001F7B7C"/>
    <w:rsid w:val="00200448"/>
    <w:rsid w:val="00200467"/>
    <w:rsid w:val="00200584"/>
    <w:rsid w:val="0020095C"/>
    <w:rsid w:val="00200A20"/>
    <w:rsid w:val="00200A22"/>
    <w:rsid w:val="00200E3A"/>
    <w:rsid w:val="00200FF4"/>
    <w:rsid w:val="00201497"/>
    <w:rsid w:val="00201A29"/>
    <w:rsid w:val="00202333"/>
    <w:rsid w:val="002023FF"/>
    <w:rsid w:val="00202674"/>
    <w:rsid w:val="0020293D"/>
    <w:rsid w:val="00202A2C"/>
    <w:rsid w:val="00202BB4"/>
    <w:rsid w:val="00202EE2"/>
    <w:rsid w:val="00202F59"/>
    <w:rsid w:val="002031AA"/>
    <w:rsid w:val="002033ED"/>
    <w:rsid w:val="002039B7"/>
    <w:rsid w:val="00203B2A"/>
    <w:rsid w:val="00203D02"/>
    <w:rsid w:val="0020400B"/>
    <w:rsid w:val="00204075"/>
    <w:rsid w:val="002040A1"/>
    <w:rsid w:val="00204191"/>
    <w:rsid w:val="002043A6"/>
    <w:rsid w:val="002045E3"/>
    <w:rsid w:val="002045E4"/>
    <w:rsid w:val="00204668"/>
    <w:rsid w:val="002046FF"/>
    <w:rsid w:val="0020499B"/>
    <w:rsid w:val="00204BA3"/>
    <w:rsid w:val="00204C02"/>
    <w:rsid w:val="002052D6"/>
    <w:rsid w:val="0020531B"/>
    <w:rsid w:val="002055A1"/>
    <w:rsid w:val="00205B69"/>
    <w:rsid w:val="00205B86"/>
    <w:rsid w:val="00205BDD"/>
    <w:rsid w:val="00205E72"/>
    <w:rsid w:val="002060C1"/>
    <w:rsid w:val="002061F2"/>
    <w:rsid w:val="002067C7"/>
    <w:rsid w:val="00206897"/>
    <w:rsid w:val="002068E2"/>
    <w:rsid w:val="00206A9D"/>
    <w:rsid w:val="00206B59"/>
    <w:rsid w:val="0020727F"/>
    <w:rsid w:val="00207500"/>
    <w:rsid w:val="00207D1E"/>
    <w:rsid w:val="00207EE6"/>
    <w:rsid w:val="00207FB0"/>
    <w:rsid w:val="002102A1"/>
    <w:rsid w:val="00210374"/>
    <w:rsid w:val="00210B08"/>
    <w:rsid w:val="00210E03"/>
    <w:rsid w:val="00210FC0"/>
    <w:rsid w:val="002111BC"/>
    <w:rsid w:val="002112D1"/>
    <w:rsid w:val="00211685"/>
    <w:rsid w:val="002117FE"/>
    <w:rsid w:val="00211CBE"/>
    <w:rsid w:val="00211F29"/>
    <w:rsid w:val="00211F82"/>
    <w:rsid w:val="0021251F"/>
    <w:rsid w:val="00212A42"/>
    <w:rsid w:val="00212DE9"/>
    <w:rsid w:val="00212FCB"/>
    <w:rsid w:val="00213036"/>
    <w:rsid w:val="002133B9"/>
    <w:rsid w:val="0021357B"/>
    <w:rsid w:val="00213653"/>
    <w:rsid w:val="002138E2"/>
    <w:rsid w:val="00213B6D"/>
    <w:rsid w:val="00213D34"/>
    <w:rsid w:val="00213D4E"/>
    <w:rsid w:val="00213DE2"/>
    <w:rsid w:val="00213F58"/>
    <w:rsid w:val="002142AC"/>
    <w:rsid w:val="00214502"/>
    <w:rsid w:val="002147EB"/>
    <w:rsid w:val="00214968"/>
    <w:rsid w:val="00214AA5"/>
    <w:rsid w:val="00214C33"/>
    <w:rsid w:val="00214CF6"/>
    <w:rsid w:val="00214D60"/>
    <w:rsid w:val="00214E7D"/>
    <w:rsid w:val="00214EA7"/>
    <w:rsid w:val="00215111"/>
    <w:rsid w:val="002152E2"/>
    <w:rsid w:val="002158B6"/>
    <w:rsid w:val="00215E32"/>
    <w:rsid w:val="00215E89"/>
    <w:rsid w:val="00215F4E"/>
    <w:rsid w:val="00215F74"/>
    <w:rsid w:val="00216024"/>
    <w:rsid w:val="00216153"/>
    <w:rsid w:val="002161FC"/>
    <w:rsid w:val="00216603"/>
    <w:rsid w:val="002168C2"/>
    <w:rsid w:val="002169C7"/>
    <w:rsid w:val="00216B49"/>
    <w:rsid w:val="00216EDF"/>
    <w:rsid w:val="00217032"/>
    <w:rsid w:val="002170A4"/>
    <w:rsid w:val="0021722D"/>
    <w:rsid w:val="0021757E"/>
    <w:rsid w:val="00217785"/>
    <w:rsid w:val="00217809"/>
    <w:rsid w:val="002178C5"/>
    <w:rsid w:val="0021792A"/>
    <w:rsid w:val="00217C4F"/>
    <w:rsid w:val="00217CB4"/>
    <w:rsid w:val="00217DC1"/>
    <w:rsid w:val="00220132"/>
    <w:rsid w:val="00220333"/>
    <w:rsid w:val="002204FC"/>
    <w:rsid w:val="00220569"/>
    <w:rsid w:val="0022073C"/>
    <w:rsid w:val="00220A1E"/>
    <w:rsid w:val="00220AAA"/>
    <w:rsid w:val="00220B4B"/>
    <w:rsid w:val="0022172E"/>
    <w:rsid w:val="002218B1"/>
    <w:rsid w:val="00221A5C"/>
    <w:rsid w:val="00221B88"/>
    <w:rsid w:val="00221BC0"/>
    <w:rsid w:val="00221BFF"/>
    <w:rsid w:val="00221DA7"/>
    <w:rsid w:val="002220E7"/>
    <w:rsid w:val="0022220E"/>
    <w:rsid w:val="0022237D"/>
    <w:rsid w:val="0022243C"/>
    <w:rsid w:val="00222F2C"/>
    <w:rsid w:val="00222F4C"/>
    <w:rsid w:val="00223043"/>
    <w:rsid w:val="0022339A"/>
    <w:rsid w:val="0022353E"/>
    <w:rsid w:val="0022390B"/>
    <w:rsid w:val="0022391B"/>
    <w:rsid w:val="002239B6"/>
    <w:rsid w:val="00223EB5"/>
    <w:rsid w:val="002242B5"/>
    <w:rsid w:val="00224393"/>
    <w:rsid w:val="0022450D"/>
    <w:rsid w:val="002247A2"/>
    <w:rsid w:val="00224849"/>
    <w:rsid w:val="00224B18"/>
    <w:rsid w:val="00224EF8"/>
    <w:rsid w:val="002251E5"/>
    <w:rsid w:val="002252FE"/>
    <w:rsid w:val="00225368"/>
    <w:rsid w:val="0022551F"/>
    <w:rsid w:val="00225523"/>
    <w:rsid w:val="00225859"/>
    <w:rsid w:val="00225AC4"/>
    <w:rsid w:val="00225D63"/>
    <w:rsid w:val="00225EBB"/>
    <w:rsid w:val="00225EDA"/>
    <w:rsid w:val="00225F22"/>
    <w:rsid w:val="0022651C"/>
    <w:rsid w:val="00226566"/>
    <w:rsid w:val="00226D53"/>
    <w:rsid w:val="00226EAF"/>
    <w:rsid w:val="00226F23"/>
    <w:rsid w:val="0022703F"/>
    <w:rsid w:val="00227161"/>
    <w:rsid w:val="00227650"/>
    <w:rsid w:val="002276D9"/>
    <w:rsid w:val="00227784"/>
    <w:rsid w:val="0022789F"/>
    <w:rsid w:val="00227AE5"/>
    <w:rsid w:val="00227E42"/>
    <w:rsid w:val="00230683"/>
    <w:rsid w:val="002308C6"/>
    <w:rsid w:val="002309FB"/>
    <w:rsid w:val="00230C28"/>
    <w:rsid w:val="00230CCF"/>
    <w:rsid w:val="002313C3"/>
    <w:rsid w:val="00231554"/>
    <w:rsid w:val="002316E8"/>
    <w:rsid w:val="002319C6"/>
    <w:rsid w:val="002319FC"/>
    <w:rsid w:val="00231A2A"/>
    <w:rsid w:val="00231AB8"/>
    <w:rsid w:val="00231B74"/>
    <w:rsid w:val="00231E9B"/>
    <w:rsid w:val="00232208"/>
    <w:rsid w:val="00232238"/>
    <w:rsid w:val="002323F2"/>
    <w:rsid w:val="002323FE"/>
    <w:rsid w:val="00232403"/>
    <w:rsid w:val="002325B7"/>
    <w:rsid w:val="00232630"/>
    <w:rsid w:val="0023264C"/>
    <w:rsid w:val="002326D1"/>
    <w:rsid w:val="00232885"/>
    <w:rsid w:val="0023291B"/>
    <w:rsid w:val="00232B81"/>
    <w:rsid w:val="00232C60"/>
    <w:rsid w:val="00232C77"/>
    <w:rsid w:val="00232CCF"/>
    <w:rsid w:val="0023302C"/>
    <w:rsid w:val="0023385C"/>
    <w:rsid w:val="0023393E"/>
    <w:rsid w:val="00233AA9"/>
    <w:rsid w:val="00233FBA"/>
    <w:rsid w:val="002340AB"/>
    <w:rsid w:val="0023411F"/>
    <w:rsid w:val="002344D0"/>
    <w:rsid w:val="002345CC"/>
    <w:rsid w:val="0023469A"/>
    <w:rsid w:val="00234787"/>
    <w:rsid w:val="00234817"/>
    <w:rsid w:val="0023490C"/>
    <w:rsid w:val="00234CFB"/>
    <w:rsid w:val="00234DCA"/>
    <w:rsid w:val="00234F0A"/>
    <w:rsid w:val="00234FAA"/>
    <w:rsid w:val="002353D9"/>
    <w:rsid w:val="002353DF"/>
    <w:rsid w:val="002353FD"/>
    <w:rsid w:val="002354E7"/>
    <w:rsid w:val="00235754"/>
    <w:rsid w:val="00235879"/>
    <w:rsid w:val="00235A59"/>
    <w:rsid w:val="00235C4E"/>
    <w:rsid w:val="00235F71"/>
    <w:rsid w:val="00235F8A"/>
    <w:rsid w:val="0023632F"/>
    <w:rsid w:val="002363D7"/>
    <w:rsid w:val="00236675"/>
    <w:rsid w:val="00236876"/>
    <w:rsid w:val="002368C3"/>
    <w:rsid w:val="00236C94"/>
    <w:rsid w:val="00236E05"/>
    <w:rsid w:val="00236EFD"/>
    <w:rsid w:val="00236FD3"/>
    <w:rsid w:val="00236FDD"/>
    <w:rsid w:val="002373C8"/>
    <w:rsid w:val="00237642"/>
    <w:rsid w:val="0023782C"/>
    <w:rsid w:val="002379B1"/>
    <w:rsid w:val="00237BEC"/>
    <w:rsid w:val="00237BF3"/>
    <w:rsid w:val="0024006A"/>
    <w:rsid w:val="002400D4"/>
    <w:rsid w:val="00240396"/>
    <w:rsid w:val="00240482"/>
    <w:rsid w:val="002405E3"/>
    <w:rsid w:val="002406D6"/>
    <w:rsid w:val="00240814"/>
    <w:rsid w:val="00240A72"/>
    <w:rsid w:val="00240B98"/>
    <w:rsid w:val="00240C57"/>
    <w:rsid w:val="00240F7B"/>
    <w:rsid w:val="00241691"/>
    <w:rsid w:val="002416D3"/>
    <w:rsid w:val="002419CC"/>
    <w:rsid w:val="00241C6D"/>
    <w:rsid w:val="00241C94"/>
    <w:rsid w:val="00241FDD"/>
    <w:rsid w:val="0024207D"/>
    <w:rsid w:val="0024284D"/>
    <w:rsid w:val="00242EF8"/>
    <w:rsid w:val="00243011"/>
    <w:rsid w:val="00243168"/>
    <w:rsid w:val="0024327D"/>
    <w:rsid w:val="0024366A"/>
    <w:rsid w:val="00243E06"/>
    <w:rsid w:val="00244019"/>
    <w:rsid w:val="00244066"/>
    <w:rsid w:val="00244191"/>
    <w:rsid w:val="002441D4"/>
    <w:rsid w:val="002441E5"/>
    <w:rsid w:val="00244260"/>
    <w:rsid w:val="00244906"/>
    <w:rsid w:val="002449E6"/>
    <w:rsid w:val="00244B71"/>
    <w:rsid w:val="00244E0C"/>
    <w:rsid w:val="00244FEF"/>
    <w:rsid w:val="0024500C"/>
    <w:rsid w:val="00245092"/>
    <w:rsid w:val="00245161"/>
    <w:rsid w:val="0024529B"/>
    <w:rsid w:val="00245395"/>
    <w:rsid w:val="002454E3"/>
    <w:rsid w:val="0024569A"/>
    <w:rsid w:val="00245B27"/>
    <w:rsid w:val="00245CEC"/>
    <w:rsid w:val="00245FD3"/>
    <w:rsid w:val="00245FFA"/>
    <w:rsid w:val="00246180"/>
    <w:rsid w:val="002462C8"/>
    <w:rsid w:val="00246603"/>
    <w:rsid w:val="002467BE"/>
    <w:rsid w:val="00246A0F"/>
    <w:rsid w:val="00246C5D"/>
    <w:rsid w:val="00246E71"/>
    <w:rsid w:val="00246F1A"/>
    <w:rsid w:val="002471B2"/>
    <w:rsid w:val="00247468"/>
    <w:rsid w:val="00247579"/>
    <w:rsid w:val="00247684"/>
    <w:rsid w:val="002478A0"/>
    <w:rsid w:val="00247A08"/>
    <w:rsid w:val="00247CD3"/>
    <w:rsid w:val="00247E03"/>
    <w:rsid w:val="002500C0"/>
    <w:rsid w:val="00250448"/>
    <w:rsid w:val="00250459"/>
    <w:rsid w:val="00250498"/>
    <w:rsid w:val="0025064E"/>
    <w:rsid w:val="002506A5"/>
    <w:rsid w:val="002506F7"/>
    <w:rsid w:val="002507E7"/>
    <w:rsid w:val="00250B09"/>
    <w:rsid w:val="00250F12"/>
    <w:rsid w:val="00251027"/>
    <w:rsid w:val="002510D8"/>
    <w:rsid w:val="0025113F"/>
    <w:rsid w:val="002513AC"/>
    <w:rsid w:val="002519EA"/>
    <w:rsid w:val="00251F51"/>
    <w:rsid w:val="0025208A"/>
    <w:rsid w:val="002521C9"/>
    <w:rsid w:val="00252316"/>
    <w:rsid w:val="00252536"/>
    <w:rsid w:val="00252750"/>
    <w:rsid w:val="0025294F"/>
    <w:rsid w:val="00253106"/>
    <w:rsid w:val="0025319C"/>
    <w:rsid w:val="00253614"/>
    <w:rsid w:val="0025372D"/>
    <w:rsid w:val="002537B3"/>
    <w:rsid w:val="002539CC"/>
    <w:rsid w:val="00253A4D"/>
    <w:rsid w:val="00253A88"/>
    <w:rsid w:val="00253AD1"/>
    <w:rsid w:val="00253B75"/>
    <w:rsid w:val="00253F70"/>
    <w:rsid w:val="00253FE0"/>
    <w:rsid w:val="002541BD"/>
    <w:rsid w:val="002543F2"/>
    <w:rsid w:val="0025479D"/>
    <w:rsid w:val="002548EA"/>
    <w:rsid w:val="002549CE"/>
    <w:rsid w:val="00254B32"/>
    <w:rsid w:val="00254BD1"/>
    <w:rsid w:val="0025508E"/>
    <w:rsid w:val="002553F1"/>
    <w:rsid w:val="0025564C"/>
    <w:rsid w:val="00255789"/>
    <w:rsid w:val="00255829"/>
    <w:rsid w:val="00255905"/>
    <w:rsid w:val="002559B3"/>
    <w:rsid w:val="00255DFC"/>
    <w:rsid w:val="00255E91"/>
    <w:rsid w:val="002563EA"/>
    <w:rsid w:val="0025650C"/>
    <w:rsid w:val="0025652D"/>
    <w:rsid w:val="00256606"/>
    <w:rsid w:val="0025670D"/>
    <w:rsid w:val="002569F6"/>
    <w:rsid w:val="00256DDE"/>
    <w:rsid w:val="00257061"/>
    <w:rsid w:val="002573F1"/>
    <w:rsid w:val="00257453"/>
    <w:rsid w:val="002574D6"/>
    <w:rsid w:val="002576D4"/>
    <w:rsid w:val="00257B12"/>
    <w:rsid w:val="00257BB5"/>
    <w:rsid w:val="00257EF3"/>
    <w:rsid w:val="00257FBE"/>
    <w:rsid w:val="002601A6"/>
    <w:rsid w:val="002605C0"/>
    <w:rsid w:val="0026098C"/>
    <w:rsid w:val="00260A61"/>
    <w:rsid w:val="00260BE1"/>
    <w:rsid w:val="00260C25"/>
    <w:rsid w:val="00260C61"/>
    <w:rsid w:val="00260DDB"/>
    <w:rsid w:val="00261272"/>
    <w:rsid w:val="0026136E"/>
    <w:rsid w:val="00261386"/>
    <w:rsid w:val="002615C2"/>
    <w:rsid w:val="0026162B"/>
    <w:rsid w:val="00261760"/>
    <w:rsid w:val="002617DD"/>
    <w:rsid w:val="00261F3E"/>
    <w:rsid w:val="00261FA6"/>
    <w:rsid w:val="00262092"/>
    <w:rsid w:val="00262108"/>
    <w:rsid w:val="00262131"/>
    <w:rsid w:val="002624C0"/>
    <w:rsid w:val="00262524"/>
    <w:rsid w:val="0026268B"/>
    <w:rsid w:val="002626EF"/>
    <w:rsid w:val="0026274E"/>
    <w:rsid w:val="00262BDD"/>
    <w:rsid w:val="00262C0C"/>
    <w:rsid w:val="002634DB"/>
    <w:rsid w:val="002634FA"/>
    <w:rsid w:val="0026351A"/>
    <w:rsid w:val="00263552"/>
    <w:rsid w:val="002636FB"/>
    <w:rsid w:val="00263788"/>
    <w:rsid w:val="00263833"/>
    <w:rsid w:val="002638A4"/>
    <w:rsid w:val="00263DC2"/>
    <w:rsid w:val="00263EC5"/>
    <w:rsid w:val="00264098"/>
    <w:rsid w:val="00264235"/>
    <w:rsid w:val="002644C5"/>
    <w:rsid w:val="0026476F"/>
    <w:rsid w:val="00264A7C"/>
    <w:rsid w:val="00265022"/>
    <w:rsid w:val="00265077"/>
    <w:rsid w:val="00265195"/>
    <w:rsid w:val="00265313"/>
    <w:rsid w:val="00265355"/>
    <w:rsid w:val="002653B2"/>
    <w:rsid w:val="0026596B"/>
    <w:rsid w:val="002659E3"/>
    <w:rsid w:val="00265C8D"/>
    <w:rsid w:val="00265CD7"/>
    <w:rsid w:val="00266219"/>
    <w:rsid w:val="002662AE"/>
    <w:rsid w:val="0026649C"/>
    <w:rsid w:val="002665A0"/>
    <w:rsid w:val="00266671"/>
    <w:rsid w:val="002667A3"/>
    <w:rsid w:val="002668FB"/>
    <w:rsid w:val="00266996"/>
    <w:rsid w:val="00266AD3"/>
    <w:rsid w:val="00266C48"/>
    <w:rsid w:val="00266EC9"/>
    <w:rsid w:val="00266F0E"/>
    <w:rsid w:val="00266F36"/>
    <w:rsid w:val="00267248"/>
    <w:rsid w:val="00267303"/>
    <w:rsid w:val="002674CD"/>
    <w:rsid w:val="002675B3"/>
    <w:rsid w:val="00267DA5"/>
    <w:rsid w:val="002700CB"/>
    <w:rsid w:val="00270351"/>
    <w:rsid w:val="002703C8"/>
    <w:rsid w:val="00270438"/>
    <w:rsid w:val="002706AA"/>
    <w:rsid w:val="0027081C"/>
    <w:rsid w:val="00270935"/>
    <w:rsid w:val="00270A3C"/>
    <w:rsid w:val="00270BEB"/>
    <w:rsid w:val="00270DEA"/>
    <w:rsid w:val="00270F82"/>
    <w:rsid w:val="002710EB"/>
    <w:rsid w:val="00271230"/>
    <w:rsid w:val="002714AC"/>
    <w:rsid w:val="002717B6"/>
    <w:rsid w:val="0027186A"/>
    <w:rsid w:val="00271958"/>
    <w:rsid w:val="00271C2D"/>
    <w:rsid w:val="00271CAF"/>
    <w:rsid w:val="00271E8F"/>
    <w:rsid w:val="00271EB5"/>
    <w:rsid w:val="00272151"/>
    <w:rsid w:val="0027226F"/>
    <w:rsid w:val="002726FD"/>
    <w:rsid w:val="00272C94"/>
    <w:rsid w:val="00272D17"/>
    <w:rsid w:val="00272EA3"/>
    <w:rsid w:val="00272EA9"/>
    <w:rsid w:val="00272FBB"/>
    <w:rsid w:val="00273083"/>
    <w:rsid w:val="002730D8"/>
    <w:rsid w:val="0027333E"/>
    <w:rsid w:val="00273527"/>
    <w:rsid w:val="00273702"/>
    <w:rsid w:val="0027386F"/>
    <w:rsid w:val="002738AB"/>
    <w:rsid w:val="00273E15"/>
    <w:rsid w:val="00273F9A"/>
    <w:rsid w:val="00274384"/>
    <w:rsid w:val="00274555"/>
    <w:rsid w:val="0027477C"/>
    <w:rsid w:val="002748BA"/>
    <w:rsid w:val="00274C0E"/>
    <w:rsid w:val="00274E31"/>
    <w:rsid w:val="00274F19"/>
    <w:rsid w:val="002750B3"/>
    <w:rsid w:val="00275165"/>
    <w:rsid w:val="00275305"/>
    <w:rsid w:val="00275590"/>
    <w:rsid w:val="0027564D"/>
    <w:rsid w:val="0027567C"/>
    <w:rsid w:val="002756CC"/>
    <w:rsid w:val="002756D4"/>
    <w:rsid w:val="00275884"/>
    <w:rsid w:val="00275932"/>
    <w:rsid w:val="00275C40"/>
    <w:rsid w:val="00275EE0"/>
    <w:rsid w:val="00275FB5"/>
    <w:rsid w:val="0027606A"/>
    <w:rsid w:val="002760BF"/>
    <w:rsid w:val="002762B1"/>
    <w:rsid w:val="002764E4"/>
    <w:rsid w:val="00276B5D"/>
    <w:rsid w:val="00276B8A"/>
    <w:rsid w:val="00276BA1"/>
    <w:rsid w:val="0027709E"/>
    <w:rsid w:val="002774E2"/>
    <w:rsid w:val="00277969"/>
    <w:rsid w:val="00277986"/>
    <w:rsid w:val="00277B1F"/>
    <w:rsid w:val="00277B49"/>
    <w:rsid w:val="00277B75"/>
    <w:rsid w:val="00277F2C"/>
    <w:rsid w:val="002801BD"/>
    <w:rsid w:val="00280281"/>
    <w:rsid w:val="00280392"/>
    <w:rsid w:val="002805F7"/>
    <w:rsid w:val="00280A42"/>
    <w:rsid w:val="00280D77"/>
    <w:rsid w:val="00280FB9"/>
    <w:rsid w:val="0028116D"/>
    <w:rsid w:val="002813B2"/>
    <w:rsid w:val="002816F9"/>
    <w:rsid w:val="00281747"/>
    <w:rsid w:val="00281A07"/>
    <w:rsid w:val="00281AB7"/>
    <w:rsid w:val="00281B86"/>
    <w:rsid w:val="00281C03"/>
    <w:rsid w:val="00281F00"/>
    <w:rsid w:val="00281F4C"/>
    <w:rsid w:val="0028210A"/>
    <w:rsid w:val="002821FD"/>
    <w:rsid w:val="00282323"/>
    <w:rsid w:val="002823BF"/>
    <w:rsid w:val="00282978"/>
    <w:rsid w:val="00282ACE"/>
    <w:rsid w:val="00282BD8"/>
    <w:rsid w:val="00282CC2"/>
    <w:rsid w:val="00283353"/>
    <w:rsid w:val="0028338A"/>
    <w:rsid w:val="00283801"/>
    <w:rsid w:val="00283BDE"/>
    <w:rsid w:val="00283CC0"/>
    <w:rsid w:val="00283E19"/>
    <w:rsid w:val="002841DE"/>
    <w:rsid w:val="00284323"/>
    <w:rsid w:val="002844FE"/>
    <w:rsid w:val="002848B2"/>
    <w:rsid w:val="00284B83"/>
    <w:rsid w:val="00284D92"/>
    <w:rsid w:val="0028507B"/>
    <w:rsid w:val="0028516A"/>
    <w:rsid w:val="002853E2"/>
    <w:rsid w:val="00285429"/>
    <w:rsid w:val="00285450"/>
    <w:rsid w:val="0028557B"/>
    <w:rsid w:val="002855AB"/>
    <w:rsid w:val="002858A2"/>
    <w:rsid w:val="002861A1"/>
    <w:rsid w:val="002861C7"/>
    <w:rsid w:val="0028662C"/>
    <w:rsid w:val="0028674A"/>
    <w:rsid w:val="00286794"/>
    <w:rsid w:val="0028680E"/>
    <w:rsid w:val="002869A9"/>
    <w:rsid w:val="00286B95"/>
    <w:rsid w:val="0028736F"/>
    <w:rsid w:val="002874FF"/>
    <w:rsid w:val="002877A0"/>
    <w:rsid w:val="00287A6A"/>
    <w:rsid w:val="00287B8C"/>
    <w:rsid w:val="00287BDA"/>
    <w:rsid w:val="00287C47"/>
    <w:rsid w:val="00287DC2"/>
    <w:rsid w:val="00287DE6"/>
    <w:rsid w:val="00287E1B"/>
    <w:rsid w:val="002902EA"/>
    <w:rsid w:val="0029030C"/>
    <w:rsid w:val="00290479"/>
    <w:rsid w:val="0029049D"/>
    <w:rsid w:val="002905E2"/>
    <w:rsid w:val="002908DA"/>
    <w:rsid w:val="00290C95"/>
    <w:rsid w:val="00290D63"/>
    <w:rsid w:val="00290E94"/>
    <w:rsid w:val="00290EA4"/>
    <w:rsid w:val="0029114B"/>
    <w:rsid w:val="002911FC"/>
    <w:rsid w:val="002915B5"/>
    <w:rsid w:val="00291743"/>
    <w:rsid w:val="0029182D"/>
    <w:rsid w:val="00291A8A"/>
    <w:rsid w:val="00291C45"/>
    <w:rsid w:val="00291C63"/>
    <w:rsid w:val="00291DB5"/>
    <w:rsid w:val="00291E58"/>
    <w:rsid w:val="00291EA7"/>
    <w:rsid w:val="00291F6A"/>
    <w:rsid w:val="00291FF7"/>
    <w:rsid w:val="0029219B"/>
    <w:rsid w:val="0029222F"/>
    <w:rsid w:val="002924F0"/>
    <w:rsid w:val="0029262E"/>
    <w:rsid w:val="0029264B"/>
    <w:rsid w:val="002927FB"/>
    <w:rsid w:val="00292845"/>
    <w:rsid w:val="0029284F"/>
    <w:rsid w:val="002928A8"/>
    <w:rsid w:val="00292B07"/>
    <w:rsid w:val="00292F65"/>
    <w:rsid w:val="0029312F"/>
    <w:rsid w:val="00293216"/>
    <w:rsid w:val="002934ED"/>
    <w:rsid w:val="002935CF"/>
    <w:rsid w:val="002937CE"/>
    <w:rsid w:val="0029380C"/>
    <w:rsid w:val="00293BDB"/>
    <w:rsid w:val="00293CAE"/>
    <w:rsid w:val="00293E6B"/>
    <w:rsid w:val="00294068"/>
    <w:rsid w:val="00294200"/>
    <w:rsid w:val="0029455E"/>
    <w:rsid w:val="002945A0"/>
    <w:rsid w:val="00294922"/>
    <w:rsid w:val="00294969"/>
    <w:rsid w:val="00294A6D"/>
    <w:rsid w:val="00294BFF"/>
    <w:rsid w:val="00294DBA"/>
    <w:rsid w:val="00294F50"/>
    <w:rsid w:val="00294FEA"/>
    <w:rsid w:val="002950B7"/>
    <w:rsid w:val="002950C8"/>
    <w:rsid w:val="00295109"/>
    <w:rsid w:val="002952CA"/>
    <w:rsid w:val="002955E8"/>
    <w:rsid w:val="00295610"/>
    <w:rsid w:val="0029571D"/>
    <w:rsid w:val="002957CB"/>
    <w:rsid w:val="00295BF5"/>
    <w:rsid w:val="00295D11"/>
    <w:rsid w:val="00295D72"/>
    <w:rsid w:val="00295FB8"/>
    <w:rsid w:val="00296085"/>
    <w:rsid w:val="00296570"/>
    <w:rsid w:val="00296F18"/>
    <w:rsid w:val="00296FCB"/>
    <w:rsid w:val="0029702C"/>
    <w:rsid w:val="00297420"/>
    <w:rsid w:val="00297AD0"/>
    <w:rsid w:val="00297BCD"/>
    <w:rsid w:val="00297C7A"/>
    <w:rsid w:val="00297C97"/>
    <w:rsid w:val="002A0448"/>
    <w:rsid w:val="002A0B96"/>
    <w:rsid w:val="002A0C04"/>
    <w:rsid w:val="002A0F30"/>
    <w:rsid w:val="002A117C"/>
    <w:rsid w:val="002A1332"/>
    <w:rsid w:val="002A14CB"/>
    <w:rsid w:val="002A14F8"/>
    <w:rsid w:val="002A1AA2"/>
    <w:rsid w:val="002A1B75"/>
    <w:rsid w:val="002A1BC0"/>
    <w:rsid w:val="002A1E7A"/>
    <w:rsid w:val="002A2073"/>
    <w:rsid w:val="002A207E"/>
    <w:rsid w:val="002A2302"/>
    <w:rsid w:val="002A2796"/>
    <w:rsid w:val="002A3883"/>
    <w:rsid w:val="002A38E4"/>
    <w:rsid w:val="002A39CE"/>
    <w:rsid w:val="002A3C7F"/>
    <w:rsid w:val="002A3D4A"/>
    <w:rsid w:val="002A3D6C"/>
    <w:rsid w:val="002A3F92"/>
    <w:rsid w:val="002A4770"/>
    <w:rsid w:val="002A47B3"/>
    <w:rsid w:val="002A47FC"/>
    <w:rsid w:val="002A4AC0"/>
    <w:rsid w:val="002A4E62"/>
    <w:rsid w:val="002A5273"/>
    <w:rsid w:val="002A55C1"/>
    <w:rsid w:val="002A5754"/>
    <w:rsid w:val="002A57E7"/>
    <w:rsid w:val="002A5932"/>
    <w:rsid w:val="002A5BBE"/>
    <w:rsid w:val="002A5BE6"/>
    <w:rsid w:val="002A5D90"/>
    <w:rsid w:val="002A5E03"/>
    <w:rsid w:val="002A5E34"/>
    <w:rsid w:val="002A5FE0"/>
    <w:rsid w:val="002A650A"/>
    <w:rsid w:val="002A6D35"/>
    <w:rsid w:val="002A7072"/>
    <w:rsid w:val="002A7111"/>
    <w:rsid w:val="002A7A63"/>
    <w:rsid w:val="002A7B83"/>
    <w:rsid w:val="002A7C8C"/>
    <w:rsid w:val="002A7D15"/>
    <w:rsid w:val="002A7D96"/>
    <w:rsid w:val="002B00EE"/>
    <w:rsid w:val="002B0181"/>
    <w:rsid w:val="002B0516"/>
    <w:rsid w:val="002B09C4"/>
    <w:rsid w:val="002B0CA5"/>
    <w:rsid w:val="002B1256"/>
    <w:rsid w:val="002B12BE"/>
    <w:rsid w:val="002B1B3C"/>
    <w:rsid w:val="002B1C0B"/>
    <w:rsid w:val="002B1DC5"/>
    <w:rsid w:val="002B1E21"/>
    <w:rsid w:val="002B264C"/>
    <w:rsid w:val="002B2A32"/>
    <w:rsid w:val="002B2AE3"/>
    <w:rsid w:val="002B2CF5"/>
    <w:rsid w:val="002B2DB9"/>
    <w:rsid w:val="002B3518"/>
    <w:rsid w:val="002B3616"/>
    <w:rsid w:val="002B365E"/>
    <w:rsid w:val="002B3765"/>
    <w:rsid w:val="002B3FC5"/>
    <w:rsid w:val="002B4433"/>
    <w:rsid w:val="002B4488"/>
    <w:rsid w:val="002B46BF"/>
    <w:rsid w:val="002B46E2"/>
    <w:rsid w:val="002B49DF"/>
    <w:rsid w:val="002B4A86"/>
    <w:rsid w:val="002B4CC3"/>
    <w:rsid w:val="002B535A"/>
    <w:rsid w:val="002B566A"/>
    <w:rsid w:val="002B56F0"/>
    <w:rsid w:val="002B5879"/>
    <w:rsid w:val="002B5D19"/>
    <w:rsid w:val="002B5D55"/>
    <w:rsid w:val="002B6943"/>
    <w:rsid w:val="002B6CEE"/>
    <w:rsid w:val="002B6E2F"/>
    <w:rsid w:val="002B70B2"/>
    <w:rsid w:val="002B72B0"/>
    <w:rsid w:val="002B72BB"/>
    <w:rsid w:val="002B74B8"/>
    <w:rsid w:val="002B763D"/>
    <w:rsid w:val="002B7645"/>
    <w:rsid w:val="002B7851"/>
    <w:rsid w:val="002B78ED"/>
    <w:rsid w:val="002B7D02"/>
    <w:rsid w:val="002B7D1E"/>
    <w:rsid w:val="002B7D87"/>
    <w:rsid w:val="002C014F"/>
    <w:rsid w:val="002C03E7"/>
    <w:rsid w:val="002C0597"/>
    <w:rsid w:val="002C0817"/>
    <w:rsid w:val="002C0839"/>
    <w:rsid w:val="002C0B66"/>
    <w:rsid w:val="002C0E85"/>
    <w:rsid w:val="002C0F91"/>
    <w:rsid w:val="002C120F"/>
    <w:rsid w:val="002C135F"/>
    <w:rsid w:val="002C14C3"/>
    <w:rsid w:val="002C14C6"/>
    <w:rsid w:val="002C19D9"/>
    <w:rsid w:val="002C19F8"/>
    <w:rsid w:val="002C1B14"/>
    <w:rsid w:val="002C1E1F"/>
    <w:rsid w:val="002C1E48"/>
    <w:rsid w:val="002C1FCD"/>
    <w:rsid w:val="002C2319"/>
    <w:rsid w:val="002C2541"/>
    <w:rsid w:val="002C289E"/>
    <w:rsid w:val="002C29B7"/>
    <w:rsid w:val="002C29FD"/>
    <w:rsid w:val="002C2B18"/>
    <w:rsid w:val="002C2DC6"/>
    <w:rsid w:val="002C311D"/>
    <w:rsid w:val="002C3288"/>
    <w:rsid w:val="002C3405"/>
    <w:rsid w:val="002C3428"/>
    <w:rsid w:val="002C35B2"/>
    <w:rsid w:val="002C35F8"/>
    <w:rsid w:val="002C3660"/>
    <w:rsid w:val="002C378F"/>
    <w:rsid w:val="002C3D77"/>
    <w:rsid w:val="002C4829"/>
    <w:rsid w:val="002C498A"/>
    <w:rsid w:val="002C4E44"/>
    <w:rsid w:val="002C4F4A"/>
    <w:rsid w:val="002C50A1"/>
    <w:rsid w:val="002C51A5"/>
    <w:rsid w:val="002C59EA"/>
    <w:rsid w:val="002C5E03"/>
    <w:rsid w:val="002C5F66"/>
    <w:rsid w:val="002C6143"/>
    <w:rsid w:val="002C61F4"/>
    <w:rsid w:val="002C629E"/>
    <w:rsid w:val="002C648A"/>
    <w:rsid w:val="002C664B"/>
    <w:rsid w:val="002C6748"/>
    <w:rsid w:val="002C698E"/>
    <w:rsid w:val="002C6B1E"/>
    <w:rsid w:val="002C6C0B"/>
    <w:rsid w:val="002C6C8A"/>
    <w:rsid w:val="002C6CB3"/>
    <w:rsid w:val="002C72E3"/>
    <w:rsid w:val="002C73E6"/>
    <w:rsid w:val="002C76E5"/>
    <w:rsid w:val="002C7804"/>
    <w:rsid w:val="002C7C8E"/>
    <w:rsid w:val="002C7DAE"/>
    <w:rsid w:val="002C7E74"/>
    <w:rsid w:val="002C7F28"/>
    <w:rsid w:val="002D006A"/>
    <w:rsid w:val="002D035C"/>
    <w:rsid w:val="002D0430"/>
    <w:rsid w:val="002D0619"/>
    <w:rsid w:val="002D07E6"/>
    <w:rsid w:val="002D07FE"/>
    <w:rsid w:val="002D0802"/>
    <w:rsid w:val="002D0942"/>
    <w:rsid w:val="002D09C7"/>
    <w:rsid w:val="002D1131"/>
    <w:rsid w:val="002D11C5"/>
    <w:rsid w:val="002D14DD"/>
    <w:rsid w:val="002D1649"/>
    <w:rsid w:val="002D178B"/>
    <w:rsid w:val="002D1A2F"/>
    <w:rsid w:val="002D1A9F"/>
    <w:rsid w:val="002D1C95"/>
    <w:rsid w:val="002D1CEA"/>
    <w:rsid w:val="002D1EE2"/>
    <w:rsid w:val="002D20A9"/>
    <w:rsid w:val="002D2109"/>
    <w:rsid w:val="002D2131"/>
    <w:rsid w:val="002D2520"/>
    <w:rsid w:val="002D2618"/>
    <w:rsid w:val="002D29CF"/>
    <w:rsid w:val="002D2A39"/>
    <w:rsid w:val="002D2C47"/>
    <w:rsid w:val="002D2D4E"/>
    <w:rsid w:val="002D2E39"/>
    <w:rsid w:val="002D30A4"/>
    <w:rsid w:val="002D30FD"/>
    <w:rsid w:val="002D34E5"/>
    <w:rsid w:val="002D352D"/>
    <w:rsid w:val="002D379F"/>
    <w:rsid w:val="002D37DF"/>
    <w:rsid w:val="002D387F"/>
    <w:rsid w:val="002D3976"/>
    <w:rsid w:val="002D3D69"/>
    <w:rsid w:val="002D3E07"/>
    <w:rsid w:val="002D3E1A"/>
    <w:rsid w:val="002D3F0F"/>
    <w:rsid w:val="002D3F1E"/>
    <w:rsid w:val="002D3F84"/>
    <w:rsid w:val="002D44E5"/>
    <w:rsid w:val="002D4553"/>
    <w:rsid w:val="002D4AAB"/>
    <w:rsid w:val="002D4C4C"/>
    <w:rsid w:val="002D4D6C"/>
    <w:rsid w:val="002D4E9F"/>
    <w:rsid w:val="002D4F44"/>
    <w:rsid w:val="002D4F73"/>
    <w:rsid w:val="002D514C"/>
    <w:rsid w:val="002D5163"/>
    <w:rsid w:val="002D5187"/>
    <w:rsid w:val="002D537B"/>
    <w:rsid w:val="002D5418"/>
    <w:rsid w:val="002D545F"/>
    <w:rsid w:val="002D568C"/>
    <w:rsid w:val="002D5B0D"/>
    <w:rsid w:val="002D5C15"/>
    <w:rsid w:val="002D5D94"/>
    <w:rsid w:val="002D5E16"/>
    <w:rsid w:val="002D5E80"/>
    <w:rsid w:val="002D5ECD"/>
    <w:rsid w:val="002D6145"/>
    <w:rsid w:val="002D6199"/>
    <w:rsid w:val="002D61C8"/>
    <w:rsid w:val="002D632B"/>
    <w:rsid w:val="002D63D5"/>
    <w:rsid w:val="002D65C4"/>
    <w:rsid w:val="002D662A"/>
    <w:rsid w:val="002D667B"/>
    <w:rsid w:val="002D6734"/>
    <w:rsid w:val="002D6862"/>
    <w:rsid w:val="002D6C25"/>
    <w:rsid w:val="002D7081"/>
    <w:rsid w:val="002D718B"/>
    <w:rsid w:val="002D7423"/>
    <w:rsid w:val="002D76E4"/>
    <w:rsid w:val="002D77A2"/>
    <w:rsid w:val="002D7811"/>
    <w:rsid w:val="002D7B9D"/>
    <w:rsid w:val="002D7CA3"/>
    <w:rsid w:val="002E06CD"/>
    <w:rsid w:val="002E0724"/>
    <w:rsid w:val="002E092D"/>
    <w:rsid w:val="002E09D9"/>
    <w:rsid w:val="002E0A6D"/>
    <w:rsid w:val="002E0E7C"/>
    <w:rsid w:val="002E0FF1"/>
    <w:rsid w:val="002E110F"/>
    <w:rsid w:val="002E1343"/>
    <w:rsid w:val="002E135C"/>
    <w:rsid w:val="002E1594"/>
    <w:rsid w:val="002E1889"/>
    <w:rsid w:val="002E18D4"/>
    <w:rsid w:val="002E19EF"/>
    <w:rsid w:val="002E1B06"/>
    <w:rsid w:val="002E1D7A"/>
    <w:rsid w:val="002E1E2A"/>
    <w:rsid w:val="002E1EAF"/>
    <w:rsid w:val="002E1ED4"/>
    <w:rsid w:val="002E1F01"/>
    <w:rsid w:val="002E21FE"/>
    <w:rsid w:val="002E28E4"/>
    <w:rsid w:val="002E296D"/>
    <w:rsid w:val="002E2D36"/>
    <w:rsid w:val="002E2F16"/>
    <w:rsid w:val="002E32B2"/>
    <w:rsid w:val="002E3409"/>
    <w:rsid w:val="002E37C4"/>
    <w:rsid w:val="002E3A16"/>
    <w:rsid w:val="002E3F00"/>
    <w:rsid w:val="002E3FA6"/>
    <w:rsid w:val="002E40B1"/>
    <w:rsid w:val="002E4390"/>
    <w:rsid w:val="002E43C4"/>
    <w:rsid w:val="002E4681"/>
    <w:rsid w:val="002E4696"/>
    <w:rsid w:val="002E469F"/>
    <w:rsid w:val="002E47A9"/>
    <w:rsid w:val="002E4A43"/>
    <w:rsid w:val="002E4B2A"/>
    <w:rsid w:val="002E4D0A"/>
    <w:rsid w:val="002E4D65"/>
    <w:rsid w:val="002E50F4"/>
    <w:rsid w:val="002E5225"/>
    <w:rsid w:val="002E527C"/>
    <w:rsid w:val="002E553B"/>
    <w:rsid w:val="002E55C8"/>
    <w:rsid w:val="002E56D9"/>
    <w:rsid w:val="002E57DE"/>
    <w:rsid w:val="002E5A76"/>
    <w:rsid w:val="002E5FBA"/>
    <w:rsid w:val="002E60A6"/>
    <w:rsid w:val="002E6193"/>
    <w:rsid w:val="002E626C"/>
    <w:rsid w:val="002E641A"/>
    <w:rsid w:val="002E68BD"/>
    <w:rsid w:val="002E6BE6"/>
    <w:rsid w:val="002E701A"/>
    <w:rsid w:val="002E71F4"/>
    <w:rsid w:val="002E7211"/>
    <w:rsid w:val="002E729F"/>
    <w:rsid w:val="002E7325"/>
    <w:rsid w:val="002E756A"/>
    <w:rsid w:val="002E772E"/>
    <w:rsid w:val="002E788E"/>
    <w:rsid w:val="002E7E19"/>
    <w:rsid w:val="002F00DE"/>
    <w:rsid w:val="002F0469"/>
    <w:rsid w:val="002F0915"/>
    <w:rsid w:val="002F09B6"/>
    <w:rsid w:val="002F0D4C"/>
    <w:rsid w:val="002F0EC6"/>
    <w:rsid w:val="002F0EEC"/>
    <w:rsid w:val="002F0F46"/>
    <w:rsid w:val="002F1006"/>
    <w:rsid w:val="002F123E"/>
    <w:rsid w:val="002F12D9"/>
    <w:rsid w:val="002F12F0"/>
    <w:rsid w:val="002F15B3"/>
    <w:rsid w:val="002F18FC"/>
    <w:rsid w:val="002F191A"/>
    <w:rsid w:val="002F199E"/>
    <w:rsid w:val="002F1A7D"/>
    <w:rsid w:val="002F1F1D"/>
    <w:rsid w:val="002F22BA"/>
    <w:rsid w:val="002F23E1"/>
    <w:rsid w:val="002F24D7"/>
    <w:rsid w:val="002F26FC"/>
    <w:rsid w:val="002F2BF3"/>
    <w:rsid w:val="002F2C77"/>
    <w:rsid w:val="002F2D8B"/>
    <w:rsid w:val="002F2EE7"/>
    <w:rsid w:val="002F327F"/>
    <w:rsid w:val="002F339B"/>
    <w:rsid w:val="002F35A7"/>
    <w:rsid w:val="002F375A"/>
    <w:rsid w:val="002F4169"/>
    <w:rsid w:val="002F46E7"/>
    <w:rsid w:val="002F4745"/>
    <w:rsid w:val="002F4973"/>
    <w:rsid w:val="002F4C61"/>
    <w:rsid w:val="002F524C"/>
    <w:rsid w:val="002F5C82"/>
    <w:rsid w:val="002F5D2D"/>
    <w:rsid w:val="002F5D44"/>
    <w:rsid w:val="002F60CD"/>
    <w:rsid w:val="002F660C"/>
    <w:rsid w:val="002F6E16"/>
    <w:rsid w:val="002F7612"/>
    <w:rsid w:val="002F77C9"/>
    <w:rsid w:val="002F7912"/>
    <w:rsid w:val="002F7EAA"/>
    <w:rsid w:val="003001C1"/>
    <w:rsid w:val="003006FB"/>
    <w:rsid w:val="00300BA3"/>
    <w:rsid w:val="00300E51"/>
    <w:rsid w:val="00300F65"/>
    <w:rsid w:val="00301085"/>
    <w:rsid w:val="0030132A"/>
    <w:rsid w:val="00301A27"/>
    <w:rsid w:val="00301B1E"/>
    <w:rsid w:val="00301BA9"/>
    <w:rsid w:val="00301C04"/>
    <w:rsid w:val="00301F98"/>
    <w:rsid w:val="0030273A"/>
    <w:rsid w:val="0030293E"/>
    <w:rsid w:val="00302945"/>
    <w:rsid w:val="00302B68"/>
    <w:rsid w:val="00302B72"/>
    <w:rsid w:val="00302B90"/>
    <w:rsid w:val="00302D0E"/>
    <w:rsid w:val="00302DA7"/>
    <w:rsid w:val="00302DE8"/>
    <w:rsid w:val="00303396"/>
    <w:rsid w:val="00303475"/>
    <w:rsid w:val="0030374A"/>
    <w:rsid w:val="00303BDA"/>
    <w:rsid w:val="00303C08"/>
    <w:rsid w:val="00303D19"/>
    <w:rsid w:val="00303D7F"/>
    <w:rsid w:val="00303F3F"/>
    <w:rsid w:val="00303FEF"/>
    <w:rsid w:val="00304B12"/>
    <w:rsid w:val="00304C80"/>
    <w:rsid w:val="00304E53"/>
    <w:rsid w:val="00304FD2"/>
    <w:rsid w:val="0030506B"/>
    <w:rsid w:val="003053E6"/>
    <w:rsid w:val="00305B2C"/>
    <w:rsid w:val="00305C82"/>
    <w:rsid w:val="00305F10"/>
    <w:rsid w:val="00306041"/>
    <w:rsid w:val="0030630F"/>
    <w:rsid w:val="003063D4"/>
    <w:rsid w:val="00306588"/>
    <w:rsid w:val="00306959"/>
    <w:rsid w:val="00306B65"/>
    <w:rsid w:val="00306BB1"/>
    <w:rsid w:val="00307468"/>
    <w:rsid w:val="0030756C"/>
    <w:rsid w:val="00307614"/>
    <w:rsid w:val="00307837"/>
    <w:rsid w:val="003078E2"/>
    <w:rsid w:val="00307AA4"/>
    <w:rsid w:val="00307D30"/>
    <w:rsid w:val="00307EA7"/>
    <w:rsid w:val="00307F91"/>
    <w:rsid w:val="003101C8"/>
    <w:rsid w:val="00310AA2"/>
    <w:rsid w:val="00310E50"/>
    <w:rsid w:val="00311048"/>
    <w:rsid w:val="003110CE"/>
    <w:rsid w:val="00311219"/>
    <w:rsid w:val="0031157A"/>
    <w:rsid w:val="003117B7"/>
    <w:rsid w:val="003117EC"/>
    <w:rsid w:val="00311B56"/>
    <w:rsid w:val="00311ED5"/>
    <w:rsid w:val="00312119"/>
    <w:rsid w:val="003125C1"/>
    <w:rsid w:val="00312627"/>
    <w:rsid w:val="00312E2B"/>
    <w:rsid w:val="00312E8C"/>
    <w:rsid w:val="00313115"/>
    <w:rsid w:val="003132CF"/>
    <w:rsid w:val="00313AEC"/>
    <w:rsid w:val="00313C8C"/>
    <w:rsid w:val="00313E44"/>
    <w:rsid w:val="00314084"/>
    <w:rsid w:val="0031411F"/>
    <w:rsid w:val="00314578"/>
    <w:rsid w:val="0031470E"/>
    <w:rsid w:val="003148AE"/>
    <w:rsid w:val="00314A43"/>
    <w:rsid w:val="00314B28"/>
    <w:rsid w:val="00315278"/>
    <w:rsid w:val="00315292"/>
    <w:rsid w:val="0031555D"/>
    <w:rsid w:val="00315D7D"/>
    <w:rsid w:val="00315DA0"/>
    <w:rsid w:val="00315F19"/>
    <w:rsid w:val="003160FE"/>
    <w:rsid w:val="003164E7"/>
    <w:rsid w:val="003166D7"/>
    <w:rsid w:val="00316958"/>
    <w:rsid w:val="00316968"/>
    <w:rsid w:val="003169D5"/>
    <w:rsid w:val="00316C41"/>
    <w:rsid w:val="00316C8C"/>
    <w:rsid w:val="00316D0E"/>
    <w:rsid w:val="00316E46"/>
    <w:rsid w:val="00316F72"/>
    <w:rsid w:val="00317073"/>
    <w:rsid w:val="003170B6"/>
    <w:rsid w:val="0031751A"/>
    <w:rsid w:val="00317A2A"/>
    <w:rsid w:val="00317BDE"/>
    <w:rsid w:val="00317DDC"/>
    <w:rsid w:val="00317FC1"/>
    <w:rsid w:val="0032026F"/>
    <w:rsid w:val="0032044A"/>
    <w:rsid w:val="0032060E"/>
    <w:rsid w:val="003208E5"/>
    <w:rsid w:val="00320A35"/>
    <w:rsid w:val="00320CE4"/>
    <w:rsid w:val="00321250"/>
    <w:rsid w:val="00321290"/>
    <w:rsid w:val="00321327"/>
    <w:rsid w:val="003213D4"/>
    <w:rsid w:val="00321608"/>
    <w:rsid w:val="00321631"/>
    <w:rsid w:val="00321AAC"/>
    <w:rsid w:val="00321F8F"/>
    <w:rsid w:val="0032200F"/>
    <w:rsid w:val="0032206A"/>
    <w:rsid w:val="0032218A"/>
    <w:rsid w:val="00322216"/>
    <w:rsid w:val="0032236C"/>
    <w:rsid w:val="0032256F"/>
    <w:rsid w:val="0032265C"/>
    <w:rsid w:val="00322DE0"/>
    <w:rsid w:val="00322FC7"/>
    <w:rsid w:val="00322FCA"/>
    <w:rsid w:val="00323156"/>
    <w:rsid w:val="003231E6"/>
    <w:rsid w:val="003231E7"/>
    <w:rsid w:val="00323304"/>
    <w:rsid w:val="003239BD"/>
    <w:rsid w:val="00323D6D"/>
    <w:rsid w:val="00324067"/>
    <w:rsid w:val="0032421E"/>
    <w:rsid w:val="003243A2"/>
    <w:rsid w:val="003243EC"/>
    <w:rsid w:val="003244F5"/>
    <w:rsid w:val="00324F1B"/>
    <w:rsid w:val="00324F66"/>
    <w:rsid w:val="0032507B"/>
    <w:rsid w:val="003250C6"/>
    <w:rsid w:val="00325260"/>
    <w:rsid w:val="00325495"/>
    <w:rsid w:val="00325501"/>
    <w:rsid w:val="00325551"/>
    <w:rsid w:val="00325701"/>
    <w:rsid w:val="00325714"/>
    <w:rsid w:val="003257A9"/>
    <w:rsid w:val="0032584A"/>
    <w:rsid w:val="0032599E"/>
    <w:rsid w:val="00325AE7"/>
    <w:rsid w:val="00325DC0"/>
    <w:rsid w:val="003261B8"/>
    <w:rsid w:val="00326723"/>
    <w:rsid w:val="003267C8"/>
    <w:rsid w:val="00326F3C"/>
    <w:rsid w:val="00327156"/>
    <w:rsid w:val="0032722E"/>
    <w:rsid w:val="0032744F"/>
    <w:rsid w:val="00327A6F"/>
    <w:rsid w:val="00327F98"/>
    <w:rsid w:val="003301FA"/>
    <w:rsid w:val="00330205"/>
    <w:rsid w:val="0033035D"/>
    <w:rsid w:val="003303B9"/>
    <w:rsid w:val="003306FF"/>
    <w:rsid w:val="003307C2"/>
    <w:rsid w:val="00330938"/>
    <w:rsid w:val="00330C3B"/>
    <w:rsid w:val="00330C6E"/>
    <w:rsid w:val="00330F3C"/>
    <w:rsid w:val="00331059"/>
    <w:rsid w:val="003310F4"/>
    <w:rsid w:val="0033135B"/>
    <w:rsid w:val="003313B4"/>
    <w:rsid w:val="0033174F"/>
    <w:rsid w:val="00331896"/>
    <w:rsid w:val="0033195D"/>
    <w:rsid w:val="00331B2D"/>
    <w:rsid w:val="00331B3F"/>
    <w:rsid w:val="00331D66"/>
    <w:rsid w:val="00331DAA"/>
    <w:rsid w:val="00331DE3"/>
    <w:rsid w:val="00331E25"/>
    <w:rsid w:val="0033201F"/>
    <w:rsid w:val="0033204D"/>
    <w:rsid w:val="0033231A"/>
    <w:rsid w:val="0033238D"/>
    <w:rsid w:val="00332730"/>
    <w:rsid w:val="0033274E"/>
    <w:rsid w:val="00332B27"/>
    <w:rsid w:val="00332CE5"/>
    <w:rsid w:val="00332EC6"/>
    <w:rsid w:val="00332FF0"/>
    <w:rsid w:val="003330B6"/>
    <w:rsid w:val="003331CE"/>
    <w:rsid w:val="0033326D"/>
    <w:rsid w:val="0033335B"/>
    <w:rsid w:val="003333E3"/>
    <w:rsid w:val="003335B9"/>
    <w:rsid w:val="00333633"/>
    <w:rsid w:val="00333737"/>
    <w:rsid w:val="00333C1B"/>
    <w:rsid w:val="00333C5D"/>
    <w:rsid w:val="00333CBB"/>
    <w:rsid w:val="00333D31"/>
    <w:rsid w:val="00333E37"/>
    <w:rsid w:val="00333EF2"/>
    <w:rsid w:val="00333EFA"/>
    <w:rsid w:val="00333F49"/>
    <w:rsid w:val="003344E4"/>
    <w:rsid w:val="003344F7"/>
    <w:rsid w:val="00334582"/>
    <w:rsid w:val="00334656"/>
    <w:rsid w:val="0033490C"/>
    <w:rsid w:val="00334A8A"/>
    <w:rsid w:val="00334B6C"/>
    <w:rsid w:val="00334D1B"/>
    <w:rsid w:val="00334DFF"/>
    <w:rsid w:val="00334EAF"/>
    <w:rsid w:val="00334EC0"/>
    <w:rsid w:val="003351B1"/>
    <w:rsid w:val="00335739"/>
    <w:rsid w:val="00335837"/>
    <w:rsid w:val="00335AD8"/>
    <w:rsid w:val="00335F4E"/>
    <w:rsid w:val="00335FD8"/>
    <w:rsid w:val="00336021"/>
    <w:rsid w:val="00336050"/>
    <w:rsid w:val="003362E3"/>
    <w:rsid w:val="003364DE"/>
    <w:rsid w:val="0033683E"/>
    <w:rsid w:val="0033689F"/>
    <w:rsid w:val="003368B4"/>
    <w:rsid w:val="00336941"/>
    <w:rsid w:val="00336C47"/>
    <w:rsid w:val="00336C5E"/>
    <w:rsid w:val="00336DDC"/>
    <w:rsid w:val="00336EC5"/>
    <w:rsid w:val="00336FFE"/>
    <w:rsid w:val="0033770F"/>
    <w:rsid w:val="00337A87"/>
    <w:rsid w:val="00337C18"/>
    <w:rsid w:val="00337D7D"/>
    <w:rsid w:val="003400F1"/>
    <w:rsid w:val="00340137"/>
    <w:rsid w:val="00340290"/>
    <w:rsid w:val="003402B9"/>
    <w:rsid w:val="0034032E"/>
    <w:rsid w:val="0034046C"/>
    <w:rsid w:val="00340484"/>
    <w:rsid w:val="003406C1"/>
    <w:rsid w:val="0034072C"/>
    <w:rsid w:val="00340A6C"/>
    <w:rsid w:val="00340B5E"/>
    <w:rsid w:val="00340BA1"/>
    <w:rsid w:val="00340FC2"/>
    <w:rsid w:val="00341102"/>
    <w:rsid w:val="00341547"/>
    <w:rsid w:val="0034188B"/>
    <w:rsid w:val="00341A9B"/>
    <w:rsid w:val="00341D8C"/>
    <w:rsid w:val="00341FD2"/>
    <w:rsid w:val="0034210A"/>
    <w:rsid w:val="00342746"/>
    <w:rsid w:val="00342931"/>
    <w:rsid w:val="00342BC6"/>
    <w:rsid w:val="00342C46"/>
    <w:rsid w:val="00342C85"/>
    <w:rsid w:val="00342DE7"/>
    <w:rsid w:val="00342FBB"/>
    <w:rsid w:val="00343222"/>
    <w:rsid w:val="003433A8"/>
    <w:rsid w:val="003433DF"/>
    <w:rsid w:val="00343796"/>
    <w:rsid w:val="0034390D"/>
    <w:rsid w:val="0034399F"/>
    <w:rsid w:val="00343AE3"/>
    <w:rsid w:val="00343AFB"/>
    <w:rsid w:val="00343B7E"/>
    <w:rsid w:val="00343E5F"/>
    <w:rsid w:val="00343F7B"/>
    <w:rsid w:val="0034422B"/>
    <w:rsid w:val="003443AC"/>
    <w:rsid w:val="00344739"/>
    <w:rsid w:val="00344742"/>
    <w:rsid w:val="003447A3"/>
    <w:rsid w:val="0034489C"/>
    <w:rsid w:val="00344AB8"/>
    <w:rsid w:val="00344D66"/>
    <w:rsid w:val="00344DC3"/>
    <w:rsid w:val="00344ECB"/>
    <w:rsid w:val="00344ED5"/>
    <w:rsid w:val="00345566"/>
    <w:rsid w:val="00345617"/>
    <w:rsid w:val="0034561C"/>
    <w:rsid w:val="00345644"/>
    <w:rsid w:val="00345649"/>
    <w:rsid w:val="00345725"/>
    <w:rsid w:val="00345993"/>
    <w:rsid w:val="003459EC"/>
    <w:rsid w:val="00345C34"/>
    <w:rsid w:val="00345C63"/>
    <w:rsid w:val="00345C6B"/>
    <w:rsid w:val="00345FB9"/>
    <w:rsid w:val="0034610A"/>
    <w:rsid w:val="003466E0"/>
    <w:rsid w:val="00346C8B"/>
    <w:rsid w:val="00346DBB"/>
    <w:rsid w:val="003472A6"/>
    <w:rsid w:val="003472F0"/>
    <w:rsid w:val="003474A7"/>
    <w:rsid w:val="00347A0E"/>
    <w:rsid w:val="00347DAE"/>
    <w:rsid w:val="00347DD9"/>
    <w:rsid w:val="00347E21"/>
    <w:rsid w:val="00347E76"/>
    <w:rsid w:val="00347FAD"/>
    <w:rsid w:val="00350159"/>
    <w:rsid w:val="00350234"/>
    <w:rsid w:val="003502DD"/>
    <w:rsid w:val="00350381"/>
    <w:rsid w:val="00350397"/>
    <w:rsid w:val="00350691"/>
    <w:rsid w:val="00350852"/>
    <w:rsid w:val="00350BA9"/>
    <w:rsid w:val="00350E6C"/>
    <w:rsid w:val="00350EE0"/>
    <w:rsid w:val="00351157"/>
    <w:rsid w:val="00351230"/>
    <w:rsid w:val="00351342"/>
    <w:rsid w:val="00351942"/>
    <w:rsid w:val="00351A85"/>
    <w:rsid w:val="00351BAD"/>
    <w:rsid w:val="00351BCB"/>
    <w:rsid w:val="00351D0D"/>
    <w:rsid w:val="00352063"/>
    <w:rsid w:val="00352337"/>
    <w:rsid w:val="003523DC"/>
    <w:rsid w:val="00352508"/>
    <w:rsid w:val="003529EB"/>
    <w:rsid w:val="00352C20"/>
    <w:rsid w:val="00352C38"/>
    <w:rsid w:val="00353CD6"/>
    <w:rsid w:val="00353D55"/>
    <w:rsid w:val="00353E4F"/>
    <w:rsid w:val="00354078"/>
    <w:rsid w:val="003540F2"/>
    <w:rsid w:val="0035450B"/>
    <w:rsid w:val="003546A1"/>
    <w:rsid w:val="003547AF"/>
    <w:rsid w:val="00354875"/>
    <w:rsid w:val="00354A04"/>
    <w:rsid w:val="00354AE0"/>
    <w:rsid w:val="00354CE9"/>
    <w:rsid w:val="003550FB"/>
    <w:rsid w:val="00355124"/>
    <w:rsid w:val="003552AF"/>
    <w:rsid w:val="003554E1"/>
    <w:rsid w:val="003556FC"/>
    <w:rsid w:val="00355A28"/>
    <w:rsid w:val="00355C22"/>
    <w:rsid w:val="00355E1E"/>
    <w:rsid w:val="00356380"/>
    <w:rsid w:val="003564CD"/>
    <w:rsid w:val="00356A32"/>
    <w:rsid w:val="003571F0"/>
    <w:rsid w:val="003573E8"/>
    <w:rsid w:val="00357632"/>
    <w:rsid w:val="00357A5B"/>
    <w:rsid w:val="00357B77"/>
    <w:rsid w:val="00357C04"/>
    <w:rsid w:val="00357CDF"/>
    <w:rsid w:val="00357E3B"/>
    <w:rsid w:val="003600EC"/>
    <w:rsid w:val="00360157"/>
    <w:rsid w:val="0036017E"/>
    <w:rsid w:val="003601AC"/>
    <w:rsid w:val="003601BD"/>
    <w:rsid w:val="00360446"/>
    <w:rsid w:val="003606B1"/>
    <w:rsid w:val="00360875"/>
    <w:rsid w:val="00360C10"/>
    <w:rsid w:val="00361181"/>
    <w:rsid w:val="00361394"/>
    <w:rsid w:val="0036175E"/>
    <w:rsid w:val="003618A6"/>
    <w:rsid w:val="003618FC"/>
    <w:rsid w:val="003619B0"/>
    <w:rsid w:val="00361D8F"/>
    <w:rsid w:val="00361FE2"/>
    <w:rsid w:val="003622CA"/>
    <w:rsid w:val="003622E4"/>
    <w:rsid w:val="003624CF"/>
    <w:rsid w:val="003625A6"/>
    <w:rsid w:val="00362902"/>
    <w:rsid w:val="00362A87"/>
    <w:rsid w:val="00362BAA"/>
    <w:rsid w:val="00362E81"/>
    <w:rsid w:val="00362FB8"/>
    <w:rsid w:val="00362FF6"/>
    <w:rsid w:val="003630F5"/>
    <w:rsid w:val="003631A3"/>
    <w:rsid w:val="003631E0"/>
    <w:rsid w:val="00363230"/>
    <w:rsid w:val="003633D1"/>
    <w:rsid w:val="003633E7"/>
    <w:rsid w:val="00363738"/>
    <w:rsid w:val="00363934"/>
    <w:rsid w:val="003639B1"/>
    <w:rsid w:val="00363D22"/>
    <w:rsid w:val="00363E96"/>
    <w:rsid w:val="00363EBF"/>
    <w:rsid w:val="00363F4D"/>
    <w:rsid w:val="00363FB9"/>
    <w:rsid w:val="00364320"/>
    <w:rsid w:val="003643E7"/>
    <w:rsid w:val="00364414"/>
    <w:rsid w:val="003649A3"/>
    <w:rsid w:val="003649CB"/>
    <w:rsid w:val="003649EC"/>
    <w:rsid w:val="00364A5B"/>
    <w:rsid w:val="00364D2D"/>
    <w:rsid w:val="00364F96"/>
    <w:rsid w:val="00365158"/>
    <w:rsid w:val="00365533"/>
    <w:rsid w:val="00365883"/>
    <w:rsid w:val="003658ED"/>
    <w:rsid w:val="00365A2F"/>
    <w:rsid w:val="00365C95"/>
    <w:rsid w:val="00365DD3"/>
    <w:rsid w:val="00365E77"/>
    <w:rsid w:val="003660EC"/>
    <w:rsid w:val="00366152"/>
    <w:rsid w:val="003661D3"/>
    <w:rsid w:val="00366383"/>
    <w:rsid w:val="003665D8"/>
    <w:rsid w:val="00366A5D"/>
    <w:rsid w:val="00366A6E"/>
    <w:rsid w:val="00366AF0"/>
    <w:rsid w:val="00366EEA"/>
    <w:rsid w:val="00367126"/>
    <w:rsid w:val="003671E2"/>
    <w:rsid w:val="003674AF"/>
    <w:rsid w:val="0036777C"/>
    <w:rsid w:val="00367843"/>
    <w:rsid w:val="0036795A"/>
    <w:rsid w:val="00367C34"/>
    <w:rsid w:val="003705C9"/>
    <w:rsid w:val="0037073E"/>
    <w:rsid w:val="00370E24"/>
    <w:rsid w:val="0037119B"/>
    <w:rsid w:val="00371515"/>
    <w:rsid w:val="00371998"/>
    <w:rsid w:val="00371B17"/>
    <w:rsid w:val="00371B55"/>
    <w:rsid w:val="00371D6E"/>
    <w:rsid w:val="00371EE9"/>
    <w:rsid w:val="00372207"/>
    <w:rsid w:val="003726A6"/>
    <w:rsid w:val="003727D4"/>
    <w:rsid w:val="00372A26"/>
    <w:rsid w:val="00372C3B"/>
    <w:rsid w:val="00372D3A"/>
    <w:rsid w:val="00372F1B"/>
    <w:rsid w:val="00373183"/>
    <w:rsid w:val="0037327A"/>
    <w:rsid w:val="003732BC"/>
    <w:rsid w:val="00373442"/>
    <w:rsid w:val="0037381E"/>
    <w:rsid w:val="00374A49"/>
    <w:rsid w:val="00374B34"/>
    <w:rsid w:val="00374D89"/>
    <w:rsid w:val="003750A2"/>
    <w:rsid w:val="0037519A"/>
    <w:rsid w:val="003754D2"/>
    <w:rsid w:val="003754F8"/>
    <w:rsid w:val="00375572"/>
    <w:rsid w:val="00375D68"/>
    <w:rsid w:val="00375DF7"/>
    <w:rsid w:val="00376163"/>
    <w:rsid w:val="0037673D"/>
    <w:rsid w:val="00376944"/>
    <w:rsid w:val="00376A84"/>
    <w:rsid w:val="00376AC8"/>
    <w:rsid w:val="00376CBC"/>
    <w:rsid w:val="00376D2B"/>
    <w:rsid w:val="00377068"/>
    <w:rsid w:val="003772A5"/>
    <w:rsid w:val="003774BA"/>
    <w:rsid w:val="0037765A"/>
    <w:rsid w:val="003777EF"/>
    <w:rsid w:val="00377948"/>
    <w:rsid w:val="003779A3"/>
    <w:rsid w:val="003779DC"/>
    <w:rsid w:val="00377B6B"/>
    <w:rsid w:val="00377D76"/>
    <w:rsid w:val="00377F77"/>
    <w:rsid w:val="003800AC"/>
    <w:rsid w:val="0038059B"/>
    <w:rsid w:val="00380770"/>
    <w:rsid w:val="0038086E"/>
    <w:rsid w:val="003808A6"/>
    <w:rsid w:val="003809F7"/>
    <w:rsid w:val="00380A49"/>
    <w:rsid w:val="00380D11"/>
    <w:rsid w:val="00380EA1"/>
    <w:rsid w:val="00381410"/>
    <w:rsid w:val="003814A3"/>
    <w:rsid w:val="003819A7"/>
    <w:rsid w:val="00381A6D"/>
    <w:rsid w:val="00381B29"/>
    <w:rsid w:val="00381C96"/>
    <w:rsid w:val="00381FC3"/>
    <w:rsid w:val="003821CF"/>
    <w:rsid w:val="00382219"/>
    <w:rsid w:val="00382243"/>
    <w:rsid w:val="00382348"/>
    <w:rsid w:val="003823A9"/>
    <w:rsid w:val="00382645"/>
    <w:rsid w:val="00382FE9"/>
    <w:rsid w:val="003830DE"/>
    <w:rsid w:val="00383319"/>
    <w:rsid w:val="0038351C"/>
    <w:rsid w:val="003835B1"/>
    <w:rsid w:val="00383668"/>
    <w:rsid w:val="00383968"/>
    <w:rsid w:val="00383BF8"/>
    <w:rsid w:val="00383C62"/>
    <w:rsid w:val="00383C6F"/>
    <w:rsid w:val="00383DC5"/>
    <w:rsid w:val="00384004"/>
    <w:rsid w:val="0038401E"/>
    <w:rsid w:val="0038411E"/>
    <w:rsid w:val="003841FA"/>
    <w:rsid w:val="003842A0"/>
    <w:rsid w:val="0038452D"/>
    <w:rsid w:val="003845A2"/>
    <w:rsid w:val="003846BE"/>
    <w:rsid w:val="003848B4"/>
    <w:rsid w:val="00384A0A"/>
    <w:rsid w:val="00384CC6"/>
    <w:rsid w:val="00384F8B"/>
    <w:rsid w:val="00385098"/>
    <w:rsid w:val="00385157"/>
    <w:rsid w:val="003851DD"/>
    <w:rsid w:val="003853E4"/>
    <w:rsid w:val="0038598A"/>
    <w:rsid w:val="003859ED"/>
    <w:rsid w:val="00385D92"/>
    <w:rsid w:val="00385E07"/>
    <w:rsid w:val="00385EEB"/>
    <w:rsid w:val="00385EFD"/>
    <w:rsid w:val="00385F02"/>
    <w:rsid w:val="00385F2A"/>
    <w:rsid w:val="003861F0"/>
    <w:rsid w:val="00386439"/>
    <w:rsid w:val="0038664D"/>
    <w:rsid w:val="003867F8"/>
    <w:rsid w:val="00386843"/>
    <w:rsid w:val="00386ADF"/>
    <w:rsid w:val="00386B3C"/>
    <w:rsid w:val="00387313"/>
    <w:rsid w:val="00387412"/>
    <w:rsid w:val="0038745A"/>
    <w:rsid w:val="003876F3"/>
    <w:rsid w:val="00387A3F"/>
    <w:rsid w:val="00387B92"/>
    <w:rsid w:val="00387EAD"/>
    <w:rsid w:val="00390028"/>
    <w:rsid w:val="003900AB"/>
    <w:rsid w:val="003905E1"/>
    <w:rsid w:val="00390D74"/>
    <w:rsid w:val="00390E9A"/>
    <w:rsid w:val="00391018"/>
    <w:rsid w:val="00391394"/>
    <w:rsid w:val="0039171A"/>
    <w:rsid w:val="003917BC"/>
    <w:rsid w:val="00391953"/>
    <w:rsid w:val="00391CC5"/>
    <w:rsid w:val="00392078"/>
    <w:rsid w:val="00392343"/>
    <w:rsid w:val="003923E3"/>
    <w:rsid w:val="0039246A"/>
    <w:rsid w:val="00392688"/>
    <w:rsid w:val="0039272B"/>
    <w:rsid w:val="0039316B"/>
    <w:rsid w:val="003932D3"/>
    <w:rsid w:val="00393448"/>
    <w:rsid w:val="003935E3"/>
    <w:rsid w:val="0039375B"/>
    <w:rsid w:val="00393982"/>
    <w:rsid w:val="0039398E"/>
    <w:rsid w:val="003939EF"/>
    <w:rsid w:val="00393A7D"/>
    <w:rsid w:val="00393B2D"/>
    <w:rsid w:val="00393B30"/>
    <w:rsid w:val="00393EC3"/>
    <w:rsid w:val="00394073"/>
    <w:rsid w:val="0039429A"/>
    <w:rsid w:val="003944E7"/>
    <w:rsid w:val="00394B3E"/>
    <w:rsid w:val="00394FAB"/>
    <w:rsid w:val="0039533E"/>
    <w:rsid w:val="00395500"/>
    <w:rsid w:val="003955EF"/>
    <w:rsid w:val="0039585C"/>
    <w:rsid w:val="0039595A"/>
    <w:rsid w:val="003959DA"/>
    <w:rsid w:val="00395B91"/>
    <w:rsid w:val="00396020"/>
    <w:rsid w:val="003960FE"/>
    <w:rsid w:val="003961E1"/>
    <w:rsid w:val="003962F3"/>
    <w:rsid w:val="003962F5"/>
    <w:rsid w:val="0039641E"/>
    <w:rsid w:val="00396538"/>
    <w:rsid w:val="0039675F"/>
    <w:rsid w:val="003967BB"/>
    <w:rsid w:val="0039693E"/>
    <w:rsid w:val="00396AC2"/>
    <w:rsid w:val="00396B17"/>
    <w:rsid w:val="00396B19"/>
    <w:rsid w:val="00396BC5"/>
    <w:rsid w:val="00396C65"/>
    <w:rsid w:val="00396CA1"/>
    <w:rsid w:val="00396CCE"/>
    <w:rsid w:val="00397044"/>
    <w:rsid w:val="00397073"/>
    <w:rsid w:val="003970A1"/>
    <w:rsid w:val="00397395"/>
    <w:rsid w:val="00397776"/>
    <w:rsid w:val="00397A19"/>
    <w:rsid w:val="00397C66"/>
    <w:rsid w:val="00397D40"/>
    <w:rsid w:val="00397D96"/>
    <w:rsid w:val="00397F78"/>
    <w:rsid w:val="003A0069"/>
    <w:rsid w:val="003A01A6"/>
    <w:rsid w:val="003A05AA"/>
    <w:rsid w:val="003A0A3B"/>
    <w:rsid w:val="003A0AF0"/>
    <w:rsid w:val="003A0D66"/>
    <w:rsid w:val="003A1678"/>
    <w:rsid w:val="003A18D8"/>
    <w:rsid w:val="003A197C"/>
    <w:rsid w:val="003A1A23"/>
    <w:rsid w:val="003A1E94"/>
    <w:rsid w:val="003A21F4"/>
    <w:rsid w:val="003A2556"/>
    <w:rsid w:val="003A2758"/>
    <w:rsid w:val="003A2C50"/>
    <w:rsid w:val="003A2D95"/>
    <w:rsid w:val="003A2ED3"/>
    <w:rsid w:val="003A2F4C"/>
    <w:rsid w:val="003A3036"/>
    <w:rsid w:val="003A32DE"/>
    <w:rsid w:val="003A3675"/>
    <w:rsid w:val="003A3768"/>
    <w:rsid w:val="003A38E4"/>
    <w:rsid w:val="003A399C"/>
    <w:rsid w:val="003A3B55"/>
    <w:rsid w:val="003A3B89"/>
    <w:rsid w:val="003A3CFE"/>
    <w:rsid w:val="003A3D01"/>
    <w:rsid w:val="003A3D8A"/>
    <w:rsid w:val="003A3E53"/>
    <w:rsid w:val="003A4210"/>
    <w:rsid w:val="003A44B0"/>
    <w:rsid w:val="003A45DD"/>
    <w:rsid w:val="003A4C42"/>
    <w:rsid w:val="003A4FE9"/>
    <w:rsid w:val="003A5506"/>
    <w:rsid w:val="003A560E"/>
    <w:rsid w:val="003A565A"/>
    <w:rsid w:val="003A5E6F"/>
    <w:rsid w:val="003A6365"/>
    <w:rsid w:val="003A637E"/>
    <w:rsid w:val="003A6484"/>
    <w:rsid w:val="003A64DC"/>
    <w:rsid w:val="003A66D9"/>
    <w:rsid w:val="003A6C6F"/>
    <w:rsid w:val="003A6EA8"/>
    <w:rsid w:val="003A6F3E"/>
    <w:rsid w:val="003A701E"/>
    <w:rsid w:val="003A7488"/>
    <w:rsid w:val="003A7C75"/>
    <w:rsid w:val="003A7C7A"/>
    <w:rsid w:val="003A7D99"/>
    <w:rsid w:val="003B0038"/>
    <w:rsid w:val="003B02BC"/>
    <w:rsid w:val="003B045A"/>
    <w:rsid w:val="003B045B"/>
    <w:rsid w:val="003B08B3"/>
    <w:rsid w:val="003B08E8"/>
    <w:rsid w:val="003B0905"/>
    <w:rsid w:val="003B09A9"/>
    <w:rsid w:val="003B0BA2"/>
    <w:rsid w:val="003B0C50"/>
    <w:rsid w:val="003B0EDB"/>
    <w:rsid w:val="003B0FB2"/>
    <w:rsid w:val="003B1129"/>
    <w:rsid w:val="003B1175"/>
    <w:rsid w:val="003B11E5"/>
    <w:rsid w:val="003B1339"/>
    <w:rsid w:val="003B17D2"/>
    <w:rsid w:val="003B1943"/>
    <w:rsid w:val="003B198F"/>
    <w:rsid w:val="003B20CF"/>
    <w:rsid w:val="003B2220"/>
    <w:rsid w:val="003B2325"/>
    <w:rsid w:val="003B23C3"/>
    <w:rsid w:val="003B25CF"/>
    <w:rsid w:val="003B296F"/>
    <w:rsid w:val="003B2D9C"/>
    <w:rsid w:val="003B3038"/>
    <w:rsid w:val="003B3550"/>
    <w:rsid w:val="003B3626"/>
    <w:rsid w:val="003B3873"/>
    <w:rsid w:val="003B3E60"/>
    <w:rsid w:val="003B3F33"/>
    <w:rsid w:val="003B4777"/>
    <w:rsid w:val="003B49D9"/>
    <w:rsid w:val="003B4DC3"/>
    <w:rsid w:val="003B5014"/>
    <w:rsid w:val="003B5020"/>
    <w:rsid w:val="003B5023"/>
    <w:rsid w:val="003B5E15"/>
    <w:rsid w:val="003B5E34"/>
    <w:rsid w:val="003B5F46"/>
    <w:rsid w:val="003B60E8"/>
    <w:rsid w:val="003B63DD"/>
    <w:rsid w:val="003B658C"/>
    <w:rsid w:val="003B664E"/>
    <w:rsid w:val="003B6681"/>
    <w:rsid w:val="003B6D7F"/>
    <w:rsid w:val="003B7228"/>
    <w:rsid w:val="003B736E"/>
    <w:rsid w:val="003B75B9"/>
    <w:rsid w:val="003B7612"/>
    <w:rsid w:val="003B76EE"/>
    <w:rsid w:val="003B77E7"/>
    <w:rsid w:val="003B788B"/>
    <w:rsid w:val="003B7999"/>
    <w:rsid w:val="003B7F4B"/>
    <w:rsid w:val="003B7F74"/>
    <w:rsid w:val="003C032F"/>
    <w:rsid w:val="003C09B9"/>
    <w:rsid w:val="003C0B91"/>
    <w:rsid w:val="003C0C43"/>
    <w:rsid w:val="003C0D7C"/>
    <w:rsid w:val="003C0F10"/>
    <w:rsid w:val="003C10AA"/>
    <w:rsid w:val="003C1263"/>
    <w:rsid w:val="003C12BF"/>
    <w:rsid w:val="003C1332"/>
    <w:rsid w:val="003C13CB"/>
    <w:rsid w:val="003C1437"/>
    <w:rsid w:val="003C148D"/>
    <w:rsid w:val="003C161C"/>
    <w:rsid w:val="003C1759"/>
    <w:rsid w:val="003C203B"/>
    <w:rsid w:val="003C21B3"/>
    <w:rsid w:val="003C2337"/>
    <w:rsid w:val="003C2385"/>
    <w:rsid w:val="003C276D"/>
    <w:rsid w:val="003C28E0"/>
    <w:rsid w:val="003C2A27"/>
    <w:rsid w:val="003C2D00"/>
    <w:rsid w:val="003C2D6E"/>
    <w:rsid w:val="003C2FAB"/>
    <w:rsid w:val="003C30D2"/>
    <w:rsid w:val="003C3292"/>
    <w:rsid w:val="003C3AD9"/>
    <w:rsid w:val="003C3E12"/>
    <w:rsid w:val="003C4061"/>
    <w:rsid w:val="003C4116"/>
    <w:rsid w:val="003C4646"/>
    <w:rsid w:val="003C470F"/>
    <w:rsid w:val="003C4AED"/>
    <w:rsid w:val="003C4AF6"/>
    <w:rsid w:val="003C4C28"/>
    <w:rsid w:val="003C4CF1"/>
    <w:rsid w:val="003C4D3F"/>
    <w:rsid w:val="003C4F75"/>
    <w:rsid w:val="003C53CB"/>
    <w:rsid w:val="003C53F3"/>
    <w:rsid w:val="003C543D"/>
    <w:rsid w:val="003C56BF"/>
    <w:rsid w:val="003C57AE"/>
    <w:rsid w:val="003C57AF"/>
    <w:rsid w:val="003C587E"/>
    <w:rsid w:val="003C59C5"/>
    <w:rsid w:val="003C5A32"/>
    <w:rsid w:val="003C5AAF"/>
    <w:rsid w:val="003C5BB8"/>
    <w:rsid w:val="003C5D3D"/>
    <w:rsid w:val="003C5F87"/>
    <w:rsid w:val="003C61BE"/>
    <w:rsid w:val="003C6321"/>
    <w:rsid w:val="003C63F9"/>
    <w:rsid w:val="003C6592"/>
    <w:rsid w:val="003C674A"/>
    <w:rsid w:val="003C6BC6"/>
    <w:rsid w:val="003C6C4A"/>
    <w:rsid w:val="003C73C3"/>
    <w:rsid w:val="003C7775"/>
    <w:rsid w:val="003C7952"/>
    <w:rsid w:val="003C79EB"/>
    <w:rsid w:val="003C7AC8"/>
    <w:rsid w:val="003C7B79"/>
    <w:rsid w:val="003C7DC7"/>
    <w:rsid w:val="003C7EA1"/>
    <w:rsid w:val="003D00C5"/>
    <w:rsid w:val="003D021D"/>
    <w:rsid w:val="003D0592"/>
    <w:rsid w:val="003D0800"/>
    <w:rsid w:val="003D0883"/>
    <w:rsid w:val="003D0E41"/>
    <w:rsid w:val="003D1045"/>
    <w:rsid w:val="003D117F"/>
    <w:rsid w:val="003D12B2"/>
    <w:rsid w:val="003D13C7"/>
    <w:rsid w:val="003D15E9"/>
    <w:rsid w:val="003D1DC3"/>
    <w:rsid w:val="003D1F43"/>
    <w:rsid w:val="003D2066"/>
    <w:rsid w:val="003D20A8"/>
    <w:rsid w:val="003D2142"/>
    <w:rsid w:val="003D265E"/>
    <w:rsid w:val="003D293B"/>
    <w:rsid w:val="003D2B84"/>
    <w:rsid w:val="003D2FA6"/>
    <w:rsid w:val="003D3091"/>
    <w:rsid w:val="003D31E2"/>
    <w:rsid w:val="003D31E6"/>
    <w:rsid w:val="003D346D"/>
    <w:rsid w:val="003D3760"/>
    <w:rsid w:val="003D37F4"/>
    <w:rsid w:val="003D3814"/>
    <w:rsid w:val="003D3AD2"/>
    <w:rsid w:val="003D3BC4"/>
    <w:rsid w:val="003D3C42"/>
    <w:rsid w:val="003D3CA1"/>
    <w:rsid w:val="003D3DA3"/>
    <w:rsid w:val="003D3E00"/>
    <w:rsid w:val="003D45F4"/>
    <w:rsid w:val="003D48B9"/>
    <w:rsid w:val="003D4AEC"/>
    <w:rsid w:val="003D5096"/>
    <w:rsid w:val="003D5124"/>
    <w:rsid w:val="003D51C4"/>
    <w:rsid w:val="003D51C5"/>
    <w:rsid w:val="003D5253"/>
    <w:rsid w:val="003D532A"/>
    <w:rsid w:val="003D5418"/>
    <w:rsid w:val="003D571F"/>
    <w:rsid w:val="003D57B6"/>
    <w:rsid w:val="003D58AD"/>
    <w:rsid w:val="003D5F7E"/>
    <w:rsid w:val="003D610F"/>
    <w:rsid w:val="003D61DC"/>
    <w:rsid w:val="003D6404"/>
    <w:rsid w:val="003D64A6"/>
    <w:rsid w:val="003D651C"/>
    <w:rsid w:val="003D65EE"/>
    <w:rsid w:val="003D6A8F"/>
    <w:rsid w:val="003D6D93"/>
    <w:rsid w:val="003D6F56"/>
    <w:rsid w:val="003D6F71"/>
    <w:rsid w:val="003D7018"/>
    <w:rsid w:val="003D7123"/>
    <w:rsid w:val="003D7236"/>
    <w:rsid w:val="003D747B"/>
    <w:rsid w:val="003D771E"/>
    <w:rsid w:val="003D7E2A"/>
    <w:rsid w:val="003D7E9E"/>
    <w:rsid w:val="003E03D3"/>
    <w:rsid w:val="003E0568"/>
    <w:rsid w:val="003E05A0"/>
    <w:rsid w:val="003E0725"/>
    <w:rsid w:val="003E07F2"/>
    <w:rsid w:val="003E0877"/>
    <w:rsid w:val="003E093F"/>
    <w:rsid w:val="003E0BDF"/>
    <w:rsid w:val="003E0C48"/>
    <w:rsid w:val="003E0C85"/>
    <w:rsid w:val="003E0D55"/>
    <w:rsid w:val="003E0E39"/>
    <w:rsid w:val="003E0F2B"/>
    <w:rsid w:val="003E1061"/>
    <w:rsid w:val="003E1301"/>
    <w:rsid w:val="003E1472"/>
    <w:rsid w:val="003E14C4"/>
    <w:rsid w:val="003E1911"/>
    <w:rsid w:val="003E1968"/>
    <w:rsid w:val="003E1AE5"/>
    <w:rsid w:val="003E1AEA"/>
    <w:rsid w:val="003E1B04"/>
    <w:rsid w:val="003E1F8E"/>
    <w:rsid w:val="003E1FF5"/>
    <w:rsid w:val="003E2185"/>
    <w:rsid w:val="003E2298"/>
    <w:rsid w:val="003E22F4"/>
    <w:rsid w:val="003E23A1"/>
    <w:rsid w:val="003E2498"/>
    <w:rsid w:val="003E24A8"/>
    <w:rsid w:val="003E26DE"/>
    <w:rsid w:val="003E2BB1"/>
    <w:rsid w:val="003E2C5E"/>
    <w:rsid w:val="003E2DD3"/>
    <w:rsid w:val="003E3224"/>
    <w:rsid w:val="003E3250"/>
    <w:rsid w:val="003E3277"/>
    <w:rsid w:val="003E32B1"/>
    <w:rsid w:val="003E35EB"/>
    <w:rsid w:val="003E37FD"/>
    <w:rsid w:val="003E3BF6"/>
    <w:rsid w:val="003E3E22"/>
    <w:rsid w:val="003E47DB"/>
    <w:rsid w:val="003E4AE4"/>
    <w:rsid w:val="003E4CD2"/>
    <w:rsid w:val="003E547B"/>
    <w:rsid w:val="003E5499"/>
    <w:rsid w:val="003E5910"/>
    <w:rsid w:val="003E59A6"/>
    <w:rsid w:val="003E59DE"/>
    <w:rsid w:val="003E5A62"/>
    <w:rsid w:val="003E5B0D"/>
    <w:rsid w:val="003E5BB8"/>
    <w:rsid w:val="003E5CDE"/>
    <w:rsid w:val="003E5D46"/>
    <w:rsid w:val="003E5E79"/>
    <w:rsid w:val="003E6258"/>
    <w:rsid w:val="003E657D"/>
    <w:rsid w:val="003E6673"/>
    <w:rsid w:val="003E6831"/>
    <w:rsid w:val="003E6AD6"/>
    <w:rsid w:val="003E6BFC"/>
    <w:rsid w:val="003E716D"/>
    <w:rsid w:val="003E73A9"/>
    <w:rsid w:val="003E7400"/>
    <w:rsid w:val="003E7641"/>
    <w:rsid w:val="003E76FD"/>
    <w:rsid w:val="003E7709"/>
    <w:rsid w:val="003E7889"/>
    <w:rsid w:val="003E794B"/>
    <w:rsid w:val="003E7A05"/>
    <w:rsid w:val="003F028A"/>
    <w:rsid w:val="003F033F"/>
    <w:rsid w:val="003F065C"/>
    <w:rsid w:val="003F0803"/>
    <w:rsid w:val="003F0885"/>
    <w:rsid w:val="003F0A53"/>
    <w:rsid w:val="003F0AA3"/>
    <w:rsid w:val="003F0B97"/>
    <w:rsid w:val="003F0BE0"/>
    <w:rsid w:val="003F0DF2"/>
    <w:rsid w:val="003F113F"/>
    <w:rsid w:val="003F1222"/>
    <w:rsid w:val="003F129D"/>
    <w:rsid w:val="003F12DB"/>
    <w:rsid w:val="003F143C"/>
    <w:rsid w:val="003F1B2F"/>
    <w:rsid w:val="003F1B8B"/>
    <w:rsid w:val="003F247F"/>
    <w:rsid w:val="003F25DF"/>
    <w:rsid w:val="003F27B5"/>
    <w:rsid w:val="003F2AEF"/>
    <w:rsid w:val="003F2B71"/>
    <w:rsid w:val="003F2B74"/>
    <w:rsid w:val="003F2DA0"/>
    <w:rsid w:val="003F327A"/>
    <w:rsid w:val="003F3448"/>
    <w:rsid w:val="003F3782"/>
    <w:rsid w:val="003F37B6"/>
    <w:rsid w:val="003F37F2"/>
    <w:rsid w:val="003F38B5"/>
    <w:rsid w:val="003F39DF"/>
    <w:rsid w:val="003F3CAC"/>
    <w:rsid w:val="003F3E36"/>
    <w:rsid w:val="003F3F2B"/>
    <w:rsid w:val="003F3F67"/>
    <w:rsid w:val="003F4184"/>
    <w:rsid w:val="003F4200"/>
    <w:rsid w:val="003F4439"/>
    <w:rsid w:val="003F47F0"/>
    <w:rsid w:val="003F4840"/>
    <w:rsid w:val="003F49DD"/>
    <w:rsid w:val="003F4BD6"/>
    <w:rsid w:val="003F4D14"/>
    <w:rsid w:val="003F4FC8"/>
    <w:rsid w:val="003F50A3"/>
    <w:rsid w:val="003F521F"/>
    <w:rsid w:val="003F552D"/>
    <w:rsid w:val="003F5D73"/>
    <w:rsid w:val="003F5E86"/>
    <w:rsid w:val="003F6015"/>
    <w:rsid w:val="003F601A"/>
    <w:rsid w:val="003F60DD"/>
    <w:rsid w:val="003F610F"/>
    <w:rsid w:val="003F612F"/>
    <w:rsid w:val="003F6154"/>
    <w:rsid w:val="003F61D5"/>
    <w:rsid w:val="003F66D6"/>
    <w:rsid w:val="003F68B7"/>
    <w:rsid w:val="003F69F5"/>
    <w:rsid w:val="003F6B9E"/>
    <w:rsid w:val="003F6BCC"/>
    <w:rsid w:val="003F6E2D"/>
    <w:rsid w:val="003F6EBC"/>
    <w:rsid w:val="003F7085"/>
    <w:rsid w:val="003F71AC"/>
    <w:rsid w:val="003F7327"/>
    <w:rsid w:val="003F7439"/>
    <w:rsid w:val="003F74AB"/>
    <w:rsid w:val="003F76A6"/>
    <w:rsid w:val="003F76FC"/>
    <w:rsid w:val="003F7751"/>
    <w:rsid w:val="003F7921"/>
    <w:rsid w:val="003F7C5F"/>
    <w:rsid w:val="003F7DD3"/>
    <w:rsid w:val="00400223"/>
    <w:rsid w:val="00400309"/>
    <w:rsid w:val="004007C1"/>
    <w:rsid w:val="0040093E"/>
    <w:rsid w:val="00400DC8"/>
    <w:rsid w:val="00400F27"/>
    <w:rsid w:val="00400FEA"/>
    <w:rsid w:val="00401154"/>
    <w:rsid w:val="0040116E"/>
    <w:rsid w:val="00401596"/>
    <w:rsid w:val="00401625"/>
    <w:rsid w:val="00401735"/>
    <w:rsid w:val="004017E2"/>
    <w:rsid w:val="004019C1"/>
    <w:rsid w:val="00401D76"/>
    <w:rsid w:val="00401FE4"/>
    <w:rsid w:val="004021C0"/>
    <w:rsid w:val="0040238B"/>
    <w:rsid w:val="00402797"/>
    <w:rsid w:val="004027D1"/>
    <w:rsid w:val="00402CC4"/>
    <w:rsid w:val="00402D9E"/>
    <w:rsid w:val="00402F66"/>
    <w:rsid w:val="0040328B"/>
    <w:rsid w:val="004033DA"/>
    <w:rsid w:val="00403477"/>
    <w:rsid w:val="00403A44"/>
    <w:rsid w:val="00403AAA"/>
    <w:rsid w:val="00403AAF"/>
    <w:rsid w:val="00403BFF"/>
    <w:rsid w:val="00403DEB"/>
    <w:rsid w:val="00403ED7"/>
    <w:rsid w:val="004040AB"/>
    <w:rsid w:val="004040E0"/>
    <w:rsid w:val="00404416"/>
    <w:rsid w:val="0040466C"/>
    <w:rsid w:val="0040481F"/>
    <w:rsid w:val="004048B5"/>
    <w:rsid w:val="004048BA"/>
    <w:rsid w:val="00404955"/>
    <w:rsid w:val="004049CB"/>
    <w:rsid w:val="00404AD8"/>
    <w:rsid w:val="00404C73"/>
    <w:rsid w:val="00404CB8"/>
    <w:rsid w:val="00404CE8"/>
    <w:rsid w:val="00404D61"/>
    <w:rsid w:val="00404E64"/>
    <w:rsid w:val="004050A5"/>
    <w:rsid w:val="004052C9"/>
    <w:rsid w:val="0040552D"/>
    <w:rsid w:val="0040573F"/>
    <w:rsid w:val="00405978"/>
    <w:rsid w:val="00405CA4"/>
    <w:rsid w:val="00405CF0"/>
    <w:rsid w:val="00405F7A"/>
    <w:rsid w:val="00406155"/>
    <w:rsid w:val="00406325"/>
    <w:rsid w:val="004063D9"/>
    <w:rsid w:val="0040691F"/>
    <w:rsid w:val="00406BA9"/>
    <w:rsid w:val="00406BDB"/>
    <w:rsid w:val="00406E27"/>
    <w:rsid w:val="004071B4"/>
    <w:rsid w:val="00407411"/>
    <w:rsid w:val="00407447"/>
    <w:rsid w:val="004076DD"/>
    <w:rsid w:val="00407846"/>
    <w:rsid w:val="004078E2"/>
    <w:rsid w:val="00407AFF"/>
    <w:rsid w:val="00407D2D"/>
    <w:rsid w:val="00407DC7"/>
    <w:rsid w:val="004102D4"/>
    <w:rsid w:val="00410419"/>
    <w:rsid w:val="00410623"/>
    <w:rsid w:val="00410832"/>
    <w:rsid w:val="00410E1D"/>
    <w:rsid w:val="004110F7"/>
    <w:rsid w:val="00411133"/>
    <w:rsid w:val="004112E2"/>
    <w:rsid w:val="004113EA"/>
    <w:rsid w:val="0041153C"/>
    <w:rsid w:val="00411A9A"/>
    <w:rsid w:val="00411BA5"/>
    <w:rsid w:val="00411CF6"/>
    <w:rsid w:val="00411DA5"/>
    <w:rsid w:val="00411F27"/>
    <w:rsid w:val="00411FC8"/>
    <w:rsid w:val="004123C0"/>
    <w:rsid w:val="0041273B"/>
    <w:rsid w:val="004129BE"/>
    <w:rsid w:val="00412E58"/>
    <w:rsid w:val="00412F7A"/>
    <w:rsid w:val="004130F8"/>
    <w:rsid w:val="004134D0"/>
    <w:rsid w:val="0041351B"/>
    <w:rsid w:val="00413549"/>
    <w:rsid w:val="00413634"/>
    <w:rsid w:val="00413669"/>
    <w:rsid w:val="0041385E"/>
    <w:rsid w:val="004138B8"/>
    <w:rsid w:val="004139DB"/>
    <w:rsid w:val="00413E06"/>
    <w:rsid w:val="00413EF2"/>
    <w:rsid w:val="00413FEF"/>
    <w:rsid w:val="00414110"/>
    <w:rsid w:val="004141A5"/>
    <w:rsid w:val="00414342"/>
    <w:rsid w:val="004144C6"/>
    <w:rsid w:val="0041484F"/>
    <w:rsid w:val="004148AE"/>
    <w:rsid w:val="00414917"/>
    <w:rsid w:val="00414C7C"/>
    <w:rsid w:val="00414DAC"/>
    <w:rsid w:val="00414F64"/>
    <w:rsid w:val="00415819"/>
    <w:rsid w:val="00415839"/>
    <w:rsid w:val="00415901"/>
    <w:rsid w:val="00415E07"/>
    <w:rsid w:val="00415FDB"/>
    <w:rsid w:val="004160EA"/>
    <w:rsid w:val="00416230"/>
    <w:rsid w:val="0041636D"/>
    <w:rsid w:val="004163C5"/>
    <w:rsid w:val="0041652F"/>
    <w:rsid w:val="004165C1"/>
    <w:rsid w:val="004166B1"/>
    <w:rsid w:val="004168D5"/>
    <w:rsid w:val="00416937"/>
    <w:rsid w:val="00416B5E"/>
    <w:rsid w:val="00416D3F"/>
    <w:rsid w:val="00417424"/>
    <w:rsid w:val="00417443"/>
    <w:rsid w:val="004174FD"/>
    <w:rsid w:val="00417513"/>
    <w:rsid w:val="004175C7"/>
    <w:rsid w:val="00417736"/>
    <w:rsid w:val="00417754"/>
    <w:rsid w:val="00417802"/>
    <w:rsid w:val="00417A60"/>
    <w:rsid w:val="00417A74"/>
    <w:rsid w:val="00417EAD"/>
    <w:rsid w:val="004201D2"/>
    <w:rsid w:val="00420635"/>
    <w:rsid w:val="00420780"/>
    <w:rsid w:val="00420ACD"/>
    <w:rsid w:val="00420CFB"/>
    <w:rsid w:val="0042105A"/>
    <w:rsid w:val="0042106C"/>
    <w:rsid w:val="00421252"/>
    <w:rsid w:val="00421280"/>
    <w:rsid w:val="00421361"/>
    <w:rsid w:val="004215EA"/>
    <w:rsid w:val="00421673"/>
    <w:rsid w:val="004217A7"/>
    <w:rsid w:val="00421870"/>
    <w:rsid w:val="004219D5"/>
    <w:rsid w:val="00421A3E"/>
    <w:rsid w:val="00421ABB"/>
    <w:rsid w:val="00421C1E"/>
    <w:rsid w:val="00422315"/>
    <w:rsid w:val="004223B8"/>
    <w:rsid w:val="004223CA"/>
    <w:rsid w:val="00422411"/>
    <w:rsid w:val="004225C5"/>
    <w:rsid w:val="00422618"/>
    <w:rsid w:val="004226DC"/>
    <w:rsid w:val="00422868"/>
    <w:rsid w:val="00422A68"/>
    <w:rsid w:val="00422B3D"/>
    <w:rsid w:val="00422B6D"/>
    <w:rsid w:val="00422D96"/>
    <w:rsid w:val="00422FE9"/>
    <w:rsid w:val="00423075"/>
    <w:rsid w:val="004230BC"/>
    <w:rsid w:val="0042313C"/>
    <w:rsid w:val="004232A0"/>
    <w:rsid w:val="004232DC"/>
    <w:rsid w:val="0042399B"/>
    <w:rsid w:val="00423A57"/>
    <w:rsid w:val="00423A69"/>
    <w:rsid w:val="00423D36"/>
    <w:rsid w:val="0042417F"/>
    <w:rsid w:val="004241F1"/>
    <w:rsid w:val="0042459E"/>
    <w:rsid w:val="004247F4"/>
    <w:rsid w:val="00424C9D"/>
    <w:rsid w:val="00424CF2"/>
    <w:rsid w:val="00424E07"/>
    <w:rsid w:val="00424E5C"/>
    <w:rsid w:val="00424E74"/>
    <w:rsid w:val="004250B5"/>
    <w:rsid w:val="00425131"/>
    <w:rsid w:val="00425240"/>
    <w:rsid w:val="004256BC"/>
    <w:rsid w:val="00425AD3"/>
    <w:rsid w:val="00425AFD"/>
    <w:rsid w:val="00425E00"/>
    <w:rsid w:val="00425E24"/>
    <w:rsid w:val="00425F2A"/>
    <w:rsid w:val="004262DC"/>
    <w:rsid w:val="00426545"/>
    <w:rsid w:val="004266C3"/>
    <w:rsid w:val="0042678D"/>
    <w:rsid w:val="004267BC"/>
    <w:rsid w:val="004269A3"/>
    <w:rsid w:val="00426A89"/>
    <w:rsid w:val="00426BDC"/>
    <w:rsid w:val="00426DF7"/>
    <w:rsid w:val="00426EA7"/>
    <w:rsid w:val="00426F34"/>
    <w:rsid w:val="004270D0"/>
    <w:rsid w:val="00427221"/>
    <w:rsid w:val="0042723D"/>
    <w:rsid w:val="004273DB"/>
    <w:rsid w:val="00427574"/>
    <w:rsid w:val="00427686"/>
    <w:rsid w:val="00427789"/>
    <w:rsid w:val="00427926"/>
    <w:rsid w:val="00427B17"/>
    <w:rsid w:val="00427CEC"/>
    <w:rsid w:val="00427D2B"/>
    <w:rsid w:val="00430028"/>
    <w:rsid w:val="00430199"/>
    <w:rsid w:val="004301BC"/>
    <w:rsid w:val="00430378"/>
    <w:rsid w:val="004304B4"/>
    <w:rsid w:val="0043077C"/>
    <w:rsid w:val="004307BE"/>
    <w:rsid w:val="004307C3"/>
    <w:rsid w:val="0043081A"/>
    <w:rsid w:val="00430C9D"/>
    <w:rsid w:val="00430E7F"/>
    <w:rsid w:val="0043102A"/>
    <w:rsid w:val="004317B2"/>
    <w:rsid w:val="0043188C"/>
    <w:rsid w:val="004319E3"/>
    <w:rsid w:val="004319FC"/>
    <w:rsid w:val="00431ABC"/>
    <w:rsid w:val="004321E3"/>
    <w:rsid w:val="0043225D"/>
    <w:rsid w:val="004322F1"/>
    <w:rsid w:val="00432364"/>
    <w:rsid w:val="00432378"/>
    <w:rsid w:val="00432434"/>
    <w:rsid w:val="00432617"/>
    <w:rsid w:val="00432809"/>
    <w:rsid w:val="00432937"/>
    <w:rsid w:val="00432B8D"/>
    <w:rsid w:val="00432C79"/>
    <w:rsid w:val="00432D68"/>
    <w:rsid w:val="004332DE"/>
    <w:rsid w:val="0043337E"/>
    <w:rsid w:val="00433490"/>
    <w:rsid w:val="0043356B"/>
    <w:rsid w:val="00433598"/>
    <w:rsid w:val="00433799"/>
    <w:rsid w:val="0043384E"/>
    <w:rsid w:val="0043401C"/>
    <w:rsid w:val="004342BE"/>
    <w:rsid w:val="00434668"/>
    <w:rsid w:val="00434723"/>
    <w:rsid w:val="004347D3"/>
    <w:rsid w:val="00434969"/>
    <w:rsid w:val="004349D8"/>
    <w:rsid w:val="00434D59"/>
    <w:rsid w:val="00435327"/>
    <w:rsid w:val="004353D4"/>
    <w:rsid w:val="004355C3"/>
    <w:rsid w:val="00435962"/>
    <w:rsid w:val="004359C6"/>
    <w:rsid w:val="00435D3F"/>
    <w:rsid w:val="00435DD8"/>
    <w:rsid w:val="00435E69"/>
    <w:rsid w:val="00435F7F"/>
    <w:rsid w:val="00435FCA"/>
    <w:rsid w:val="00436054"/>
    <w:rsid w:val="00436173"/>
    <w:rsid w:val="00436263"/>
    <w:rsid w:val="0043627C"/>
    <w:rsid w:val="00436289"/>
    <w:rsid w:val="00436291"/>
    <w:rsid w:val="00436425"/>
    <w:rsid w:val="004368DD"/>
    <w:rsid w:val="0043693E"/>
    <w:rsid w:val="00436AFF"/>
    <w:rsid w:val="00436F3F"/>
    <w:rsid w:val="0043707C"/>
    <w:rsid w:val="004371BF"/>
    <w:rsid w:val="004371D4"/>
    <w:rsid w:val="004371E2"/>
    <w:rsid w:val="00437259"/>
    <w:rsid w:val="0043729F"/>
    <w:rsid w:val="00437366"/>
    <w:rsid w:val="00437416"/>
    <w:rsid w:val="0043753F"/>
    <w:rsid w:val="0043767E"/>
    <w:rsid w:val="0043777E"/>
    <w:rsid w:val="00437A83"/>
    <w:rsid w:val="00437A93"/>
    <w:rsid w:val="00437EA6"/>
    <w:rsid w:val="004402B8"/>
    <w:rsid w:val="0044043E"/>
    <w:rsid w:val="0044057E"/>
    <w:rsid w:val="0044077B"/>
    <w:rsid w:val="004407D7"/>
    <w:rsid w:val="00440912"/>
    <w:rsid w:val="00440B51"/>
    <w:rsid w:val="00440C27"/>
    <w:rsid w:val="00440CD5"/>
    <w:rsid w:val="00440DEF"/>
    <w:rsid w:val="004414DC"/>
    <w:rsid w:val="0044167F"/>
    <w:rsid w:val="004416BC"/>
    <w:rsid w:val="00441851"/>
    <w:rsid w:val="00441A14"/>
    <w:rsid w:val="00441A50"/>
    <w:rsid w:val="00441C87"/>
    <w:rsid w:val="0044200C"/>
    <w:rsid w:val="0044209B"/>
    <w:rsid w:val="004420C5"/>
    <w:rsid w:val="0044211E"/>
    <w:rsid w:val="004422FC"/>
    <w:rsid w:val="0044243D"/>
    <w:rsid w:val="00442628"/>
    <w:rsid w:val="004429FF"/>
    <w:rsid w:val="00442B73"/>
    <w:rsid w:val="00442C93"/>
    <w:rsid w:val="004431FF"/>
    <w:rsid w:val="00443277"/>
    <w:rsid w:val="004433DF"/>
    <w:rsid w:val="004434AB"/>
    <w:rsid w:val="0044355E"/>
    <w:rsid w:val="0044365E"/>
    <w:rsid w:val="004437FF"/>
    <w:rsid w:val="0044392E"/>
    <w:rsid w:val="004439CF"/>
    <w:rsid w:val="00443B0C"/>
    <w:rsid w:val="00443C1E"/>
    <w:rsid w:val="00443C24"/>
    <w:rsid w:val="00443C5B"/>
    <w:rsid w:val="00443E9A"/>
    <w:rsid w:val="00443F6B"/>
    <w:rsid w:val="0044403F"/>
    <w:rsid w:val="00444065"/>
    <w:rsid w:val="00444245"/>
    <w:rsid w:val="004442FB"/>
    <w:rsid w:val="004443C2"/>
    <w:rsid w:val="0044444F"/>
    <w:rsid w:val="004444E6"/>
    <w:rsid w:val="00444504"/>
    <w:rsid w:val="004445EF"/>
    <w:rsid w:val="0044488A"/>
    <w:rsid w:val="004448EB"/>
    <w:rsid w:val="00444919"/>
    <w:rsid w:val="00444953"/>
    <w:rsid w:val="00444CCE"/>
    <w:rsid w:val="00444CD7"/>
    <w:rsid w:val="00444F10"/>
    <w:rsid w:val="0044592D"/>
    <w:rsid w:val="00445F85"/>
    <w:rsid w:val="0044610C"/>
    <w:rsid w:val="004462A9"/>
    <w:rsid w:val="004463B6"/>
    <w:rsid w:val="004463DB"/>
    <w:rsid w:val="004467D1"/>
    <w:rsid w:val="004467FB"/>
    <w:rsid w:val="00446C1F"/>
    <w:rsid w:val="00446E1F"/>
    <w:rsid w:val="0044703E"/>
    <w:rsid w:val="0044773F"/>
    <w:rsid w:val="00447744"/>
    <w:rsid w:val="00447EE2"/>
    <w:rsid w:val="00450145"/>
    <w:rsid w:val="00450386"/>
    <w:rsid w:val="00450484"/>
    <w:rsid w:val="00450962"/>
    <w:rsid w:val="00450B10"/>
    <w:rsid w:val="00450BEF"/>
    <w:rsid w:val="00450C30"/>
    <w:rsid w:val="00450D0B"/>
    <w:rsid w:val="00450E23"/>
    <w:rsid w:val="00450F75"/>
    <w:rsid w:val="00451583"/>
    <w:rsid w:val="0045158B"/>
    <w:rsid w:val="0045158D"/>
    <w:rsid w:val="00451714"/>
    <w:rsid w:val="00451728"/>
    <w:rsid w:val="00451764"/>
    <w:rsid w:val="004519D6"/>
    <w:rsid w:val="00451B8C"/>
    <w:rsid w:val="00451D40"/>
    <w:rsid w:val="00452647"/>
    <w:rsid w:val="004528AF"/>
    <w:rsid w:val="00452DA0"/>
    <w:rsid w:val="00452DA2"/>
    <w:rsid w:val="00452E2F"/>
    <w:rsid w:val="00453138"/>
    <w:rsid w:val="004536A2"/>
    <w:rsid w:val="004536DD"/>
    <w:rsid w:val="004536DE"/>
    <w:rsid w:val="004537DE"/>
    <w:rsid w:val="004538AA"/>
    <w:rsid w:val="00453988"/>
    <w:rsid w:val="00453C5A"/>
    <w:rsid w:val="00453EB1"/>
    <w:rsid w:val="00454108"/>
    <w:rsid w:val="00454131"/>
    <w:rsid w:val="004541FB"/>
    <w:rsid w:val="00454580"/>
    <w:rsid w:val="004547A8"/>
    <w:rsid w:val="004547DF"/>
    <w:rsid w:val="0045490D"/>
    <w:rsid w:val="004549A8"/>
    <w:rsid w:val="00454B57"/>
    <w:rsid w:val="00454B96"/>
    <w:rsid w:val="00454F4D"/>
    <w:rsid w:val="004550B5"/>
    <w:rsid w:val="0045511D"/>
    <w:rsid w:val="00455500"/>
    <w:rsid w:val="004556EC"/>
    <w:rsid w:val="004559E0"/>
    <w:rsid w:val="00455A1E"/>
    <w:rsid w:val="00455AAD"/>
    <w:rsid w:val="00455BFF"/>
    <w:rsid w:val="00455DF5"/>
    <w:rsid w:val="00456026"/>
    <w:rsid w:val="00456257"/>
    <w:rsid w:val="00456803"/>
    <w:rsid w:val="00456936"/>
    <w:rsid w:val="00456B38"/>
    <w:rsid w:val="00456B7F"/>
    <w:rsid w:val="00456BFF"/>
    <w:rsid w:val="00456C98"/>
    <w:rsid w:val="00456F36"/>
    <w:rsid w:val="004572D8"/>
    <w:rsid w:val="004573A7"/>
    <w:rsid w:val="00457986"/>
    <w:rsid w:val="00457B19"/>
    <w:rsid w:val="00457BBC"/>
    <w:rsid w:val="00457CF3"/>
    <w:rsid w:val="00457FD4"/>
    <w:rsid w:val="0046009E"/>
    <w:rsid w:val="004601AD"/>
    <w:rsid w:val="00460443"/>
    <w:rsid w:val="004605E6"/>
    <w:rsid w:val="00461283"/>
    <w:rsid w:val="004612D9"/>
    <w:rsid w:val="004615CB"/>
    <w:rsid w:val="004617BD"/>
    <w:rsid w:val="00461A76"/>
    <w:rsid w:val="00461C20"/>
    <w:rsid w:val="00461EAC"/>
    <w:rsid w:val="00461FBD"/>
    <w:rsid w:val="00462268"/>
    <w:rsid w:val="00462510"/>
    <w:rsid w:val="004625D4"/>
    <w:rsid w:val="0046270D"/>
    <w:rsid w:val="00462D79"/>
    <w:rsid w:val="00462ED0"/>
    <w:rsid w:val="00463201"/>
    <w:rsid w:val="00463615"/>
    <w:rsid w:val="004637C4"/>
    <w:rsid w:val="00463924"/>
    <w:rsid w:val="00463ED0"/>
    <w:rsid w:val="00464362"/>
    <w:rsid w:val="004643F2"/>
    <w:rsid w:val="004645C3"/>
    <w:rsid w:val="004646B9"/>
    <w:rsid w:val="00464710"/>
    <w:rsid w:val="00464902"/>
    <w:rsid w:val="00464C1D"/>
    <w:rsid w:val="00464C64"/>
    <w:rsid w:val="00464E21"/>
    <w:rsid w:val="00464E2C"/>
    <w:rsid w:val="00464E97"/>
    <w:rsid w:val="004652D0"/>
    <w:rsid w:val="00465570"/>
    <w:rsid w:val="004655CE"/>
    <w:rsid w:val="00465B3A"/>
    <w:rsid w:val="0046600A"/>
    <w:rsid w:val="004660B0"/>
    <w:rsid w:val="00466529"/>
    <w:rsid w:val="0046685C"/>
    <w:rsid w:val="0046694E"/>
    <w:rsid w:val="004669CF"/>
    <w:rsid w:val="004669D5"/>
    <w:rsid w:val="00466BFC"/>
    <w:rsid w:val="00466E63"/>
    <w:rsid w:val="0046723D"/>
    <w:rsid w:val="0046744B"/>
    <w:rsid w:val="0046760B"/>
    <w:rsid w:val="00467698"/>
    <w:rsid w:val="00467BD8"/>
    <w:rsid w:val="00467C2E"/>
    <w:rsid w:val="00467E6D"/>
    <w:rsid w:val="00467E78"/>
    <w:rsid w:val="004700FE"/>
    <w:rsid w:val="00470495"/>
    <w:rsid w:val="0047064A"/>
    <w:rsid w:val="0047074F"/>
    <w:rsid w:val="0047080B"/>
    <w:rsid w:val="00470AF0"/>
    <w:rsid w:val="00470CDB"/>
    <w:rsid w:val="00470D85"/>
    <w:rsid w:val="00470F0B"/>
    <w:rsid w:val="00470F28"/>
    <w:rsid w:val="004712AF"/>
    <w:rsid w:val="004712FA"/>
    <w:rsid w:val="004717A1"/>
    <w:rsid w:val="00471C35"/>
    <w:rsid w:val="00471D54"/>
    <w:rsid w:val="00471DA5"/>
    <w:rsid w:val="00471DB6"/>
    <w:rsid w:val="00471DB9"/>
    <w:rsid w:val="00472293"/>
    <w:rsid w:val="004724B9"/>
    <w:rsid w:val="0047257B"/>
    <w:rsid w:val="00472A17"/>
    <w:rsid w:val="00472B34"/>
    <w:rsid w:val="0047322D"/>
    <w:rsid w:val="00473382"/>
    <w:rsid w:val="0047343C"/>
    <w:rsid w:val="004734B9"/>
    <w:rsid w:val="00473672"/>
    <w:rsid w:val="00473694"/>
    <w:rsid w:val="00473E45"/>
    <w:rsid w:val="00473E9B"/>
    <w:rsid w:val="00473F4C"/>
    <w:rsid w:val="004748DD"/>
    <w:rsid w:val="0047491A"/>
    <w:rsid w:val="00474932"/>
    <w:rsid w:val="00474D36"/>
    <w:rsid w:val="00475026"/>
    <w:rsid w:val="0047507D"/>
    <w:rsid w:val="0047577F"/>
    <w:rsid w:val="004757C3"/>
    <w:rsid w:val="0047582C"/>
    <w:rsid w:val="00475834"/>
    <w:rsid w:val="004758A0"/>
    <w:rsid w:val="004758CA"/>
    <w:rsid w:val="00475BD2"/>
    <w:rsid w:val="00475C0D"/>
    <w:rsid w:val="00475C8B"/>
    <w:rsid w:val="00475CFA"/>
    <w:rsid w:val="004761FE"/>
    <w:rsid w:val="0047624C"/>
    <w:rsid w:val="004762A7"/>
    <w:rsid w:val="004765CB"/>
    <w:rsid w:val="00476887"/>
    <w:rsid w:val="00476ABC"/>
    <w:rsid w:val="00476CA8"/>
    <w:rsid w:val="00476D0F"/>
    <w:rsid w:val="00476E7D"/>
    <w:rsid w:val="004770D2"/>
    <w:rsid w:val="0047714D"/>
    <w:rsid w:val="004771FD"/>
    <w:rsid w:val="004772BF"/>
    <w:rsid w:val="004779AA"/>
    <w:rsid w:val="00480D8A"/>
    <w:rsid w:val="00480E3E"/>
    <w:rsid w:val="004811B7"/>
    <w:rsid w:val="00481280"/>
    <w:rsid w:val="004819F0"/>
    <w:rsid w:val="00481A0D"/>
    <w:rsid w:val="00481B45"/>
    <w:rsid w:val="00481C39"/>
    <w:rsid w:val="00481D14"/>
    <w:rsid w:val="00482CAE"/>
    <w:rsid w:val="00482D5A"/>
    <w:rsid w:val="0048338B"/>
    <w:rsid w:val="00483857"/>
    <w:rsid w:val="004838D9"/>
    <w:rsid w:val="00483F38"/>
    <w:rsid w:val="0048422B"/>
    <w:rsid w:val="0048455E"/>
    <w:rsid w:val="004846CF"/>
    <w:rsid w:val="00484797"/>
    <w:rsid w:val="0048484E"/>
    <w:rsid w:val="004849C1"/>
    <w:rsid w:val="00484D47"/>
    <w:rsid w:val="00484DC3"/>
    <w:rsid w:val="004850F5"/>
    <w:rsid w:val="004852C9"/>
    <w:rsid w:val="004852F3"/>
    <w:rsid w:val="004858EB"/>
    <w:rsid w:val="004859C0"/>
    <w:rsid w:val="00485B86"/>
    <w:rsid w:val="00485E64"/>
    <w:rsid w:val="004860B4"/>
    <w:rsid w:val="0048613D"/>
    <w:rsid w:val="004861C1"/>
    <w:rsid w:val="00486409"/>
    <w:rsid w:val="004867A9"/>
    <w:rsid w:val="0048696F"/>
    <w:rsid w:val="00486A44"/>
    <w:rsid w:val="00486C00"/>
    <w:rsid w:val="00486E81"/>
    <w:rsid w:val="00487756"/>
    <w:rsid w:val="004878DC"/>
    <w:rsid w:val="00487C6B"/>
    <w:rsid w:val="00487D79"/>
    <w:rsid w:val="00487F46"/>
    <w:rsid w:val="00487FAF"/>
    <w:rsid w:val="004900F2"/>
    <w:rsid w:val="0049059F"/>
    <w:rsid w:val="00490631"/>
    <w:rsid w:val="0049096F"/>
    <w:rsid w:val="00490A04"/>
    <w:rsid w:val="00491185"/>
    <w:rsid w:val="00491217"/>
    <w:rsid w:val="004913CF"/>
    <w:rsid w:val="004917AD"/>
    <w:rsid w:val="004918C6"/>
    <w:rsid w:val="004919DF"/>
    <w:rsid w:val="00491BC5"/>
    <w:rsid w:val="00491CE1"/>
    <w:rsid w:val="0049225E"/>
    <w:rsid w:val="004923F9"/>
    <w:rsid w:val="00492444"/>
    <w:rsid w:val="0049257C"/>
    <w:rsid w:val="0049260F"/>
    <w:rsid w:val="00493084"/>
    <w:rsid w:val="00493087"/>
    <w:rsid w:val="0049309F"/>
    <w:rsid w:val="00493402"/>
    <w:rsid w:val="0049352D"/>
    <w:rsid w:val="00493537"/>
    <w:rsid w:val="004938B9"/>
    <w:rsid w:val="00493A75"/>
    <w:rsid w:val="00493C76"/>
    <w:rsid w:val="00493E01"/>
    <w:rsid w:val="00493F38"/>
    <w:rsid w:val="004941BC"/>
    <w:rsid w:val="004942CF"/>
    <w:rsid w:val="00494469"/>
    <w:rsid w:val="0049450E"/>
    <w:rsid w:val="00494641"/>
    <w:rsid w:val="004948B4"/>
    <w:rsid w:val="0049492C"/>
    <w:rsid w:val="00494A1F"/>
    <w:rsid w:val="00494EED"/>
    <w:rsid w:val="0049503A"/>
    <w:rsid w:val="00495085"/>
    <w:rsid w:val="004950A1"/>
    <w:rsid w:val="004951BB"/>
    <w:rsid w:val="0049555C"/>
    <w:rsid w:val="00495796"/>
    <w:rsid w:val="004957A2"/>
    <w:rsid w:val="00495837"/>
    <w:rsid w:val="0049590C"/>
    <w:rsid w:val="00495C86"/>
    <w:rsid w:val="00496052"/>
    <w:rsid w:val="004960AD"/>
    <w:rsid w:val="00496625"/>
    <w:rsid w:val="00496745"/>
    <w:rsid w:val="00496860"/>
    <w:rsid w:val="00496B82"/>
    <w:rsid w:val="00496BA1"/>
    <w:rsid w:val="00496CEA"/>
    <w:rsid w:val="00496CFA"/>
    <w:rsid w:val="00496D5F"/>
    <w:rsid w:val="00496D92"/>
    <w:rsid w:val="00497053"/>
    <w:rsid w:val="00497375"/>
    <w:rsid w:val="004975A9"/>
    <w:rsid w:val="004977B8"/>
    <w:rsid w:val="004978C5"/>
    <w:rsid w:val="004978D4"/>
    <w:rsid w:val="00497C4C"/>
    <w:rsid w:val="00497F0E"/>
    <w:rsid w:val="004A0127"/>
    <w:rsid w:val="004A0208"/>
    <w:rsid w:val="004A021D"/>
    <w:rsid w:val="004A04DB"/>
    <w:rsid w:val="004A062F"/>
    <w:rsid w:val="004A0680"/>
    <w:rsid w:val="004A082C"/>
    <w:rsid w:val="004A0DA0"/>
    <w:rsid w:val="004A0EB8"/>
    <w:rsid w:val="004A11D9"/>
    <w:rsid w:val="004A11FE"/>
    <w:rsid w:val="004A128C"/>
    <w:rsid w:val="004A15BD"/>
    <w:rsid w:val="004A1A84"/>
    <w:rsid w:val="004A1C3D"/>
    <w:rsid w:val="004A1C7A"/>
    <w:rsid w:val="004A1CB2"/>
    <w:rsid w:val="004A20B6"/>
    <w:rsid w:val="004A21C0"/>
    <w:rsid w:val="004A2295"/>
    <w:rsid w:val="004A22F0"/>
    <w:rsid w:val="004A29C5"/>
    <w:rsid w:val="004A2F22"/>
    <w:rsid w:val="004A3087"/>
    <w:rsid w:val="004A310F"/>
    <w:rsid w:val="004A3170"/>
    <w:rsid w:val="004A32DA"/>
    <w:rsid w:val="004A3385"/>
    <w:rsid w:val="004A3683"/>
    <w:rsid w:val="004A39A5"/>
    <w:rsid w:val="004A3A75"/>
    <w:rsid w:val="004A3AE4"/>
    <w:rsid w:val="004A3B4F"/>
    <w:rsid w:val="004A3D68"/>
    <w:rsid w:val="004A3D86"/>
    <w:rsid w:val="004A3E56"/>
    <w:rsid w:val="004A3F64"/>
    <w:rsid w:val="004A4029"/>
    <w:rsid w:val="004A419A"/>
    <w:rsid w:val="004A421D"/>
    <w:rsid w:val="004A4515"/>
    <w:rsid w:val="004A4794"/>
    <w:rsid w:val="004A4A22"/>
    <w:rsid w:val="004A4B75"/>
    <w:rsid w:val="004A4FBF"/>
    <w:rsid w:val="004A5072"/>
    <w:rsid w:val="004A50A2"/>
    <w:rsid w:val="004A50E6"/>
    <w:rsid w:val="004A518D"/>
    <w:rsid w:val="004A5353"/>
    <w:rsid w:val="004A53D2"/>
    <w:rsid w:val="004A545E"/>
    <w:rsid w:val="004A5531"/>
    <w:rsid w:val="004A5828"/>
    <w:rsid w:val="004A58F1"/>
    <w:rsid w:val="004A5965"/>
    <w:rsid w:val="004A5B5B"/>
    <w:rsid w:val="004A5BC7"/>
    <w:rsid w:val="004A5BEA"/>
    <w:rsid w:val="004A5D86"/>
    <w:rsid w:val="004A611E"/>
    <w:rsid w:val="004A6732"/>
    <w:rsid w:val="004A692C"/>
    <w:rsid w:val="004A6B4A"/>
    <w:rsid w:val="004A6D8E"/>
    <w:rsid w:val="004A6DC9"/>
    <w:rsid w:val="004A7267"/>
    <w:rsid w:val="004A7594"/>
    <w:rsid w:val="004A75D3"/>
    <w:rsid w:val="004A76C3"/>
    <w:rsid w:val="004A77CC"/>
    <w:rsid w:val="004A7889"/>
    <w:rsid w:val="004A78C8"/>
    <w:rsid w:val="004A7BEE"/>
    <w:rsid w:val="004B01A8"/>
    <w:rsid w:val="004B022C"/>
    <w:rsid w:val="004B028A"/>
    <w:rsid w:val="004B0324"/>
    <w:rsid w:val="004B038A"/>
    <w:rsid w:val="004B04FC"/>
    <w:rsid w:val="004B0658"/>
    <w:rsid w:val="004B0855"/>
    <w:rsid w:val="004B08EF"/>
    <w:rsid w:val="004B091B"/>
    <w:rsid w:val="004B0F65"/>
    <w:rsid w:val="004B0F70"/>
    <w:rsid w:val="004B0F76"/>
    <w:rsid w:val="004B147D"/>
    <w:rsid w:val="004B18A7"/>
    <w:rsid w:val="004B1D08"/>
    <w:rsid w:val="004B1E78"/>
    <w:rsid w:val="004B1F73"/>
    <w:rsid w:val="004B1FA5"/>
    <w:rsid w:val="004B21E4"/>
    <w:rsid w:val="004B239B"/>
    <w:rsid w:val="004B2AB0"/>
    <w:rsid w:val="004B2B7D"/>
    <w:rsid w:val="004B2D8A"/>
    <w:rsid w:val="004B2E01"/>
    <w:rsid w:val="004B2EEB"/>
    <w:rsid w:val="004B2F3D"/>
    <w:rsid w:val="004B2FA4"/>
    <w:rsid w:val="004B30DF"/>
    <w:rsid w:val="004B30F6"/>
    <w:rsid w:val="004B3177"/>
    <w:rsid w:val="004B3322"/>
    <w:rsid w:val="004B35BA"/>
    <w:rsid w:val="004B35D7"/>
    <w:rsid w:val="004B3601"/>
    <w:rsid w:val="004B370D"/>
    <w:rsid w:val="004B391B"/>
    <w:rsid w:val="004B3B8A"/>
    <w:rsid w:val="004B3F7B"/>
    <w:rsid w:val="004B424A"/>
    <w:rsid w:val="004B43F4"/>
    <w:rsid w:val="004B448A"/>
    <w:rsid w:val="004B44D8"/>
    <w:rsid w:val="004B476F"/>
    <w:rsid w:val="004B4A96"/>
    <w:rsid w:val="004B4CE5"/>
    <w:rsid w:val="004B4FD2"/>
    <w:rsid w:val="004B57CC"/>
    <w:rsid w:val="004B5809"/>
    <w:rsid w:val="004B5B49"/>
    <w:rsid w:val="004B5D34"/>
    <w:rsid w:val="004B6072"/>
    <w:rsid w:val="004B6168"/>
    <w:rsid w:val="004B61D3"/>
    <w:rsid w:val="004B646B"/>
    <w:rsid w:val="004B64A8"/>
    <w:rsid w:val="004B6B27"/>
    <w:rsid w:val="004B6C52"/>
    <w:rsid w:val="004B6D5D"/>
    <w:rsid w:val="004B6DBA"/>
    <w:rsid w:val="004B7055"/>
    <w:rsid w:val="004B7155"/>
    <w:rsid w:val="004B71B6"/>
    <w:rsid w:val="004B7269"/>
    <w:rsid w:val="004B7495"/>
    <w:rsid w:val="004B751B"/>
    <w:rsid w:val="004B7847"/>
    <w:rsid w:val="004B7A36"/>
    <w:rsid w:val="004B7DA8"/>
    <w:rsid w:val="004C0187"/>
    <w:rsid w:val="004C02D6"/>
    <w:rsid w:val="004C0C03"/>
    <w:rsid w:val="004C107F"/>
    <w:rsid w:val="004C13CA"/>
    <w:rsid w:val="004C13E2"/>
    <w:rsid w:val="004C169D"/>
    <w:rsid w:val="004C18E0"/>
    <w:rsid w:val="004C1DEE"/>
    <w:rsid w:val="004C1E25"/>
    <w:rsid w:val="004C1EFC"/>
    <w:rsid w:val="004C22D3"/>
    <w:rsid w:val="004C23AA"/>
    <w:rsid w:val="004C265B"/>
    <w:rsid w:val="004C29D2"/>
    <w:rsid w:val="004C2A3E"/>
    <w:rsid w:val="004C2D7D"/>
    <w:rsid w:val="004C30CB"/>
    <w:rsid w:val="004C33CC"/>
    <w:rsid w:val="004C33E7"/>
    <w:rsid w:val="004C340C"/>
    <w:rsid w:val="004C345E"/>
    <w:rsid w:val="004C3576"/>
    <w:rsid w:val="004C3593"/>
    <w:rsid w:val="004C35F8"/>
    <w:rsid w:val="004C3B05"/>
    <w:rsid w:val="004C3BF0"/>
    <w:rsid w:val="004C3C09"/>
    <w:rsid w:val="004C3CC5"/>
    <w:rsid w:val="004C4062"/>
    <w:rsid w:val="004C477C"/>
    <w:rsid w:val="004C48F0"/>
    <w:rsid w:val="004C4AA1"/>
    <w:rsid w:val="004C4AE6"/>
    <w:rsid w:val="004C4E4B"/>
    <w:rsid w:val="004C5059"/>
    <w:rsid w:val="004C50FB"/>
    <w:rsid w:val="004C5181"/>
    <w:rsid w:val="004C5392"/>
    <w:rsid w:val="004C55B8"/>
    <w:rsid w:val="004C58B5"/>
    <w:rsid w:val="004C5D52"/>
    <w:rsid w:val="004C5D8D"/>
    <w:rsid w:val="004C5FC2"/>
    <w:rsid w:val="004C60FC"/>
    <w:rsid w:val="004C61A2"/>
    <w:rsid w:val="004C6929"/>
    <w:rsid w:val="004C6DF2"/>
    <w:rsid w:val="004C6FE3"/>
    <w:rsid w:val="004C70AC"/>
    <w:rsid w:val="004C728D"/>
    <w:rsid w:val="004C72AD"/>
    <w:rsid w:val="004C7381"/>
    <w:rsid w:val="004C7389"/>
    <w:rsid w:val="004C7575"/>
    <w:rsid w:val="004C77C0"/>
    <w:rsid w:val="004C79FC"/>
    <w:rsid w:val="004C7A39"/>
    <w:rsid w:val="004C7B3F"/>
    <w:rsid w:val="004C7C3B"/>
    <w:rsid w:val="004C7D5A"/>
    <w:rsid w:val="004C7DB0"/>
    <w:rsid w:val="004D0322"/>
    <w:rsid w:val="004D0426"/>
    <w:rsid w:val="004D0660"/>
    <w:rsid w:val="004D07B3"/>
    <w:rsid w:val="004D0ADB"/>
    <w:rsid w:val="004D1125"/>
    <w:rsid w:val="004D11B1"/>
    <w:rsid w:val="004D1241"/>
    <w:rsid w:val="004D1441"/>
    <w:rsid w:val="004D1812"/>
    <w:rsid w:val="004D1CE1"/>
    <w:rsid w:val="004D1EB6"/>
    <w:rsid w:val="004D2030"/>
    <w:rsid w:val="004D2170"/>
    <w:rsid w:val="004D2340"/>
    <w:rsid w:val="004D23E6"/>
    <w:rsid w:val="004D26D0"/>
    <w:rsid w:val="004D281A"/>
    <w:rsid w:val="004D2834"/>
    <w:rsid w:val="004D2F6B"/>
    <w:rsid w:val="004D316B"/>
    <w:rsid w:val="004D3241"/>
    <w:rsid w:val="004D331E"/>
    <w:rsid w:val="004D3A60"/>
    <w:rsid w:val="004D3B97"/>
    <w:rsid w:val="004D4042"/>
    <w:rsid w:val="004D408B"/>
    <w:rsid w:val="004D40B0"/>
    <w:rsid w:val="004D40DA"/>
    <w:rsid w:val="004D4182"/>
    <w:rsid w:val="004D421D"/>
    <w:rsid w:val="004D42A6"/>
    <w:rsid w:val="004D45DB"/>
    <w:rsid w:val="004D46CE"/>
    <w:rsid w:val="004D4703"/>
    <w:rsid w:val="004D49A1"/>
    <w:rsid w:val="004D4FA9"/>
    <w:rsid w:val="004D51A4"/>
    <w:rsid w:val="004D59DD"/>
    <w:rsid w:val="004D59E4"/>
    <w:rsid w:val="004D5C33"/>
    <w:rsid w:val="004D5EF5"/>
    <w:rsid w:val="004D6199"/>
    <w:rsid w:val="004D622C"/>
    <w:rsid w:val="004D63C4"/>
    <w:rsid w:val="004D64D8"/>
    <w:rsid w:val="004D65CA"/>
    <w:rsid w:val="004D6A1A"/>
    <w:rsid w:val="004D6D72"/>
    <w:rsid w:val="004D7009"/>
    <w:rsid w:val="004D75F0"/>
    <w:rsid w:val="004D7943"/>
    <w:rsid w:val="004D7C84"/>
    <w:rsid w:val="004D7E9E"/>
    <w:rsid w:val="004E075F"/>
    <w:rsid w:val="004E0900"/>
    <w:rsid w:val="004E0A9F"/>
    <w:rsid w:val="004E0BDE"/>
    <w:rsid w:val="004E0D18"/>
    <w:rsid w:val="004E0D96"/>
    <w:rsid w:val="004E104F"/>
    <w:rsid w:val="004E10F6"/>
    <w:rsid w:val="004E110F"/>
    <w:rsid w:val="004E12DA"/>
    <w:rsid w:val="004E1386"/>
    <w:rsid w:val="004E1896"/>
    <w:rsid w:val="004E1BA2"/>
    <w:rsid w:val="004E1D7F"/>
    <w:rsid w:val="004E1FE7"/>
    <w:rsid w:val="004E216E"/>
    <w:rsid w:val="004E2234"/>
    <w:rsid w:val="004E22C1"/>
    <w:rsid w:val="004E23AE"/>
    <w:rsid w:val="004E25EB"/>
    <w:rsid w:val="004E2734"/>
    <w:rsid w:val="004E275D"/>
    <w:rsid w:val="004E2ACF"/>
    <w:rsid w:val="004E2E47"/>
    <w:rsid w:val="004E2F4A"/>
    <w:rsid w:val="004E3140"/>
    <w:rsid w:val="004E322E"/>
    <w:rsid w:val="004E3253"/>
    <w:rsid w:val="004E32C2"/>
    <w:rsid w:val="004E341C"/>
    <w:rsid w:val="004E34FF"/>
    <w:rsid w:val="004E36BD"/>
    <w:rsid w:val="004E3768"/>
    <w:rsid w:val="004E385F"/>
    <w:rsid w:val="004E3917"/>
    <w:rsid w:val="004E39D6"/>
    <w:rsid w:val="004E3F79"/>
    <w:rsid w:val="004E3FDA"/>
    <w:rsid w:val="004E40F3"/>
    <w:rsid w:val="004E4111"/>
    <w:rsid w:val="004E4820"/>
    <w:rsid w:val="004E4CDC"/>
    <w:rsid w:val="004E4D98"/>
    <w:rsid w:val="004E4E1A"/>
    <w:rsid w:val="004E504C"/>
    <w:rsid w:val="004E519F"/>
    <w:rsid w:val="004E56B8"/>
    <w:rsid w:val="004E5825"/>
    <w:rsid w:val="004E5943"/>
    <w:rsid w:val="004E5A17"/>
    <w:rsid w:val="004E5D43"/>
    <w:rsid w:val="004E5E76"/>
    <w:rsid w:val="004E631C"/>
    <w:rsid w:val="004E6547"/>
    <w:rsid w:val="004E65B8"/>
    <w:rsid w:val="004E67F3"/>
    <w:rsid w:val="004E6AC9"/>
    <w:rsid w:val="004E6B5F"/>
    <w:rsid w:val="004E6DF3"/>
    <w:rsid w:val="004E7042"/>
    <w:rsid w:val="004E72CF"/>
    <w:rsid w:val="004E74E7"/>
    <w:rsid w:val="004E7561"/>
    <w:rsid w:val="004E7839"/>
    <w:rsid w:val="004E788B"/>
    <w:rsid w:val="004E78F6"/>
    <w:rsid w:val="004E7A53"/>
    <w:rsid w:val="004E7B54"/>
    <w:rsid w:val="004E7B6A"/>
    <w:rsid w:val="004E7BBE"/>
    <w:rsid w:val="004E7EA1"/>
    <w:rsid w:val="004F00F8"/>
    <w:rsid w:val="004F064D"/>
    <w:rsid w:val="004F0758"/>
    <w:rsid w:val="004F0C42"/>
    <w:rsid w:val="004F0CE0"/>
    <w:rsid w:val="004F0D2B"/>
    <w:rsid w:val="004F0E03"/>
    <w:rsid w:val="004F0F37"/>
    <w:rsid w:val="004F1331"/>
    <w:rsid w:val="004F1428"/>
    <w:rsid w:val="004F15F8"/>
    <w:rsid w:val="004F190C"/>
    <w:rsid w:val="004F1BAF"/>
    <w:rsid w:val="004F1C4D"/>
    <w:rsid w:val="004F1CF8"/>
    <w:rsid w:val="004F1F6B"/>
    <w:rsid w:val="004F20D5"/>
    <w:rsid w:val="004F2121"/>
    <w:rsid w:val="004F2158"/>
    <w:rsid w:val="004F21EE"/>
    <w:rsid w:val="004F23C6"/>
    <w:rsid w:val="004F2EA0"/>
    <w:rsid w:val="004F2F97"/>
    <w:rsid w:val="004F2FAB"/>
    <w:rsid w:val="004F2FFF"/>
    <w:rsid w:val="004F327D"/>
    <w:rsid w:val="004F3432"/>
    <w:rsid w:val="004F3846"/>
    <w:rsid w:val="004F3C0C"/>
    <w:rsid w:val="004F3E69"/>
    <w:rsid w:val="004F3F47"/>
    <w:rsid w:val="004F4070"/>
    <w:rsid w:val="004F4A03"/>
    <w:rsid w:val="004F4E43"/>
    <w:rsid w:val="004F50F6"/>
    <w:rsid w:val="004F527D"/>
    <w:rsid w:val="004F52D0"/>
    <w:rsid w:val="004F549D"/>
    <w:rsid w:val="004F54A0"/>
    <w:rsid w:val="004F5537"/>
    <w:rsid w:val="004F57D4"/>
    <w:rsid w:val="004F598F"/>
    <w:rsid w:val="004F5C44"/>
    <w:rsid w:val="004F5C4C"/>
    <w:rsid w:val="004F6040"/>
    <w:rsid w:val="004F6404"/>
    <w:rsid w:val="004F68D2"/>
    <w:rsid w:val="004F6EC0"/>
    <w:rsid w:val="004F70EE"/>
    <w:rsid w:val="004F7246"/>
    <w:rsid w:val="004F7312"/>
    <w:rsid w:val="004F75C6"/>
    <w:rsid w:val="004F767D"/>
    <w:rsid w:val="004F78E2"/>
    <w:rsid w:val="004F7BFC"/>
    <w:rsid w:val="004F7CAF"/>
    <w:rsid w:val="004F7F85"/>
    <w:rsid w:val="00500145"/>
    <w:rsid w:val="005003D3"/>
    <w:rsid w:val="005005E1"/>
    <w:rsid w:val="0050067B"/>
    <w:rsid w:val="00500691"/>
    <w:rsid w:val="005007CA"/>
    <w:rsid w:val="00500B65"/>
    <w:rsid w:val="00500BA6"/>
    <w:rsid w:val="00500C7D"/>
    <w:rsid w:val="00500DA7"/>
    <w:rsid w:val="00500E67"/>
    <w:rsid w:val="005010DA"/>
    <w:rsid w:val="0050110F"/>
    <w:rsid w:val="0050124B"/>
    <w:rsid w:val="00501B6A"/>
    <w:rsid w:val="00501BB3"/>
    <w:rsid w:val="00501E57"/>
    <w:rsid w:val="00501FB5"/>
    <w:rsid w:val="00501FBC"/>
    <w:rsid w:val="00502214"/>
    <w:rsid w:val="00502263"/>
    <w:rsid w:val="005024C5"/>
    <w:rsid w:val="005024F1"/>
    <w:rsid w:val="0050265D"/>
    <w:rsid w:val="00502736"/>
    <w:rsid w:val="00502866"/>
    <w:rsid w:val="00502AA2"/>
    <w:rsid w:val="00502B71"/>
    <w:rsid w:val="00502DAF"/>
    <w:rsid w:val="0050318C"/>
    <w:rsid w:val="005031B6"/>
    <w:rsid w:val="0050322D"/>
    <w:rsid w:val="00503331"/>
    <w:rsid w:val="00503346"/>
    <w:rsid w:val="005033A1"/>
    <w:rsid w:val="0050353A"/>
    <w:rsid w:val="005037C2"/>
    <w:rsid w:val="0050388C"/>
    <w:rsid w:val="00503B48"/>
    <w:rsid w:val="00503E06"/>
    <w:rsid w:val="00503E3F"/>
    <w:rsid w:val="00503E6A"/>
    <w:rsid w:val="00503F06"/>
    <w:rsid w:val="005040F6"/>
    <w:rsid w:val="005042A2"/>
    <w:rsid w:val="005042E5"/>
    <w:rsid w:val="00504362"/>
    <w:rsid w:val="00504387"/>
    <w:rsid w:val="005043E6"/>
    <w:rsid w:val="00504D02"/>
    <w:rsid w:val="00504DC6"/>
    <w:rsid w:val="00504EC9"/>
    <w:rsid w:val="00504FB3"/>
    <w:rsid w:val="0050522E"/>
    <w:rsid w:val="00505339"/>
    <w:rsid w:val="0050537E"/>
    <w:rsid w:val="00505696"/>
    <w:rsid w:val="0050575F"/>
    <w:rsid w:val="00505A4E"/>
    <w:rsid w:val="00505A55"/>
    <w:rsid w:val="005060A7"/>
    <w:rsid w:val="00506119"/>
    <w:rsid w:val="00506209"/>
    <w:rsid w:val="005062A0"/>
    <w:rsid w:val="005066BE"/>
    <w:rsid w:val="00506DFF"/>
    <w:rsid w:val="005071CF"/>
    <w:rsid w:val="005073CC"/>
    <w:rsid w:val="005075D0"/>
    <w:rsid w:val="00507969"/>
    <w:rsid w:val="00507AE2"/>
    <w:rsid w:val="00507C83"/>
    <w:rsid w:val="00507F05"/>
    <w:rsid w:val="0051000F"/>
    <w:rsid w:val="00510119"/>
    <w:rsid w:val="0051033C"/>
    <w:rsid w:val="0051034A"/>
    <w:rsid w:val="005103A9"/>
    <w:rsid w:val="0051042B"/>
    <w:rsid w:val="0051058C"/>
    <w:rsid w:val="00510A29"/>
    <w:rsid w:val="0051104D"/>
    <w:rsid w:val="0051149D"/>
    <w:rsid w:val="0051154F"/>
    <w:rsid w:val="00511718"/>
    <w:rsid w:val="0051183C"/>
    <w:rsid w:val="00511CD3"/>
    <w:rsid w:val="00511CDA"/>
    <w:rsid w:val="00511CE6"/>
    <w:rsid w:val="00511D0F"/>
    <w:rsid w:val="00511F00"/>
    <w:rsid w:val="00511F9A"/>
    <w:rsid w:val="00512050"/>
    <w:rsid w:val="005126A8"/>
    <w:rsid w:val="00512ACE"/>
    <w:rsid w:val="00512DE4"/>
    <w:rsid w:val="00512EC0"/>
    <w:rsid w:val="005137F9"/>
    <w:rsid w:val="00513867"/>
    <w:rsid w:val="00513B32"/>
    <w:rsid w:val="00513CC8"/>
    <w:rsid w:val="00513D2E"/>
    <w:rsid w:val="00513D87"/>
    <w:rsid w:val="00513E31"/>
    <w:rsid w:val="00513E44"/>
    <w:rsid w:val="00513ED5"/>
    <w:rsid w:val="00513F20"/>
    <w:rsid w:val="00514037"/>
    <w:rsid w:val="00514327"/>
    <w:rsid w:val="00514581"/>
    <w:rsid w:val="00514718"/>
    <w:rsid w:val="005147F8"/>
    <w:rsid w:val="00514D6A"/>
    <w:rsid w:val="00515012"/>
    <w:rsid w:val="005151D2"/>
    <w:rsid w:val="00515367"/>
    <w:rsid w:val="005157A3"/>
    <w:rsid w:val="005158DF"/>
    <w:rsid w:val="00515A62"/>
    <w:rsid w:val="00515CC9"/>
    <w:rsid w:val="00515D10"/>
    <w:rsid w:val="005167FA"/>
    <w:rsid w:val="00516B1A"/>
    <w:rsid w:val="00516EF1"/>
    <w:rsid w:val="00516F50"/>
    <w:rsid w:val="00517160"/>
    <w:rsid w:val="0051726E"/>
    <w:rsid w:val="005174F0"/>
    <w:rsid w:val="00517777"/>
    <w:rsid w:val="005178D3"/>
    <w:rsid w:val="00517F5D"/>
    <w:rsid w:val="005200D0"/>
    <w:rsid w:val="005200F8"/>
    <w:rsid w:val="005204FC"/>
    <w:rsid w:val="005206EE"/>
    <w:rsid w:val="00520CC5"/>
    <w:rsid w:val="00520D3E"/>
    <w:rsid w:val="00520FB1"/>
    <w:rsid w:val="00521146"/>
    <w:rsid w:val="00521477"/>
    <w:rsid w:val="0052172D"/>
    <w:rsid w:val="00521A7B"/>
    <w:rsid w:val="00521ADC"/>
    <w:rsid w:val="00521AEC"/>
    <w:rsid w:val="00521E3E"/>
    <w:rsid w:val="00521E6B"/>
    <w:rsid w:val="005220D6"/>
    <w:rsid w:val="00522161"/>
    <w:rsid w:val="005221EF"/>
    <w:rsid w:val="00522336"/>
    <w:rsid w:val="00522472"/>
    <w:rsid w:val="00522590"/>
    <w:rsid w:val="00522756"/>
    <w:rsid w:val="005227D4"/>
    <w:rsid w:val="00522E4F"/>
    <w:rsid w:val="00522FE1"/>
    <w:rsid w:val="005230B5"/>
    <w:rsid w:val="00523388"/>
    <w:rsid w:val="00523768"/>
    <w:rsid w:val="005237DE"/>
    <w:rsid w:val="00523B18"/>
    <w:rsid w:val="00523B21"/>
    <w:rsid w:val="00523B6D"/>
    <w:rsid w:val="00524278"/>
    <w:rsid w:val="005242D4"/>
    <w:rsid w:val="00524680"/>
    <w:rsid w:val="0052473B"/>
    <w:rsid w:val="0052493A"/>
    <w:rsid w:val="005249A3"/>
    <w:rsid w:val="00524B29"/>
    <w:rsid w:val="00524EF4"/>
    <w:rsid w:val="00524FC3"/>
    <w:rsid w:val="0052524B"/>
    <w:rsid w:val="00525444"/>
    <w:rsid w:val="005255B7"/>
    <w:rsid w:val="00525AFF"/>
    <w:rsid w:val="00525BE9"/>
    <w:rsid w:val="00525E0B"/>
    <w:rsid w:val="00525E80"/>
    <w:rsid w:val="00526421"/>
    <w:rsid w:val="005264F1"/>
    <w:rsid w:val="005266FA"/>
    <w:rsid w:val="00526902"/>
    <w:rsid w:val="00526911"/>
    <w:rsid w:val="00526A80"/>
    <w:rsid w:val="00526B4F"/>
    <w:rsid w:val="00526BF5"/>
    <w:rsid w:val="00526E7D"/>
    <w:rsid w:val="00527247"/>
    <w:rsid w:val="005275AF"/>
    <w:rsid w:val="00527638"/>
    <w:rsid w:val="005277AF"/>
    <w:rsid w:val="0052788E"/>
    <w:rsid w:val="005278D2"/>
    <w:rsid w:val="00527968"/>
    <w:rsid w:val="00527B0E"/>
    <w:rsid w:val="00527E34"/>
    <w:rsid w:val="00527EAD"/>
    <w:rsid w:val="00527EF7"/>
    <w:rsid w:val="00527F6B"/>
    <w:rsid w:val="00530126"/>
    <w:rsid w:val="00530243"/>
    <w:rsid w:val="005305B8"/>
    <w:rsid w:val="00530832"/>
    <w:rsid w:val="00530AAA"/>
    <w:rsid w:val="00530C78"/>
    <w:rsid w:val="00530E15"/>
    <w:rsid w:val="00531203"/>
    <w:rsid w:val="005313DA"/>
    <w:rsid w:val="0053149A"/>
    <w:rsid w:val="005314E6"/>
    <w:rsid w:val="00531504"/>
    <w:rsid w:val="00531913"/>
    <w:rsid w:val="00531DBA"/>
    <w:rsid w:val="00531F97"/>
    <w:rsid w:val="00531FB8"/>
    <w:rsid w:val="005324BC"/>
    <w:rsid w:val="0053250E"/>
    <w:rsid w:val="0053274C"/>
    <w:rsid w:val="00532A26"/>
    <w:rsid w:val="00532B90"/>
    <w:rsid w:val="00532DEE"/>
    <w:rsid w:val="00532F0C"/>
    <w:rsid w:val="00532F43"/>
    <w:rsid w:val="00533146"/>
    <w:rsid w:val="005331B5"/>
    <w:rsid w:val="005332B7"/>
    <w:rsid w:val="0053333C"/>
    <w:rsid w:val="00533452"/>
    <w:rsid w:val="005335E6"/>
    <w:rsid w:val="005337EB"/>
    <w:rsid w:val="00533BA5"/>
    <w:rsid w:val="00533BF1"/>
    <w:rsid w:val="00533ECB"/>
    <w:rsid w:val="00533ED3"/>
    <w:rsid w:val="005343FF"/>
    <w:rsid w:val="00534865"/>
    <w:rsid w:val="00534A33"/>
    <w:rsid w:val="00534BDA"/>
    <w:rsid w:val="00534C3B"/>
    <w:rsid w:val="00534EBC"/>
    <w:rsid w:val="00535033"/>
    <w:rsid w:val="00535786"/>
    <w:rsid w:val="0053587C"/>
    <w:rsid w:val="005358BE"/>
    <w:rsid w:val="00535A8E"/>
    <w:rsid w:val="00535C40"/>
    <w:rsid w:val="00535D73"/>
    <w:rsid w:val="00535DA6"/>
    <w:rsid w:val="005361A6"/>
    <w:rsid w:val="005361CC"/>
    <w:rsid w:val="00536507"/>
    <w:rsid w:val="0053661A"/>
    <w:rsid w:val="00536905"/>
    <w:rsid w:val="005369DE"/>
    <w:rsid w:val="00536A34"/>
    <w:rsid w:val="00536C19"/>
    <w:rsid w:val="00536C2F"/>
    <w:rsid w:val="00536C66"/>
    <w:rsid w:val="00536F02"/>
    <w:rsid w:val="00537162"/>
    <w:rsid w:val="005372F6"/>
    <w:rsid w:val="00537332"/>
    <w:rsid w:val="0053758E"/>
    <w:rsid w:val="0053798E"/>
    <w:rsid w:val="00537A71"/>
    <w:rsid w:val="00537F71"/>
    <w:rsid w:val="005406A0"/>
    <w:rsid w:val="005407C7"/>
    <w:rsid w:val="00540E9E"/>
    <w:rsid w:val="005410BF"/>
    <w:rsid w:val="00541332"/>
    <w:rsid w:val="00541660"/>
    <w:rsid w:val="00541888"/>
    <w:rsid w:val="00541EC4"/>
    <w:rsid w:val="00542188"/>
    <w:rsid w:val="00542396"/>
    <w:rsid w:val="00542624"/>
    <w:rsid w:val="005427B4"/>
    <w:rsid w:val="00542C6B"/>
    <w:rsid w:val="00542F88"/>
    <w:rsid w:val="005430D0"/>
    <w:rsid w:val="005432ED"/>
    <w:rsid w:val="00543393"/>
    <w:rsid w:val="005433CB"/>
    <w:rsid w:val="0054374E"/>
    <w:rsid w:val="00543AB4"/>
    <w:rsid w:val="00543B89"/>
    <w:rsid w:val="00543BDF"/>
    <w:rsid w:val="00543D06"/>
    <w:rsid w:val="00543D5F"/>
    <w:rsid w:val="005440B8"/>
    <w:rsid w:val="0054440F"/>
    <w:rsid w:val="00544453"/>
    <w:rsid w:val="005446C4"/>
    <w:rsid w:val="00544911"/>
    <w:rsid w:val="00544A1B"/>
    <w:rsid w:val="00544AD2"/>
    <w:rsid w:val="00544C0D"/>
    <w:rsid w:val="00544F71"/>
    <w:rsid w:val="00545009"/>
    <w:rsid w:val="005452B7"/>
    <w:rsid w:val="005456FD"/>
    <w:rsid w:val="0054574F"/>
    <w:rsid w:val="005458D0"/>
    <w:rsid w:val="00545959"/>
    <w:rsid w:val="00545CE4"/>
    <w:rsid w:val="00545F44"/>
    <w:rsid w:val="0054617A"/>
    <w:rsid w:val="00546473"/>
    <w:rsid w:val="005464F9"/>
    <w:rsid w:val="005467B3"/>
    <w:rsid w:val="00546810"/>
    <w:rsid w:val="0054687C"/>
    <w:rsid w:val="00546B88"/>
    <w:rsid w:val="00546C7C"/>
    <w:rsid w:val="00547112"/>
    <w:rsid w:val="00547133"/>
    <w:rsid w:val="005472FF"/>
    <w:rsid w:val="00547366"/>
    <w:rsid w:val="0054737B"/>
    <w:rsid w:val="005474C4"/>
    <w:rsid w:val="00547734"/>
    <w:rsid w:val="00547ABE"/>
    <w:rsid w:val="00547BAD"/>
    <w:rsid w:val="00547C9B"/>
    <w:rsid w:val="00547D9C"/>
    <w:rsid w:val="00547E81"/>
    <w:rsid w:val="00547E84"/>
    <w:rsid w:val="00547F13"/>
    <w:rsid w:val="00550069"/>
    <w:rsid w:val="005503EB"/>
    <w:rsid w:val="00550532"/>
    <w:rsid w:val="005505A6"/>
    <w:rsid w:val="00550D6C"/>
    <w:rsid w:val="00550DD9"/>
    <w:rsid w:val="00550FAB"/>
    <w:rsid w:val="0055108B"/>
    <w:rsid w:val="00551175"/>
    <w:rsid w:val="0055123D"/>
    <w:rsid w:val="005512CD"/>
    <w:rsid w:val="005514E6"/>
    <w:rsid w:val="0055181C"/>
    <w:rsid w:val="005518F2"/>
    <w:rsid w:val="00551E60"/>
    <w:rsid w:val="00552187"/>
    <w:rsid w:val="00552219"/>
    <w:rsid w:val="00552274"/>
    <w:rsid w:val="00552456"/>
    <w:rsid w:val="0055258C"/>
    <w:rsid w:val="0055277F"/>
    <w:rsid w:val="00552D34"/>
    <w:rsid w:val="00552E5B"/>
    <w:rsid w:val="00553626"/>
    <w:rsid w:val="00553635"/>
    <w:rsid w:val="00553830"/>
    <w:rsid w:val="00553EDF"/>
    <w:rsid w:val="00553F3D"/>
    <w:rsid w:val="00554376"/>
    <w:rsid w:val="005544B0"/>
    <w:rsid w:val="00554685"/>
    <w:rsid w:val="005546F8"/>
    <w:rsid w:val="005546FE"/>
    <w:rsid w:val="00554987"/>
    <w:rsid w:val="00554AB9"/>
    <w:rsid w:val="00554B09"/>
    <w:rsid w:val="00554FBF"/>
    <w:rsid w:val="005550E0"/>
    <w:rsid w:val="0055515C"/>
    <w:rsid w:val="0055538C"/>
    <w:rsid w:val="00555518"/>
    <w:rsid w:val="00555635"/>
    <w:rsid w:val="0055566E"/>
    <w:rsid w:val="00555725"/>
    <w:rsid w:val="0055575D"/>
    <w:rsid w:val="00555C9B"/>
    <w:rsid w:val="00555D3D"/>
    <w:rsid w:val="0055610F"/>
    <w:rsid w:val="005561FB"/>
    <w:rsid w:val="0055630B"/>
    <w:rsid w:val="005563A5"/>
    <w:rsid w:val="00556522"/>
    <w:rsid w:val="00556594"/>
    <w:rsid w:val="0055663D"/>
    <w:rsid w:val="00556749"/>
    <w:rsid w:val="0055674E"/>
    <w:rsid w:val="00556A30"/>
    <w:rsid w:val="00556B72"/>
    <w:rsid w:val="00556E98"/>
    <w:rsid w:val="00557289"/>
    <w:rsid w:val="00557336"/>
    <w:rsid w:val="005575E6"/>
    <w:rsid w:val="00557630"/>
    <w:rsid w:val="0055767F"/>
    <w:rsid w:val="00557744"/>
    <w:rsid w:val="00557D2E"/>
    <w:rsid w:val="00557E42"/>
    <w:rsid w:val="00557E55"/>
    <w:rsid w:val="00557F90"/>
    <w:rsid w:val="00560697"/>
    <w:rsid w:val="005607FD"/>
    <w:rsid w:val="00560986"/>
    <w:rsid w:val="00560AE2"/>
    <w:rsid w:val="00560E50"/>
    <w:rsid w:val="00560F4D"/>
    <w:rsid w:val="00560F70"/>
    <w:rsid w:val="00560FF5"/>
    <w:rsid w:val="0056137D"/>
    <w:rsid w:val="00561407"/>
    <w:rsid w:val="0056146C"/>
    <w:rsid w:val="00561521"/>
    <w:rsid w:val="00561776"/>
    <w:rsid w:val="00561A21"/>
    <w:rsid w:val="00561A33"/>
    <w:rsid w:val="00561DC0"/>
    <w:rsid w:val="00561DC3"/>
    <w:rsid w:val="00561EB9"/>
    <w:rsid w:val="00562043"/>
    <w:rsid w:val="0056226E"/>
    <w:rsid w:val="00562398"/>
    <w:rsid w:val="00562955"/>
    <w:rsid w:val="005629DF"/>
    <w:rsid w:val="00562A2A"/>
    <w:rsid w:val="00562A7F"/>
    <w:rsid w:val="00562E86"/>
    <w:rsid w:val="0056339E"/>
    <w:rsid w:val="00563414"/>
    <w:rsid w:val="00563429"/>
    <w:rsid w:val="00563802"/>
    <w:rsid w:val="00563A59"/>
    <w:rsid w:val="00563C7B"/>
    <w:rsid w:val="00563F11"/>
    <w:rsid w:val="00564163"/>
    <w:rsid w:val="0056445A"/>
    <w:rsid w:val="005648BE"/>
    <w:rsid w:val="005648C3"/>
    <w:rsid w:val="00564E60"/>
    <w:rsid w:val="00564F2B"/>
    <w:rsid w:val="00564FE1"/>
    <w:rsid w:val="005650E1"/>
    <w:rsid w:val="0056528B"/>
    <w:rsid w:val="00565521"/>
    <w:rsid w:val="00565748"/>
    <w:rsid w:val="00565AEA"/>
    <w:rsid w:val="00565CDB"/>
    <w:rsid w:val="00565EDB"/>
    <w:rsid w:val="005662C4"/>
    <w:rsid w:val="0056647F"/>
    <w:rsid w:val="005666F1"/>
    <w:rsid w:val="005667AD"/>
    <w:rsid w:val="005667FA"/>
    <w:rsid w:val="0056689A"/>
    <w:rsid w:val="00566A2F"/>
    <w:rsid w:val="00566A46"/>
    <w:rsid w:val="00566A56"/>
    <w:rsid w:val="00566DAD"/>
    <w:rsid w:val="00566DDB"/>
    <w:rsid w:val="0056719D"/>
    <w:rsid w:val="005671BA"/>
    <w:rsid w:val="005673C5"/>
    <w:rsid w:val="00567617"/>
    <w:rsid w:val="00567776"/>
    <w:rsid w:val="0056795C"/>
    <w:rsid w:val="00567BD0"/>
    <w:rsid w:val="00567D25"/>
    <w:rsid w:val="00567E4B"/>
    <w:rsid w:val="00567F25"/>
    <w:rsid w:val="0057001E"/>
    <w:rsid w:val="00570261"/>
    <w:rsid w:val="0057049F"/>
    <w:rsid w:val="0057060C"/>
    <w:rsid w:val="0057071A"/>
    <w:rsid w:val="0057076A"/>
    <w:rsid w:val="0057083E"/>
    <w:rsid w:val="0057091D"/>
    <w:rsid w:val="005709F4"/>
    <w:rsid w:val="00570C27"/>
    <w:rsid w:val="00570E0E"/>
    <w:rsid w:val="0057119F"/>
    <w:rsid w:val="005711DB"/>
    <w:rsid w:val="00571266"/>
    <w:rsid w:val="005712B5"/>
    <w:rsid w:val="00571309"/>
    <w:rsid w:val="00571569"/>
    <w:rsid w:val="0057158D"/>
    <w:rsid w:val="0057191B"/>
    <w:rsid w:val="00571F9B"/>
    <w:rsid w:val="0057214D"/>
    <w:rsid w:val="0057289F"/>
    <w:rsid w:val="00572A44"/>
    <w:rsid w:val="00572AEF"/>
    <w:rsid w:val="00572F45"/>
    <w:rsid w:val="00572FB1"/>
    <w:rsid w:val="00573087"/>
    <w:rsid w:val="005730D9"/>
    <w:rsid w:val="0057310C"/>
    <w:rsid w:val="0057315D"/>
    <w:rsid w:val="0057323B"/>
    <w:rsid w:val="005735D7"/>
    <w:rsid w:val="005735E0"/>
    <w:rsid w:val="005735EA"/>
    <w:rsid w:val="00573A2A"/>
    <w:rsid w:val="00573B0A"/>
    <w:rsid w:val="00573B66"/>
    <w:rsid w:val="00573CD8"/>
    <w:rsid w:val="00573D43"/>
    <w:rsid w:val="00573E10"/>
    <w:rsid w:val="00573F62"/>
    <w:rsid w:val="0057441A"/>
    <w:rsid w:val="005744A6"/>
    <w:rsid w:val="005744D1"/>
    <w:rsid w:val="00574526"/>
    <w:rsid w:val="00574AB9"/>
    <w:rsid w:val="00574BF7"/>
    <w:rsid w:val="00574C5B"/>
    <w:rsid w:val="00574CD1"/>
    <w:rsid w:val="00574FB7"/>
    <w:rsid w:val="005750EC"/>
    <w:rsid w:val="0057511D"/>
    <w:rsid w:val="00575167"/>
    <w:rsid w:val="00575296"/>
    <w:rsid w:val="00575544"/>
    <w:rsid w:val="005762DD"/>
    <w:rsid w:val="005762E7"/>
    <w:rsid w:val="0057630C"/>
    <w:rsid w:val="0057631E"/>
    <w:rsid w:val="00576509"/>
    <w:rsid w:val="00576925"/>
    <w:rsid w:val="00576963"/>
    <w:rsid w:val="00576FAE"/>
    <w:rsid w:val="005770DC"/>
    <w:rsid w:val="0057714C"/>
    <w:rsid w:val="005771C6"/>
    <w:rsid w:val="005772ED"/>
    <w:rsid w:val="0057779B"/>
    <w:rsid w:val="00577998"/>
    <w:rsid w:val="00577A26"/>
    <w:rsid w:val="00577AD8"/>
    <w:rsid w:val="00577FFD"/>
    <w:rsid w:val="00580001"/>
    <w:rsid w:val="0058000E"/>
    <w:rsid w:val="0058021C"/>
    <w:rsid w:val="005802A2"/>
    <w:rsid w:val="00580596"/>
    <w:rsid w:val="005809BF"/>
    <w:rsid w:val="00580D25"/>
    <w:rsid w:val="0058114A"/>
    <w:rsid w:val="00581515"/>
    <w:rsid w:val="005815AD"/>
    <w:rsid w:val="0058165E"/>
    <w:rsid w:val="00581B76"/>
    <w:rsid w:val="00581C8C"/>
    <w:rsid w:val="00581E32"/>
    <w:rsid w:val="005822C1"/>
    <w:rsid w:val="00582519"/>
    <w:rsid w:val="0058252E"/>
    <w:rsid w:val="0058258F"/>
    <w:rsid w:val="0058261D"/>
    <w:rsid w:val="00582722"/>
    <w:rsid w:val="00582928"/>
    <w:rsid w:val="00582ADE"/>
    <w:rsid w:val="00582B1E"/>
    <w:rsid w:val="00582E66"/>
    <w:rsid w:val="00583018"/>
    <w:rsid w:val="00583100"/>
    <w:rsid w:val="00583291"/>
    <w:rsid w:val="00583367"/>
    <w:rsid w:val="005835AD"/>
    <w:rsid w:val="005836AB"/>
    <w:rsid w:val="00583C64"/>
    <w:rsid w:val="00583D26"/>
    <w:rsid w:val="005840A4"/>
    <w:rsid w:val="005840B1"/>
    <w:rsid w:val="00584215"/>
    <w:rsid w:val="0058452C"/>
    <w:rsid w:val="005845A9"/>
    <w:rsid w:val="00584B1B"/>
    <w:rsid w:val="00584CAD"/>
    <w:rsid w:val="00584CE5"/>
    <w:rsid w:val="00584DE4"/>
    <w:rsid w:val="00584F38"/>
    <w:rsid w:val="00584FCC"/>
    <w:rsid w:val="00585159"/>
    <w:rsid w:val="0058547A"/>
    <w:rsid w:val="00585515"/>
    <w:rsid w:val="0058551C"/>
    <w:rsid w:val="00585676"/>
    <w:rsid w:val="005856C2"/>
    <w:rsid w:val="00585745"/>
    <w:rsid w:val="00585798"/>
    <w:rsid w:val="005858DE"/>
    <w:rsid w:val="00585951"/>
    <w:rsid w:val="00585A3A"/>
    <w:rsid w:val="00585CD8"/>
    <w:rsid w:val="00585FB7"/>
    <w:rsid w:val="00586076"/>
    <w:rsid w:val="0058618A"/>
    <w:rsid w:val="00586328"/>
    <w:rsid w:val="00586329"/>
    <w:rsid w:val="005863CE"/>
    <w:rsid w:val="005863EB"/>
    <w:rsid w:val="005864CE"/>
    <w:rsid w:val="00586545"/>
    <w:rsid w:val="00586879"/>
    <w:rsid w:val="00586A08"/>
    <w:rsid w:val="00586B6D"/>
    <w:rsid w:val="00586C2D"/>
    <w:rsid w:val="00587089"/>
    <w:rsid w:val="005870BC"/>
    <w:rsid w:val="00587214"/>
    <w:rsid w:val="00587553"/>
    <w:rsid w:val="005875C0"/>
    <w:rsid w:val="00587652"/>
    <w:rsid w:val="00587858"/>
    <w:rsid w:val="00587AE3"/>
    <w:rsid w:val="00587B85"/>
    <w:rsid w:val="00587E79"/>
    <w:rsid w:val="00587EA7"/>
    <w:rsid w:val="00590037"/>
    <w:rsid w:val="0059026A"/>
    <w:rsid w:val="00590346"/>
    <w:rsid w:val="00590377"/>
    <w:rsid w:val="00590433"/>
    <w:rsid w:val="0059046B"/>
    <w:rsid w:val="00590559"/>
    <w:rsid w:val="00590939"/>
    <w:rsid w:val="00590A00"/>
    <w:rsid w:val="00590C0A"/>
    <w:rsid w:val="00590C4F"/>
    <w:rsid w:val="00590EBD"/>
    <w:rsid w:val="00590FEC"/>
    <w:rsid w:val="0059106A"/>
    <w:rsid w:val="00591137"/>
    <w:rsid w:val="005913FC"/>
    <w:rsid w:val="00591495"/>
    <w:rsid w:val="0059152F"/>
    <w:rsid w:val="005915AE"/>
    <w:rsid w:val="005915FD"/>
    <w:rsid w:val="0059176C"/>
    <w:rsid w:val="005919B2"/>
    <w:rsid w:val="005919D7"/>
    <w:rsid w:val="00591BFB"/>
    <w:rsid w:val="00591E02"/>
    <w:rsid w:val="0059203C"/>
    <w:rsid w:val="00592079"/>
    <w:rsid w:val="00592133"/>
    <w:rsid w:val="0059219B"/>
    <w:rsid w:val="0059228B"/>
    <w:rsid w:val="005926B2"/>
    <w:rsid w:val="0059290C"/>
    <w:rsid w:val="0059298D"/>
    <w:rsid w:val="0059305C"/>
    <w:rsid w:val="00593521"/>
    <w:rsid w:val="00593531"/>
    <w:rsid w:val="005935AC"/>
    <w:rsid w:val="00593C43"/>
    <w:rsid w:val="00593CF7"/>
    <w:rsid w:val="00593F3C"/>
    <w:rsid w:val="00594109"/>
    <w:rsid w:val="00594117"/>
    <w:rsid w:val="005945F1"/>
    <w:rsid w:val="0059462D"/>
    <w:rsid w:val="00594849"/>
    <w:rsid w:val="00594956"/>
    <w:rsid w:val="00594D62"/>
    <w:rsid w:val="00594D71"/>
    <w:rsid w:val="00594E70"/>
    <w:rsid w:val="00594E9E"/>
    <w:rsid w:val="00594EE7"/>
    <w:rsid w:val="00595615"/>
    <w:rsid w:val="0059564E"/>
    <w:rsid w:val="00595B63"/>
    <w:rsid w:val="0059606A"/>
    <w:rsid w:val="005960D5"/>
    <w:rsid w:val="00596186"/>
    <w:rsid w:val="005966AF"/>
    <w:rsid w:val="00596843"/>
    <w:rsid w:val="0059698B"/>
    <w:rsid w:val="0059699B"/>
    <w:rsid w:val="00597085"/>
    <w:rsid w:val="00597231"/>
    <w:rsid w:val="005973DE"/>
    <w:rsid w:val="00597462"/>
    <w:rsid w:val="005975A0"/>
    <w:rsid w:val="00597E72"/>
    <w:rsid w:val="005A00FB"/>
    <w:rsid w:val="005A0311"/>
    <w:rsid w:val="005A0333"/>
    <w:rsid w:val="005A0372"/>
    <w:rsid w:val="005A05C9"/>
    <w:rsid w:val="005A064C"/>
    <w:rsid w:val="005A0669"/>
    <w:rsid w:val="005A07AC"/>
    <w:rsid w:val="005A0886"/>
    <w:rsid w:val="005A097F"/>
    <w:rsid w:val="005A0C4F"/>
    <w:rsid w:val="005A1033"/>
    <w:rsid w:val="005A1081"/>
    <w:rsid w:val="005A10A6"/>
    <w:rsid w:val="005A10B2"/>
    <w:rsid w:val="005A11A0"/>
    <w:rsid w:val="005A1236"/>
    <w:rsid w:val="005A12C3"/>
    <w:rsid w:val="005A137D"/>
    <w:rsid w:val="005A16B1"/>
    <w:rsid w:val="005A1AED"/>
    <w:rsid w:val="005A1B2C"/>
    <w:rsid w:val="005A1BD9"/>
    <w:rsid w:val="005A1E28"/>
    <w:rsid w:val="005A209A"/>
    <w:rsid w:val="005A226F"/>
    <w:rsid w:val="005A2327"/>
    <w:rsid w:val="005A259B"/>
    <w:rsid w:val="005A25E6"/>
    <w:rsid w:val="005A2693"/>
    <w:rsid w:val="005A2735"/>
    <w:rsid w:val="005A277F"/>
    <w:rsid w:val="005A2B97"/>
    <w:rsid w:val="005A2C98"/>
    <w:rsid w:val="005A2EE9"/>
    <w:rsid w:val="005A2F8A"/>
    <w:rsid w:val="005A2FAA"/>
    <w:rsid w:val="005A3005"/>
    <w:rsid w:val="005A3382"/>
    <w:rsid w:val="005A33BE"/>
    <w:rsid w:val="005A350A"/>
    <w:rsid w:val="005A3971"/>
    <w:rsid w:val="005A3A2F"/>
    <w:rsid w:val="005A3F35"/>
    <w:rsid w:val="005A3F5A"/>
    <w:rsid w:val="005A4002"/>
    <w:rsid w:val="005A47A4"/>
    <w:rsid w:val="005A4808"/>
    <w:rsid w:val="005A48CB"/>
    <w:rsid w:val="005A4992"/>
    <w:rsid w:val="005A4A1C"/>
    <w:rsid w:val="005A4E51"/>
    <w:rsid w:val="005A518B"/>
    <w:rsid w:val="005A54F3"/>
    <w:rsid w:val="005A55B2"/>
    <w:rsid w:val="005A5677"/>
    <w:rsid w:val="005A58C4"/>
    <w:rsid w:val="005A5900"/>
    <w:rsid w:val="005A5A1B"/>
    <w:rsid w:val="005A5DBB"/>
    <w:rsid w:val="005A5DD2"/>
    <w:rsid w:val="005A5DFF"/>
    <w:rsid w:val="005A635C"/>
    <w:rsid w:val="005A643B"/>
    <w:rsid w:val="005A67CC"/>
    <w:rsid w:val="005A6824"/>
    <w:rsid w:val="005A68B5"/>
    <w:rsid w:val="005A6ADE"/>
    <w:rsid w:val="005A6BED"/>
    <w:rsid w:val="005A6C9D"/>
    <w:rsid w:val="005A6CA8"/>
    <w:rsid w:val="005A71B2"/>
    <w:rsid w:val="005A73DD"/>
    <w:rsid w:val="005A76FB"/>
    <w:rsid w:val="005A7741"/>
    <w:rsid w:val="005A7D81"/>
    <w:rsid w:val="005A7EFD"/>
    <w:rsid w:val="005A7F94"/>
    <w:rsid w:val="005A7FC7"/>
    <w:rsid w:val="005B0627"/>
    <w:rsid w:val="005B063B"/>
    <w:rsid w:val="005B06D9"/>
    <w:rsid w:val="005B093F"/>
    <w:rsid w:val="005B0F55"/>
    <w:rsid w:val="005B1102"/>
    <w:rsid w:val="005B11D5"/>
    <w:rsid w:val="005B13D8"/>
    <w:rsid w:val="005B1402"/>
    <w:rsid w:val="005B1B76"/>
    <w:rsid w:val="005B1E41"/>
    <w:rsid w:val="005B1E64"/>
    <w:rsid w:val="005B1F6C"/>
    <w:rsid w:val="005B1F94"/>
    <w:rsid w:val="005B216F"/>
    <w:rsid w:val="005B2616"/>
    <w:rsid w:val="005B274C"/>
    <w:rsid w:val="005B3029"/>
    <w:rsid w:val="005B30DA"/>
    <w:rsid w:val="005B3179"/>
    <w:rsid w:val="005B37DC"/>
    <w:rsid w:val="005B3B7B"/>
    <w:rsid w:val="005B3B9E"/>
    <w:rsid w:val="005B3CD8"/>
    <w:rsid w:val="005B4041"/>
    <w:rsid w:val="005B40CA"/>
    <w:rsid w:val="005B42EB"/>
    <w:rsid w:val="005B42F0"/>
    <w:rsid w:val="005B4520"/>
    <w:rsid w:val="005B4546"/>
    <w:rsid w:val="005B463E"/>
    <w:rsid w:val="005B4710"/>
    <w:rsid w:val="005B4BFA"/>
    <w:rsid w:val="005B526E"/>
    <w:rsid w:val="005B5274"/>
    <w:rsid w:val="005B5327"/>
    <w:rsid w:val="005B535E"/>
    <w:rsid w:val="005B5532"/>
    <w:rsid w:val="005B5590"/>
    <w:rsid w:val="005B582F"/>
    <w:rsid w:val="005B58AD"/>
    <w:rsid w:val="005B5A49"/>
    <w:rsid w:val="005B5ABE"/>
    <w:rsid w:val="005B5B02"/>
    <w:rsid w:val="005B5F5E"/>
    <w:rsid w:val="005B63FC"/>
    <w:rsid w:val="005B682B"/>
    <w:rsid w:val="005B6B08"/>
    <w:rsid w:val="005B6D7A"/>
    <w:rsid w:val="005B6D9E"/>
    <w:rsid w:val="005B6E5F"/>
    <w:rsid w:val="005B720F"/>
    <w:rsid w:val="005B7279"/>
    <w:rsid w:val="005B72A1"/>
    <w:rsid w:val="005B73B6"/>
    <w:rsid w:val="005B77BC"/>
    <w:rsid w:val="005B7E4F"/>
    <w:rsid w:val="005B7F4C"/>
    <w:rsid w:val="005C00A6"/>
    <w:rsid w:val="005C02FA"/>
    <w:rsid w:val="005C04A1"/>
    <w:rsid w:val="005C0756"/>
    <w:rsid w:val="005C08B3"/>
    <w:rsid w:val="005C093C"/>
    <w:rsid w:val="005C09D9"/>
    <w:rsid w:val="005C0C77"/>
    <w:rsid w:val="005C0D84"/>
    <w:rsid w:val="005C0ED3"/>
    <w:rsid w:val="005C114C"/>
    <w:rsid w:val="005C114E"/>
    <w:rsid w:val="005C12BA"/>
    <w:rsid w:val="005C136F"/>
    <w:rsid w:val="005C1585"/>
    <w:rsid w:val="005C16F2"/>
    <w:rsid w:val="005C1BA6"/>
    <w:rsid w:val="005C1C50"/>
    <w:rsid w:val="005C1CD2"/>
    <w:rsid w:val="005C1DC9"/>
    <w:rsid w:val="005C1ED7"/>
    <w:rsid w:val="005C2022"/>
    <w:rsid w:val="005C20B6"/>
    <w:rsid w:val="005C21A5"/>
    <w:rsid w:val="005C22B0"/>
    <w:rsid w:val="005C2320"/>
    <w:rsid w:val="005C2635"/>
    <w:rsid w:val="005C286E"/>
    <w:rsid w:val="005C2A57"/>
    <w:rsid w:val="005C2C56"/>
    <w:rsid w:val="005C2DEB"/>
    <w:rsid w:val="005C31F1"/>
    <w:rsid w:val="005C327B"/>
    <w:rsid w:val="005C3326"/>
    <w:rsid w:val="005C337C"/>
    <w:rsid w:val="005C36EF"/>
    <w:rsid w:val="005C3FA2"/>
    <w:rsid w:val="005C40FC"/>
    <w:rsid w:val="005C4141"/>
    <w:rsid w:val="005C421F"/>
    <w:rsid w:val="005C43E3"/>
    <w:rsid w:val="005C4449"/>
    <w:rsid w:val="005C4496"/>
    <w:rsid w:val="005C470B"/>
    <w:rsid w:val="005C4750"/>
    <w:rsid w:val="005C492B"/>
    <w:rsid w:val="005C49E7"/>
    <w:rsid w:val="005C4BAC"/>
    <w:rsid w:val="005C55E1"/>
    <w:rsid w:val="005C564B"/>
    <w:rsid w:val="005C57BB"/>
    <w:rsid w:val="005C57C6"/>
    <w:rsid w:val="005C5CFC"/>
    <w:rsid w:val="005C5D42"/>
    <w:rsid w:val="005C6364"/>
    <w:rsid w:val="005C6535"/>
    <w:rsid w:val="005C6575"/>
    <w:rsid w:val="005C69F1"/>
    <w:rsid w:val="005C6C30"/>
    <w:rsid w:val="005C6D47"/>
    <w:rsid w:val="005C6EB9"/>
    <w:rsid w:val="005C71EF"/>
    <w:rsid w:val="005C7395"/>
    <w:rsid w:val="005C74BF"/>
    <w:rsid w:val="005C7541"/>
    <w:rsid w:val="005C75BD"/>
    <w:rsid w:val="005C7A57"/>
    <w:rsid w:val="005C7AAB"/>
    <w:rsid w:val="005C7DF3"/>
    <w:rsid w:val="005C7EF9"/>
    <w:rsid w:val="005D00C7"/>
    <w:rsid w:val="005D025F"/>
    <w:rsid w:val="005D064A"/>
    <w:rsid w:val="005D0715"/>
    <w:rsid w:val="005D0901"/>
    <w:rsid w:val="005D09E9"/>
    <w:rsid w:val="005D0A5F"/>
    <w:rsid w:val="005D0B23"/>
    <w:rsid w:val="005D1061"/>
    <w:rsid w:val="005D12E6"/>
    <w:rsid w:val="005D12F7"/>
    <w:rsid w:val="005D1424"/>
    <w:rsid w:val="005D15DB"/>
    <w:rsid w:val="005D1754"/>
    <w:rsid w:val="005D1879"/>
    <w:rsid w:val="005D1A6F"/>
    <w:rsid w:val="005D1ACE"/>
    <w:rsid w:val="005D1C71"/>
    <w:rsid w:val="005D2020"/>
    <w:rsid w:val="005D2380"/>
    <w:rsid w:val="005D23AA"/>
    <w:rsid w:val="005D25CD"/>
    <w:rsid w:val="005D25D3"/>
    <w:rsid w:val="005D2757"/>
    <w:rsid w:val="005D2AB1"/>
    <w:rsid w:val="005D2CFD"/>
    <w:rsid w:val="005D2D2A"/>
    <w:rsid w:val="005D2DDD"/>
    <w:rsid w:val="005D2DEF"/>
    <w:rsid w:val="005D2EFE"/>
    <w:rsid w:val="005D342B"/>
    <w:rsid w:val="005D3594"/>
    <w:rsid w:val="005D3660"/>
    <w:rsid w:val="005D3992"/>
    <w:rsid w:val="005D3FED"/>
    <w:rsid w:val="005D4017"/>
    <w:rsid w:val="005D4316"/>
    <w:rsid w:val="005D45D1"/>
    <w:rsid w:val="005D4793"/>
    <w:rsid w:val="005D49DD"/>
    <w:rsid w:val="005D4C2C"/>
    <w:rsid w:val="005D4EA3"/>
    <w:rsid w:val="005D509E"/>
    <w:rsid w:val="005D50E6"/>
    <w:rsid w:val="005D56CE"/>
    <w:rsid w:val="005D56D6"/>
    <w:rsid w:val="005D5862"/>
    <w:rsid w:val="005D58D4"/>
    <w:rsid w:val="005D5EBD"/>
    <w:rsid w:val="005D6002"/>
    <w:rsid w:val="005D620F"/>
    <w:rsid w:val="005D63DC"/>
    <w:rsid w:val="005D6489"/>
    <w:rsid w:val="005D64C3"/>
    <w:rsid w:val="005D65A4"/>
    <w:rsid w:val="005D65BB"/>
    <w:rsid w:val="005D6B3C"/>
    <w:rsid w:val="005D6B5C"/>
    <w:rsid w:val="005D6B86"/>
    <w:rsid w:val="005D6CAD"/>
    <w:rsid w:val="005D6DF2"/>
    <w:rsid w:val="005D6E82"/>
    <w:rsid w:val="005D705A"/>
    <w:rsid w:val="005D7310"/>
    <w:rsid w:val="005D7588"/>
    <w:rsid w:val="005D7610"/>
    <w:rsid w:val="005D76F5"/>
    <w:rsid w:val="005D7771"/>
    <w:rsid w:val="005D7ABD"/>
    <w:rsid w:val="005D7C37"/>
    <w:rsid w:val="005D7E8A"/>
    <w:rsid w:val="005E004A"/>
    <w:rsid w:val="005E0192"/>
    <w:rsid w:val="005E04DE"/>
    <w:rsid w:val="005E04E3"/>
    <w:rsid w:val="005E0A31"/>
    <w:rsid w:val="005E0F23"/>
    <w:rsid w:val="005E0F61"/>
    <w:rsid w:val="005E141F"/>
    <w:rsid w:val="005E15D7"/>
    <w:rsid w:val="005E19FA"/>
    <w:rsid w:val="005E1C6F"/>
    <w:rsid w:val="005E1D89"/>
    <w:rsid w:val="005E1F10"/>
    <w:rsid w:val="005E21BA"/>
    <w:rsid w:val="005E2282"/>
    <w:rsid w:val="005E2488"/>
    <w:rsid w:val="005E25C6"/>
    <w:rsid w:val="005E2912"/>
    <w:rsid w:val="005E2CBA"/>
    <w:rsid w:val="005E3306"/>
    <w:rsid w:val="005E3357"/>
    <w:rsid w:val="005E34D5"/>
    <w:rsid w:val="005E3527"/>
    <w:rsid w:val="005E4626"/>
    <w:rsid w:val="005E4666"/>
    <w:rsid w:val="005E4854"/>
    <w:rsid w:val="005E4963"/>
    <w:rsid w:val="005E4C1B"/>
    <w:rsid w:val="005E4DE0"/>
    <w:rsid w:val="005E4FE6"/>
    <w:rsid w:val="005E4FFC"/>
    <w:rsid w:val="005E51FC"/>
    <w:rsid w:val="005E5367"/>
    <w:rsid w:val="005E539D"/>
    <w:rsid w:val="005E5494"/>
    <w:rsid w:val="005E5497"/>
    <w:rsid w:val="005E549D"/>
    <w:rsid w:val="005E551D"/>
    <w:rsid w:val="005E5697"/>
    <w:rsid w:val="005E5817"/>
    <w:rsid w:val="005E5921"/>
    <w:rsid w:val="005E5A27"/>
    <w:rsid w:val="005E5D30"/>
    <w:rsid w:val="005E5D63"/>
    <w:rsid w:val="005E5F39"/>
    <w:rsid w:val="005E5FB1"/>
    <w:rsid w:val="005E60AB"/>
    <w:rsid w:val="005E62B2"/>
    <w:rsid w:val="005E6370"/>
    <w:rsid w:val="005E63D4"/>
    <w:rsid w:val="005E6528"/>
    <w:rsid w:val="005E655F"/>
    <w:rsid w:val="005E66DE"/>
    <w:rsid w:val="005E6748"/>
    <w:rsid w:val="005E677C"/>
    <w:rsid w:val="005E68A9"/>
    <w:rsid w:val="005E6959"/>
    <w:rsid w:val="005E6AE4"/>
    <w:rsid w:val="005E6CA1"/>
    <w:rsid w:val="005E6E22"/>
    <w:rsid w:val="005E6F75"/>
    <w:rsid w:val="005E70AA"/>
    <w:rsid w:val="005E7CB0"/>
    <w:rsid w:val="005E7CBC"/>
    <w:rsid w:val="005E7E76"/>
    <w:rsid w:val="005E7FB8"/>
    <w:rsid w:val="005F0005"/>
    <w:rsid w:val="005F0047"/>
    <w:rsid w:val="005F0165"/>
    <w:rsid w:val="005F035E"/>
    <w:rsid w:val="005F053E"/>
    <w:rsid w:val="005F0642"/>
    <w:rsid w:val="005F0727"/>
    <w:rsid w:val="005F083B"/>
    <w:rsid w:val="005F0A0D"/>
    <w:rsid w:val="005F0CB5"/>
    <w:rsid w:val="005F0DC9"/>
    <w:rsid w:val="005F1137"/>
    <w:rsid w:val="005F17E5"/>
    <w:rsid w:val="005F194F"/>
    <w:rsid w:val="005F1B81"/>
    <w:rsid w:val="005F23C2"/>
    <w:rsid w:val="005F2556"/>
    <w:rsid w:val="005F26A9"/>
    <w:rsid w:val="005F284C"/>
    <w:rsid w:val="005F289C"/>
    <w:rsid w:val="005F2913"/>
    <w:rsid w:val="005F31FB"/>
    <w:rsid w:val="005F33FC"/>
    <w:rsid w:val="005F38A0"/>
    <w:rsid w:val="005F3941"/>
    <w:rsid w:val="005F3998"/>
    <w:rsid w:val="005F39CC"/>
    <w:rsid w:val="005F3F96"/>
    <w:rsid w:val="005F420D"/>
    <w:rsid w:val="005F43AA"/>
    <w:rsid w:val="005F46FD"/>
    <w:rsid w:val="005F47EC"/>
    <w:rsid w:val="005F4AC0"/>
    <w:rsid w:val="005F4B4A"/>
    <w:rsid w:val="005F4B77"/>
    <w:rsid w:val="005F4BDD"/>
    <w:rsid w:val="005F4CFE"/>
    <w:rsid w:val="005F4D4B"/>
    <w:rsid w:val="005F4E3A"/>
    <w:rsid w:val="005F4F2B"/>
    <w:rsid w:val="005F541A"/>
    <w:rsid w:val="005F5509"/>
    <w:rsid w:val="005F559A"/>
    <w:rsid w:val="005F55AC"/>
    <w:rsid w:val="005F5A0F"/>
    <w:rsid w:val="005F5BEB"/>
    <w:rsid w:val="005F5CBC"/>
    <w:rsid w:val="005F5D22"/>
    <w:rsid w:val="005F5DC8"/>
    <w:rsid w:val="005F5DCD"/>
    <w:rsid w:val="005F612B"/>
    <w:rsid w:val="005F6188"/>
    <w:rsid w:val="005F65CA"/>
    <w:rsid w:val="005F65D8"/>
    <w:rsid w:val="005F670C"/>
    <w:rsid w:val="005F69BE"/>
    <w:rsid w:val="005F6B1D"/>
    <w:rsid w:val="005F6C49"/>
    <w:rsid w:val="005F712B"/>
    <w:rsid w:val="005F71BA"/>
    <w:rsid w:val="005F7254"/>
    <w:rsid w:val="005F7302"/>
    <w:rsid w:val="005F73C7"/>
    <w:rsid w:val="005F75DF"/>
    <w:rsid w:val="005F7947"/>
    <w:rsid w:val="005F79C1"/>
    <w:rsid w:val="005F7B11"/>
    <w:rsid w:val="005F7B38"/>
    <w:rsid w:val="005F7B3C"/>
    <w:rsid w:val="005F7D6E"/>
    <w:rsid w:val="005F7F09"/>
    <w:rsid w:val="00600344"/>
    <w:rsid w:val="006003A7"/>
    <w:rsid w:val="0060084D"/>
    <w:rsid w:val="006008CF"/>
    <w:rsid w:val="006008D6"/>
    <w:rsid w:val="00600BE6"/>
    <w:rsid w:val="00600C53"/>
    <w:rsid w:val="00600E21"/>
    <w:rsid w:val="00600FBA"/>
    <w:rsid w:val="006011EB"/>
    <w:rsid w:val="00601205"/>
    <w:rsid w:val="00601280"/>
    <w:rsid w:val="006012E3"/>
    <w:rsid w:val="00601384"/>
    <w:rsid w:val="006013EF"/>
    <w:rsid w:val="006013FF"/>
    <w:rsid w:val="0060145F"/>
    <w:rsid w:val="0060196A"/>
    <w:rsid w:val="00601A25"/>
    <w:rsid w:val="00601CCC"/>
    <w:rsid w:val="00601D46"/>
    <w:rsid w:val="00601DF6"/>
    <w:rsid w:val="00601E47"/>
    <w:rsid w:val="00601E95"/>
    <w:rsid w:val="00601EDD"/>
    <w:rsid w:val="00602215"/>
    <w:rsid w:val="0060262F"/>
    <w:rsid w:val="00602763"/>
    <w:rsid w:val="00602BCD"/>
    <w:rsid w:val="00602D45"/>
    <w:rsid w:val="00602DDB"/>
    <w:rsid w:val="00602EC5"/>
    <w:rsid w:val="00602FAD"/>
    <w:rsid w:val="006031C6"/>
    <w:rsid w:val="006031DB"/>
    <w:rsid w:val="006037A1"/>
    <w:rsid w:val="00603945"/>
    <w:rsid w:val="00603A03"/>
    <w:rsid w:val="00603ADA"/>
    <w:rsid w:val="00603B2A"/>
    <w:rsid w:val="00603C88"/>
    <w:rsid w:val="00603D17"/>
    <w:rsid w:val="0060421A"/>
    <w:rsid w:val="006042F1"/>
    <w:rsid w:val="0060443D"/>
    <w:rsid w:val="0060445F"/>
    <w:rsid w:val="00604546"/>
    <w:rsid w:val="00604948"/>
    <w:rsid w:val="006049E2"/>
    <w:rsid w:val="00604E6B"/>
    <w:rsid w:val="00604F68"/>
    <w:rsid w:val="00605152"/>
    <w:rsid w:val="006052CE"/>
    <w:rsid w:val="006053BB"/>
    <w:rsid w:val="006055DF"/>
    <w:rsid w:val="00605A16"/>
    <w:rsid w:val="00605F36"/>
    <w:rsid w:val="006060C1"/>
    <w:rsid w:val="006062A2"/>
    <w:rsid w:val="006066DE"/>
    <w:rsid w:val="006068CA"/>
    <w:rsid w:val="006069CD"/>
    <w:rsid w:val="00606A03"/>
    <w:rsid w:val="00606CDA"/>
    <w:rsid w:val="00606DF6"/>
    <w:rsid w:val="00607236"/>
    <w:rsid w:val="00607708"/>
    <w:rsid w:val="006078A9"/>
    <w:rsid w:val="00607A56"/>
    <w:rsid w:val="00607D87"/>
    <w:rsid w:val="00607F2E"/>
    <w:rsid w:val="006101D7"/>
    <w:rsid w:val="00610C17"/>
    <w:rsid w:val="00610FB8"/>
    <w:rsid w:val="006111A8"/>
    <w:rsid w:val="0061120E"/>
    <w:rsid w:val="00611220"/>
    <w:rsid w:val="006114A7"/>
    <w:rsid w:val="00611549"/>
    <w:rsid w:val="00611C00"/>
    <w:rsid w:val="00611C55"/>
    <w:rsid w:val="00611CBB"/>
    <w:rsid w:val="00611F1E"/>
    <w:rsid w:val="00612098"/>
    <w:rsid w:val="006122A6"/>
    <w:rsid w:val="006122DE"/>
    <w:rsid w:val="00612393"/>
    <w:rsid w:val="00612598"/>
    <w:rsid w:val="006126B2"/>
    <w:rsid w:val="0061297A"/>
    <w:rsid w:val="00612B3C"/>
    <w:rsid w:val="00612BFE"/>
    <w:rsid w:val="00612E4F"/>
    <w:rsid w:val="006133B8"/>
    <w:rsid w:val="006133E2"/>
    <w:rsid w:val="0061363A"/>
    <w:rsid w:val="00613755"/>
    <w:rsid w:val="0061394F"/>
    <w:rsid w:val="00613CC2"/>
    <w:rsid w:val="00613DDF"/>
    <w:rsid w:val="00614149"/>
    <w:rsid w:val="0061429D"/>
    <w:rsid w:val="006144A2"/>
    <w:rsid w:val="006146F2"/>
    <w:rsid w:val="0061488E"/>
    <w:rsid w:val="00614EAF"/>
    <w:rsid w:val="00614EB5"/>
    <w:rsid w:val="0061560D"/>
    <w:rsid w:val="006158A1"/>
    <w:rsid w:val="00615ECE"/>
    <w:rsid w:val="0061620C"/>
    <w:rsid w:val="00616540"/>
    <w:rsid w:val="00616606"/>
    <w:rsid w:val="0061686A"/>
    <w:rsid w:val="00616951"/>
    <w:rsid w:val="006169BD"/>
    <w:rsid w:val="006169F1"/>
    <w:rsid w:val="00616FE8"/>
    <w:rsid w:val="006170EA"/>
    <w:rsid w:val="006172E9"/>
    <w:rsid w:val="006172F8"/>
    <w:rsid w:val="00617492"/>
    <w:rsid w:val="00617919"/>
    <w:rsid w:val="00617C53"/>
    <w:rsid w:val="00617C75"/>
    <w:rsid w:val="00617DA2"/>
    <w:rsid w:val="00620123"/>
    <w:rsid w:val="006201CE"/>
    <w:rsid w:val="00620497"/>
    <w:rsid w:val="006204CC"/>
    <w:rsid w:val="0062081F"/>
    <w:rsid w:val="006209F8"/>
    <w:rsid w:val="00620C8D"/>
    <w:rsid w:val="00620EE3"/>
    <w:rsid w:val="00620EF5"/>
    <w:rsid w:val="00621224"/>
    <w:rsid w:val="0062151A"/>
    <w:rsid w:val="0062181B"/>
    <w:rsid w:val="006219C6"/>
    <w:rsid w:val="00621C6E"/>
    <w:rsid w:val="00621CAC"/>
    <w:rsid w:val="00622690"/>
    <w:rsid w:val="00622AB3"/>
    <w:rsid w:val="00622B07"/>
    <w:rsid w:val="00622D52"/>
    <w:rsid w:val="0062300E"/>
    <w:rsid w:val="0062301A"/>
    <w:rsid w:val="006231A7"/>
    <w:rsid w:val="006232CD"/>
    <w:rsid w:val="006233B0"/>
    <w:rsid w:val="0062347B"/>
    <w:rsid w:val="00623920"/>
    <w:rsid w:val="006239C0"/>
    <w:rsid w:val="00623AA2"/>
    <w:rsid w:val="00623AD2"/>
    <w:rsid w:val="00623C67"/>
    <w:rsid w:val="00623CB9"/>
    <w:rsid w:val="00623DCB"/>
    <w:rsid w:val="00623EE1"/>
    <w:rsid w:val="00623FD6"/>
    <w:rsid w:val="0062421A"/>
    <w:rsid w:val="006242AC"/>
    <w:rsid w:val="00624387"/>
    <w:rsid w:val="006244BA"/>
    <w:rsid w:val="0062451E"/>
    <w:rsid w:val="0062463C"/>
    <w:rsid w:val="0062498A"/>
    <w:rsid w:val="00624A3D"/>
    <w:rsid w:val="00625054"/>
    <w:rsid w:val="0062520D"/>
    <w:rsid w:val="0062522F"/>
    <w:rsid w:val="006254F3"/>
    <w:rsid w:val="00625525"/>
    <w:rsid w:val="006255B2"/>
    <w:rsid w:val="006255CE"/>
    <w:rsid w:val="00625747"/>
    <w:rsid w:val="00625BDD"/>
    <w:rsid w:val="00625C67"/>
    <w:rsid w:val="00625C73"/>
    <w:rsid w:val="00625F94"/>
    <w:rsid w:val="00625FEB"/>
    <w:rsid w:val="00626198"/>
    <w:rsid w:val="006262D8"/>
    <w:rsid w:val="0062646D"/>
    <w:rsid w:val="006268C1"/>
    <w:rsid w:val="006268EE"/>
    <w:rsid w:val="00626B8C"/>
    <w:rsid w:val="00626CFC"/>
    <w:rsid w:val="00626D8C"/>
    <w:rsid w:val="00626FFF"/>
    <w:rsid w:val="00627145"/>
    <w:rsid w:val="00627376"/>
    <w:rsid w:val="006274A4"/>
    <w:rsid w:val="006276E9"/>
    <w:rsid w:val="006278DF"/>
    <w:rsid w:val="006279C6"/>
    <w:rsid w:val="00627C86"/>
    <w:rsid w:val="00627DAE"/>
    <w:rsid w:val="00627E19"/>
    <w:rsid w:val="00627F7B"/>
    <w:rsid w:val="00630642"/>
    <w:rsid w:val="006306C8"/>
    <w:rsid w:val="00630B64"/>
    <w:rsid w:val="0063141F"/>
    <w:rsid w:val="00631575"/>
    <w:rsid w:val="00631719"/>
    <w:rsid w:val="00631842"/>
    <w:rsid w:val="006319FA"/>
    <w:rsid w:val="00631DEF"/>
    <w:rsid w:val="00632145"/>
    <w:rsid w:val="006322FF"/>
    <w:rsid w:val="0063230E"/>
    <w:rsid w:val="00632399"/>
    <w:rsid w:val="006323A8"/>
    <w:rsid w:val="00632479"/>
    <w:rsid w:val="006326E7"/>
    <w:rsid w:val="0063275E"/>
    <w:rsid w:val="00632AD0"/>
    <w:rsid w:val="00632D14"/>
    <w:rsid w:val="00632EBD"/>
    <w:rsid w:val="00632EE8"/>
    <w:rsid w:val="00633083"/>
    <w:rsid w:val="006332F4"/>
    <w:rsid w:val="0063337A"/>
    <w:rsid w:val="006335C6"/>
    <w:rsid w:val="006339F8"/>
    <w:rsid w:val="00633BFB"/>
    <w:rsid w:val="00633C14"/>
    <w:rsid w:val="00633CF8"/>
    <w:rsid w:val="00633D00"/>
    <w:rsid w:val="00633D73"/>
    <w:rsid w:val="00633EB8"/>
    <w:rsid w:val="00633F5F"/>
    <w:rsid w:val="00634245"/>
    <w:rsid w:val="00634253"/>
    <w:rsid w:val="00634265"/>
    <w:rsid w:val="00634758"/>
    <w:rsid w:val="006347DB"/>
    <w:rsid w:val="00634824"/>
    <w:rsid w:val="00634CC0"/>
    <w:rsid w:val="00634D10"/>
    <w:rsid w:val="00634D28"/>
    <w:rsid w:val="00634DB4"/>
    <w:rsid w:val="00634E36"/>
    <w:rsid w:val="00634EFD"/>
    <w:rsid w:val="0063507A"/>
    <w:rsid w:val="0063516A"/>
    <w:rsid w:val="00635406"/>
    <w:rsid w:val="006354A5"/>
    <w:rsid w:val="00635520"/>
    <w:rsid w:val="00635D16"/>
    <w:rsid w:val="00635E93"/>
    <w:rsid w:val="0063616C"/>
    <w:rsid w:val="00636469"/>
    <w:rsid w:val="0063649F"/>
    <w:rsid w:val="006367E5"/>
    <w:rsid w:val="0063693F"/>
    <w:rsid w:val="0063696E"/>
    <w:rsid w:val="00636B84"/>
    <w:rsid w:val="00636F34"/>
    <w:rsid w:val="0063706C"/>
    <w:rsid w:val="006371BF"/>
    <w:rsid w:val="0063750E"/>
    <w:rsid w:val="00637540"/>
    <w:rsid w:val="00637763"/>
    <w:rsid w:val="0063782E"/>
    <w:rsid w:val="00637842"/>
    <w:rsid w:val="006378EA"/>
    <w:rsid w:val="006379EA"/>
    <w:rsid w:val="00637AA2"/>
    <w:rsid w:val="00637C8F"/>
    <w:rsid w:val="00637F50"/>
    <w:rsid w:val="006400BD"/>
    <w:rsid w:val="00640192"/>
    <w:rsid w:val="00640627"/>
    <w:rsid w:val="00640923"/>
    <w:rsid w:val="00641114"/>
    <w:rsid w:val="0064128D"/>
    <w:rsid w:val="0064131E"/>
    <w:rsid w:val="006413ED"/>
    <w:rsid w:val="006415A2"/>
    <w:rsid w:val="0064165C"/>
    <w:rsid w:val="00641AB1"/>
    <w:rsid w:val="00642038"/>
    <w:rsid w:val="00642186"/>
    <w:rsid w:val="006422F6"/>
    <w:rsid w:val="006423E7"/>
    <w:rsid w:val="006424A0"/>
    <w:rsid w:val="00642889"/>
    <w:rsid w:val="006428B5"/>
    <w:rsid w:val="006429FA"/>
    <w:rsid w:val="00642B4B"/>
    <w:rsid w:val="00642C99"/>
    <w:rsid w:val="00642CE7"/>
    <w:rsid w:val="0064344A"/>
    <w:rsid w:val="006435DC"/>
    <w:rsid w:val="00643D4C"/>
    <w:rsid w:val="00644047"/>
    <w:rsid w:val="00644656"/>
    <w:rsid w:val="006447EA"/>
    <w:rsid w:val="00644818"/>
    <w:rsid w:val="00644A20"/>
    <w:rsid w:val="00644E5C"/>
    <w:rsid w:val="00645407"/>
    <w:rsid w:val="006457D4"/>
    <w:rsid w:val="00645997"/>
    <w:rsid w:val="00645A2C"/>
    <w:rsid w:val="00645B82"/>
    <w:rsid w:val="00645C26"/>
    <w:rsid w:val="00645C62"/>
    <w:rsid w:val="00645EAA"/>
    <w:rsid w:val="00645EFC"/>
    <w:rsid w:val="006462E5"/>
    <w:rsid w:val="0064686E"/>
    <w:rsid w:val="00646B8F"/>
    <w:rsid w:val="00646C46"/>
    <w:rsid w:val="00646C63"/>
    <w:rsid w:val="00646D86"/>
    <w:rsid w:val="0064703D"/>
    <w:rsid w:val="006471DF"/>
    <w:rsid w:val="00647278"/>
    <w:rsid w:val="00647354"/>
    <w:rsid w:val="006473C0"/>
    <w:rsid w:val="0064740B"/>
    <w:rsid w:val="0064746D"/>
    <w:rsid w:val="006476C0"/>
    <w:rsid w:val="00647720"/>
    <w:rsid w:val="0064777B"/>
    <w:rsid w:val="00647A7D"/>
    <w:rsid w:val="00647AAB"/>
    <w:rsid w:val="00647D93"/>
    <w:rsid w:val="00647D98"/>
    <w:rsid w:val="00647E2B"/>
    <w:rsid w:val="00650456"/>
    <w:rsid w:val="0065046F"/>
    <w:rsid w:val="0065055C"/>
    <w:rsid w:val="0065080A"/>
    <w:rsid w:val="00650A41"/>
    <w:rsid w:val="00650CA1"/>
    <w:rsid w:val="00650D6E"/>
    <w:rsid w:val="00650DB3"/>
    <w:rsid w:val="00650F33"/>
    <w:rsid w:val="00650FF3"/>
    <w:rsid w:val="006510D5"/>
    <w:rsid w:val="006517D7"/>
    <w:rsid w:val="00651A70"/>
    <w:rsid w:val="00651B21"/>
    <w:rsid w:val="00651D15"/>
    <w:rsid w:val="00651EF5"/>
    <w:rsid w:val="006522F2"/>
    <w:rsid w:val="006527DB"/>
    <w:rsid w:val="00652901"/>
    <w:rsid w:val="00652D29"/>
    <w:rsid w:val="00652F4A"/>
    <w:rsid w:val="00653100"/>
    <w:rsid w:val="0065343C"/>
    <w:rsid w:val="006534F6"/>
    <w:rsid w:val="0065373C"/>
    <w:rsid w:val="00653977"/>
    <w:rsid w:val="006539AE"/>
    <w:rsid w:val="006539BA"/>
    <w:rsid w:val="00653DED"/>
    <w:rsid w:val="00654490"/>
    <w:rsid w:val="00654492"/>
    <w:rsid w:val="006545EE"/>
    <w:rsid w:val="00654622"/>
    <w:rsid w:val="00654A37"/>
    <w:rsid w:val="00654A7D"/>
    <w:rsid w:val="00654B60"/>
    <w:rsid w:val="00654BAA"/>
    <w:rsid w:val="00654BD0"/>
    <w:rsid w:val="00654EE6"/>
    <w:rsid w:val="00655068"/>
    <w:rsid w:val="006556D1"/>
    <w:rsid w:val="00655B36"/>
    <w:rsid w:val="00655BDE"/>
    <w:rsid w:val="00655D63"/>
    <w:rsid w:val="006563B0"/>
    <w:rsid w:val="0065656E"/>
    <w:rsid w:val="00656737"/>
    <w:rsid w:val="00656750"/>
    <w:rsid w:val="006567DD"/>
    <w:rsid w:val="00656B8C"/>
    <w:rsid w:val="00656E32"/>
    <w:rsid w:val="00656EF7"/>
    <w:rsid w:val="00656F55"/>
    <w:rsid w:val="00657365"/>
    <w:rsid w:val="0065754A"/>
    <w:rsid w:val="006579E8"/>
    <w:rsid w:val="00657B06"/>
    <w:rsid w:val="00657C1E"/>
    <w:rsid w:val="00657F8C"/>
    <w:rsid w:val="00660422"/>
    <w:rsid w:val="006605BC"/>
    <w:rsid w:val="006605E9"/>
    <w:rsid w:val="006605F8"/>
    <w:rsid w:val="0066075F"/>
    <w:rsid w:val="006608ED"/>
    <w:rsid w:val="0066093E"/>
    <w:rsid w:val="00660AA3"/>
    <w:rsid w:val="00660B55"/>
    <w:rsid w:val="00660DB3"/>
    <w:rsid w:val="006614B6"/>
    <w:rsid w:val="00661B45"/>
    <w:rsid w:val="00661DD0"/>
    <w:rsid w:val="00661F15"/>
    <w:rsid w:val="00662952"/>
    <w:rsid w:val="00662C07"/>
    <w:rsid w:val="00662E83"/>
    <w:rsid w:val="0066306F"/>
    <w:rsid w:val="0066336D"/>
    <w:rsid w:val="006635FC"/>
    <w:rsid w:val="0066373A"/>
    <w:rsid w:val="006638AE"/>
    <w:rsid w:val="00663E00"/>
    <w:rsid w:val="00663E58"/>
    <w:rsid w:val="00663EB9"/>
    <w:rsid w:val="00664063"/>
    <w:rsid w:val="0066434E"/>
    <w:rsid w:val="0066449D"/>
    <w:rsid w:val="006645B3"/>
    <w:rsid w:val="006645E8"/>
    <w:rsid w:val="00664766"/>
    <w:rsid w:val="006647C4"/>
    <w:rsid w:val="00664C89"/>
    <w:rsid w:val="00664EB4"/>
    <w:rsid w:val="0066524E"/>
    <w:rsid w:val="00665354"/>
    <w:rsid w:val="006655A8"/>
    <w:rsid w:val="00665A22"/>
    <w:rsid w:val="00665F1B"/>
    <w:rsid w:val="0066642B"/>
    <w:rsid w:val="00666542"/>
    <w:rsid w:val="0066680E"/>
    <w:rsid w:val="0066690B"/>
    <w:rsid w:val="00666923"/>
    <w:rsid w:val="00666D65"/>
    <w:rsid w:val="00666E5E"/>
    <w:rsid w:val="00666F59"/>
    <w:rsid w:val="0066700B"/>
    <w:rsid w:val="006670C0"/>
    <w:rsid w:val="0066714C"/>
    <w:rsid w:val="00667286"/>
    <w:rsid w:val="00667354"/>
    <w:rsid w:val="00667428"/>
    <w:rsid w:val="006674E6"/>
    <w:rsid w:val="0066780A"/>
    <w:rsid w:val="00667841"/>
    <w:rsid w:val="006678E4"/>
    <w:rsid w:val="006679DA"/>
    <w:rsid w:val="00667F70"/>
    <w:rsid w:val="006700D2"/>
    <w:rsid w:val="0067035F"/>
    <w:rsid w:val="00670514"/>
    <w:rsid w:val="006706C6"/>
    <w:rsid w:val="00670DB2"/>
    <w:rsid w:val="006712D0"/>
    <w:rsid w:val="006715CF"/>
    <w:rsid w:val="006716BC"/>
    <w:rsid w:val="00671906"/>
    <w:rsid w:val="0067190F"/>
    <w:rsid w:val="00671A51"/>
    <w:rsid w:val="00671A8A"/>
    <w:rsid w:val="00671AC1"/>
    <w:rsid w:val="00671B03"/>
    <w:rsid w:val="00671D10"/>
    <w:rsid w:val="00671D39"/>
    <w:rsid w:val="006722B4"/>
    <w:rsid w:val="0067241D"/>
    <w:rsid w:val="006728DF"/>
    <w:rsid w:val="00672D2B"/>
    <w:rsid w:val="00672E5A"/>
    <w:rsid w:val="00672E6A"/>
    <w:rsid w:val="00673089"/>
    <w:rsid w:val="0067311B"/>
    <w:rsid w:val="006731D3"/>
    <w:rsid w:val="006734B1"/>
    <w:rsid w:val="0067351A"/>
    <w:rsid w:val="00673663"/>
    <w:rsid w:val="006739A1"/>
    <w:rsid w:val="00673F75"/>
    <w:rsid w:val="0067404C"/>
    <w:rsid w:val="006741E8"/>
    <w:rsid w:val="006743B5"/>
    <w:rsid w:val="00674457"/>
    <w:rsid w:val="006744AA"/>
    <w:rsid w:val="006744CE"/>
    <w:rsid w:val="006746A3"/>
    <w:rsid w:val="00674AD9"/>
    <w:rsid w:val="00674B73"/>
    <w:rsid w:val="00674BBD"/>
    <w:rsid w:val="00674C73"/>
    <w:rsid w:val="00674F4F"/>
    <w:rsid w:val="00675150"/>
    <w:rsid w:val="006754FE"/>
    <w:rsid w:val="00675508"/>
    <w:rsid w:val="00675902"/>
    <w:rsid w:val="00675AB4"/>
    <w:rsid w:val="00675BCA"/>
    <w:rsid w:val="00675FF9"/>
    <w:rsid w:val="0067621A"/>
    <w:rsid w:val="00676471"/>
    <w:rsid w:val="00676561"/>
    <w:rsid w:val="00676645"/>
    <w:rsid w:val="0067687F"/>
    <w:rsid w:val="00676BC1"/>
    <w:rsid w:val="00676CA8"/>
    <w:rsid w:val="00676E4B"/>
    <w:rsid w:val="00676F20"/>
    <w:rsid w:val="00676F86"/>
    <w:rsid w:val="006771BC"/>
    <w:rsid w:val="006773A8"/>
    <w:rsid w:val="00677B07"/>
    <w:rsid w:val="00677B20"/>
    <w:rsid w:val="00677D6C"/>
    <w:rsid w:val="0068018F"/>
    <w:rsid w:val="00680549"/>
    <w:rsid w:val="00680992"/>
    <w:rsid w:val="00680BCE"/>
    <w:rsid w:val="00680BF9"/>
    <w:rsid w:val="00680DD0"/>
    <w:rsid w:val="00680EC7"/>
    <w:rsid w:val="00680F01"/>
    <w:rsid w:val="006811D8"/>
    <w:rsid w:val="006814AE"/>
    <w:rsid w:val="00681513"/>
    <w:rsid w:val="0068173D"/>
    <w:rsid w:val="0068177D"/>
    <w:rsid w:val="006819AD"/>
    <w:rsid w:val="006819FB"/>
    <w:rsid w:val="00681A86"/>
    <w:rsid w:val="00681F57"/>
    <w:rsid w:val="0068210A"/>
    <w:rsid w:val="006821EB"/>
    <w:rsid w:val="006822E2"/>
    <w:rsid w:val="00682431"/>
    <w:rsid w:val="006825AD"/>
    <w:rsid w:val="006826FB"/>
    <w:rsid w:val="00682743"/>
    <w:rsid w:val="006827DE"/>
    <w:rsid w:val="00682A51"/>
    <w:rsid w:val="00682DBF"/>
    <w:rsid w:val="00683405"/>
    <w:rsid w:val="00683470"/>
    <w:rsid w:val="0068349E"/>
    <w:rsid w:val="006836E4"/>
    <w:rsid w:val="00683707"/>
    <w:rsid w:val="00683732"/>
    <w:rsid w:val="006838CE"/>
    <w:rsid w:val="006839F4"/>
    <w:rsid w:val="00683AC7"/>
    <w:rsid w:val="00683ED0"/>
    <w:rsid w:val="0068403A"/>
    <w:rsid w:val="00684341"/>
    <w:rsid w:val="0068467F"/>
    <w:rsid w:val="006846BA"/>
    <w:rsid w:val="00684A35"/>
    <w:rsid w:val="00684A44"/>
    <w:rsid w:val="00684B8B"/>
    <w:rsid w:val="00684BBD"/>
    <w:rsid w:val="00684DAB"/>
    <w:rsid w:val="00684EC7"/>
    <w:rsid w:val="00685182"/>
    <w:rsid w:val="006857D4"/>
    <w:rsid w:val="006857FD"/>
    <w:rsid w:val="0068580A"/>
    <w:rsid w:val="00685854"/>
    <w:rsid w:val="00685C08"/>
    <w:rsid w:val="00685EC8"/>
    <w:rsid w:val="00685EF1"/>
    <w:rsid w:val="0068610E"/>
    <w:rsid w:val="00686287"/>
    <w:rsid w:val="006863C2"/>
    <w:rsid w:val="006865C9"/>
    <w:rsid w:val="00686634"/>
    <w:rsid w:val="0068681F"/>
    <w:rsid w:val="00686A06"/>
    <w:rsid w:val="00686B5B"/>
    <w:rsid w:val="00686C9D"/>
    <w:rsid w:val="00686DD5"/>
    <w:rsid w:val="00686DDF"/>
    <w:rsid w:val="0068732C"/>
    <w:rsid w:val="0068744C"/>
    <w:rsid w:val="0068766B"/>
    <w:rsid w:val="00687708"/>
    <w:rsid w:val="006877A7"/>
    <w:rsid w:val="00687B7A"/>
    <w:rsid w:val="00687B9F"/>
    <w:rsid w:val="00687D36"/>
    <w:rsid w:val="00687E66"/>
    <w:rsid w:val="0069007D"/>
    <w:rsid w:val="006901B8"/>
    <w:rsid w:val="0069096E"/>
    <w:rsid w:val="00690A72"/>
    <w:rsid w:val="00691038"/>
    <w:rsid w:val="0069113D"/>
    <w:rsid w:val="006911CC"/>
    <w:rsid w:val="006914DD"/>
    <w:rsid w:val="006914EF"/>
    <w:rsid w:val="00691617"/>
    <w:rsid w:val="00691788"/>
    <w:rsid w:val="00691A2A"/>
    <w:rsid w:val="0069221D"/>
    <w:rsid w:val="006923B8"/>
    <w:rsid w:val="006928B2"/>
    <w:rsid w:val="00692939"/>
    <w:rsid w:val="0069299F"/>
    <w:rsid w:val="00692A9E"/>
    <w:rsid w:val="00692BB5"/>
    <w:rsid w:val="00692E09"/>
    <w:rsid w:val="0069306F"/>
    <w:rsid w:val="00693094"/>
    <w:rsid w:val="0069349F"/>
    <w:rsid w:val="00693604"/>
    <w:rsid w:val="0069384A"/>
    <w:rsid w:val="00693E2E"/>
    <w:rsid w:val="00693ED6"/>
    <w:rsid w:val="00694041"/>
    <w:rsid w:val="006940A1"/>
    <w:rsid w:val="006940E2"/>
    <w:rsid w:val="00694A52"/>
    <w:rsid w:val="00694DF2"/>
    <w:rsid w:val="00694E63"/>
    <w:rsid w:val="00694E92"/>
    <w:rsid w:val="00694ECA"/>
    <w:rsid w:val="00695198"/>
    <w:rsid w:val="0069544F"/>
    <w:rsid w:val="006955F8"/>
    <w:rsid w:val="00695707"/>
    <w:rsid w:val="0069599A"/>
    <w:rsid w:val="00695ADB"/>
    <w:rsid w:val="00695D95"/>
    <w:rsid w:val="00696453"/>
    <w:rsid w:val="0069681E"/>
    <w:rsid w:val="0069689C"/>
    <w:rsid w:val="00696A4B"/>
    <w:rsid w:val="00696ACE"/>
    <w:rsid w:val="00696C25"/>
    <w:rsid w:val="00696E20"/>
    <w:rsid w:val="006971D1"/>
    <w:rsid w:val="0069743E"/>
    <w:rsid w:val="006974C2"/>
    <w:rsid w:val="00697C01"/>
    <w:rsid w:val="00697DC4"/>
    <w:rsid w:val="00697F25"/>
    <w:rsid w:val="00697F41"/>
    <w:rsid w:val="006A04BD"/>
    <w:rsid w:val="006A061A"/>
    <w:rsid w:val="006A0691"/>
    <w:rsid w:val="006A077D"/>
    <w:rsid w:val="006A086E"/>
    <w:rsid w:val="006A0986"/>
    <w:rsid w:val="006A0AC6"/>
    <w:rsid w:val="006A0B98"/>
    <w:rsid w:val="006A0D74"/>
    <w:rsid w:val="006A0EB2"/>
    <w:rsid w:val="006A1194"/>
    <w:rsid w:val="006A1408"/>
    <w:rsid w:val="006A1696"/>
    <w:rsid w:val="006A17EC"/>
    <w:rsid w:val="006A18AD"/>
    <w:rsid w:val="006A1A51"/>
    <w:rsid w:val="006A1C4A"/>
    <w:rsid w:val="006A1DD8"/>
    <w:rsid w:val="006A200B"/>
    <w:rsid w:val="006A204B"/>
    <w:rsid w:val="006A21D6"/>
    <w:rsid w:val="006A21DE"/>
    <w:rsid w:val="006A2296"/>
    <w:rsid w:val="006A2A21"/>
    <w:rsid w:val="006A30A1"/>
    <w:rsid w:val="006A31E0"/>
    <w:rsid w:val="006A320F"/>
    <w:rsid w:val="006A3A8B"/>
    <w:rsid w:val="006A3FBE"/>
    <w:rsid w:val="006A4194"/>
    <w:rsid w:val="006A4457"/>
    <w:rsid w:val="006A44FA"/>
    <w:rsid w:val="006A4551"/>
    <w:rsid w:val="006A4665"/>
    <w:rsid w:val="006A46A6"/>
    <w:rsid w:val="006A46E7"/>
    <w:rsid w:val="006A4C7A"/>
    <w:rsid w:val="006A4CAC"/>
    <w:rsid w:val="006A4CD8"/>
    <w:rsid w:val="006A4E4E"/>
    <w:rsid w:val="006A4F4F"/>
    <w:rsid w:val="006A4F71"/>
    <w:rsid w:val="006A50AC"/>
    <w:rsid w:val="006A51A1"/>
    <w:rsid w:val="006A52D1"/>
    <w:rsid w:val="006A5777"/>
    <w:rsid w:val="006A5D01"/>
    <w:rsid w:val="006A5D39"/>
    <w:rsid w:val="006A5EA3"/>
    <w:rsid w:val="006A5EE3"/>
    <w:rsid w:val="006A6476"/>
    <w:rsid w:val="006A6B53"/>
    <w:rsid w:val="006A6BEA"/>
    <w:rsid w:val="006A6C3E"/>
    <w:rsid w:val="006A6C6C"/>
    <w:rsid w:val="006A6C78"/>
    <w:rsid w:val="006A6CCF"/>
    <w:rsid w:val="006A6EF2"/>
    <w:rsid w:val="006A7023"/>
    <w:rsid w:val="006A7078"/>
    <w:rsid w:val="006A73FB"/>
    <w:rsid w:val="006A7409"/>
    <w:rsid w:val="006A785D"/>
    <w:rsid w:val="006A7CCE"/>
    <w:rsid w:val="006B0266"/>
    <w:rsid w:val="006B02E0"/>
    <w:rsid w:val="006B0311"/>
    <w:rsid w:val="006B041E"/>
    <w:rsid w:val="006B0482"/>
    <w:rsid w:val="006B05F2"/>
    <w:rsid w:val="006B0E4A"/>
    <w:rsid w:val="006B0F5E"/>
    <w:rsid w:val="006B109D"/>
    <w:rsid w:val="006B10CD"/>
    <w:rsid w:val="006B11A8"/>
    <w:rsid w:val="006B131F"/>
    <w:rsid w:val="006B182C"/>
    <w:rsid w:val="006B1844"/>
    <w:rsid w:val="006B192C"/>
    <w:rsid w:val="006B1A05"/>
    <w:rsid w:val="006B1B1C"/>
    <w:rsid w:val="006B1CA6"/>
    <w:rsid w:val="006B207E"/>
    <w:rsid w:val="006B22D5"/>
    <w:rsid w:val="006B2344"/>
    <w:rsid w:val="006B2694"/>
    <w:rsid w:val="006B2766"/>
    <w:rsid w:val="006B27F1"/>
    <w:rsid w:val="006B2BCE"/>
    <w:rsid w:val="006B2C8C"/>
    <w:rsid w:val="006B2E07"/>
    <w:rsid w:val="006B2E56"/>
    <w:rsid w:val="006B2EE5"/>
    <w:rsid w:val="006B32F1"/>
    <w:rsid w:val="006B3442"/>
    <w:rsid w:val="006B34E1"/>
    <w:rsid w:val="006B37F4"/>
    <w:rsid w:val="006B3A72"/>
    <w:rsid w:val="006B3B9D"/>
    <w:rsid w:val="006B3C78"/>
    <w:rsid w:val="006B3F92"/>
    <w:rsid w:val="006B400E"/>
    <w:rsid w:val="006B41FA"/>
    <w:rsid w:val="006B4311"/>
    <w:rsid w:val="006B43B4"/>
    <w:rsid w:val="006B4412"/>
    <w:rsid w:val="006B470F"/>
    <w:rsid w:val="006B4735"/>
    <w:rsid w:val="006B4816"/>
    <w:rsid w:val="006B4963"/>
    <w:rsid w:val="006B49F5"/>
    <w:rsid w:val="006B4EC1"/>
    <w:rsid w:val="006B51E7"/>
    <w:rsid w:val="006B5209"/>
    <w:rsid w:val="006B52E8"/>
    <w:rsid w:val="006B56F8"/>
    <w:rsid w:val="006B5A9C"/>
    <w:rsid w:val="006B5B28"/>
    <w:rsid w:val="006B5B82"/>
    <w:rsid w:val="006B5BA1"/>
    <w:rsid w:val="006B5EF2"/>
    <w:rsid w:val="006B604A"/>
    <w:rsid w:val="006B605A"/>
    <w:rsid w:val="006B61C1"/>
    <w:rsid w:val="006B6425"/>
    <w:rsid w:val="006B662F"/>
    <w:rsid w:val="006B6B18"/>
    <w:rsid w:val="006B6C34"/>
    <w:rsid w:val="006B6E0C"/>
    <w:rsid w:val="006B7334"/>
    <w:rsid w:val="006B73C2"/>
    <w:rsid w:val="006B76DF"/>
    <w:rsid w:val="006B779E"/>
    <w:rsid w:val="006B77A2"/>
    <w:rsid w:val="006B7A0A"/>
    <w:rsid w:val="006B7CCC"/>
    <w:rsid w:val="006B7EE2"/>
    <w:rsid w:val="006C002A"/>
    <w:rsid w:val="006C014B"/>
    <w:rsid w:val="006C01F7"/>
    <w:rsid w:val="006C0499"/>
    <w:rsid w:val="006C0AE1"/>
    <w:rsid w:val="006C0BCD"/>
    <w:rsid w:val="006C0C3C"/>
    <w:rsid w:val="006C1160"/>
    <w:rsid w:val="006C1385"/>
    <w:rsid w:val="006C138A"/>
    <w:rsid w:val="006C172D"/>
    <w:rsid w:val="006C1798"/>
    <w:rsid w:val="006C17BA"/>
    <w:rsid w:val="006C1ACA"/>
    <w:rsid w:val="006C1ECA"/>
    <w:rsid w:val="006C1ED3"/>
    <w:rsid w:val="006C2004"/>
    <w:rsid w:val="006C20C7"/>
    <w:rsid w:val="006C2205"/>
    <w:rsid w:val="006C221C"/>
    <w:rsid w:val="006C22D2"/>
    <w:rsid w:val="006C2367"/>
    <w:rsid w:val="006C249E"/>
    <w:rsid w:val="006C2522"/>
    <w:rsid w:val="006C2959"/>
    <w:rsid w:val="006C2A34"/>
    <w:rsid w:val="006C2A8E"/>
    <w:rsid w:val="006C2CB1"/>
    <w:rsid w:val="006C2DD1"/>
    <w:rsid w:val="006C39C0"/>
    <w:rsid w:val="006C3C95"/>
    <w:rsid w:val="006C3F66"/>
    <w:rsid w:val="006C3F90"/>
    <w:rsid w:val="006C40A4"/>
    <w:rsid w:val="006C41B7"/>
    <w:rsid w:val="006C41EE"/>
    <w:rsid w:val="006C42E8"/>
    <w:rsid w:val="006C4588"/>
    <w:rsid w:val="006C4652"/>
    <w:rsid w:val="006C4746"/>
    <w:rsid w:val="006C4C1C"/>
    <w:rsid w:val="006C4C89"/>
    <w:rsid w:val="006C4CCD"/>
    <w:rsid w:val="006C4EB2"/>
    <w:rsid w:val="006C4FDE"/>
    <w:rsid w:val="006C506A"/>
    <w:rsid w:val="006C54BE"/>
    <w:rsid w:val="006C5AFE"/>
    <w:rsid w:val="006C5BBE"/>
    <w:rsid w:val="006C5BBF"/>
    <w:rsid w:val="006C5D0D"/>
    <w:rsid w:val="006C6005"/>
    <w:rsid w:val="006C6173"/>
    <w:rsid w:val="006C61C6"/>
    <w:rsid w:val="006C6445"/>
    <w:rsid w:val="006C66BD"/>
    <w:rsid w:val="006C66F0"/>
    <w:rsid w:val="006C6712"/>
    <w:rsid w:val="006C6829"/>
    <w:rsid w:val="006C6D9F"/>
    <w:rsid w:val="006C6F08"/>
    <w:rsid w:val="006C70EB"/>
    <w:rsid w:val="006C74E0"/>
    <w:rsid w:val="006C763F"/>
    <w:rsid w:val="006C7D40"/>
    <w:rsid w:val="006D00A4"/>
    <w:rsid w:val="006D0130"/>
    <w:rsid w:val="006D0171"/>
    <w:rsid w:val="006D044A"/>
    <w:rsid w:val="006D0458"/>
    <w:rsid w:val="006D0562"/>
    <w:rsid w:val="006D05AA"/>
    <w:rsid w:val="006D0786"/>
    <w:rsid w:val="006D07DF"/>
    <w:rsid w:val="006D0907"/>
    <w:rsid w:val="006D095A"/>
    <w:rsid w:val="006D0A21"/>
    <w:rsid w:val="006D0A7B"/>
    <w:rsid w:val="006D0B7E"/>
    <w:rsid w:val="006D0E59"/>
    <w:rsid w:val="006D0F7A"/>
    <w:rsid w:val="006D11E9"/>
    <w:rsid w:val="006D13C6"/>
    <w:rsid w:val="006D13FB"/>
    <w:rsid w:val="006D141C"/>
    <w:rsid w:val="006D1629"/>
    <w:rsid w:val="006D1665"/>
    <w:rsid w:val="006D16E9"/>
    <w:rsid w:val="006D1936"/>
    <w:rsid w:val="006D1C74"/>
    <w:rsid w:val="006D1C96"/>
    <w:rsid w:val="006D1F96"/>
    <w:rsid w:val="006D217D"/>
    <w:rsid w:val="006D21FF"/>
    <w:rsid w:val="006D2448"/>
    <w:rsid w:val="006D262A"/>
    <w:rsid w:val="006D29CF"/>
    <w:rsid w:val="006D2A65"/>
    <w:rsid w:val="006D2B1B"/>
    <w:rsid w:val="006D2D32"/>
    <w:rsid w:val="006D2DC3"/>
    <w:rsid w:val="006D34E1"/>
    <w:rsid w:val="006D3534"/>
    <w:rsid w:val="006D35BA"/>
    <w:rsid w:val="006D3AAE"/>
    <w:rsid w:val="006D408B"/>
    <w:rsid w:val="006D4163"/>
    <w:rsid w:val="006D41FC"/>
    <w:rsid w:val="006D4467"/>
    <w:rsid w:val="006D4776"/>
    <w:rsid w:val="006D47FD"/>
    <w:rsid w:val="006D48C2"/>
    <w:rsid w:val="006D49DE"/>
    <w:rsid w:val="006D4A18"/>
    <w:rsid w:val="006D4E62"/>
    <w:rsid w:val="006D50B8"/>
    <w:rsid w:val="006D52EB"/>
    <w:rsid w:val="006D5324"/>
    <w:rsid w:val="006D53E3"/>
    <w:rsid w:val="006D5BD4"/>
    <w:rsid w:val="006D5C67"/>
    <w:rsid w:val="006D5D0F"/>
    <w:rsid w:val="006D5DD5"/>
    <w:rsid w:val="006D5EE2"/>
    <w:rsid w:val="006D615C"/>
    <w:rsid w:val="006D6229"/>
    <w:rsid w:val="006D6265"/>
    <w:rsid w:val="006D6467"/>
    <w:rsid w:val="006D6ADF"/>
    <w:rsid w:val="006D6E41"/>
    <w:rsid w:val="006D6E93"/>
    <w:rsid w:val="006D7219"/>
    <w:rsid w:val="006D732F"/>
    <w:rsid w:val="006D7758"/>
    <w:rsid w:val="006D775C"/>
    <w:rsid w:val="006D7CA1"/>
    <w:rsid w:val="006D7D3E"/>
    <w:rsid w:val="006E002F"/>
    <w:rsid w:val="006E008F"/>
    <w:rsid w:val="006E0136"/>
    <w:rsid w:val="006E0229"/>
    <w:rsid w:val="006E028C"/>
    <w:rsid w:val="006E03EA"/>
    <w:rsid w:val="006E076C"/>
    <w:rsid w:val="006E084F"/>
    <w:rsid w:val="006E0892"/>
    <w:rsid w:val="006E0A47"/>
    <w:rsid w:val="006E0DE0"/>
    <w:rsid w:val="006E10AE"/>
    <w:rsid w:val="006E1409"/>
    <w:rsid w:val="006E14BE"/>
    <w:rsid w:val="006E14D2"/>
    <w:rsid w:val="006E160A"/>
    <w:rsid w:val="006E1C0B"/>
    <w:rsid w:val="006E1C56"/>
    <w:rsid w:val="006E2248"/>
    <w:rsid w:val="006E22CF"/>
    <w:rsid w:val="006E23C7"/>
    <w:rsid w:val="006E28F9"/>
    <w:rsid w:val="006E2D77"/>
    <w:rsid w:val="006E2D87"/>
    <w:rsid w:val="006E2FC2"/>
    <w:rsid w:val="006E3014"/>
    <w:rsid w:val="006E301A"/>
    <w:rsid w:val="006E3373"/>
    <w:rsid w:val="006E3482"/>
    <w:rsid w:val="006E3664"/>
    <w:rsid w:val="006E3772"/>
    <w:rsid w:val="006E39CB"/>
    <w:rsid w:val="006E44EF"/>
    <w:rsid w:val="006E48AC"/>
    <w:rsid w:val="006E4D13"/>
    <w:rsid w:val="006E4E2F"/>
    <w:rsid w:val="006E5207"/>
    <w:rsid w:val="006E5504"/>
    <w:rsid w:val="006E55C2"/>
    <w:rsid w:val="006E5621"/>
    <w:rsid w:val="006E575B"/>
    <w:rsid w:val="006E58B6"/>
    <w:rsid w:val="006E5AF7"/>
    <w:rsid w:val="006E5CF9"/>
    <w:rsid w:val="006E5FEA"/>
    <w:rsid w:val="006E617D"/>
    <w:rsid w:val="006E663B"/>
    <w:rsid w:val="006E6774"/>
    <w:rsid w:val="006E686C"/>
    <w:rsid w:val="006E6976"/>
    <w:rsid w:val="006E6A49"/>
    <w:rsid w:val="006E6D16"/>
    <w:rsid w:val="006E6D3C"/>
    <w:rsid w:val="006E756A"/>
    <w:rsid w:val="006E7571"/>
    <w:rsid w:val="006E7899"/>
    <w:rsid w:val="006E7AC5"/>
    <w:rsid w:val="006E7EAA"/>
    <w:rsid w:val="006E7F2D"/>
    <w:rsid w:val="006E7FF7"/>
    <w:rsid w:val="006F034D"/>
    <w:rsid w:val="006F0797"/>
    <w:rsid w:val="006F09AC"/>
    <w:rsid w:val="006F0F55"/>
    <w:rsid w:val="006F0F9F"/>
    <w:rsid w:val="006F114E"/>
    <w:rsid w:val="006F1231"/>
    <w:rsid w:val="006F13C7"/>
    <w:rsid w:val="006F1420"/>
    <w:rsid w:val="006F15BF"/>
    <w:rsid w:val="006F1722"/>
    <w:rsid w:val="006F1B97"/>
    <w:rsid w:val="006F1D6F"/>
    <w:rsid w:val="006F1DE7"/>
    <w:rsid w:val="006F1E16"/>
    <w:rsid w:val="006F2034"/>
    <w:rsid w:val="006F2070"/>
    <w:rsid w:val="006F231E"/>
    <w:rsid w:val="006F23AE"/>
    <w:rsid w:val="006F26D1"/>
    <w:rsid w:val="006F272F"/>
    <w:rsid w:val="006F2891"/>
    <w:rsid w:val="006F2B83"/>
    <w:rsid w:val="006F2C57"/>
    <w:rsid w:val="006F2D39"/>
    <w:rsid w:val="006F2EDC"/>
    <w:rsid w:val="006F335B"/>
    <w:rsid w:val="006F374C"/>
    <w:rsid w:val="006F37F4"/>
    <w:rsid w:val="006F391D"/>
    <w:rsid w:val="006F3937"/>
    <w:rsid w:val="006F39A0"/>
    <w:rsid w:val="006F40BB"/>
    <w:rsid w:val="006F410A"/>
    <w:rsid w:val="006F419C"/>
    <w:rsid w:val="006F420B"/>
    <w:rsid w:val="006F43A9"/>
    <w:rsid w:val="006F4ADD"/>
    <w:rsid w:val="006F4C49"/>
    <w:rsid w:val="006F4CCE"/>
    <w:rsid w:val="006F4D90"/>
    <w:rsid w:val="006F4E2A"/>
    <w:rsid w:val="006F4E55"/>
    <w:rsid w:val="006F4EB0"/>
    <w:rsid w:val="006F4EBE"/>
    <w:rsid w:val="006F5084"/>
    <w:rsid w:val="006F5362"/>
    <w:rsid w:val="006F53E3"/>
    <w:rsid w:val="006F5490"/>
    <w:rsid w:val="006F5533"/>
    <w:rsid w:val="006F56F9"/>
    <w:rsid w:val="006F572B"/>
    <w:rsid w:val="006F5762"/>
    <w:rsid w:val="006F58DC"/>
    <w:rsid w:val="006F59FE"/>
    <w:rsid w:val="006F5A75"/>
    <w:rsid w:val="006F5A7C"/>
    <w:rsid w:val="006F5AD7"/>
    <w:rsid w:val="006F5B48"/>
    <w:rsid w:val="006F5BBA"/>
    <w:rsid w:val="006F5BC3"/>
    <w:rsid w:val="006F5BD3"/>
    <w:rsid w:val="006F5C39"/>
    <w:rsid w:val="006F5C81"/>
    <w:rsid w:val="006F5EAD"/>
    <w:rsid w:val="006F62FA"/>
    <w:rsid w:val="006F66B8"/>
    <w:rsid w:val="006F66D2"/>
    <w:rsid w:val="006F6748"/>
    <w:rsid w:val="006F6751"/>
    <w:rsid w:val="006F6F6F"/>
    <w:rsid w:val="006F710B"/>
    <w:rsid w:val="006F7122"/>
    <w:rsid w:val="006F7574"/>
    <w:rsid w:val="006F7BD5"/>
    <w:rsid w:val="007004AA"/>
    <w:rsid w:val="007004E6"/>
    <w:rsid w:val="00700514"/>
    <w:rsid w:val="007005D8"/>
    <w:rsid w:val="007008C0"/>
    <w:rsid w:val="00700B2E"/>
    <w:rsid w:val="00700B40"/>
    <w:rsid w:val="00700D02"/>
    <w:rsid w:val="00700DEE"/>
    <w:rsid w:val="00700EE7"/>
    <w:rsid w:val="0070189F"/>
    <w:rsid w:val="0070191F"/>
    <w:rsid w:val="00701BE2"/>
    <w:rsid w:val="00701C25"/>
    <w:rsid w:val="00701D43"/>
    <w:rsid w:val="00701D91"/>
    <w:rsid w:val="00701F99"/>
    <w:rsid w:val="00702172"/>
    <w:rsid w:val="0070223E"/>
    <w:rsid w:val="00702363"/>
    <w:rsid w:val="00702412"/>
    <w:rsid w:val="0070244E"/>
    <w:rsid w:val="007024FA"/>
    <w:rsid w:val="007025E7"/>
    <w:rsid w:val="00702CC4"/>
    <w:rsid w:val="00702DD7"/>
    <w:rsid w:val="00702E0A"/>
    <w:rsid w:val="00702EE4"/>
    <w:rsid w:val="00702F44"/>
    <w:rsid w:val="007030FD"/>
    <w:rsid w:val="00703170"/>
    <w:rsid w:val="00703581"/>
    <w:rsid w:val="0070358D"/>
    <w:rsid w:val="00703795"/>
    <w:rsid w:val="0070381F"/>
    <w:rsid w:val="007038A9"/>
    <w:rsid w:val="007039F5"/>
    <w:rsid w:val="00703A8F"/>
    <w:rsid w:val="00703B91"/>
    <w:rsid w:val="00703D7E"/>
    <w:rsid w:val="0070439D"/>
    <w:rsid w:val="0070443D"/>
    <w:rsid w:val="0070468B"/>
    <w:rsid w:val="007046B7"/>
    <w:rsid w:val="00704902"/>
    <w:rsid w:val="00704BEF"/>
    <w:rsid w:val="00704C3A"/>
    <w:rsid w:val="00705344"/>
    <w:rsid w:val="0070566D"/>
    <w:rsid w:val="0070575A"/>
    <w:rsid w:val="0070578C"/>
    <w:rsid w:val="00705896"/>
    <w:rsid w:val="00705DF4"/>
    <w:rsid w:val="007060D4"/>
    <w:rsid w:val="0070611E"/>
    <w:rsid w:val="00706363"/>
    <w:rsid w:val="007067C5"/>
    <w:rsid w:val="00706972"/>
    <w:rsid w:val="00706A30"/>
    <w:rsid w:val="00706AE8"/>
    <w:rsid w:val="00706BE8"/>
    <w:rsid w:val="007070A9"/>
    <w:rsid w:val="00707168"/>
    <w:rsid w:val="007072A2"/>
    <w:rsid w:val="007072C8"/>
    <w:rsid w:val="00707430"/>
    <w:rsid w:val="007078D4"/>
    <w:rsid w:val="0070790F"/>
    <w:rsid w:val="0070793D"/>
    <w:rsid w:val="00707A91"/>
    <w:rsid w:val="00707DE6"/>
    <w:rsid w:val="00707FA7"/>
    <w:rsid w:val="007100D8"/>
    <w:rsid w:val="007100E0"/>
    <w:rsid w:val="00710170"/>
    <w:rsid w:val="007105BD"/>
    <w:rsid w:val="00710759"/>
    <w:rsid w:val="00710780"/>
    <w:rsid w:val="00710E1A"/>
    <w:rsid w:val="00710E62"/>
    <w:rsid w:val="007110D3"/>
    <w:rsid w:val="007113D6"/>
    <w:rsid w:val="007114A0"/>
    <w:rsid w:val="0071153B"/>
    <w:rsid w:val="00711637"/>
    <w:rsid w:val="00711977"/>
    <w:rsid w:val="00711BB2"/>
    <w:rsid w:val="00711C79"/>
    <w:rsid w:val="00711EC9"/>
    <w:rsid w:val="00711EE4"/>
    <w:rsid w:val="00711F7A"/>
    <w:rsid w:val="00711FEB"/>
    <w:rsid w:val="007122EE"/>
    <w:rsid w:val="00712698"/>
    <w:rsid w:val="007127F2"/>
    <w:rsid w:val="00712A3B"/>
    <w:rsid w:val="00712A3F"/>
    <w:rsid w:val="00712A4E"/>
    <w:rsid w:val="00712A7D"/>
    <w:rsid w:val="00712B38"/>
    <w:rsid w:val="00712E65"/>
    <w:rsid w:val="00712E8A"/>
    <w:rsid w:val="00712EDA"/>
    <w:rsid w:val="00713303"/>
    <w:rsid w:val="00713407"/>
    <w:rsid w:val="007134EB"/>
    <w:rsid w:val="007139AD"/>
    <w:rsid w:val="00713B24"/>
    <w:rsid w:val="00714087"/>
    <w:rsid w:val="00714152"/>
    <w:rsid w:val="00714340"/>
    <w:rsid w:val="0071476D"/>
    <w:rsid w:val="00714888"/>
    <w:rsid w:val="00714F3A"/>
    <w:rsid w:val="00715387"/>
    <w:rsid w:val="007153CE"/>
    <w:rsid w:val="007153E4"/>
    <w:rsid w:val="00715776"/>
    <w:rsid w:val="007157D8"/>
    <w:rsid w:val="0071596D"/>
    <w:rsid w:val="007159F0"/>
    <w:rsid w:val="00715C6D"/>
    <w:rsid w:val="00715F25"/>
    <w:rsid w:val="00715F4B"/>
    <w:rsid w:val="0071607A"/>
    <w:rsid w:val="00716137"/>
    <w:rsid w:val="00716153"/>
    <w:rsid w:val="0071625C"/>
    <w:rsid w:val="00716811"/>
    <w:rsid w:val="00716928"/>
    <w:rsid w:val="00716A34"/>
    <w:rsid w:val="00716E01"/>
    <w:rsid w:val="00716E26"/>
    <w:rsid w:val="00716E5F"/>
    <w:rsid w:val="00716F56"/>
    <w:rsid w:val="00717057"/>
    <w:rsid w:val="007170F4"/>
    <w:rsid w:val="00717317"/>
    <w:rsid w:val="007173A0"/>
    <w:rsid w:val="00717406"/>
    <w:rsid w:val="00717492"/>
    <w:rsid w:val="00717605"/>
    <w:rsid w:val="00717903"/>
    <w:rsid w:val="007179CD"/>
    <w:rsid w:val="00717A9F"/>
    <w:rsid w:val="00717C47"/>
    <w:rsid w:val="00717C86"/>
    <w:rsid w:val="00717DF1"/>
    <w:rsid w:val="00720579"/>
    <w:rsid w:val="00720792"/>
    <w:rsid w:val="00720849"/>
    <w:rsid w:val="00720867"/>
    <w:rsid w:val="0072097A"/>
    <w:rsid w:val="007209A4"/>
    <w:rsid w:val="00720BD2"/>
    <w:rsid w:val="00720C11"/>
    <w:rsid w:val="00720DBC"/>
    <w:rsid w:val="00720DC7"/>
    <w:rsid w:val="00720F66"/>
    <w:rsid w:val="00721092"/>
    <w:rsid w:val="00721162"/>
    <w:rsid w:val="0072121B"/>
    <w:rsid w:val="00721366"/>
    <w:rsid w:val="007213EF"/>
    <w:rsid w:val="007215C1"/>
    <w:rsid w:val="0072194B"/>
    <w:rsid w:val="00721B1E"/>
    <w:rsid w:val="00721CD4"/>
    <w:rsid w:val="00721D46"/>
    <w:rsid w:val="00721D93"/>
    <w:rsid w:val="0072228C"/>
    <w:rsid w:val="00722338"/>
    <w:rsid w:val="00722413"/>
    <w:rsid w:val="00722521"/>
    <w:rsid w:val="00722689"/>
    <w:rsid w:val="0072282B"/>
    <w:rsid w:val="00722A6D"/>
    <w:rsid w:val="00722D70"/>
    <w:rsid w:val="00722DF6"/>
    <w:rsid w:val="00722E8C"/>
    <w:rsid w:val="00722E94"/>
    <w:rsid w:val="00722F30"/>
    <w:rsid w:val="007232B9"/>
    <w:rsid w:val="00723837"/>
    <w:rsid w:val="007238C2"/>
    <w:rsid w:val="00723AE3"/>
    <w:rsid w:val="0072410C"/>
    <w:rsid w:val="007243C3"/>
    <w:rsid w:val="00724908"/>
    <w:rsid w:val="0072491C"/>
    <w:rsid w:val="007249D8"/>
    <w:rsid w:val="00724A6A"/>
    <w:rsid w:val="00724AB7"/>
    <w:rsid w:val="00724AC1"/>
    <w:rsid w:val="00724C1A"/>
    <w:rsid w:val="007251FC"/>
    <w:rsid w:val="0072558F"/>
    <w:rsid w:val="0072567D"/>
    <w:rsid w:val="0072574F"/>
    <w:rsid w:val="007257C1"/>
    <w:rsid w:val="007257FA"/>
    <w:rsid w:val="007258BA"/>
    <w:rsid w:val="00725B98"/>
    <w:rsid w:val="00725C46"/>
    <w:rsid w:val="00725DF5"/>
    <w:rsid w:val="00725DFA"/>
    <w:rsid w:val="00725FAB"/>
    <w:rsid w:val="00725FF8"/>
    <w:rsid w:val="007260F1"/>
    <w:rsid w:val="00726419"/>
    <w:rsid w:val="007265C5"/>
    <w:rsid w:val="007267B5"/>
    <w:rsid w:val="007268DC"/>
    <w:rsid w:val="00726922"/>
    <w:rsid w:val="00726946"/>
    <w:rsid w:val="00726968"/>
    <w:rsid w:val="00726AAC"/>
    <w:rsid w:val="00726B5F"/>
    <w:rsid w:val="00726C8A"/>
    <w:rsid w:val="007274E4"/>
    <w:rsid w:val="00727654"/>
    <w:rsid w:val="00727CE8"/>
    <w:rsid w:val="007302F1"/>
    <w:rsid w:val="007303CB"/>
    <w:rsid w:val="00730DA7"/>
    <w:rsid w:val="00731887"/>
    <w:rsid w:val="00731D61"/>
    <w:rsid w:val="00732021"/>
    <w:rsid w:val="007325F4"/>
    <w:rsid w:val="00732776"/>
    <w:rsid w:val="0073288D"/>
    <w:rsid w:val="00732C91"/>
    <w:rsid w:val="00732F8D"/>
    <w:rsid w:val="00733650"/>
    <w:rsid w:val="00733801"/>
    <w:rsid w:val="007338B0"/>
    <w:rsid w:val="00733B5C"/>
    <w:rsid w:val="00733C02"/>
    <w:rsid w:val="00733E32"/>
    <w:rsid w:val="00733E5A"/>
    <w:rsid w:val="00733E5D"/>
    <w:rsid w:val="00733F27"/>
    <w:rsid w:val="00734360"/>
    <w:rsid w:val="00734440"/>
    <w:rsid w:val="007347A8"/>
    <w:rsid w:val="00734941"/>
    <w:rsid w:val="00734AE9"/>
    <w:rsid w:val="00734C05"/>
    <w:rsid w:val="00734DC1"/>
    <w:rsid w:val="00734DD6"/>
    <w:rsid w:val="007350EC"/>
    <w:rsid w:val="007351C7"/>
    <w:rsid w:val="00735212"/>
    <w:rsid w:val="00735506"/>
    <w:rsid w:val="00735912"/>
    <w:rsid w:val="0073591C"/>
    <w:rsid w:val="00735B1C"/>
    <w:rsid w:val="00735C61"/>
    <w:rsid w:val="00735E00"/>
    <w:rsid w:val="00735F32"/>
    <w:rsid w:val="00736247"/>
    <w:rsid w:val="007362DA"/>
    <w:rsid w:val="00736483"/>
    <w:rsid w:val="007364D9"/>
    <w:rsid w:val="00736788"/>
    <w:rsid w:val="007368DD"/>
    <w:rsid w:val="00736A34"/>
    <w:rsid w:val="00736D72"/>
    <w:rsid w:val="00736FBD"/>
    <w:rsid w:val="007374FC"/>
    <w:rsid w:val="00737530"/>
    <w:rsid w:val="00737A6D"/>
    <w:rsid w:val="00737ABF"/>
    <w:rsid w:val="007403CD"/>
    <w:rsid w:val="007404D2"/>
    <w:rsid w:val="007406AB"/>
    <w:rsid w:val="00740A46"/>
    <w:rsid w:val="00740A9C"/>
    <w:rsid w:val="00740BC4"/>
    <w:rsid w:val="00740C89"/>
    <w:rsid w:val="00740F45"/>
    <w:rsid w:val="00740F48"/>
    <w:rsid w:val="00741045"/>
    <w:rsid w:val="0074111E"/>
    <w:rsid w:val="00741307"/>
    <w:rsid w:val="00741350"/>
    <w:rsid w:val="0074139D"/>
    <w:rsid w:val="0074161F"/>
    <w:rsid w:val="00741C06"/>
    <w:rsid w:val="00741F62"/>
    <w:rsid w:val="007427AD"/>
    <w:rsid w:val="00742956"/>
    <w:rsid w:val="00742E38"/>
    <w:rsid w:val="007432D3"/>
    <w:rsid w:val="00743426"/>
    <w:rsid w:val="00743584"/>
    <w:rsid w:val="007436F8"/>
    <w:rsid w:val="0074382A"/>
    <w:rsid w:val="00743B50"/>
    <w:rsid w:val="00743D8B"/>
    <w:rsid w:val="00744138"/>
    <w:rsid w:val="007443D7"/>
    <w:rsid w:val="00744402"/>
    <w:rsid w:val="007444B2"/>
    <w:rsid w:val="00744632"/>
    <w:rsid w:val="007448D2"/>
    <w:rsid w:val="0074497A"/>
    <w:rsid w:val="00744C05"/>
    <w:rsid w:val="00744C9B"/>
    <w:rsid w:val="00744F76"/>
    <w:rsid w:val="00744F7E"/>
    <w:rsid w:val="00745298"/>
    <w:rsid w:val="007452E8"/>
    <w:rsid w:val="0074544F"/>
    <w:rsid w:val="007454A4"/>
    <w:rsid w:val="00745545"/>
    <w:rsid w:val="0074562E"/>
    <w:rsid w:val="00745954"/>
    <w:rsid w:val="007459ED"/>
    <w:rsid w:val="00745B0A"/>
    <w:rsid w:val="00745F65"/>
    <w:rsid w:val="0074611A"/>
    <w:rsid w:val="007462D9"/>
    <w:rsid w:val="00746310"/>
    <w:rsid w:val="007463D6"/>
    <w:rsid w:val="007464CC"/>
    <w:rsid w:val="00746653"/>
    <w:rsid w:val="007467A2"/>
    <w:rsid w:val="007467E7"/>
    <w:rsid w:val="0074698E"/>
    <w:rsid w:val="00746A68"/>
    <w:rsid w:val="00746C22"/>
    <w:rsid w:val="00746CE2"/>
    <w:rsid w:val="00746DE0"/>
    <w:rsid w:val="00746F4A"/>
    <w:rsid w:val="00746F91"/>
    <w:rsid w:val="007470FD"/>
    <w:rsid w:val="00747406"/>
    <w:rsid w:val="007475E7"/>
    <w:rsid w:val="00747666"/>
    <w:rsid w:val="00747D12"/>
    <w:rsid w:val="00747E54"/>
    <w:rsid w:val="00747E7C"/>
    <w:rsid w:val="00747E93"/>
    <w:rsid w:val="00747ECD"/>
    <w:rsid w:val="007500B9"/>
    <w:rsid w:val="0075035E"/>
    <w:rsid w:val="00750699"/>
    <w:rsid w:val="0075073B"/>
    <w:rsid w:val="007511BF"/>
    <w:rsid w:val="00751288"/>
    <w:rsid w:val="0075176E"/>
    <w:rsid w:val="00751878"/>
    <w:rsid w:val="00751AE0"/>
    <w:rsid w:val="00751BBB"/>
    <w:rsid w:val="00751DC6"/>
    <w:rsid w:val="00751E0E"/>
    <w:rsid w:val="00751F66"/>
    <w:rsid w:val="0075223F"/>
    <w:rsid w:val="007528B6"/>
    <w:rsid w:val="0075295B"/>
    <w:rsid w:val="00752B19"/>
    <w:rsid w:val="00752CA5"/>
    <w:rsid w:val="00752F93"/>
    <w:rsid w:val="00753130"/>
    <w:rsid w:val="0075315C"/>
    <w:rsid w:val="0075337C"/>
    <w:rsid w:val="007534B3"/>
    <w:rsid w:val="00753563"/>
    <w:rsid w:val="00753606"/>
    <w:rsid w:val="007537CD"/>
    <w:rsid w:val="0075394A"/>
    <w:rsid w:val="00753959"/>
    <w:rsid w:val="00753DAB"/>
    <w:rsid w:val="00754139"/>
    <w:rsid w:val="007542E8"/>
    <w:rsid w:val="00754353"/>
    <w:rsid w:val="00754593"/>
    <w:rsid w:val="00754616"/>
    <w:rsid w:val="007548ED"/>
    <w:rsid w:val="00754F94"/>
    <w:rsid w:val="0075528B"/>
    <w:rsid w:val="00755602"/>
    <w:rsid w:val="007556EB"/>
    <w:rsid w:val="007557FB"/>
    <w:rsid w:val="00755929"/>
    <w:rsid w:val="00755D8C"/>
    <w:rsid w:val="00755DE9"/>
    <w:rsid w:val="0075609A"/>
    <w:rsid w:val="0075642F"/>
    <w:rsid w:val="00756C9B"/>
    <w:rsid w:val="00756D54"/>
    <w:rsid w:val="00756E09"/>
    <w:rsid w:val="00756FC3"/>
    <w:rsid w:val="00757084"/>
    <w:rsid w:val="007571B0"/>
    <w:rsid w:val="007572BE"/>
    <w:rsid w:val="007574D5"/>
    <w:rsid w:val="00757546"/>
    <w:rsid w:val="00757A53"/>
    <w:rsid w:val="00757ACC"/>
    <w:rsid w:val="00757AE7"/>
    <w:rsid w:val="00757DD5"/>
    <w:rsid w:val="00757E37"/>
    <w:rsid w:val="00757F10"/>
    <w:rsid w:val="007600A1"/>
    <w:rsid w:val="007601E8"/>
    <w:rsid w:val="00760419"/>
    <w:rsid w:val="007604F6"/>
    <w:rsid w:val="0076064E"/>
    <w:rsid w:val="00760891"/>
    <w:rsid w:val="00760B62"/>
    <w:rsid w:val="00760C0D"/>
    <w:rsid w:val="00760D3F"/>
    <w:rsid w:val="00760F20"/>
    <w:rsid w:val="00760FD2"/>
    <w:rsid w:val="00761064"/>
    <w:rsid w:val="00761154"/>
    <w:rsid w:val="00761199"/>
    <w:rsid w:val="0076141B"/>
    <w:rsid w:val="00761710"/>
    <w:rsid w:val="007617F9"/>
    <w:rsid w:val="007618B4"/>
    <w:rsid w:val="00761DEF"/>
    <w:rsid w:val="0076215D"/>
    <w:rsid w:val="00762195"/>
    <w:rsid w:val="007621DF"/>
    <w:rsid w:val="007621EB"/>
    <w:rsid w:val="007623FD"/>
    <w:rsid w:val="00762BE7"/>
    <w:rsid w:val="00762D52"/>
    <w:rsid w:val="007631D8"/>
    <w:rsid w:val="007633F9"/>
    <w:rsid w:val="00763866"/>
    <w:rsid w:val="00763B19"/>
    <w:rsid w:val="00763C77"/>
    <w:rsid w:val="00763EA7"/>
    <w:rsid w:val="007641D3"/>
    <w:rsid w:val="007643FE"/>
    <w:rsid w:val="00764445"/>
    <w:rsid w:val="00764A71"/>
    <w:rsid w:val="00764BA2"/>
    <w:rsid w:val="00764C33"/>
    <w:rsid w:val="00764DBC"/>
    <w:rsid w:val="00764F77"/>
    <w:rsid w:val="0076516F"/>
    <w:rsid w:val="00765284"/>
    <w:rsid w:val="00765319"/>
    <w:rsid w:val="00765689"/>
    <w:rsid w:val="0076589C"/>
    <w:rsid w:val="00765E3E"/>
    <w:rsid w:val="00765EE2"/>
    <w:rsid w:val="007660B2"/>
    <w:rsid w:val="00766148"/>
    <w:rsid w:val="00766149"/>
    <w:rsid w:val="00766224"/>
    <w:rsid w:val="00766671"/>
    <w:rsid w:val="007667ED"/>
    <w:rsid w:val="00766D29"/>
    <w:rsid w:val="00767071"/>
    <w:rsid w:val="00767499"/>
    <w:rsid w:val="00767802"/>
    <w:rsid w:val="00767B4D"/>
    <w:rsid w:val="00767BB7"/>
    <w:rsid w:val="00767C1B"/>
    <w:rsid w:val="00767D98"/>
    <w:rsid w:val="00767E2D"/>
    <w:rsid w:val="0077006C"/>
    <w:rsid w:val="0077009E"/>
    <w:rsid w:val="00770139"/>
    <w:rsid w:val="007704CD"/>
    <w:rsid w:val="007704E7"/>
    <w:rsid w:val="0077069A"/>
    <w:rsid w:val="007706E6"/>
    <w:rsid w:val="00770705"/>
    <w:rsid w:val="00770793"/>
    <w:rsid w:val="007707EC"/>
    <w:rsid w:val="00770ADD"/>
    <w:rsid w:val="00770C48"/>
    <w:rsid w:val="00770FA7"/>
    <w:rsid w:val="00771104"/>
    <w:rsid w:val="0077127B"/>
    <w:rsid w:val="00771338"/>
    <w:rsid w:val="00771378"/>
    <w:rsid w:val="007713A9"/>
    <w:rsid w:val="007714AB"/>
    <w:rsid w:val="00771816"/>
    <w:rsid w:val="00771879"/>
    <w:rsid w:val="00771B92"/>
    <w:rsid w:val="00772054"/>
    <w:rsid w:val="00772176"/>
    <w:rsid w:val="007721DC"/>
    <w:rsid w:val="00772666"/>
    <w:rsid w:val="0077285A"/>
    <w:rsid w:val="00772C32"/>
    <w:rsid w:val="00772CF3"/>
    <w:rsid w:val="00772D18"/>
    <w:rsid w:val="00772F19"/>
    <w:rsid w:val="00772F29"/>
    <w:rsid w:val="0077359A"/>
    <w:rsid w:val="00773611"/>
    <w:rsid w:val="00773BCF"/>
    <w:rsid w:val="00773C7C"/>
    <w:rsid w:val="00773CC1"/>
    <w:rsid w:val="00773E75"/>
    <w:rsid w:val="007741C0"/>
    <w:rsid w:val="007747B4"/>
    <w:rsid w:val="0077493D"/>
    <w:rsid w:val="007749F3"/>
    <w:rsid w:val="00774BD0"/>
    <w:rsid w:val="00774D11"/>
    <w:rsid w:val="00774F02"/>
    <w:rsid w:val="00775119"/>
    <w:rsid w:val="00775267"/>
    <w:rsid w:val="00775275"/>
    <w:rsid w:val="00775373"/>
    <w:rsid w:val="007753B4"/>
    <w:rsid w:val="007753C8"/>
    <w:rsid w:val="007756CA"/>
    <w:rsid w:val="00775749"/>
    <w:rsid w:val="007757F8"/>
    <w:rsid w:val="00775CFF"/>
    <w:rsid w:val="00775E64"/>
    <w:rsid w:val="00775EFF"/>
    <w:rsid w:val="00775F3A"/>
    <w:rsid w:val="00776073"/>
    <w:rsid w:val="007762BC"/>
    <w:rsid w:val="007762E4"/>
    <w:rsid w:val="00776C16"/>
    <w:rsid w:val="00776DB4"/>
    <w:rsid w:val="00776E44"/>
    <w:rsid w:val="00776FB8"/>
    <w:rsid w:val="00777092"/>
    <w:rsid w:val="007770F3"/>
    <w:rsid w:val="007774BB"/>
    <w:rsid w:val="007777C3"/>
    <w:rsid w:val="007777EF"/>
    <w:rsid w:val="0077784C"/>
    <w:rsid w:val="007778B5"/>
    <w:rsid w:val="00777A7C"/>
    <w:rsid w:val="00777BBE"/>
    <w:rsid w:val="00777E9C"/>
    <w:rsid w:val="00777F5C"/>
    <w:rsid w:val="00780001"/>
    <w:rsid w:val="0078000D"/>
    <w:rsid w:val="0078008A"/>
    <w:rsid w:val="007803EF"/>
    <w:rsid w:val="007805E8"/>
    <w:rsid w:val="00780782"/>
    <w:rsid w:val="0078089A"/>
    <w:rsid w:val="00780ED5"/>
    <w:rsid w:val="00780F89"/>
    <w:rsid w:val="00781057"/>
    <w:rsid w:val="00781081"/>
    <w:rsid w:val="0078112A"/>
    <w:rsid w:val="0078127D"/>
    <w:rsid w:val="007812CE"/>
    <w:rsid w:val="0078178D"/>
    <w:rsid w:val="0078188A"/>
    <w:rsid w:val="007818D3"/>
    <w:rsid w:val="00781980"/>
    <w:rsid w:val="00781AF2"/>
    <w:rsid w:val="00781B48"/>
    <w:rsid w:val="00781DC2"/>
    <w:rsid w:val="00782188"/>
    <w:rsid w:val="0078235B"/>
    <w:rsid w:val="00782417"/>
    <w:rsid w:val="007824BE"/>
    <w:rsid w:val="00782B62"/>
    <w:rsid w:val="00782C7A"/>
    <w:rsid w:val="00782DDD"/>
    <w:rsid w:val="00782ECD"/>
    <w:rsid w:val="00783416"/>
    <w:rsid w:val="007834A6"/>
    <w:rsid w:val="00783607"/>
    <w:rsid w:val="007838E5"/>
    <w:rsid w:val="00783B69"/>
    <w:rsid w:val="00783CB6"/>
    <w:rsid w:val="00783F45"/>
    <w:rsid w:val="0078424A"/>
    <w:rsid w:val="0078425E"/>
    <w:rsid w:val="007843BB"/>
    <w:rsid w:val="00784799"/>
    <w:rsid w:val="00784857"/>
    <w:rsid w:val="00785132"/>
    <w:rsid w:val="007852DB"/>
    <w:rsid w:val="00785417"/>
    <w:rsid w:val="0078556F"/>
    <w:rsid w:val="007855F1"/>
    <w:rsid w:val="00785643"/>
    <w:rsid w:val="00785688"/>
    <w:rsid w:val="00785716"/>
    <w:rsid w:val="0078577D"/>
    <w:rsid w:val="00785A58"/>
    <w:rsid w:val="00785A59"/>
    <w:rsid w:val="00785EA0"/>
    <w:rsid w:val="007863B6"/>
    <w:rsid w:val="007864E3"/>
    <w:rsid w:val="0078650A"/>
    <w:rsid w:val="007867A1"/>
    <w:rsid w:val="00786946"/>
    <w:rsid w:val="00786A86"/>
    <w:rsid w:val="00786C4A"/>
    <w:rsid w:val="00786C6C"/>
    <w:rsid w:val="00786D18"/>
    <w:rsid w:val="00786E6C"/>
    <w:rsid w:val="00786EEC"/>
    <w:rsid w:val="00787156"/>
    <w:rsid w:val="00787283"/>
    <w:rsid w:val="0078731E"/>
    <w:rsid w:val="00787326"/>
    <w:rsid w:val="00787569"/>
    <w:rsid w:val="00787580"/>
    <w:rsid w:val="00787603"/>
    <w:rsid w:val="00787616"/>
    <w:rsid w:val="0078768F"/>
    <w:rsid w:val="007878AD"/>
    <w:rsid w:val="007878BD"/>
    <w:rsid w:val="007879C2"/>
    <w:rsid w:val="00787AAF"/>
    <w:rsid w:val="00787DA2"/>
    <w:rsid w:val="0079023B"/>
    <w:rsid w:val="00790283"/>
    <w:rsid w:val="00790316"/>
    <w:rsid w:val="00790375"/>
    <w:rsid w:val="007905AF"/>
    <w:rsid w:val="00790651"/>
    <w:rsid w:val="007908CA"/>
    <w:rsid w:val="00790ADC"/>
    <w:rsid w:val="00790B30"/>
    <w:rsid w:val="00790B5D"/>
    <w:rsid w:val="00790C0E"/>
    <w:rsid w:val="00790CCE"/>
    <w:rsid w:val="00790D84"/>
    <w:rsid w:val="00791245"/>
    <w:rsid w:val="00791275"/>
    <w:rsid w:val="007913E5"/>
    <w:rsid w:val="00791559"/>
    <w:rsid w:val="00791895"/>
    <w:rsid w:val="0079191D"/>
    <w:rsid w:val="0079198E"/>
    <w:rsid w:val="00791ADA"/>
    <w:rsid w:val="00791BCD"/>
    <w:rsid w:val="00791F8F"/>
    <w:rsid w:val="007925FC"/>
    <w:rsid w:val="00792611"/>
    <w:rsid w:val="00792878"/>
    <w:rsid w:val="00792C3B"/>
    <w:rsid w:val="00792CA2"/>
    <w:rsid w:val="00793072"/>
    <w:rsid w:val="007933FF"/>
    <w:rsid w:val="007936C6"/>
    <w:rsid w:val="007936D0"/>
    <w:rsid w:val="00793754"/>
    <w:rsid w:val="00793AAC"/>
    <w:rsid w:val="00793E0D"/>
    <w:rsid w:val="00794091"/>
    <w:rsid w:val="0079434F"/>
    <w:rsid w:val="00794374"/>
    <w:rsid w:val="007947E5"/>
    <w:rsid w:val="00794A2F"/>
    <w:rsid w:val="00794AFF"/>
    <w:rsid w:val="00794F46"/>
    <w:rsid w:val="007951D2"/>
    <w:rsid w:val="007952FF"/>
    <w:rsid w:val="0079531A"/>
    <w:rsid w:val="00795857"/>
    <w:rsid w:val="007958BA"/>
    <w:rsid w:val="0079598C"/>
    <w:rsid w:val="00795BDF"/>
    <w:rsid w:val="00795EC0"/>
    <w:rsid w:val="00795FC2"/>
    <w:rsid w:val="00796162"/>
    <w:rsid w:val="007961DB"/>
    <w:rsid w:val="007966EF"/>
    <w:rsid w:val="00796C12"/>
    <w:rsid w:val="00796CA1"/>
    <w:rsid w:val="00796D9E"/>
    <w:rsid w:val="00797011"/>
    <w:rsid w:val="007973EA"/>
    <w:rsid w:val="007974B6"/>
    <w:rsid w:val="0079752C"/>
    <w:rsid w:val="007978E2"/>
    <w:rsid w:val="00797B06"/>
    <w:rsid w:val="00797C33"/>
    <w:rsid w:val="00797C95"/>
    <w:rsid w:val="00797CBB"/>
    <w:rsid w:val="00797CBD"/>
    <w:rsid w:val="00797D43"/>
    <w:rsid w:val="007A04F4"/>
    <w:rsid w:val="007A0992"/>
    <w:rsid w:val="007A0CBC"/>
    <w:rsid w:val="007A0DE3"/>
    <w:rsid w:val="007A0DFF"/>
    <w:rsid w:val="007A1350"/>
    <w:rsid w:val="007A17D8"/>
    <w:rsid w:val="007A19AF"/>
    <w:rsid w:val="007A2159"/>
    <w:rsid w:val="007A2424"/>
    <w:rsid w:val="007A2A3A"/>
    <w:rsid w:val="007A2BFB"/>
    <w:rsid w:val="007A2C3E"/>
    <w:rsid w:val="007A2DD1"/>
    <w:rsid w:val="007A2EA8"/>
    <w:rsid w:val="007A3025"/>
    <w:rsid w:val="007A326B"/>
    <w:rsid w:val="007A3536"/>
    <w:rsid w:val="007A3578"/>
    <w:rsid w:val="007A3611"/>
    <w:rsid w:val="007A3665"/>
    <w:rsid w:val="007A37D5"/>
    <w:rsid w:val="007A38BA"/>
    <w:rsid w:val="007A3A29"/>
    <w:rsid w:val="007A3CA8"/>
    <w:rsid w:val="007A3F8D"/>
    <w:rsid w:val="007A4028"/>
    <w:rsid w:val="007A410D"/>
    <w:rsid w:val="007A4522"/>
    <w:rsid w:val="007A47A9"/>
    <w:rsid w:val="007A4892"/>
    <w:rsid w:val="007A489E"/>
    <w:rsid w:val="007A4B6B"/>
    <w:rsid w:val="007A4D43"/>
    <w:rsid w:val="007A4FC2"/>
    <w:rsid w:val="007A5150"/>
    <w:rsid w:val="007A5644"/>
    <w:rsid w:val="007A565D"/>
    <w:rsid w:val="007A5663"/>
    <w:rsid w:val="007A593C"/>
    <w:rsid w:val="007A5A05"/>
    <w:rsid w:val="007A5C1B"/>
    <w:rsid w:val="007A5DFF"/>
    <w:rsid w:val="007A5E7D"/>
    <w:rsid w:val="007A607E"/>
    <w:rsid w:val="007A60DA"/>
    <w:rsid w:val="007A6166"/>
    <w:rsid w:val="007A65B8"/>
    <w:rsid w:val="007A67B3"/>
    <w:rsid w:val="007A6880"/>
    <w:rsid w:val="007A6971"/>
    <w:rsid w:val="007A69A4"/>
    <w:rsid w:val="007A6B9C"/>
    <w:rsid w:val="007A6BC5"/>
    <w:rsid w:val="007A6C55"/>
    <w:rsid w:val="007A6CF0"/>
    <w:rsid w:val="007A6D20"/>
    <w:rsid w:val="007A72C6"/>
    <w:rsid w:val="007A7395"/>
    <w:rsid w:val="007A7AE4"/>
    <w:rsid w:val="007A7CCC"/>
    <w:rsid w:val="007A7F26"/>
    <w:rsid w:val="007B0341"/>
    <w:rsid w:val="007B064F"/>
    <w:rsid w:val="007B08BA"/>
    <w:rsid w:val="007B0963"/>
    <w:rsid w:val="007B0F88"/>
    <w:rsid w:val="007B10C7"/>
    <w:rsid w:val="007B16E7"/>
    <w:rsid w:val="007B171C"/>
    <w:rsid w:val="007B1821"/>
    <w:rsid w:val="007B18D8"/>
    <w:rsid w:val="007B1B69"/>
    <w:rsid w:val="007B1BE1"/>
    <w:rsid w:val="007B1C09"/>
    <w:rsid w:val="007B1CD1"/>
    <w:rsid w:val="007B1FCA"/>
    <w:rsid w:val="007B2174"/>
    <w:rsid w:val="007B2296"/>
    <w:rsid w:val="007B252B"/>
    <w:rsid w:val="007B2539"/>
    <w:rsid w:val="007B267E"/>
    <w:rsid w:val="007B26D0"/>
    <w:rsid w:val="007B26E7"/>
    <w:rsid w:val="007B26F4"/>
    <w:rsid w:val="007B2977"/>
    <w:rsid w:val="007B29FD"/>
    <w:rsid w:val="007B2B6F"/>
    <w:rsid w:val="007B2C67"/>
    <w:rsid w:val="007B2E55"/>
    <w:rsid w:val="007B2E72"/>
    <w:rsid w:val="007B30EF"/>
    <w:rsid w:val="007B327B"/>
    <w:rsid w:val="007B3403"/>
    <w:rsid w:val="007B35D5"/>
    <w:rsid w:val="007B3665"/>
    <w:rsid w:val="007B385F"/>
    <w:rsid w:val="007B396B"/>
    <w:rsid w:val="007B3A37"/>
    <w:rsid w:val="007B3B5F"/>
    <w:rsid w:val="007B3CBB"/>
    <w:rsid w:val="007B3D7C"/>
    <w:rsid w:val="007B3DD1"/>
    <w:rsid w:val="007B3E34"/>
    <w:rsid w:val="007B3EB3"/>
    <w:rsid w:val="007B4302"/>
    <w:rsid w:val="007B43AE"/>
    <w:rsid w:val="007B47CC"/>
    <w:rsid w:val="007B4BBF"/>
    <w:rsid w:val="007B51E2"/>
    <w:rsid w:val="007B521B"/>
    <w:rsid w:val="007B5810"/>
    <w:rsid w:val="007B587E"/>
    <w:rsid w:val="007B5BEC"/>
    <w:rsid w:val="007B5D4B"/>
    <w:rsid w:val="007B5F49"/>
    <w:rsid w:val="007B600F"/>
    <w:rsid w:val="007B615A"/>
    <w:rsid w:val="007B6411"/>
    <w:rsid w:val="007B655C"/>
    <w:rsid w:val="007B68F7"/>
    <w:rsid w:val="007B6B88"/>
    <w:rsid w:val="007B7473"/>
    <w:rsid w:val="007B7583"/>
    <w:rsid w:val="007B7905"/>
    <w:rsid w:val="007B7A2E"/>
    <w:rsid w:val="007B7A33"/>
    <w:rsid w:val="007B7AD4"/>
    <w:rsid w:val="007B7CA8"/>
    <w:rsid w:val="007B7DA4"/>
    <w:rsid w:val="007B7DE9"/>
    <w:rsid w:val="007C0445"/>
    <w:rsid w:val="007C0452"/>
    <w:rsid w:val="007C04E9"/>
    <w:rsid w:val="007C05C4"/>
    <w:rsid w:val="007C0841"/>
    <w:rsid w:val="007C0BE8"/>
    <w:rsid w:val="007C0C87"/>
    <w:rsid w:val="007C0D05"/>
    <w:rsid w:val="007C0D90"/>
    <w:rsid w:val="007C0FA7"/>
    <w:rsid w:val="007C0FED"/>
    <w:rsid w:val="007C10D3"/>
    <w:rsid w:val="007C12AC"/>
    <w:rsid w:val="007C133D"/>
    <w:rsid w:val="007C139F"/>
    <w:rsid w:val="007C13FF"/>
    <w:rsid w:val="007C1620"/>
    <w:rsid w:val="007C17CB"/>
    <w:rsid w:val="007C1D29"/>
    <w:rsid w:val="007C1D2A"/>
    <w:rsid w:val="007C2AF3"/>
    <w:rsid w:val="007C2B1C"/>
    <w:rsid w:val="007C2D02"/>
    <w:rsid w:val="007C2E9E"/>
    <w:rsid w:val="007C3044"/>
    <w:rsid w:val="007C30E6"/>
    <w:rsid w:val="007C3440"/>
    <w:rsid w:val="007C351D"/>
    <w:rsid w:val="007C3547"/>
    <w:rsid w:val="007C3661"/>
    <w:rsid w:val="007C38EA"/>
    <w:rsid w:val="007C3BFC"/>
    <w:rsid w:val="007C3CA7"/>
    <w:rsid w:val="007C3D47"/>
    <w:rsid w:val="007C4715"/>
    <w:rsid w:val="007C4805"/>
    <w:rsid w:val="007C4C0F"/>
    <w:rsid w:val="007C4E30"/>
    <w:rsid w:val="007C4FC1"/>
    <w:rsid w:val="007C52AA"/>
    <w:rsid w:val="007C52B9"/>
    <w:rsid w:val="007C5494"/>
    <w:rsid w:val="007C54D1"/>
    <w:rsid w:val="007C563F"/>
    <w:rsid w:val="007C5960"/>
    <w:rsid w:val="007C5C4D"/>
    <w:rsid w:val="007C5F3A"/>
    <w:rsid w:val="007C5F4E"/>
    <w:rsid w:val="007C6402"/>
    <w:rsid w:val="007C6460"/>
    <w:rsid w:val="007C649E"/>
    <w:rsid w:val="007C64C4"/>
    <w:rsid w:val="007C652B"/>
    <w:rsid w:val="007C6729"/>
    <w:rsid w:val="007C67E7"/>
    <w:rsid w:val="007C697C"/>
    <w:rsid w:val="007C6A0B"/>
    <w:rsid w:val="007C6B22"/>
    <w:rsid w:val="007C7477"/>
    <w:rsid w:val="007C7580"/>
    <w:rsid w:val="007C76FE"/>
    <w:rsid w:val="007C776E"/>
    <w:rsid w:val="007C7780"/>
    <w:rsid w:val="007C778E"/>
    <w:rsid w:val="007C77B1"/>
    <w:rsid w:val="007C77FD"/>
    <w:rsid w:val="007C7D48"/>
    <w:rsid w:val="007C7FE8"/>
    <w:rsid w:val="007D009E"/>
    <w:rsid w:val="007D0154"/>
    <w:rsid w:val="007D0269"/>
    <w:rsid w:val="007D07A9"/>
    <w:rsid w:val="007D0844"/>
    <w:rsid w:val="007D0ACC"/>
    <w:rsid w:val="007D0B21"/>
    <w:rsid w:val="007D0B51"/>
    <w:rsid w:val="007D0D03"/>
    <w:rsid w:val="007D0DA1"/>
    <w:rsid w:val="007D0E13"/>
    <w:rsid w:val="007D0ECB"/>
    <w:rsid w:val="007D0F80"/>
    <w:rsid w:val="007D0F8A"/>
    <w:rsid w:val="007D1199"/>
    <w:rsid w:val="007D1457"/>
    <w:rsid w:val="007D14FF"/>
    <w:rsid w:val="007D1A05"/>
    <w:rsid w:val="007D1C0F"/>
    <w:rsid w:val="007D1C7B"/>
    <w:rsid w:val="007D1CE6"/>
    <w:rsid w:val="007D1EAC"/>
    <w:rsid w:val="007D1FFC"/>
    <w:rsid w:val="007D2107"/>
    <w:rsid w:val="007D2637"/>
    <w:rsid w:val="007D26E7"/>
    <w:rsid w:val="007D2BB5"/>
    <w:rsid w:val="007D3191"/>
    <w:rsid w:val="007D3397"/>
    <w:rsid w:val="007D33BA"/>
    <w:rsid w:val="007D34D1"/>
    <w:rsid w:val="007D365E"/>
    <w:rsid w:val="007D368C"/>
    <w:rsid w:val="007D3B47"/>
    <w:rsid w:val="007D3BA7"/>
    <w:rsid w:val="007D3F99"/>
    <w:rsid w:val="007D40E8"/>
    <w:rsid w:val="007D4330"/>
    <w:rsid w:val="007D440B"/>
    <w:rsid w:val="007D4A25"/>
    <w:rsid w:val="007D4AF5"/>
    <w:rsid w:val="007D4DD5"/>
    <w:rsid w:val="007D5073"/>
    <w:rsid w:val="007D52B2"/>
    <w:rsid w:val="007D54A9"/>
    <w:rsid w:val="007D5603"/>
    <w:rsid w:val="007D56EF"/>
    <w:rsid w:val="007D5705"/>
    <w:rsid w:val="007D5828"/>
    <w:rsid w:val="007D5AA2"/>
    <w:rsid w:val="007D5CBC"/>
    <w:rsid w:val="007D5D32"/>
    <w:rsid w:val="007D5DE0"/>
    <w:rsid w:val="007D604A"/>
    <w:rsid w:val="007D607D"/>
    <w:rsid w:val="007D60DC"/>
    <w:rsid w:val="007D611A"/>
    <w:rsid w:val="007D6339"/>
    <w:rsid w:val="007D6391"/>
    <w:rsid w:val="007D63E5"/>
    <w:rsid w:val="007D65CD"/>
    <w:rsid w:val="007D6737"/>
    <w:rsid w:val="007D69E0"/>
    <w:rsid w:val="007D6C6A"/>
    <w:rsid w:val="007D6F3F"/>
    <w:rsid w:val="007D6F5E"/>
    <w:rsid w:val="007D6F7F"/>
    <w:rsid w:val="007D727A"/>
    <w:rsid w:val="007D72B9"/>
    <w:rsid w:val="007D739E"/>
    <w:rsid w:val="007D781C"/>
    <w:rsid w:val="007D788B"/>
    <w:rsid w:val="007D7A1C"/>
    <w:rsid w:val="007D7A71"/>
    <w:rsid w:val="007D7B57"/>
    <w:rsid w:val="007D7FFB"/>
    <w:rsid w:val="007E0100"/>
    <w:rsid w:val="007E0186"/>
    <w:rsid w:val="007E02FF"/>
    <w:rsid w:val="007E0397"/>
    <w:rsid w:val="007E03DB"/>
    <w:rsid w:val="007E03DD"/>
    <w:rsid w:val="007E0423"/>
    <w:rsid w:val="007E0600"/>
    <w:rsid w:val="007E0764"/>
    <w:rsid w:val="007E08E3"/>
    <w:rsid w:val="007E0AE5"/>
    <w:rsid w:val="007E0B32"/>
    <w:rsid w:val="007E0D6C"/>
    <w:rsid w:val="007E0E45"/>
    <w:rsid w:val="007E11C1"/>
    <w:rsid w:val="007E123E"/>
    <w:rsid w:val="007E1498"/>
    <w:rsid w:val="007E172E"/>
    <w:rsid w:val="007E190B"/>
    <w:rsid w:val="007E1BEC"/>
    <w:rsid w:val="007E1D76"/>
    <w:rsid w:val="007E24F5"/>
    <w:rsid w:val="007E2500"/>
    <w:rsid w:val="007E2707"/>
    <w:rsid w:val="007E298C"/>
    <w:rsid w:val="007E2CD3"/>
    <w:rsid w:val="007E2F46"/>
    <w:rsid w:val="007E304A"/>
    <w:rsid w:val="007E37BD"/>
    <w:rsid w:val="007E3864"/>
    <w:rsid w:val="007E388D"/>
    <w:rsid w:val="007E3EA7"/>
    <w:rsid w:val="007E4303"/>
    <w:rsid w:val="007E4412"/>
    <w:rsid w:val="007E47A3"/>
    <w:rsid w:val="007E4F58"/>
    <w:rsid w:val="007E5025"/>
    <w:rsid w:val="007E519E"/>
    <w:rsid w:val="007E5420"/>
    <w:rsid w:val="007E54D9"/>
    <w:rsid w:val="007E552A"/>
    <w:rsid w:val="007E55A7"/>
    <w:rsid w:val="007E56A9"/>
    <w:rsid w:val="007E580D"/>
    <w:rsid w:val="007E59CC"/>
    <w:rsid w:val="007E59DA"/>
    <w:rsid w:val="007E5B25"/>
    <w:rsid w:val="007E5E5C"/>
    <w:rsid w:val="007E5E7E"/>
    <w:rsid w:val="007E5E89"/>
    <w:rsid w:val="007E62E9"/>
    <w:rsid w:val="007E63E4"/>
    <w:rsid w:val="007E6A2F"/>
    <w:rsid w:val="007E6B82"/>
    <w:rsid w:val="007E6CF1"/>
    <w:rsid w:val="007E6D76"/>
    <w:rsid w:val="007E6DA4"/>
    <w:rsid w:val="007E6EC9"/>
    <w:rsid w:val="007E6F2F"/>
    <w:rsid w:val="007E71F2"/>
    <w:rsid w:val="007E77A5"/>
    <w:rsid w:val="007E7981"/>
    <w:rsid w:val="007E7D83"/>
    <w:rsid w:val="007E7DC5"/>
    <w:rsid w:val="007E7E20"/>
    <w:rsid w:val="007F0021"/>
    <w:rsid w:val="007F0041"/>
    <w:rsid w:val="007F004D"/>
    <w:rsid w:val="007F06F0"/>
    <w:rsid w:val="007F083B"/>
    <w:rsid w:val="007F0AC1"/>
    <w:rsid w:val="007F0B65"/>
    <w:rsid w:val="007F0D48"/>
    <w:rsid w:val="007F0FFD"/>
    <w:rsid w:val="007F1277"/>
    <w:rsid w:val="007F132F"/>
    <w:rsid w:val="007F14BE"/>
    <w:rsid w:val="007F16AA"/>
    <w:rsid w:val="007F1987"/>
    <w:rsid w:val="007F198F"/>
    <w:rsid w:val="007F1B7F"/>
    <w:rsid w:val="007F1C29"/>
    <w:rsid w:val="007F25D0"/>
    <w:rsid w:val="007F25E3"/>
    <w:rsid w:val="007F27C0"/>
    <w:rsid w:val="007F2B42"/>
    <w:rsid w:val="007F2BCC"/>
    <w:rsid w:val="007F2E34"/>
    <w:rsid w:val="007F2F1B"/>
    <w:rsid w:val="007F322B"/>
    <w:rsid w:val="007F3235"/>
    <w:rsid w:val="007F335C"/>
    <w:rsid w:val="007F350D"/>
    <w:rsid w:val="007F3527"/>
    <w:rsid w:val="007F36D4"/>
    <w:rsid w:val="007F37A9"/>
    <w:rsid w:val="007F3C3A"/>
    <w:rsid w:val="007F3C6D"/>
    <w:rsid w:val="007F3D10"/>
    <w:rsid w:val="007F3DE9"/>
    <w:rsid w:val="007F3E84"/>
    <w:rsid w:val="007F3F57"/>
    <w:rsid w:val="007F4345"/>
    <w:rsid w:val="007F45DE"/>
    <w:rsid w:val="007F4655"/>
    <w:rsid w:val="007F496E"/>
    <w:rsid w:val="007F4B19"/>
    <w:rsid w:val="007F4B49"/>
    <w:rsid w:val="007F4BB5"/>
    <w:rsid w:val="007F5062"/>
    <w:rsid w:val="007F519E"/>
    <w:rsid w:val="007F563C"/>
    <w:rsid w:val="007F56C5"/>
    <w:rsid w:val="007F5AA8"/>
    <w:rsid w:val="007F5D20"/>
    <w:rsid w:val="007F5D9D"/>
    <w:rsid w:val="007F5E76"/>
    <w:rsid w:val="007F5EF3"/>
    <w:rsid w:val="007F5F5F"/>
    <w:rsid w:val="007F5F9C"/>
    <w:rsid w:val="007F5FBF"/>
    <w:rsid w:val="007F6021"/>
    <w:rsid w:val="007F627E"/>
    <w:rsid w:val="007F6A6D"/>
    <w:rsid w:val="007F6AAA"/>
    <w:rsid w:val="007F6D6A"/>
    <w:rsid w:val="007F6EF2"/>
    <w:rsid w:val="007F70E8"/>
    <w:rsid w:val="007F724F"/>
    <w:rsid w:val="007F72A1"/>
    <w:rsid w:val="007F7429"/>
    <w:rsid w:val="007F7623"/>
    <w:rsid w:val="007F78F5"/>
    <w:rsid w:val="007F7BBC"/>
    <w:rsid w:val="007F7DC5"/>
    <w:rsid w:val="007F7E3B"/>
    <w:rsid w:val="0080018C"/>
    <w:rsid w:val="008002A5"/>
    <w:rsid w:val="00800496"/>
    <w:rsid w:val="00800707"/>
    <w:rsid w:val="00800B67"/>
    <w:rsid w:val="00800D17"/>
    <w:rsid w:val="00800E8A"/>
    <w:rsid w:val="00800E8D"/>
    <w:rsid w:val="00801114"/>
    <w:rsid w:val="00801179"/>
    <w:rsid w:val="0080117F"/>
    <w:rsid w:val="00801185"/>
    <w:rsid w:val="00801234"/>
    <w:rsid w:val="00801273"/>
    <w:rsid w:val="0080127F"/>
    <w:rsid w:val="008013F1"/>
    <w:rsid w:val="0080143E"/>
    <w:rsid w:val="0080149A"/>
    <w:rsid w:val="0080177D"/>
    <w:rsid w:val="00801BD7"/>
    <w:rsid w:val="00801D04"/>
    <w:rsid w:val="00802255"/>
    <w:rsid w:val="0080262E"/>
    <w:rsid w:val="008026E5"/>
    <w:rsid w:val="0080279B"/>
    <w:rsid w:val="00802AB5"/>
    <w:rsid w:val="00802BFC"/>
    <w:rsid w:val="00802C64"/>
    <w:rsid w:val="00803089"/>
    <w:rsid w:val="0080315D"/>
    <w:rsid w:val="0080318A"/>
    <w:rsid w:val="008034C5"/>
    <w:rsid w:val="0080358C"/>
    <w:rsid w:val="008038A7"/>
    <w:rsid w:val="00803970"/>
    <w:rsid w:val="00803A3F"/>
    <w:rsid w:val="00803A46"/>
    <w:rsid w:val="00803FA6"/>
    <w:rsid w:val="0080418C"/>
    <w:rsid w:val="008042FC"/>
    <w:rsid w:val="00804351"/>
    <w:rsid w:val="00804366"/>
    <w:rsid w:val="0080458F"/>
    <w:rsid w:val="008046B5"/>
    <w:rsid w:val="008046D4"/>
    <w:rsid w:val="0080472A"/>
    <w:rsid w:val="0080478E"/>
    <w:rsid w:val="0080488A"/>
    <w:rsid w:val="00804AC1"/>
    <w:rsid w:val="00804C8D"/>
    <w:rsid w:val="00804FE7"/>
    <w:rsid w:val="0080518F"/>
    <w:rsid w:val="00805261"/>
    <w:rsid w:val="0080542F"/>
    <w:rsid w:val="008054CC"/>
    <w:rsid w:val="00805579"/>
    <w:rsid w:val="0080569A"/>
    <w:rsid w:val="00805A29"/>
    <w:rsid w:val="00805A51"/>
    <w:rsid w:val="00805A9E"/>
    <w:rsid w:val="00805D5B"/>
    <w:rsid w:val="00805D94"/>
    <w:rsid w:val="00805F5B"/>
    <w:rsid w:val="00806207"/>
    <w:rsid w:val="008063D3"/>
    <w:rsid w:val="008064AD"/>
    <w:rsid w:val="00806D4B"/>
    <w:rsid w:val="008071E4"/>
    <w:rsid w:val="00807208"/>
    <w:rsid w:val="00807321"/>
    <w:rsid w:val="008073EB"/>
    <w:rsid w:val="0080777C"/>
    <w:rsid w:val="008077F3"/>
    <w:rsid w:val="00807B8E"/>
    <w:rsid w:val="00807D63"/>
    <w:rsid w:val="00807D64"/>
    <w:rsid w:val="00807E42"/>
    <w:rsid w:val="00807F6E"/>
    <w:rsid w:val="00810027"/>
    <w:rsid w:val="00810170"/>
    <w:rsid w:val="0081018C"/>
    <w:rsid w:val="0081025A"/>
    <w:rsid w:val="0081029D"/>
    <w:rsid w:val="008102C6"/>
    <w:rsid w:val="008104AD"/>
    <w:rsid w:val="0081069C"/>
    <w:rsid w:val="0081092F"/>
    <w:rsid w:val="008109A9"/>
    <w:rsid w:val="00810E18"/>
    <w:rsid w:val="008111DA"/>
    <w:rsid w:val="00811263"/>
    <w:rsid w:val="008112D6"/>
    <w:rsid w:val="00811389"/>
    <w:rsid w:val="008118BA"/>
    <w:rsid w:val="00811B99"/>
    <w:rsid w:val="00811BA0"/>
    <w:rsid w:val="00811CA3"/>
    <w:rsid w:val="00811CF8"/>
    <w:rsid w:val="00811DE4"/>
    <w:rsid w:val="00812009"/>
    <w:rsid w:val="00812088"/>
    <w:rsid w:val="008121EA"/>
    <w:rsid w:val="00812203"/>
    <w:rsid w:val="00812209"/>
    <w:rsid w:val="0081251D"/>
    <w:rsid w:val="00812780"/>
    <w:rsid w:val="00812A96"/>
    <w:rsid w:val="00812BA7"/>
    <w:rsid w:val="00812C43"/>
    <w:rsid w:val="00812DD6"/>
    <w:rsid w:val="00812E6F"/>
    <w:rsid w:val="00812FFA"/>
    <w:rsid w:val="0081314F"/>
    <w:rsid w:val="00813455"/>
    <w:rsid w:val="0081370E"/>
    <w:rsid w:val="00813B0A"/>
    <w:rsid w:val="00813C55"/>
    <w:rsid w:val="00813F2D"/>
    <w:rsid w:val="0081453C"/>
    <w:rsid w:val="00814AEC"/>
    <w:rsid w:val="00814BAF"/>
    <w:rsid w:val="00814DC7"/>
    <w:rsid w:val="00814F6A"/>
    <w:rsid w:val="0081505C"/>
    <w:rsid w:val="0081525C"/>
    <w:rsid w:val="0081528A"/>
    <w:rsid w:val="00815498"/>
    <w:rsid w:val="0081558E"/>
    <w:rsid w:val="00815594"/>
    <w:rsid w:val="00815ABB"/>
    <w:rsid w:val="00815C4B"/>
    <w:rsid w:val="00815EBD"/>
    <w:rsid w:val="00815F8C"/>
    <w:rsid w:val="00815FA4"/>
    <w:rsid w:val="00815FF6"/>
    <w:rsid w:val="00816184"/>
    <w:rsid w:val="0081648C"/>
    <w:rsid w:val="00816502"/>
    <w:rsid w:val="0081656A"/>
    <w:rsid w:val="008169F0"/>
    <w:rsid w:val="00816B50"/>
    <w:rsid w:val="00816EB5"/>
    <w:rsid w:val="00816F27"/>
    <w:rsid w:val="0081709F"/>
    <w:rsid w:val="00817582"/>
    <w:rsid w:val="00817867"/>
    <w:rsid w:val="00817A3D"/>
    <w:rsid w:val="00817B0E"/>
    <w:rsid w:val="00817B37"/>
    <w:rsid w:val="00817C52"/>
    <w:rsid w:val="00817D2D"/>
    <w:rsid w:val="00817DD5"/>
    <w:rsid w:val="00817E62"/>
    <w:rsid w:val="0082001A"/>
    <w:rsid w:val="00820038"/>
    <w:rsid w:val="00820077"/>
    <w:rsid w:val="0082017C"/>
    <w:rsid w:val="0082074A"/>
    <w:rsid w:val="008209B0"/>
    <w:rsid w:val="00820A96"/>
    <w:rsid w:val="00820B5F"/>
    <w:rsid w:val="00820C1C"/>
    <w:rsid w:val="00820D78"/>
    <w:rsid w:val="00820E18"/>
    <w:rsid w:val="00821044"/>
    <w:rsid w:val="00821131"/>
    <w:rsid w:val="00821A72"/>
    <w:rsid w:val="00821C45"/>
    <w:rsid w:val="00821F3B"/>
    <w:rsid w:val="00821F6F"/>
    <w:rsid w:val="008225C1"/>
    <w:rsid w:val="0082278D"/>
    <w:rsid w:val="00822928"/>
    <w:rsid w:val="00822CE3"/>
    <w:rsid w:val="00822DC4"/>
    <w:rsid w:val="00822FB0"/>
    <w:rsid w:val="00823078"/>
    <w:rsid w:val="00823577"/>
    <w:rsid w:val="00823A49"/>
    <w:rsid w:val="00823C60"/>
    <w:rsid w:val="00823D68"/>
    <w:rsid w:val="00823ED5"/>
    <w:rsid w:val="008243F3"/>
    <w:rsid w:val="00824699"/>
    <w:rsid w:val="00824711"/>
    <w:rsid w:val="0082473A"/>
    <w:rsid w:val="0082498F"/>
    <w:rsid w:val="00824B14"/>
    <w:rsid w:val="0082524A"/>
    <w:rsid w:val="00825312"/>
    <w:rsid w:val="00825705"/>
    <w:rsid w:val="0082572A"/>
    <w:rsid w:val="00825BF0"/>
    <w:rsid w:val="00825CB5"/>
    <w:rsid w:val="0082601F"/>
    <w:rsid w:val="008260DF"/>
    <w:rsid w:val="00826119"/>
    <w:rsid w:val="00826148"/>
    <w:rsid w:val="00826181"/>
    <w:rsid w:val="00826242"/>
    <w:rsid w:val="0082665F"/>
    <w:rsid w:val="00826FA4"/>
    <w:rsid w:val="00827228"/>
    <w:rsid w:val="00827435"/>
    <w:rsid w:val="0082753E"/>
    <w:rsid w:val="00827570"/>
    <w:rsid w:val="008275B9"/>
    <w:rsid w:val="0082763F"/>
    <w:rsid w:val="008276CF"/>
    <w:rsid w:val="00827BBA"/>
    <w:rsid w:val="00827D09"/>
    <w:rsid w:val="0083064A"/>
    <w:rsid w:val="0083068D"/>
    <w:rsid w:val="008306FD"/>
    <w:rsid w:val="008308F4"/>
    <w:rsid w:val="00830952"/>
    <w:rsid w:val="00830958"/>
    <w:rsid w:val="00830AEA"/>
    <w:rsid w:val="00830C87"/>
    <w:rsid w:val="008310AF"/>
    <w:rsid w:val="00831140"/>
    <w:rsid w:val="0083128F"/>
    <w:rsid w:val="00831323"/>
    <w:rsid w:val="0083176C"/>
    <w:rsid w:val="008318B3"/>
    <w:rsid w:val="008319E3"/>
    <w:rsid w:val="00831B7A"/>
    <w:rsid w:val="00831B90"/>
    <w:rsid w:val="00831CE3"/>
    <w:rsid w:val="00831E58"/>
    <w:rsid w:val="00831EED"/>
    <w:rsid w:val="00832084"/>
    <w:rsid w:val="008320EE"/>
    <w:rsid w:val="008324BE"/>
    <w:rsid w:val="00832903"/>
    <w:rsid w:val="00832A29"/>
    <w:rsid w:val="00832A83"/>
    <w:rsid w:val="00832B4B"/>
    <w:rsid w:val="00832CEA"/>
    <w:rsid w:val="008330ED"/>
    <w:rsid w:val="00833210"/>
    <w:rsid w:val="0083325F"/>
    <w:rsid w:val="00833652"/>
    <w:rsid w:val="00833A7F"/>
    <w:rsid w:val="00833BBD"/>
    <w:rsid w:val="00834010"/>
    <w:rsid w:val="00834137"/>
    <w:rsid w:val="00834223"/>
    <w:rsid w:val="00834234"/>
    <w:rsid w:val="00834273"/>
    <w:rsid w:val="0083432D"/>
    <w:rsid w:val="008343B9"/>
    <w:rsid w:val="0083446A"/>
    <w:rsid w:val="008347CC"/>
    <w:rsid w:val="0083481D"/>
    <w:rsid w:val="00834849"/>
    <w:rsid w:val="008349A4"/>
    <w:rsid w:val="00834AFE"/>
    <w:rsid w:val="00834E1A"/>
    <w:rsid w:val="00834FC3"/>
    <w:rsid w:val="008351C2"/>
    <w:rsid w:val="00835301"/>
    <w:rsid w:val="0083558A"/>
    <w:rsid w:val="00835701"/>
    <w:rsid w:val="00835CEA"/>
    <w:rsid w:val="00835E92"/>
    <w:rsid w:val="00835F75"/>
    <w:rsid w:val="008360ED"/>
    <w:rsid w:val="008363EC"/>
    <w:rsid w:val="00836410"/>
    <w:rsid w:val="00836439"/>
    <w:rsid w:val="0083669B"/>
    <w:rsid w:val="0083680B"/>
    <w:rsid w:val="00836A51"/>
    <w:rsid w:val="00836B94"/>
    <w:rsid w:val="00836BCA"/>
    <w:rsid w:val="00836C96"/>
    <w:rsid w:val="00836F68"/>
    <w:rsid w:val="00836FB2"/>
    <w:rsid w:val="00837127"/>
    <w:rsid w:val="00837457"/>
    <w:rsid w:val="00837602"/>
    <w:rsid w:val="00840A78"/>
    <w:rsid w:val="00840CEB"/>
    <w:rsid w:val="008411C8"/>
    <w:rsid w:val="0084139F"/>
    <w:rsid w:val="00841515"/>
    <w:rsid w:val="00841537"/>
    <w:rsid w:val="008416FC"/>
    <w:rsid w:val="00841805"/>
    <w:rsid w:val="008418FD"/>
    <w:rsid w:val="008419EC"/>
    <w:rsid w:val="0084206B"/>
    <w:rsid w:val="008420D2"/>
    <w:rsid w:val="0084213F"/>
    <w:rsid w:val="008423DF"/>
    <w:rsid w:val="008424F0"/>
    <w:rsid w:val="0084299A"/>
    <w:rsid w:val="00842AFC"/>
    <w:rsid w:val="00842D72"/>
    <w:rsid w:val="00843014"/>
    <w:rsid w:val="008430CB"/>
    <w:rsid w:val="008431A1"/>
    <w:rsid w:val="008434F1"/>
    <w:rsid w:val="0084353C"/>
    <w:rsid w:val="0084391D"/>
    <w:rsid w:val="00843AA9"/>
    <w:rsid w:val="00843AD4"/>
    <w:rsid w:val="00843B92"/>
    <w:rsid w:val="00843CFA"/>
    <w:rsid w:val="00843D5B"/>
    <w:rsid w:val="00843E08"/>
    <w:rsid w:val="00843E26"/>
    <w:rsid w:val="00843FEA"/>
    <w:rsid w:val="0084419F"/>
    <w:rsid w:val="008441A8"/>
    <w:rsid w:val="008441C8"/>
    <w:rsid w:val="00844352"/>
    <w:rsid w:val="0084442B"/>
    <w:rsid w:val="008444EE"/>
    <w:rsid w:val="00844A50"/>
    <w:rsid w:val="00844B91"/>
    <w:rsid w:val="00844DA5"/>
    <w:rsid w:val="00845127"/>
    <w:rsid w:val="0084514C"/>
    <w:rsid w:val="008452C0"/>
    <w:rsid w:val="008453F9"/>
    <w:rsid w:val="008454D0"/>
    <w:rsid w:val="008457D4"/>
    <w:rsid w:val="008457E9"/>
    <w:rsid w:val="00845915"/>
    <w:rsid w:val="00845C26"/>
    <w:rsid w:val="00845C58"/>
    <w:rsid w:val="00845D93"/>
    <w:rsid w:val="00845E33"/>
    <w:rsid w:val="00846320"/>
    <w:rsid w:val="00846383"/>
    <w:rsid w:val="00846625"/>
    <w:rsid w:val="00846695"/>
    <w:rsid w:val="00846786"/>
    <w:rsid w:val="00846DFD"/>
    <w:rsid w:val="008470EF"/>
    <w:rsid w:val="008471A6"/>
    <w:rsid w:val="00847253"/>
    <w:rsid w:val="008472F2"/>
    <w:rsid w:val="0084731C"/>
    <w:rsid w:val="00847468"/>
    <w:rsid w:val="008479DC"/>
    <w:rsid w:val="008479E1"/>
    <w:rsid w:val="00847C21"/>
    <w:rsid w:val="008501AF"/>
    <w:rsid w:val="00850420"/>
    <w:rsid w:val="0085055D"/>
    <w:rsid w:val="00850672"/>
    <w:rsid w:val="00850A34"/>
    <w:rsid w:val="00850CB1"/>
    <w:rsid w:val="00850CC8"/>
    <w:rsid w:val="008514CB"/>
    <w:rsid w:val="00851563"/>
    <w:rsid w:val="008516CD"/>
    <w:rsid w:val="008516DD"/>
    <w:rsid w:val="0085199F"/>
    <w:rsid w:val="00851A0C"/>
    <w:rsid w:val="00851C88"/>
    <w:rsid w:val="00851EB4"/>
    <w:rsid w:val="00851F27"/>
    <w:rsid w:val="0085222A"/>
    <w:rsid w:val="00852707"/>
    <w:rsid w:val="0085272A"/>
    <w:rsid w:val="008527B6"/>
    <w:rsid w:val="008527C6"/>
    <w:rsid w:val="00852873"/>
    <w:rsid w:val="0085295C"/>
    <w:rsid w:val="00852A5B"/>
    <w:rsid w:val="00852AEC"/>
    <w:rsid w:val="00852BB5"/>
    <w:rsid w:val="00852EAF"/>
    <w:rsid w:val="0085300B"/>
    <w:rsid w:val="00853041"/>
    <w:rsid w:val="00853421"/>
    <w:rsid w:val="008537B7"/>
    <w:rsid w:val="0085381A"/>
    <w:rsid w:val="00853977"/>
    <w:rsid w:val="00853A00"/>
    <w:rsid w:val="00853CF1"/>
    <w:rsid w:val="00853D55"/>
    <w:rsid w:val="00853F5D"/>
    <w:rsid w:val="00853FC0"/>
    <w:rsid w:val="008543A7"/>
    <w:rsid w:val="00854523"/>
    <w:rsid w:val="00854693"/>
    <w:rsid w:val="008549C5"/>
    <w:rsid w:val="00854D80"/>
    <w:rsid w:val="00854E34"/>
    <w:rsid w:val="0085531E"/>
    <w:rsid w:val="008553AF"/>
    <w:rsid w:val="00855435"/>
    <w:rsid w:val="008555E2"/>
    <w:rsid w:val="008556D8"/>
    <w:rsid w:val="008556F1"/>
    <w:rsid w:val="00855863"/>
    <w:rsid w:val="00855BFC"/>
    <w:rsid w:val="00855D29"/>
    <w:rsid w:val="00855E03"/>
    <w:rsid w:val="00856D9B"/>
    <w:rsid w:val="00856F4B"/>
    <w:rsid w:val="0085715A"/>
    <w:rsid w:val="0085731E"/>
    <w:rsid w:val="00857387"/>
    <w:rsid w:val="008573AC"/>
    <w:rsid w:val="00857533"/>
    <w:rsid w:val="00857A2C"/>
    <w:rsid w:val="00857D51"/>
    <w:rsid w:val="00857D57"/>
    <w:rsid w:val="00857D8B"/>
    <w:rsid w:val="00857E61"/>
    <w:rsid w:val="00857F49"/>
    <w:rsid w:val="008600FA"/>
    <w:rsid w:val="00860129"/>
    <w:rsid w:val="00860266"/>
    <w:rsid w:val="008603EC"/>
    <w:rsid w:val="008604D3"/>
    <w:rsid w:val="008605B0"/>
    <w:rsid w:val="00860A75"/>
    <w:rsid w:val="00860AA5"/>
    <w:rsid w:val="0086102E"/>
    <w:rsid w:val="00861271"/>
    <w:rsid w:val="0086133A"/>
    <w:rsid w:val="0086139D"/>
    <w:rsid w:val="0086163B"/>
    <w:rsid w:val="00861985"/>
    <w:rsid w:val="00861A38"/>
    <w:rsid w:val="00861C26"/>
    <w:rsid w:val="00861EA3"/>
    <w:rsid w:val="00861EBE"/>
    <w:rsid w:val="0086200A"/>
    <w:rsid w:val="0086206A"/>
    <w:rsid w:val="00862463"/>
    <w:rsid w:val="00862AA7"/>
    <w:rsid w:val="00862D10"/>
    <w:rsid w:val="00862E81"/>
    <w:rsid w:val="00862F6E"/>
    <w:rsid w:val="0086354C"/>
    <w:rsid w:val="008635C6"/>
    <w:rsid w:val="00863736"/>
    <w:rsid w:val="00863C8E"/>
    <w:rsid w:val="00864729"/>
    <w:rsid w:val="00864738"/>
    <w:rsid w:val="0086477A"/>
    <w:rsid w:val="00864844"/>
    <w:rsid w:val="00864D09"/>
    <w:rsid w:val="00865067"/>
    <w:rsid w:val="0086511B"/>
    <w:rsid w:val="00865247"/>
    <w:rsid w:val="00865534"/>
    <w:rsid w:val="0086593D"/>
    <w:rsid w:val="00865C58"/>
    <w:rsid w:val="00865CBC"/>
    <w:rsid w:val="0086665B"/>
    <w:rsid w:val="008666CC"/>
    <w:rsid w:val="00866780"/>
    <w:rsid w:val="00866E48"/>
    <w:rsid w:val="00867066"/>
    <w:rsid w:val="00867138"/>
    <w:rsid w:val="00867222"/>
    <w:rsid w:val="00867418"/>
    <w:rsid w:val="00867445"/>
    <w:rsid w:val="008675CD"/>
    <w:rsid w:val="00867AF4"/>
    <w:rsid w:val="00867B21"/>
    <w:rsid w:val="00867B2C"/>
    <w:rsid w:val="00867B8E"/>
    <w:rsid w:val="00867DC0"/>
    <w:rsid w:val="00867F50"/>
    <w:rsid w:val="00870686"/>
    <w:rsid w:val="0087089D"/>
    <w:rsid w:val="00871053"/>
    <w:rsid w:val="0087112D"/>
    <w:rsid w:val="00871372"/>
    <w:rsid w:val="0087173F"/>
    <w:rsid w:val="00872060"/>
    <w:rsid w:val="008720CB"/>
    <w:rsid w:val="00872153"/>
    <w:rsid w:val="00872171"/>
    <w:rsid w:val="008722E5"/>
    <w:rsid w:val="008723C8"/>
    <w:rsid w:val="008725C1"/>
    <w:rsid w:val="008726F7"/>
    <w:rsid w:val="00872793"/>
    <w:rsid w:val="00872933"/>
    <w:rsid w:val="00872A82"/>
    <w:rsid w:val="00872CD7"/>
    <w:rsid w:val="00872E9C"/>
    <w:rsid w:val="008730A0"/>
    <w:rsid w:val="0087376F"/>
    <w:rsid w:val="00873B0B"/>
    <w:rsid w:val="00873BFF"/>
    <w:rsid w:val="00873D3A"/>
    <w:rsid w:val="00873E9D"/>
    <w:rsid w:val="0087404F"/>
    <w:rsid w:val="00874361"/>
    <w:rsid w:val="00874369"/>
    <w:rsid w:val="00874407"/>
    <w:rsid w:val="00874414"/>
    <w:rsid w:val="00874434"/>
    <w:rsid w:val="0087445A"/>
    <w:rsid w:val="00874600"/>
    <w:rsid w:val="008746C4"/>
    <w:rsid w:val="00874847"/>
    <w:rsid w:val="00874A7C"/>
    <w:rsid w:val="00874C05"/>
    <w:rsid w:val="00874E32"/>
    <w:rsid w:val="008750DB"/>
    <w:rsid w:val="0087518B"/>
    <w:rsid w:val="008757B3"/>
    <w:rsid w:val="00875833"/>
    <w:rsid w:val="00875849"/>
    <w:rsid w:val="00875A6A"/>
    <w:rsid w:val="00875ACC"/>
    <w:rsid w:val="00875AF5"/>
    <w:rsid w:val="00875BA2"/>
    <w:rsid w:val="00875F0E"/>
    <w:rsid w:val="00876059"/>
    <w:rsid w:val="0087614C"/>
    <w:rsid w:val="00876185"/>
    <w:rsid w:val="00876310"/>
    <w:rsid w:val="00876480"/>
    <w:rsid w:val="008764D8"/>
    <w:rsid w:val="00876691"/>
    <w:rsid w:val="00876710"/>
    <w:rsid w:val="008767FD"/>
    <w:rsid w:val="00876936"/>
    <w:rsid w:val="0087696E"/>
    <w:rsid w:val="00876970"/>
    <w:rsid w:val="00876B44"/>
    <w:rsid w:val="00876CAE"/>
    <w:rsid w:val="00876E57"/>
    <w:rsid w:val="008774D3"/>
    <w:rsid w:val="008777A5"/>
    <w:rsid w:val="0087793F"/>
    <w:rsid w:val="008779EA"/>
    <w:rsid w:val="00877DA9"/>
    <w:rsid w:val="008801E0"/>
    <w:rsid w:val="0088026E"/>
    <w:rsid w:val="008802C2"/>
    <w:rsid w:val="00880350"/>
    <w:rsid w:val="0088035B"/>
    <w:rsid w:val="0088036E"/>
    <w:rsid w:val="00880664"/>
    <w:rsid w:val="008808CF"/>
    <w:rsid w:val="008809F0"/>
    <w:rsid w:val="00880BB0"/>
    <w:rsid w:val="00880D67"/>
    <w:rsid w:val="008814F2"/>
    <w:rsid w:val="00881663"/>
    <w:rsid w:val="00881923"/>
    <w:rsid w:val="00881924"/>
    <w:rsid w:val="00881B60"/>
    <w:rsid w:val="00881E69"/>
    <w:rsid w:val="008820CE"/>
    <w:rsid w:val="008822E9"/>
    <w:rsid w:val="00882310"/>
    <w:rsid w:val="00882435"/>
    <w:rsid w:val="008827E2"/>
    <w:rsid w:val="008829E9"/>
    <w:rsid w:val="00882A2F"/>
    <w:rsid w:val="00882D68"/>
    <w:rsid w:val="00883112"/>
    <w:rsid w:val="00883441"/>
    <w:rsid w:val="0088362C"/>
    <w:rsid w:val="00883697"/>
    <w:rsid w:val="008836BB"/>
    <w:rsid w:val="008836EC"/>
    <w:rsid w:val="008837AE"/>
    <w:rsid w:val="00883A76"/>
    <w:rsid w:val="00883AD8"/>
    <w:rsid w:val="00883B4A"/>
    <w:rsid w:val="0088404F"/>
    <w:rsid w:val="00884B0D"/>
    <w:rsid w:val="00884D59"/>
    <w:rsid w:val="00884F07"/>
    <w:rsid w:val="00884FA8"/>
    <w:rsid w:val="00885017"/>
    <w:rsid w:val="0088509A"/>
    <w:rsid w:val="008850B3"/>
    <w:rsid w:val="0088512C"/>
    <w:rsid w:val="00885732"/>
    <w:rsid w:val="008857B5"/>
    <w:rsid w:val="00885AE5"/>
    <w:rsid w:val="00885BC3"/>
    <w:rsid w:val="00885CE6"/>
    <w:rsid w:val="00885DF1"/>
    <w:rsid w:val="00885F12"/>
    <w:rsid w:val="00885F8A"/>
    <w:rsid w:val="00885FD1"/>
    <w:rsid w:val="00886002"/>
    <w:rsid w:val="00886027"/>
    <w:rsid w:val="00886591"/>
    <w:rsid w:val="00886A22"/>
    <w:rsid w:val="00886D02"/>
    <w:rsid w:val="00886D75"/>
    <w:rsid w:val="00886E50"/>
    <w:rsid w:val="008870E1"/>
    <w:rsid w:val="00887204"/>
    <w:rsid w:val="008873B8"/>
    <w:rsid w:val="0088758D"/>
    <w:rsid w:val="00887675"/>
    <w:rsid w:val="00887978"/>
    <w:rsid w:val="00887A4B"/>
    <w:rsid w:val="00887B9D"/>
    <w:rsid w:val="00887D45"/>
    <w:rsid w:val="00890177"/>
    <w:rsid w:val="0089022E"/>
    <w:rsid w:val="008904E2"/>
    <w:rsid w:val="00890624"/>
    <w:rsid w:val="00890849"/>
    <w:rsid w:val="008908CA"/>
    <w:rsid w:val="00891082"/>
    <w:rsid w:val="008910CC"/>
    <w:rsid w:val="00891298"/>
    <w:rsid w:val="0089191A"/>
    <w:rsid w:val="008920E9"/>
    <w:rsid w:val="00892165"/>
    <w:rsid w:val="00892507"/>
    <w:rsid w:val="008928B9"/>
    <w:rsid w:val="00892973"/>
    <w:rsid w:val="00892B15"/>
    <w:rsid w:val="00892B62"/>
    <w:rsid w:val="00892E92"/>
    <w:rsid w:val="00893032"/>
    <w:rsid w:val="008930B6"/>
    <w:rsid w:val="00893271"/>
    <w:rsid w:val="0089373B"/>
    <w:rsid w:val="008937ED"/>
    <w:rsid w:val="00893934"/>
    <w:rsid w:val="008939B1"/>
    <w:rsid w:val="00893A2A"/>
    <w:rsid w:val="00893BA1"/>
    <w:rsid w:val="00893D24"/>
    <w:rsid w:val="00893EC4"/>
    <w:rsid w:val="00893FC3"/>
    <w:rsid w:val="008942D9"/>
    <w:rsid w:val="008943B6"/>
    <w:rsid w:val="0089444C"/>
    <w:rsid w:val="0089448B"/>
    <w:rsid w:val="0089462B"/>
    <w:rsid w:val="008946AC"/>
    <w:rsid w:val="0089483C"/>
    <w:rsid w:val="008948D2"/>
    <w:rsid w:val="00894944"/>
    <w:rsid w:val="008949BB"/>
    <w:rsid w:val="00894B76"/>
    <w:rsid w:val="00894BF3"/>
    <w:rsid w:val="00894C17"/>
    <w:rsid w:val="00894E3F"/>
    <w:rsid w:val="00894EB3"/>
    <w:rsid w:val="008952F7"/>
    <w:rsid w:val="008954BD"/>
    <w:rsid w:val="008956B3"/>
    <w:rsid w:val="00895741"/>
    <w:rsid w:val="00895E7A"/>
    <w:rsid w:val="008960D1"/>
    <w:rsid w:val="008964CA"/>
    <w:rsid w:val="00896622"/>
    <w:rsid w:val="00896701"/>
    <w:rsid w:val="00896872"/>
    <w:rsid w:val="00897B82"/>
    <w:rsid w:val="00897CC7"/>
    <w:rsid w:val="00897CCE"/>
    <w:rsid w:val="008A0277"/>
    <w:rsid w:val="008A04D5"/>
    <w:rsid w:val="008A06E1"/>
    <w:rsid w:val="008A075B"/>
    <w:rsid w:val="008A078A"/>
    <w:rsid w:val="008A07A7"/>
    <w:rsid w:val="008A0A69"/>
    <w:rsid w:val="008A0A99"/>
    <w:rsid w:val="008A0AB1"/>
    <w:rsid w:val="008A0BB8"/>
    <w:rsid w:val="008A0DC1"/>
    <w:rsid w:val="008A0EA1"/>
    <w:rsid w:val="008A115C"/>
    <w:rsid w:val="008A1515"/>
    <w:rsid w:val="008A1742"/>
    <w:rsid w:val="008A1961"/>
    <w:rsid w:val="008A1B64"/>
    <w:rsid w:val="008A1B6D"/>
    <w:rsid w:val="008A1BE5"/>
    <w:rsid w:val="008A23D5"/>
    <w:rsid w:val="008A249A"/>
    <w:rsid w:val="008A26BB"/>
    <w:rsid w:val="008A2798"/>
    <w:rsid w:val="008A2866"/>
    <w:rsid w:val="008A2AC5"/>
    <w:rsid w:val="008A2B5A"/>
    <w:rsid w:val="008A2B5D"/>
    <w:rsid w:val="008A2C67"/>
    <w:rsid w:val="008A2D35"/>
    <w:rsid w:val="008A3280"/>
    <w:rsid w:val="008A3284"/>
    <w:rsid w:val="008A32FE"/>
    <w:rsid w:val="008A3889"/>
    <w:rsid w:val="008A396C"/>
    <w:rsid w:val="008A3C22"/>
    <w:rsid w:val="008A4158"/>
    <w:rsid w:val="008A4277"/>
    <w:rsid w:val="008A44C1"/>
    <w:rsid w:val="008A470F"/>
    <w:rsid w:val="008A4C7E"/>
    <w:rsid w:val="008A4C97"/>
    <w:rsid w:val="008A5098"/>
    <w:rsid w:val="008A5270"/>
    <w:rsid w:val="008A563F"/>
    <w:rsid w:val="008A5670"/>
    <w:rsid w:val="008A5961"/>
    <w:rsid w:val="008A5983"/>
    <w:rsid w:val="008A5A89"/>
    <w:rsid w:val="008A5EB6"/>
    <w:rsid w:val="008A6018"/>
    <w:rsid w:val="008A6212"/>
    <w:rsid w:val="008A6229"/>
    <w:rsid w:val="008A625B"/>
    <w:rsid w:val="008A67B5"/>
    <w:rsid w:val="008A68B0"/>
    <w:rsid w:val="008A6925"/>
    <w:rsid w:val="008A6971"/>
    <w:rsid w:val="008A69F3"/>
    <w:rsid w:val="008A7310"/>
    <w:rsid w:val="008A74B4"/>
    <w:rsid w:val="008A77BD"/>
    <w:rsid w:val="008A782F"/>
    <w:rsid w:val="008A787A"/>
    <w:rsid w:val="008A79A8"/>
    <w:rsid w:val="008A7B3F"/>
    <w:rsid w:val="008A7B69"/>
    <w:rsid w:val="008A7C0C"/>
    <w:rsid w:val="008A7C67"/>
    <w:rsid w:val="008A7CA8"/>
    <w:rsid w:val="008A7EA2"/>
    <w:rsid w:val="008B007B"/>
    <w:rsid w:val="008B0248"/>
    <w:rsid w:val="008B02D1"/>
    <w:rsid w:val="008B0438"/>
    <w:rsid w:val="008B047F"/>
    <w:rsid w:val="008B06A1"/>
    <w:rsid w:val="008B06AE"/>
    <w:rsid w:val="008B10A4"/>
    <w:rsid w:val="008B1186"/>
    <w:rsid w:val="008B12F3"/>
    <w:rsid w:val="008B12FF"/>
    <w:rsid w:val="008B155B"/>
    <w:rsid w:val="008B1654"/>
    <w:rsid w:val="008B1A9C"/>
    <w:rsid w:val="008B1B07"/>
    <w:rsid w:val="008B1D5B"/>
    <w:rsid w:val="008B1DBA"/>
    <w:rsid w:val="008B1FA6"/>
    <w:rsid w:val="008B22DB"/>
    <w:rsid w:val="008B2315"/>
    <w:rsid w:val="008B249D"/>
    <w:rsid w:val="008B2502"/>
    <w:rsid w:val="008B2A64"/>
    <w:rsid w:val="008B2BC6"/>
    <w:rsid w:val="008B2C54"/>
    <w:rsid w:val="008B2D5E"/>
    <w:rsid w:val="008B2D68"/>
    <w:rsid w:val="008B2FB7"/>
    <w:rsid w:val="008B334E"/>
    <w:rsid w:val="008B3581"/>
    <w:rsid w:val="008B371D"/>
    <w:rsid w:val="008B372A"/>
    <w:rsid w:val="008B4086"/>
    <w:rsid w:val="008B423E"/>
    <w:rsid w:val="008B4362"/>
    <w:rsid w:val="008B462B"/>
    <w:rsid w:val="008B47B2"/>
    <w:rsid w:val="008B47C8"/>
    <w:rsid w:val="008B498E"/>
    <w:rsid w:val="008B4BD4"/>
    <w:rsid w:val="008B4BEC"/>
    <w:rsid w:val="008B4BF3"/>
    <w:rsid w:val="008B4C13"/>
    <w:rsid w:val="008B4E03"/>
    <w:rsid w:val="008B4E80"/>
    <w:rsid w:val="008B541B"/>
    <w:rsid w:val="008B5881"/>
    <w:rsid w:val="008B5965"/>
    <w:rsid w:val="008B5C84"/>
    <w:rsid w:val="008B5CC3"/>
    <w:rsid w:val="008B635F"/>
    <w:rsid w:val="008B6464"/>
    <w:rsid w:val="008B6AE2"/>
    <w:rsid w:val="008B6AE4"/>
    <w:rsid w:val="008B6D1B"/>
    <w:rsid w:val="008B6F6C"/>
    <w:rsid w:val="008B6FAF"/>
    <w:rsid w:val="008B743F"/>
    <w:rsid w:val="008B7C6F"/>
    <w:rsid w:val="008B7C85"/>
    <w:rsid w:val="008C02A9"/>
    <w:rsid w:val="008C07CE"/>
    <w:rsid w:val="008C137C"/>
    <w:rsid w:val="008C13FB"/>
    <w:rsid w:val="008C1480"/>
    <w:rsid w:val="008C150C"/>
    <w:rsid w:val="008C16EB"/>
    <w:rsid w:val="008C1A16"/>
    <w:rsid w:val="008C1BBF"/>
    <w:rsid w:val="008C1C9B"/>
    <w:rsid w:val="008C1CF7"/>
    <w:rsid w:val="008C2124"/>
    <w:rsid w:val="008C21AB"/>
    <w:rsid w:val="008C21E2"/>
    <w:rsid w:val="008C21F9"/>
    <w:rsid w:val="008C2265"/>
    <w:rsid w:val="008C2AD2"/>
    <w:rsid w:val="008C2B4E"/>
    <w:rsid w:val="008C2BFF"/>
    <w:rsid w:val="008C2EC0"/>
    <w:rsid w:val="008C33BE"/>
    <w:rsid w:val="008C3419"/>
    <w:rsid w:val="008C3456"/>
    <w:rsid w:val="008C38E3"/>
    <w:rsid w:val="008C3DB6"/>
    <w:rsid w:val="008C3FF2"/>
    <w:rsid w:val="008C433F"/>
    <w:rsid w:val="008C4370"/>
    <w:rsid w:val="008C4393"/>
    <w:rsid w:val="008C4559"/>
    <w:rsid w:val="008C4B8F"/>
    <w:rsid w:val="008C4C43"/>
    <w:rsid w:val="008C4C87"/>
    <w:rsid w:val="008C5034"/>
    <w:rsid w:val="008C508C"/>
    <w:rsid w:val="008C523E"/>
    <w:rsid w:val="008C53F0"/>
    <w:rsid w:val="008C5630"/>
    <w:rsid w:val="008C57CA"/>
    <w:rsid w:val="008C57DB"/>
    <w:rsid w:val="008C5872"/>
    <w:rsid w:val="008C5922"/>
    <w:rsid w:val="008C5A2D"/>
    <w:rsid w:val="008C5D5E"/>
    <w:rsid w:val="008C6268"/>
    <w:rsid w:val="008C640D"/>
    <w:rsid w:val="008C662F"/>
    <w:rsid w:val="008C6651"/>
    <w:rsid w:val="008C6695"/>
    <w:rsid w:val="008C67BC"/>
    <w:rsid w:val="008C6992"/>
    <w:rsid w:val="008C69A0"/>
    <w:rsid w:val="008C7215"/>
    <w:rsid w:val="008C7477"/>
    <w:rsid w:val="008C78A1"/>
    <w:rsid w:val="008C7B7B"/>
    <w:rsid w:val="008C7BD4"/>
    <w:rsid w:val="008C7DD0"/>
    <w:rsid w:val="008C7E76"/>
    <w:rsid w:val="008C7F06"/>
    <w:rsid w:val="008C7F18"/>
    <w:rsid w:val="008D0018"/>
    <w:rsid w:val="008D0238"/>
    <w:rsid w:val="008D059B"/>
    <w:rsid w:val="008D0A57"/>
    <w:rsid w:val="008D0A76"/>
    <w:rsid w:val="008D0ACE"/>
    <w:rsid w:val="008D0BD8"/>
    <w:rsid w:val="008D0E42"/>
    <w:rsid w:val="008D10D5"/>
    <w:rsid w:val="008D1374"/>
    <w:rsid w:val="008D1413"/>
    <w:rsid w:val="008D1474"/>
    <w:rsid w:val="008D16BD"/>
    <w:rsid w:val="008D1CAD"/>
    <w:rsid w:val="008D1D70"/>
    <w:rsid w:val="008D2057"/>
    <w:rsid w:val="008D2101"/>
    <w:rsid w:val="008D2160"/>
    <w:rsid w:val="008D25B4"/>
    <w:rsid w:val="008D2767"/>
    <w:rsid w:val="008D2788"/>
    <w:rsid w:val="008D2932"/>
    <w:rsid w:val="008D2BB1"/>
    <w:rsid w:val="008D2CE5"/>
    <w:rsid w:val="008D2CF7"/>
    <w:rsid w:val="008D3046"/>
    <w:rsid w:val="008D3443"/>
    <w:rsid w:val="008D3568"/>
    <w:rsid w:val="008D35DD"/>
    <w:rsid w:val="008D361E"/>
    <w:rsid w:val="008D36CA"/>
    <w:rsid w:val="008D36E4"/>
    <w:rsid w:val="008D3933"/>
    <w:rsid w:val="008D3A7C"/>
    <w:rsid w:val="008D3C65"/>
    <w:rsid w:val="008D428B"/>
    <w:rsid w:val="008D4502"/>
    <w:rsid w:val="008D459F"/>
    <w:rsid w:val="008D476C"/>
    <w:rsid w:val="008D476F"/>
    <w:rsid w:val="008D4A9E"/>
    <w:rsid w:val="008D4B3F"/>
    <w:rsid w:val="008D547B"/>
    <w:rsid w:val="008D59F2"/>
    <w:rsid w:val="008D5ACF"/>
    <w:rsid w:val="008D5B37"/>
    <w:rsid w:val="008D5B70"/>
    <w:rsid w:val="008D5C6B"/>
    <w:rsid w:val="008D5CCC"/>
    <w:rsid w:val="008D5D68"/>
    <w:rsid w:val="008D639C"/>
    <w:rsid w:val="008D64F6"/>
    <w:rsid w:val="008D667D"/>
    <w:rsid w:val="008D684E"/>
    <w:rsid w:val="008D6B2E"/>
    <w:rsid w:val="008D6CD2"/>
    <w:rsid w:val="008D6F2F"/>
    <w:rsid w:val="008D6F84"/>
    <w:rsid w:val="008D7022"/>
    <w:rsid w:val="008D723E"/>
    <w:rsid w:val="008D7321"/>
    <w:rsid w:val="008D734C"/>
    <w:rsid w:val="008D73F3"/>
    <w:rsid w:val="008D7460"/>
    <w:rsid w:val="008D77C5"/>
    <w:rsid w:val="008D7AD8"/>
    <w:rsid w:val="008D7D0A"/>
    <w:rsid w:val="008D7DC2"/>
    <w:rsid w:val="008E001D"/>
    <w:rsid w:val="008E0076"/>
    <w:rsid w:val="008E0694"/>
    <w:rsid w:val="008E06BC"/>
    <w:rsid w:val="008E0788"/>
    <w:rsid w:val="008E07F9"/>
    <w:rsid w:val="008E098B"/>
    <w:rsid w:val="008E0994"/>
    <w:rsid w:val="008E09B5"/>
    <w:rsid w:val="008E0A81"/>
    <w:rsid w:val="008E0CE6"/>
    <w:rsid w:val="008E0DB0"/>
    <w:rsid w:val="008E0E98"/>
    <w:rsid w:val="008E1111"/>
    <w:rsid w:val="008E11F5"/>
    <w:rsid w:val="008E15BA"/>
    <w:rsid w:val="008E16E9"/>
    <w:rsid w:val="008E171C"/>
    <w:rsid w:val="008E18BD"/>
    <w:rsid w:val="008E1C53"/>
    <w:rsid w:val="008E1E38"/>
    <w:rsid w:val="008E2249"/>
    <w:rsid w:val="008E225D"/>
    <w:rsid w:val="008E2363"/>
    <w:rsid w:val="008E24EB"/>
    <w:rsid w:val="008E255F"/>
    <w:rsid w:val="008E2A60"/>
    <w:rsid w:val="008E2D50"/>
    <w:rsid w:val="008E305A"/>
    <w:rsid w:val="008E3473"/>
    <w:rsid w:val="008E3624"/>
    <w:rsid w:val="008E375C"/>
    <w:rsid w:val="008E38DF"/>
    <w:rsid w:val="008E3B46"/>
    <w:rsid w:val="008E3C4E"/>
    <w:rsid w:val="008E4750"/>
    <w:rsid w:val="008E47FC"/>
    <w:rsid w:val="008E5238"/>
    <w:rsid w:val="008E52E3"/>
    <w:rsid w:val="008E5567"/>
    <w:rsid w:val="008E565A"/>
    <w:rsid w:val="008E5768"/>
    <w:rsid w:val="008E5852"/>
    <w:rsid w:val="008E58BA"/>
    <w:rsid w:val="008E5DF2"/>
    <w:rsid w:val="008E5F3F"/>
    <w:rsid w:val="008E62A8"/>
    <w:rsid w:val="008E659E"/>
    <w:rsid w:val="008E661E"/>
    <w:rsid w:val="008E66AB"/>
    <w:rsid w:val="008E68F3"/>
    <w:rsid w:val="008E6902"/>
    <w:rsid w:val="008E6962"/>
    <w:rsid w:val="008E6B8F"/>
    <w:rsid w:val="008E6BF8"/>
    <w:rsid w:val="008E6DDF"/>
    <w:rsid w:val="008E7011"/>
    <w:rsid w:val="008E7414"/>
    <w:rsid w:val="008E76B4"/>
    <w:rsid w:val="008E78FE"/>
    <w:rsid w:val="008E792F"/>
    <w:rsid w:val="008E7F9A"/>
    <w:rsid w:val="008F06F7"/>
    <w:rsid w:val="008F08AC"/>
    <w:rsid w:val="008F08C3"/>
    <w:rsid w:val="008F0933"/>
    <w:rsid w:val="008F0DC0"/>
    <w:rsid w:val="008F0E1B"/>
    <w:rsid w:val="008F1097"/>
    <w:rsid w:val="008F11C2"/>
    <w:rsid w:val="008F1298"/>
    <w:rsid w:val="008F147A"/>
    <w:rsid w:val="008F14E6"/>
    <w:rsid w:val="008F1661"/>
    <w:rsid w:val="008F1A9B"/>
    <w:rsid w:val="008F1B8B"/>
    <w:rsid w:val="008F1C03"/>
    <w:rsid w:val="008F1D06"/>
    <w:rsid w:val="008F1E12"/>
    <w:rsid w:val="008F1F1B"/>
    <w:rsid w:val="008F209A"/>
    <w:rsid w:val="008F21A0"/>
    <w:rsid w:val="008F22CC"/>
    <w:rsid w:val="008F22DD"/>
    <w:rsid w:val="008F2461"/>
    <w:rsid w:val="008F276D"/>
    <w:rsid w:val="008F2892"/>
    <w:rsid w:val="008F29ED"/>
    <w:rsid w:val="008F2A6B"/>
    <w:rsid w:val="008F2D91"/>
    <w:rsid w:val="008F2EA9"/>
    <w:rsid w:val="008F2FCE"/>
    <w:rsid w:val="008F311A"/>
    <w:rsid w:val="008F318D"/>
    <w:rsid w:val="008F31A9"/>
    <w:rsid w:val="008F35B8"/>
    <w:rsid w:val="008F3747"/>
    <w:rsid w:val="008F388E"/>
    <w:rsid w:val="008F3A2F"/>
    <w:rsid w:val="008F3C2A"/>
    <w:rsid w:val="008F4484"/>
    <w:rsid w:val="008F45B1"/>
    <w:rsid w:val="008F46A0"/>
    <w:rsid w:val="008F4753"/>
    <w:rsid w:val="008F479D"/>
    <w:rsid w:val="008F491C"/>
    <w:rsid w:val="008F4ADC"/>
    <w:rsid w:val="008F4AEA"/>
    <w:rsid w:val="008F4B21"/>
    <w:rsid w:val="008F4BDC"/>
    <w:rsid w:val="008F4F51"/>
    <w:rsid w:val="008F4FF5"/>
    <w:rsid w:val="008F501A"/>
    <w:rsid w:val="008F5082"/>
    <w:rsid w:val="008F521A"/>
    <w:rsid w:val="008F5609"/>
    <w:rsid w:val="008F5700"/>
    <w:rsid w:val="008F5790"/>
    <w:rsid w:val="008F58AA"/>
    <w:rsid w:val="008F594A"/>
    <w:rsid w:val="008F5A03"/>
    <w:rsid w:val="008F5A45"/>
    <w:rsid w:val="008F5AA3"/>
    <w:rsid w:val="008F5BA2"/>
    <w:rsid w:val="008F5DBD"/>
    <w:rsid w:val="008F5E37"/>
    <w:rsid w:val="008F61CE"/>
    <w:rsid w:val="008F631F"/>
    <w:rsid w:val="008F6887"/>
    <w:rsid w:val="008F6998"/>
    <w:rsid w:val="008F6B99"/>
    <w:rsid w:val="008F71D6"/>
    <w:rsid w:val="008F7369"/>
    <w:rsid w:val="008F760F"/>
    <w:rsid w:val="008F7AC8"/>
    <w:rsid w:val="008F7EC8"/>
    <w:rsid w:val="008F7FAE"/>
    <w:rsid w:val="00900374"/>
    <w:rsid w:val="009006E0"/>
    <w:rsid w:val="00900DAF"/>
    <w:rsid w:val="0090111D"/>
    <w:rsid w:val="00901519"/>
    <w:rsid w:val="0090167D"/>
    <w:rsid w:val="00901774"/>
    <w:rsid w:val="009017AD"/>
    <w:rsid w:val="00901A1D"/>
    <w:rsid w:val="00901AE1"/>
    <w:rsid w:val="00901BC7"/>
    <w:rsid w:val="00901C61"/>
    <w:rsid w:val="00901D18"/>
    <w:rsid w:val="00901DCB"/>
    <w:rsid w:val="00901F5C"/>
    <w:rsid w:val="009021F4"/>
    <w:rsid w:val="009022BC"/>
    <w:rsid w:val="0090250A"/>
    <w:rsid w:val="009027AD"/>
    <w:rsid w:val="00902B36"/>
    <w:rsid w:val="00902F01"/>
    <w:rsid w:val="009031C8"/>
    <w:rsid w:val="00903219"/>
    <w:rsid w:val="0090338A"/>
    <w:rsid w:val="00903466"/>
    <w:rsid w:val="009037A0"/>
    <w:rsid w:val="0090396C"/>
    <w:rsid w:val="00903FAD"/>
    <w:rsid w:val="009045F9"/>
    <w:rsid w:val="00904BF6"/>
    <w:rsid w:val="00904CCC"/>
    <w:rsid w:val="0090518B"/>
    <w:rsid w:val="009051DA"/>
    <w:rsid w:val="009052B3"/>
    <w:rsid w:val="009053C6"/>
    <w:rsid w:val="00905877"/>
    <w:rsid w:val="0090602A"/>
    <w:rsid w:val="009060B8"/>
    <w:rsid w:val="00906218"/>
    <w:rsid w:val="00906351"/>
    <w:rsid w:val="0090636A"/>
    <w:rsid w:val="009065DD"/>
    <w:rsid w:val="0090666A"/>
    <w:rsid w:val="009066A3"/>
    <w:rsid w:val="009066BF"/>
    <w:rsid w:val="00906959"/>
    <w:rsid w:val="00906A5B"/>
    <w:rsid w:val="00906A84"/>
    <w:rsid w:val="00906D85"/>
    <w:rsid w:val="00906DCA"/>
    <w:rsid w:val="0090725B"/>
    <w:rsid w:val="00907482"/>
    <w:rsid w:val="009075B9"/>
    <w:rsid w:val="00907C05"/>
    <w:rsid w:val="00907C24"/>
    <w:rsid w:val="00907F14"/>
    <w:rsid w:val="00907F5C"/>
    <w:rsid w:val="009100FF"/>
    <w:rsid w:val="009106DE"/>
    <w:rsid w:val="0091077D"/>
    <w:rsid w:val="009108CF"/>
    <w:rsid w:val="0091097C"/>
    <w:rsid w:val="00910E61"/>
    <w:rsid w:val="00911149"/>
    <w:rsid w:val="009111A1"/>
    <w:rsid w:val="0091139F"/>
    <w:rsid w:val="009117BE"/>
    <w:rsid w:val="009117F2"/>
    <w:rsid w:val="0091186E"/>
    <w:rsid w:val="0091191E"/>
    <w:rsid w:val="00911B6D"/>
    <w:rsid w:val="00911BF2"/>
    <w:rsid w:val="00911D8C"/>
    <w:rsid w:val="00911E37"/>
    <w:rsid w:val="00911E49"/>
    <w:rsid w:val="0091211A"/>
    <w:rsid w:val="00912244"/>
    <w:rsid w:val="00912574"/>
    <w:rsid w:val="009127DA"/>
    <w:rsid w:val="009129F7"/>
    <w:rsid w:val="00912C45"/>
    <w:rsid w:val="00912D6B"/>
    <w:rsid w:val="00913B87"/>
    <w:rsid w:val="00913B8A"/>
    <w:rsid w:val="00913C70"/>
    <w:rsid w:val="00913F24"/>
    <w:rsid w:val="009142BD"/>
    <w:rsid w:val="00914741"/>
    <w:rsid w:val="00914846"/>
    <w:rsid w:val="0091484B"/>
    <w:rsid w:val="009148FC"/>
    <w:rsid w:val="00914E40"/>
    <w:rsid w:val="00914FBA"/>
    <w:rsid w:val="00915356"/>
    <w:rsid w:val="009154FB"/>
    <w:rsid w:val="0091572C"/>
    <w:rsid w:val="0091587C"/>
    <w:rsid w:val="009158EA"/>
    <w:rsid w:val="00915C60"/>
    <w:rsid w:val="00915E43"/>
    <w:rsid w:val="00915E4C"/>
    <w:rsid w:val="0091620A"/>
    <w:rsid w:val="009163B6"/>
    <w:rsid w:val="0091657C"/>
    <w:rsid w:val="009166AC"/>
    <w:rsid w:val="009166DB"/>
    <w:rsid w:val="0091672B"/>
    <w:rsid w:val="00916B91"/>
    <w:rsid w:val="00916DBE"/>
    <w:rsid w:val="00917099"/>
    <w:rsid w:val="009174A0"/>
    <w:rsid w:val="0091771E"/>
    <w:rsid w:val="009178F2"/>
    <w:rsid w:val="00917944"/>
    <w:rsid w:val="00917CB6"/>
    <w:rsid w:val="0092060B"/>
    <w:rsid w:val="009206B5"/>
    <w:rsid w:val="00920794"/>
    <w:rsid w:val="00920BB5"/>
    <w:rsid w:val="00920BC8"/>
    <w:rsid w:val="00920C55"/>
    <w:rsid w:val="00920CBA"/>
    <w:rsid w:val="00920DF8"/>
    <w:rsid w:val="00921188"/>
    <w:rsid w:val="009212CE"/>
    <w:rsid w:val="009212E1"/>
    <w:rsid w:val="009216D4"/>
    <w:rsid w:val="00921875"/>
    <w:rsid w:val="00921A4E"/>
    <w:rsid w:val="00921AA4"/>
    <w:rsid w:val="00921BCC"/>
    <w:rsid w:val="00921ED1"/>
    <w:rsid w:val="0092232C"/>
    <w:rsid w:val="00922354"/>
    <w:rsid w:val="00922828"/>
    <w:rsid w:val="009229FB"/>
    <w:rsid w:val="00922A06"/>
    <w:rsid w:val="00922A14"/>
    <w:rsid w:val="00922B0D"/>
    <w:rsid w:val="00922E73"/>
    <w:rsid w:val="0092308C"/>
    <w:rsid w:val="009233BF"/>
    <w:rsid w:val="00923415"/>
    <w:rsid w:val="00923431"/>
    <w:rsid w:val="00923579"/>
    <w:rsid w:val="0092385F"/>
    <w:rsid w:val="009238B7"/>
    <w:rsid w:val="00923A19"/>
    <w:rsid w:val="00923B58"/>
    <w:rsid w:val="00923BC6"/>
    <w:rsid w:val="00923E6B"/>
    <w:rsid w:val="009241CB"/>
    <w:rsid w:val="0092435A"/>
    <w:rsid w:val="009243AC"/>
    <w:rsid w:val="00924626"/>
    <w:rsid w:val="00924C18"/>
    <w:rsid w:val="00924EB4"/>
    <w:rsid w:val="00925186"/>
    <w:rsid w:val="009252BA"/>
    <w:rsid w:val="009256D1"/>
    <w:rsid w:val="009258C0"/>
    <w:rsid w:val="009258D6"/>
    <w:rsid w:val="00925ADA"/>
    <w:rsid w:val="00925D07"/>
    <w:rsid w:val="00925DDA"/>
    <w:rsid w:val="0092627F"/>
    <w:rsid w:val="0092660F"/>
    <w:rsid w:val="0092669D"/>
    <w:rsid w:val="009269C4"/>
    <w:rsid w:val="00926B9A"/>
    <w:rsid w:val="00926BBF"/>
    <w:rsid w:val="00926BCD"/>
    <w:rsid w:val="00926C0A"/>
    <w:rsid w:val="009272A8"/>
    <w:rsid w:val="009274F5"/>
    <w:rsid w:val="00927B29"/>
    <w:rsid w:val="00927C86"/>
    <w:rsid w:val="0093001F"/>
    <w:rsid w:val="009301D1"/>
    <w:rsid w:val="00930393"/>
    <w:rsid w:val="009304DC"/>
    <w:rsid w:val="009304EE"/>
    <w:rsid w:val="00930931"/>
    <w:rsid w:val="00930936"/>
    <w:rsid w:val="00930962"/>
    <w:rsid w:val="00930A48"/>
    <w:rsid w:val="00930C4B"/>
    <w:rsid w:val="00930C9F"/>
    <w:rsid w:val="00930CCC"/>
    <w:rsid w:val="00930EF9"/>
    <w:rsid w:val="009311A1"/>
    <w:rsid w:val="009313E6"/>
    <w:rsid w:val="0093144E"/>
    <w:rsid w:val="00931490"/>
    <w:rsid w:val="00931533"/>
    <w:rsid w:val="0093189A"/>
    <w:rsid w:val="0093198B"/>
    <w:rsid w:val="00931BB2"/>
    <w:rsid w:val="00931CC5"/>
    <w:rsid w:val="00931EE8"/>
    <w:rsid w:val="00931EFF"/>
    <w:rsid w:val="00932001"/>
    <w:rsid w:val="0093202C"/>
    <w:rsid w:val="009320B1"/>
    <w:rsid w:val="0093259C"/>
    <w:rsid w:val="009326E9"/>
    <w:rsid w:val="00932A73"/>
    <w:rsid w:val="00932B92"/>
    <w:rsid w:val="009332FB"/>
    <w:rsid w:val="00933315"/>
    <w:rsid w:val="0093336E"/>
    <w:rsid w:val="0093361F"/>
    <w:rsid w:val="00933637"/>
    <w:rsid w:val="0093376D"/>
    <w:rsid w:val="00933E25"/>
    <w:rsid w:val="00933E97"/>
    <w:rsid w:val="00933F81"/>
    <w:rsid w:val="00934023"/>
    <w:rsid w:val="009340F0"/>
    <w:rsid w:val="0093419E"/>
    <w:rsid w:val="009342A3"/>
    <w:rsid w:val="009343C4"/>
    <w:rsid w:val="00934700"/>
    <w:rsid w:val="00934B29"/>
    <w:rsid w:val="00934D9A"/>
    <w:rsid w:val="0093521B"/>
    <w:rsid w:val="00935351"/>
    <w:rsid w:val="00935369"/>
    <w:rsid w:val="009355EE"/>
    <w:rsid w:val="00935890"/>
    <w:rsid w:val="00935B7A"/>
    <w:rsid w:val="00935E64"/>
    <w:rsid w:val="00936027"/>
    <w:rsid w:val="0093602F"/>
    <w:rsid w:val="0093604C"/>
    <w:rsid w:val="00936136"/>
    <w:rsid w:val="009362B4"/>
    <w:rsid w:val="0093689D"/>
    <w:rsid w:val="009371DE"/>
    <w:rsid w:val="009373CC"/>
    <w:rsid w:val="0093748C"/>
    <w:rsid w:val="00937514"/>
    <w:rsid w:val="0093762F"/>
    <w:rsid w:val="00937B29"/>
    <w:rsid w:val="00937C23"/>
    <w:rsid w:val="00940238"/>
    <w:rsid w:val="009404A5"/>
    <w:rsid w:val="009405E6"/>
    <w:rsid w:val="009407B1"/>
    <w:rsid w:val="00940AF1"/>
    <w:rsid w:val="00940D01"/>
    <w:rsid w:val="0094116B"/>
    <w:rsid w:val="0094157E"/>
    <w:rsid w:val="009418E0"/>
    <w:rsid w:val="00941A32"/>
    <w:rsid w:val="00941A57"/>
    <w:rsid w:val="00941CD3"/>
    <w:rsid w:val="00941CDC"/>
    <w:rsid w:val="00941CDD"/>
    <w:rsid w:val="00941ED4"/>
    <w:rsid w:val="00942027"/>
    <w:rsid w:val="00942135"/>
    <w:rsid w:val="00942196"/>
    <w:rsid w:val="00942ACF"/>
    <w:rsid w:val="00942CC6"/>
    <w:rsid w:val="00942DCD"/>
    <w:rsid w:val="00942E19"/>
    <w:rsid w:val="00942EE1"/>
    <w:rsid w:val="009431B4"/>
    <w:rsid w:val="00943375"/>
    <w:rsid w:val="0094378F"/>
    <w:rsid w:val="0094391A"/>
    <w:rsid w:val="0094393A"/>
    <w:rsid w:val="00943A18"/>
    <w:rsid w:val="00944063"/>
    <w:rsid w:val="00944162"/>
    <w:rsid w:val="009446AA"/>
    <w:rsid w:val="00944866"/>
    <w:rsid w:val="009448F5"/>
    <w:rsid w:val="0094496E"/>
    <w:rsid w:val="00944A5F"/>
    <w:rsid w:val="00944CC9"/>
    <w:rsid w:val="00944EF1"/>
    <w:rsid w:val="009451CC"/>
    <w:rsid w:val="00945308"/>
    <w:rsid w:val="0094548C"/>
    <w:rsid w:val="00945CD1"/>
    <w:rsid w:val="00945EB2"/>
    <w:rsid w:val="00945ECA"/>
    <w:rsid w:val="00945F58"/>
    <w:rsid w:val="00945F93"/>
    <w:rsid w:val="00945FE0"/>
    <w:rsid w:val="00945FE2"/>
    <w:rsid w:val="009460CD"/>
    <w:rsid w:val="0094617D"/>
    <w:rsid w:val="00946223"/>
    <w:rsid w:val="0094650C"/>
    <w:rsid w:val="009468E6"/>
    <w:rsid w:val="00946B78"/>
    <w:rsid w:val="00946B7F"/>
    <w:rsid w:val="00946BF8"/>
    <w:rsid w:val="00946C98"/>
    <w:rsid w:val="00946D97"/>
    <w:rsid w:val="00946E56"/>
    <w:rsid w:val="00946F48"/>
    <w:rsid w:val="00946FDA"/>
    <w:rsid w:val="00947341"/>
    <w:rsid w:val="009473DD"/>
    <w:rsid w:val="009479FE"/>
    <w:rsid w:val="00947B57"/>
    <w:rsid w:val="00947CA7"/>
    <w:rsid w:val="00947D0D"/>
    <w:rsid w:val="00947F09"/>
    <w:rsid w:val="009500C7"/>
    <w:rsid w:val="009500E5"/>
    <w:rsid w:val="00950295"/>
    <w:rsid w:val="009503F9"/>
    <w:rsid w:val="009506B8"/>
    <w:rsid w:val="00950750"/>
    <w:rsid w:val="009509B9"/>
    <w:rsid w:val="00950A27"/>
    <w:rsid w:val="0095113D"/>
    <w:rsid w:val="009512E5"/>
    <w:rsid w:val="009513D6"/>
    <w:rsid w:val="00951419"/>
    <w:rsid w:val="00951806"/>
    <w:rsid w:val="009519D8"/>
    <w:rsid w:val="00951A1F"/>
    <w:rsid w:val="00951FAC"/>
    <w:rsid w:val="0095206E"/>
    <w:rsid w:val="0095238C"/>
    <w:rsid w:val="00952586"/>
    <w:rsid w:val="0095262A"/>
    <w:rsid w:val="00952857"/>
    <w:rsid w:val="009528C1"/>
    <w:rsid w:val="00952A50"/>
    <w:rsid w:val="00952B2A"/>
    <w:rsid w:val="0095305F"/>
    <w:rsid w:val="009530D9"/>
    <w:rsid w:val="00953393"/>
    <w:rsid w:val="009534EA"/>
    <w:rsid w:val="009534FA"/>
    <w:rsid w:val="0095363C"/>
    <w:rsid w:val="00953AE7"/>
    <w:rsid w:val="00953CC2"/>
    <w:rsid w:val="00953D7D"/>
    <w:rsid w:val="009541B3"/>
    <w:rsid w:val="00954230"/>
    <w:rsid w:val="00954332"/>
    <w:rsid w:val="00954372"/>
    <w:rsid w:val="00954632"/>
    <w:rsid w:val="00954A30"/>
    <w:rsid w:val="00954AC7"/>
    <w:rsid w:val="00954FBC"/>
    <w:rsid w:val="00954FC7"/>
    <w:rsid w:val="009552B7"/>
    <w:rsid w:val="009552C6"/>
    <w:rsid w:val="00955366"/>
    <w:rsid w:val="00955387"/>
    <w:rsid w:val="0095554C"/>
    <w:rsid w:val="0095571A"/>
    <w:rsid w:val="009557F8"/>
    <w:rsid w:val="00955816"/>
    <w:rsid w:val="00955914"/>
    <w:rsid w:val="0095623D"/>
    <w:rsid w:val="00956692"/>
    <w:rsid w:val="009566EB"/>
    <w:rsid w:val="0095697F"/>
    <w:rsid w:val="009569B6"/>
    <w:rsid w:val="00956C5C"/>
    <w:rsid w:val="00956E3E"/>
    <w:rsid w:val="00956ED8"/>
    <w:rsid w:val="009570E2"/>
    <w:rsid w:val="0095718B"/>
    <w:rsid w:val="009571E3"/>
    <w:rsid w:val="0095755B"/>
    <w:rsid w:val="009576EA"/>
    <w:rsid w:val="00957701"/>
    <w:rsid w:val="00957725"/>
    <w:rsid w:val="0095788F"/>
    <w:rsid w:val="0095793D"/>
    <w:rsid w:val="00957DDC"/>
    <w:rsid w:val="009600A0"/>
    <w:rsid w:val="0096022C"/>
    <w:rsid w:val="00960413"/>
    <w:rsid w:val="00960802"/>
    <w:rsid w:val="0096087C"/>
    <w:rsid w:val="00960928"/>
    <w:rsid w:val="0096093C"/>
    <w:rsid w:val="00960953"/>
    <w:rsid w:val="00960A1E"/>
    <w:rsid w:val="00960B4B"/>
    <w:rsid w:val="00960CF4"/>
    <w:rsid w:val="00960E62"/>
    <w:rsid w:val="00960F68"/>
    <w:rsid w:val="00961026"/>
    <w:rsid w:val="009612DC"/>
    <w:rsid w:val="009619AB"/>
    <w:rsid w:val="00961CFF"/>
    <w:rsid w:val="00961E42"/>
    <w:rsid w:val="00961FD0"/>
    <w:rsid w:val="009620FC"/>
    <w:rsid w:val="009622E3"/>
    <w:rsid w:val="00962331"/>
    <w:rsid w:val="00962441"/>
    <w:rsid w:val="00962555"/>
    <w:rsid w:val="0096267E"/>
    <w:rsid w:val="00962779"/>
    <w:rsid w:val="00962797"/>
    <w:rsid w:val="009627EB"/>
    <w:rsid w:val="00962828"/>
    <w:rsid w:val="009628EE"/>
    <w:rsid w:val="00962B7F"/>
    <w:rsid w:val="00962CFC"/>
    <w:rsid w:val="00962DF9"/>
    <w:rsid w:val="00962F2E"/>
    <w:rsid w:val="009630F3"/>
    <w:rsid w:val="00963316"/>
    <w:rsid w:val="009637A2"/>
    <w:rsid w:val="009639D6"/>
    <w:rsid w:val="00963E85"/>
    <w:rsid w:val="00964033"/>
    <w:rsid w:val="009640AD"/>
    <w:rsid w:val="00964263"/>
    <w:rsid w:val="0096491B"/>
    <w:rsid w:val="0096496B"/>
    <w:rsid w:val="00964C8D"/>
    <w:rsid w:val="00964CA9"/>
    <w:rsid w:val="00964D2B"/>
    <w:rsid w:val="00964EFB"/>
    <w:rsid w:val="00964FA3"/>
    <w:rsid w:val="0096509D"/>
    <w:rsid w:val="00965280"/>
    <w:rsid w:val="009654B2"/>
    <w:rsid w:val="0096550C"/>
    <w:rsid w:val="0096558F"/>
    <w:rsid w:val="0096573D"/>
    <w:rsid w:val="0096580B"/>
    <w:rsid w:val="009658E0"/>
    <w:rsid w:val="00965AC1"/>
    <w:rsid w:val="00965EAE"/>
    <w:rsid w:val="009661D5"/>
    <w:rsid w:val="0096639C"/>
    <w:rsid w:val="0096649C"/>
    <w:rsid w:val="009665AC"/>
    <w:rsid w:val="00966781"/>
    <w:rsid w:val="00966976"/>
    <w:rsid w:val="00966B7A"/>
    <w:rsid w:val="00966BA0"/>
    <w:rsid w:val="00966C04"/>
    <w:rsid w:val="00966DC8"/>
    <w:rsid w:val="00966FC2"/>
    <w:rsid w:val="009673D0"/>
    <w:rsid w:val="00967637"/>
    <w:rsid w:val="0096782A"/>
    <w:rsid w:val="00967ADB"/>
    <w:rsid w:val="00967B87"/>
    <w:rsid w:val="00967F38"/>
    <w:rsid w:val="0097011B"/>
    <w:rsid w:val="0097016D"/>
    <w:rsid w:val="009701B9"/>
    <w:rsid w:val="009701F6"/>
    <w:rsid w:val="0097023E"/>
    <w:rsid w:val="009703E6"/>
    <w:rsid w:val="0097081F"/>
    <w:rsid w:val="0097085B"/>
    <w:rsid w:val="00970879"/>
    <w:rsid w:val="00970AB1"/>
    <w:rsid w:val="00970CDE"/>
    <w:rsid w:val="00970E48"/>
    <w:rsid w:val="00970F7F"/>
    <w:rsid w:val="009710F9"/>
    <w:rsid w:val="009712BA"/>
    <w:rsid w:val="00971709"/>
    <w:rsid w:val="009717AA"/>
    <w:rsid w:val="009718FF"/>
    <w:rsid w:val="00971913"/>
    <w:rsid w:val="009719C6"/>
    <w:rsid w:val="00971B15"/>
    <w:rsid w:val="00971D50"/>
    <w:rsid w:val="00971D79"/>
    <w:rsid w:val="009720F3"/>
    <w:rsid w:val="00972158"/>
    <w:rsid w:val="0097235B"/>
    <w:rsid w:val="0097240A"/>
    <w:rsid w:val="00972428"/>
    <w:rsid w:val="00972594"/>
    <w:rsid w:val="00972669"/>
    <w:rsid w:val="009727DB"/>
    <w:rsid w:val="00972B0E"/>
    <w:rsid w:val="00972D61"/>
    <w:rsid w:val="00972E07"/>
    <w:rsid w:val="00972E2A"/>
    <w:rsid w:val="00973708"/>
    <w:rsid w:val="009738CC"/>
    <w:rsid w:val="009739C0"/>
    <w:rsid w:val="00973AAF"/>
    <w:rsid w:val="00973B09"/>
    <w:rsid w:val="0097402E"/>
    <w:rsid w:val="009741D5"/>
    <w:rsid w:val="009742D2"/>
    <w:rsid w:val="009743FE"/>
    <w:rsid w:val="009748A7"/>
    <w:rsid w:val="00974F06"/>
    <w:rsid w:val="00975349"/>
    <w:rsid w:val="00975853"/>
    <w:rsid w:val="00975C4C"/>
    <w:rsid w:val="00975D22"/>
    <w:rsid w:val="00975DD5"/>
    <w:rsid w:val="00975E33"/>
    <w:rsid w:val="00975EB4"/>
    <w:rsid w:val="0097638E"/>
    <w:rsid w:val="00976492"/>
    <w:rsid w:val="00976852"/>
    <w:rsid w:val="0097692B"/>
    <w:rsid w:val="00976B9D"/>
    <w:rsid w:val="00976C27"/>
    <w:rsid w:val="00976ED6"/>
    <w:rsid w:val="00976F06"/>
    <w:rsid w:val="00976F95"/>
    <w:rsid w:val="00977124"/>
    <w:rsid w:val="0097738B"/>
    <w:rsid w:val="0097750C"/>
    <w:rsid w:val="009775D6"/>
    <w:rsid w:val="00977658"/>
    <w:rsid w:val="00977794"/>
    <w:rsid w:val="00977926"/>
    <w:rsid w:val="00977BD9"/>
    <w:rsid w:val="00977D24"/>
    <w:rsid w:val="00977ECB"/>
    <w:rsid w:val="00977F9A"/>
    <w:rsid w:val="00977FF6"/>
    <w:rsid w:val="00980122"/>
    <w:rsid w:val="00980408"/>
    <w:rsid w:val="00980794"/>
    <w:rsid w:val="0098081E"/>
    <w:rsid w:val="00980A8B"/>
    <w:rsid w:val="00980C55"/>
    <w:rsid w:val="009810C3"/>
    <w:rsid w:val="009814E8"/>
    <w:rsid w:val="00981691"/>
    <w:rsid w:val="009818FE"/>
    <w:rsid w:val="00981B69"/>
    <w:rsid w:val="00981C18"/>
    <w:rsid w:val="0098232B"/>
    <w:rsid w:val="0098237D"/>
    <w:rsid w:val="009823C6"/>
    <w:rsid w:val="00982737"/>
    <w:rsid w:val="0098287C"/>
    <w:rsid w:val="00982A26"/>
    <w:rsid w:val="00982EC8"/>
    <w:rsid w:val="00983145"/>
    <w:rsid w:val="0098333A"/>
    <w:rsid w:val="009835C8"/>
    <w:rsid w:val="00983805"/>
    <w:rsid w:val="009839E7"/>
    <w:rsid w:val="00983CFF"/>
    <w:rsid w:val="00983E94"/>
    <w:rsid w:val="00983F01"/>
    <w:rsid w:val="00984033"/>
    <w:rsid w:val="00984065"/>
    <w:rsid w:val="0098411D"/>
    <w:rsid w:val="00984840"/>
    <w:rsid w:val="00984D5F"/>
    <w:rsid w:val="00984ECB"/>
    <w:rsid w:val="00985000"/>
    <w:rsid w:val="009852C7"/>
    <w:rsid w:val="00985309"/>
    <w:rsid w:val="009854AF"/>
    <w:rsid w:val="00985713"/>
    <w:rsid w:val="00985947"/>
    <w:rsid w:val="00985A9C"/>
    <w:rsid w:val="00985B25"/>
    <w:rsid w:val="00985BEB"/>
    <w:rsid w:val="00985D5C"/>
    <w:rsid w:val="00986327"/>
    <w:rsid w:val="009863B2"/>
    <w:rsid w:val="009865ED"/>
    <w:rsid w:val="009867CC"/>
    <w:rsid w:val="00986C3F"/>
    <w:rsid w:val="00986C52"/>
    <w:rsid w:val="00986F51"/>
    <w:rsid w:val="0098793D"/>
    <w:rsid w:val="00987988"/>
    <w:rsid w:val="00987AEE"/>
    <w:rsid w:val="00987CEC"/>
    <w:rsid w:val="00987EBE"/>
    <w:rsid w:val="00990192"/>
    <w:rsid w:val="00990236"/>
    <w:rsid w:val="0099024F"/>
    <w:rsid w:val="0099048C"/>
    <w:rsid w:val="00990504"/>
    <w:rsid w:val="009905C3"/>
    <w:rsid w:val="0099065C"/>
    <w:rsid w:val="0099085D"/>
    <w:rsid w:val="0099087B"/>
    <w:rsid w:val="00990CA1"/>
    <w:rsid w:val="00990CAF"/>
    <w:rsid w:val="00990E93"/>
    <w:rsid w:val="00990F20"/>
    <w:rsid w:val="009910D3"/>
    <w:rsid w:val="0099123C"/>
    <w:rsid w:val="0099128C"/>
    <w:rsid w:val="009913E9"/>
    <w:rsid w:val="009916F5"/>
    <w:rsid w:val="00991AA9"/>
    <w:rsid w:val="00991C65"/>
    <w:rsid w:val="00991CBE"/>
    <w:rsid w:val="00991D43"/>
    <w:rsid w:val="009921D4"/>
    <w:rsid w:val="009923FD"/>
    <w:rsid w:val="0099273F"/>
    <w:rsid w:val="00992AA8"/>
    <w:rsid w:val="00992C88"/>
    <w:rsid w:val="00992DA6"/>
    <w:rsid w:val="00992F26"/>
    <w:rsid w:val="00992FBB"/>
    <w:rsid w:val="00993168"/>
    <w:rsid w:val="009933B7"/>
    <w:rsid w:val="00993635"/>
    <w:rsid w:val="00993683"/>
    <w:rsid w:val="00993888"/>
    <w:rsid w:val="009938D8"/>
    <w:rsid w:val="00993A68"/>
    <w:rsid w:val="00994096"/>
    <w:rsid w:val="00994426"/>
    <w:rsid w:val="00994439"/>
    <w:rsid w:val="00994DE0"/>
    <w:rsid w:val="00994E55"/>
    <w:rsid w:val="00994EF7"/>
    <w:rsid w:val="00995094"/>
    <w:rsid w:val="009952B9"/>
    <w:rsid w:val="00995388"/>
    <w:rsid w:val="009955DD"/>
    <w:rsid w:val="009955F6"/>
    <w:rsid w:val="00995749"/>
    <w:rsid w:val="00995874"/>
    <w:rsid w:val="00995AAC"/>
    <w:rsid w:val="00995AC9"/>
    <w:rsid w:val="0099632F"/>
    <w:rsid w:val="0099635B"/>
    <w:rsid w:val="00996699"/>
    <w:rsid w:val="00996713"/>
    <w:rsid w:val="00996A91"/>
    <w:rsid w:val="00996DB1"/>
    <w:rsid w:val="00996F86"/>
    <w:rsid w:val="00996FEA"/>
    <w:rsid w:val="00997019"/>
    <w:rsid w:val="0099728D"/>
    <w:rsid w:val="00997598"/>
    <w:rsid w:val="009978E0"/>
    <w:rsid w:val="0099791D"/>
    <w:rsid w:val="0099798F"/>
    <w:rsid w:val="009979F6"/>
    <w:rsid w:val="00997C07"/>
    <w:rsid w:val="00997C27"/>
    <w:rsid w:val="009A0041"/>
    <w:rsid w:val="009A014B"/>
    <w:rsid w:val="009A016A"/>
    <w:rsid w:val="009A05C5"/>
    <w:rsid w:val="009A068A"/>
    <w:rsid w:val="009A08DE"/>
    <w:rsid w:val="009A09E2"/>
    <w:rsid w:val="009A0AA0"/>
    <w:rsid w:val="009A0C7C"/>
    <w:rsid w:val="009A0F30"/>
    <w:rsid w:val="009A13D4"/>
    <w:rsid w:val="009A14AF"/>
    <w:rsid w:val="009A1724"/>
    <w:rsid w:val="009A191E"/>
    <w:rsid w:val="009A192F"/>
    <w:rsid w:val="009A1A2E"/>
    <w:rsid w:val="009A1A98"/>
    <w:rsid w:val="009A1AFF"/>
    <w:rsid w:val="009A205E"/>
    <w:rsid w:val="009A223F"/>
    <w:rsid w:val="009A2557"/>
    <w:rsid w:val="009A2836"/>
    <w:rsid w:val="009A284E"/>
    <w:rsid w:val="009A2B40"/>
    <w:rsid w:val="009A2CA4"/>
    <w:rsid w:val="009A2E2B"/>
    <w:rsid w:val="009A2EB5"/>
    <w:rsid w:val="009A2F4A"/>
    <w:rsid w:val="009A3034"/>
    <w:rsid w:val="009A30BE"/>
    <w:rsid w:val="009A3345"/>
    <w:rsid w:val="009A335A"/>
    <w:rsid w:val="009A3939"/>
    <w:rsid w:val="009A3B36"/>
    <w:rsid w:val="009A3C84"/>
    <w:rsid w:val="009A3F1F"/>
    <w:rsid w:val="009A3F5B"/>
    <w:rsid w:val="009A3FB3"/>
    <w:rsid w:val="009A411E"/>
    <w:rsid w:val="009A41AC"/>
    <w:rsid w:val="009A422A"/>
    <w:rsid w:val="009A42A3"/>
    <w:rsid w:val="009A42C7"/>
    <w:rsid w:val="009A43BA"/>
    <w:rsid w:val="009A43E9"/>
    <w:rsid w:val="009A4750"/>
    <w:rsid w:val="009A4961"/>
    <w:rsid w:val="009A4A03"/>
    <w:rsid w:val="009A4B44"/>
    <w:rsid w:val="009A4C33"/>
    <w:rsid w:val="009A4CF5"/>
    <w:rsid w:val="009A4E71"/>
    <w:rsid w:val="009A4F6D"/>
    <w:rsid w:val="009A517A"/>
    <w:rsid w:val="009A52DA"/>
    <w:rsid w:val="009A560B"/>
    <w:rsid w:val="009A571C"/>
    <w:rsid w:val="009A5808"/>
    <w:rsid w:val="009A5B11"/>
    <w:rsid w:val="009A5C9F"/>
    <w:rsid w:val="009A607F"/>
    <w:rsid w:val="009A6209"/>
    <w:rsid w:val="009A6349"/>
    <w:rsid w:val="009A6399"/>
    <w:rsid w:val="009A63CC"/>
    <w:rsid w:val="009A645E"/>
    <w:rsid w:val="009A646E"/>
    <w:rsid w:val="009A6687"/>
    <w:rsid w:val="009A67B9"/>
    <w:rsid w:val="009A6B98"/>
    <w:rsid w:val="009A6BDD"/>
    <w:rsid w:val="009A6DCB"/>
    <w:rsid w:val="009A6E72"/>
    <w:rsid w:val="009A7385"/>
    <w:rsid w:val="009A74AF"/>
    <w:rsid w:val="009A7593"/>
    <w:rsid w:val="009A7620"/>
    <w:rsid w:val="009A7640"/>
    <w:rsid w:val="009A77AF"/>
    <w:rsid w:val="009A795D"/>
    <w:rsid w:val="009A7C61"/>
    <w:rsid w:val="009A7D20"/>
    <w:rsid w:val="009A7D6D"/>
    <w:rsid w:val="009A7F85"/>
    <w:rsid w:val="009B012E"/>
    <w:rsid w:val="009B0583"/>
    <w:rsid w:val="009B0B66"/>
    <w:rsid w:val="009B0EE7"/>
    <w:rsid w:val="009B157E"/>
    <w:rsid w:val="009B18FA"/>
    <w:rsid w:val="009B19B3"/>
    <w:rsid w:val="009B1B17"/>
    <w:rsid w:val="009B1C60"/>
    <w:rsid w:val="009B1E5A"/>
    <w:rsid w:val="009B1EBA"/>
    <w:rsid w:val="009B1EC7"/>
    <w:rsid w:val="009B1F2B"/>
    <w:rsid w:val="009B2204"/>
    <w:rsid w:val="009B2279"/>
    <w:rsid w:val="009B24D8"/>
    <w:rsid w:val="009B2694"/>
    <w:rsid w:val="009B283C"/>
    <w:rsid w:val="009B2968"/>
    <w:rsid w:val="009B2C1A"/>
    <w:rsid w:val="009B2E81"/>
    <w:rsid w:val="009B30DA"/>
    <w:rsid w:val="009B31B2"/>
    <w:rsid w:val="009B33EA"/>
    <w:rsid w:val="009B35EF"/>
    <w:rsid w:val="009B3651"/>
    <w:rsid w:val="009B3738"/>
    <w:rsid w:val="009B3B85"/>
    <w:rsid w:val="009B3E30"/>
    <w:rsid w:val="009B407B"/>
    <w:rsid w:val="009B429F"/>
    <w:rsid w:val="009B4A41"/>
    <w:rsid w:val="009B4AC8"/>
    <w:rsid w:val="009B4AE1"/>
    <w:rsid w:val="009B4C0B"/>
    <w:rsid w:val="009B4C31"/>
    <w:rsid w:val="009B4EF8"/>
    <w:rsid w:val="009B4F68"/>
    <w:rsid w:val="009B5255"/>
    <w:rsid w:val="009B5562"/>
    <w:rsid w:val="009B578A"/>
    <w:rsid w:val="009B592C"/>
    <w:rsid w:val="009B5A8D"/>
    <w:rsid w:val="009B5A9A"/>
    <w:rsid w:val="009B5B83"/>
    <w:rsid w:val="009B5BF4"/>
    <w:rsid w:val="009B5E54"/>
    <w:rsid w:val="009B5F1C"/>
    <w:rsid w:val="009B60A9"/>
    <w:rsid w:val="009B60B6"/>
    <w:rsid w:val="009B637B"/>
    <w:rsid w:val="009B6A9B"/>
    <w:rsid w:val="009B6B6E"/>
    <w:rsid w:val="009B6CB8"/>
    <w:rsid w:val="009B70E2"/>
    <w:rsid w:val="009B716F"/>
    <w:rsid w:val="009B72ED"/>
    <w:rsid w:val="009B735E"/>
    <w:rsid w:val="009B74AC"/>
    <w:rsid w:val="009B7638"/>
    <w:rsid w:val="009B7701"/>
    <w:rsid w:val="009B788E"/>
    <w:rsid w:val="009B7B0E"/>
    <w:rsid w:val="009B7BA2"/>
    <w:rsid w:val="009B7BFB"/>
    <w:rsid w:val="009B7C8B"/>
    <w:rsid w:val="009B7E81"/>
    <w:rsid w:val="009C01C6"/>
    <w:rsid w:val="009C04F3"/>
    <w:rsid w:val="009C068F"/>
    <w:rsid w:val="009C0BD8"/>
    <w:rsid w:val="009C0CC5"/>
    <w:rsid w:val="009C0D1B"/>
    <w:rsid w:val="009C106A"/>
    <w:rsid w:val="009C1199"/>
    <w:rsid w:val="009C1306"/>
    <w:rsid w:val="009C13B4"/>
    <w:rsid w:val="009C19B3"/>
    <w:rsid w:val="009C19FB"/>
    <w:rsid w:val="009C1E33"/>
    <w:rsid w:val="009C1E6A"/>
    <w:rsid w:val="009C1EF3"/>
    <w:rsid w:val="009C20B3"/>
    <w:rsid w:val="009C2198"/>
    <w:rsid w:val="009C21A0"/>
    <w:rsid w:val="009C21B1"/>
    <w:rsid w:val="009C224B"/>
    <w:rsid w:val="009C26AE"/>
    <w:rsid w:val="009C289F"/>
    <w:rsid w:val="009C2D4E"/>
    <w:rsid w:val="009C307F"/>
    <w:rsid w:val="009C3601"/>
    <w:rsid w:val="009C3B08"/>
    <w:rsid w:val="009C3DA2"/>
    <w:rsid w:val="009C3E59"/>
    <w:rsid w:val="009C3E9A"/>
    <w:rsid w:val="009C3FB6"/>
    <w:rsid w:val="009C4140"/>
    <w:rsid w:val="009C4279"/>
    <w:rsid w:val="009C443C"/>
    <w:rsid w:val="009C44B1"/>
    <w:rsid w:val="009C465E"/>
    <w:rsid w:val="009C466A"/>
    <w:rsid w:val="009C4691"/>
    <w:rsid w:val="009C46EE"/>
    <w:rsid w:val="009C48D7"/>
    <w:rsid w:val="009C497F"/>
    <w:rsid w:val="009C4C6F"/>
    <w:rsid w:val="009C4F1E"/>
    <w:rsid w:val="009C4F60"/>
    <w:rsid w:val="009C4FC3"/>
    <w:rsid w:val="009C5010"/>
    <w:rsid w:val="009C52F0"/>
    <w:rsid w:val="009C537C"/>
    <w:rsid w:val="009C55FE"/>
    <w:rsid w:val="009C5AAC"/>
    <w:rsid w:val="009C5E76"/>
    <w:rsid w:val="009C6302"/>
    <w:rsid w:val="009C6416"/>
    <w:rsid w:val="009C6455"/>
    <w:rsid w:val="009C64E8"/>
    <w:rsid w:val="009C679D"/>
    <w:rsid w:val="009C67D5"/>
    <w:rsid w:val="009C6AAF"/>
    <w:rsid w:val="009C6B77"/>
    <w:rsid w:val="009C6EAA"/>
    <w:rsid w:val="009C729A"/>
    <w:rsid w:val="009C73CD"/>
    <w:rsid w:val="009C7697"/>
    <w:rsid w:val="009C7C46"/>
    <w:rsid w:val="009C7C5A"/>
    <w:rsid w:val="009D020C"/>
    <w:rsid w:val="009D0328"/>
    <w:rsid w:val="009D0429"/>
    <w:rsid w:val="009D0528"/>
    <w:rsid w:val="009D063E"/>
    <w:rsid w:val="009D0ACF"/>
    <w:rsid w:val="009D0B32"/>
    <w:rsid w:val="009D0B72"/>
    <w:rsid w:val="009D0D9D"/>
    <w:rsid w:val="009D0FD1"/>
    <w:rsid w:val="009D1062"/>
    <w:rsid w:val="009D109C"/>
    <w:rsid w:val="009D10CB"/>
    <w:rsid w:val="009D1392"/>
    <w:rsid w:val="009D1561"/>
    <w:rsid w:val="009D1881"/>
    <w:rsid w:val="009D19DA"/>
    <w:rsid w:val="009D1A7A"/>
    <w:rsid w:val="009D1CCA"/>
    <w:rsid w:val="009D1D54"/>
    <w:rsid w:val="009D1E68"/>
    <w:rsid w:val="009D1F21"/>
    <w:rsid w:val="009D1FCE"/>
    <w:rsid w:val="009D22CC"/>
    <w:rsid w:val="009D2338"/>
    <w:rsid w:val="009D23F1"/>
    <w:rsid w:val="009D2A28"/>
    <w:rsid w:val="009D2A5B"/>
    <w:rsid w:val="009D2A99"/>
    <w:rsid w:val="009D2B79"/>
    <w:rsid w:val="009D2C7A"/>
    <w:rsid w:val="009D2DFC"/>
    <w:rsid w:val="009D320E"/>
    <w:rsid w:val="009D33DD"/>
    <w:rsid w:val="009D34DF"/>
    <w:rsid w:val="009D38E7"/>
    <w:rsid w:val="009D3954"/>
    <w:rsid w:val="009D3A36"/>
    <w:rsid w:val="009D4550"/>
    <w:rsid w:val="009D4B01"/>
    <w:rsid w:val="009D4B0E"/>
    <w:rsid w:val="009D4B4C"/>
    <w:rsid w:val="009D4D29"/>
    <w:rsid w:val="009D4F8B"/>
    <w:rsid w:val="009D5035"/>
    <w:rsid w:val="009D51FC"/>
    <w:rsid w:val="009D536F"/>
    <w:rsid w:val="009D5612"/>
    <w:rsid w:val="009D580F"/>
    <w:rsid w:val="009D5C2D"/>
    <w:rsid w:val="009D5CB7"/>
    <w:rsid w:val="009D5DD7"/>
    <w:rsid w:val="009D608D"/>
    <w:rsid w:val="009D65DC"/>
    <w:rsid w:val="009D661D"/>
    <w:rsid w:val="009D6635"/>
    <w:rsid w:val="009D6887"/>
    <w:rsid w:val="009D6BE7"/>
    <w:rsid w:val="009D6D85"/>
    <w:rsid w:val="009D6FFB"/>
    <w:rsid w:val="009D70F7"/>
    <w:rsid w:val="009D7154"/>
    <w:rsid w:val="009D76E5"/>
    <w:rsid w:val="009D7809"/>
    <w:rsid w:val="009D7B82"/>
    <w:rsid w:val="009D7BB8"/>
    <w:rsid w:val="009D7CB5"/>
    <w:rsid w:val="009D7D01"/>
    <w:rsid w:val="009D7FC6"/>
    <w:rsid w:val="009D7FF3"/>
    <w:rsid w:val="009E0012"/>
    <w:rsid w:val="009E0160"/>
    <w:rsid w:val="009E02BB"/>
    <w:rsid w:val="009E02D3"/>
    <w:rsid w:val="009E0477"/>
    <w:rsid w:val="009E0667"/>
    <w:rsid w:val="009E085F"/>
    <w:rsid w:val="009E0D03"/>
    <w:rsid w:val="009E0DB1"/>
    <w:rsid w:val="009E14E4"/>
    <w:rsid w:val="009E1566"/>
    <w:rsid w:val="009E1649"/>
    <w:rsid w:val="009E17DF"/>
    <w:rsid w:val="009E180C"/>
    <w:rsid w:val="009E1875"/>
    <w:rsid w:val="009E18CD"/>
    <w:rsid w:val="009E1968"/>
    <w:rsid w:val="009E1B49"/>
    <w:rsid w:val="009E1B9F"/>
    <w:rsid w:val="009E1BE8"/>
    <w:rsid w:val="009E1FAC"/>
    <w:rsid w:val="009E26C3"/>
    <w:rsid w:val="009E26DA"/>
    <w:rsid w:val="009E2863"/>
    <w:rsid w:val="009E291C"/>
    <w:rsid w:val="009E2B94"/>
    <w:rsid w:val="009E2D54"/>
    <w:rsid w:val="009E3357"/>
    <w:rsid w:val="009E3481"/>
    <w:rsid w:val="009E365D"/>
    <w:rsid w:val="009E36F9"/>
    <w:rsid w:val="009E3B12"/>
    <w:rsid w:val="009E3C02"/>
    <w:rsid w:val="009E425A"/>
    <w:rsid w:val="009E43C0"/>
    <w:rsid w:val="009E44DA"/>
    <w:rsid w:val="009E452B"/>
    <w:rsid w:val="009E477B"/>
    <w:rsid w:val="009E49E0"/>
    <w:rsid w:val="009E4B60"/>
    <w:rsid w:val="009E4C41"/>
    <w:rsid w:val="009E4C8C"/>
    <w:rsid w:val="009E4EF4"/>
    <w:rsid w:val="009E562B"/>
    <w:rsid w:val="009E5753"/>
    <w:rsid w:val="009E5947"/>
    <w:rsid w:val="009E5A6A"/>
    <w:rsid w:val="009E5CEE"/>
    <w:rsid w:val="009E5DBB"/>
    <w:rsid w:val="009E60C5"/>
    <w:rsid w:val="009E614A"/>
    <w:rsid w:val="009E6325"/>
    <w:rsid w:val="009E634A"/>
    <w:rsid w:val="009E63C2"/>
    <w:rsid w:val="009E657D"/>
    <w:rsid w:val="009E66E6"/>
    <w:rsid w:val="009E6702"/>
    <w:rsid w:val="009E67D3"/>
    <w:rsid w:val="009E69E5"/>
    <w:rsid w:val="009E6A16"/>
    <w:rsid w:val="009E6CC5"/>
    <w:rsid w:val="009E6D65"/>
    <w:rsid w:val="009E708B"/>
    <w:rsid w:val="009E73F3"/>
    <w:rsid w:val="009E772E"/>
    <w:rsid w:val="009E7C18"/>
    <w:rsid w:val="009E7C4B"/>
    <w:rsid w:val="009E7CE7"/>
    <w:rsid w:val="009E7E00"/>
    <w:rsid w:val="009E7EF6"/>
    <w:rsid w:val="009F0255"/>
    <w:rsid w:val="009F034D"/>
    <w:rsid w:val="009F039D"/>
    <w:rsid w:val="009F03CE"/>
    <w:rsid w:val="009F0586"/>
    <w:rsid w:val="009F08A6"/>
    <w:rsid w:val="009F0E81"/>
    <w:rsid w:val="009F1170"/>
    <w:rsid w:val="009F1229"/>
    <w:rsid w:val="009F12AE"/>
    <w:rsid w:val="009F136E"/>
    <w:rsid w:val="009F17F3"/>
    <w:rsid w:val="009F19B9"/>
    <w:rsid w:val="009F1A56"/>
    <w:rsid w:val="009F1D98"/>
    <w:rsid w:val="009F1ED2"/>
    <w:rsid w:val="009F2140"/>
    <w:rsid w:val="009F22C3"/>
    <w:rsid w:val="009F2668"/>
    <w:rsid w:val="009F26E9"/>
    <w:rsid w:val="009F3167"/>
    <w:rsid w:val="009F3A58"/>
    <w:rsid w:val="009F3E4A"/>
    <w:rsid w:val="009F3E98"/>
    <w:rsid w:val="009F427E"/>
    <w:rsid w:val="009F4689"/>
    <w:rsid w:val="009F470F"/>
    <w:rsid w:val="009F4860"/>
    <w:rsid w:val="009F48A9"/>
    <w:rsid w:val="009F4914"/>
    <w:rsid w:val="009F495E"/>
    <w:rsid w:val="009F4A06"/>
    <w:rsid w:val="009F4B6D"/>
    <w:rsid w:val="009F4B82"/>
    <w:rsid w:val="009F4CEE"/>
    <w:rsid w:val="009F4EE7"/>
    <w:rsid w:val="009F4FA5"/>
    <w:rsid w:val="009F521E"/>
    <w:rsid w:val="009F522A"/>
    <w:rsid w:val="009F5558"/>
    <w:rsid w:val="009F5885"/>
    <w:rsid w:val="009F59F4"/>
    <w:rsid w:val="009F5B9F"/>
    <w:rsid w:val="009F5BD6"/>
    <w:rsid w:val="009F5C1F"/>
    <w:rsid w:val="009F5C20"/>
    <w:rsid w:val="009F5F8B"/>
    <w:rsid w:val="009F5FA3"/>
    <w:rsid w:val="009F6260"/>
    <w:rsid w:val="009F6305"/>
    <w:rsid w:val="009F632B"/>
    <w:rsid w:val="009F64A8"/>
    <w:rsid w:val="009F64E1"/>
    <w:rsid w:val="009F64FC"/>
    <w:rsid w:val="009F6C44"/>
    <w:rsid w:val="009F700E"/>
    <w:rsid w:val="009F7195"/>
    <w:rsid w:val="009F768D"/>
    <w:rsid w:val="009F7827"/>
    <w:rsid w:val="009F7A63"/>
    <w:rsid w:val="009F7CB2"/>
    <w:rsid w:val="009F7D16"/>
    <w:rsid w:val="009F7E3F"/>
    <w:rsid w:val="00A000C2"/>
    <w:rsid w:val="00A001D5"/>
    <w:rsid w:val="00A0098B"/>
    <w:rsid w:val="00A00AB9"/>
    <w:rsid w:val="00A00DA8"/>
    <w:rsid w:val="00A01005"/>
    <w:rsid w:val="00A01032"/>
    <w:rsid w:val="00A01A1E"/>
    <w:rsid w:val="00A01BF8"/>
    <w:rsid w:val="00A01C57"/>
    <w:rsid w:val="00A01D1C"/>
    <w:rsid w:val="00A01DAC"/>
    <w:rsid w:val="00A01F4D"/>
    <w:rsid w:val="00A022CE"/>
    <w:rsid w:val="00A02625"/>
    <w:rsid w:val="00A0266A"/>
    <w:rsid w:val="00A02741"/>
    <w:rsid w:val="00A027CC"/>
    <w:rsid w:val="00A0298F"/>
    <w:rsid w:val="00A02BD1"/>
    <w:rsid w:val="00A02C19"/>
    <w:rsid w:val="00A02CA0"/>
    <w:rsid w:val="00A02F29"/>
    <w:rsid w:val="00A02F55"/>
    <w:rsid w:val="00A0351D"/>
    <w:rsid w:val="00A03774"/>
    <w:rsid w:val="00A0377A"/>
    <w:rsid w:val="00A038DC"/>
    <w:rsid w:val="00A039A3"/>
    <w:rsid w:val="00A03BC9"/>
    <w:rsid w:val="00A03C98"/>
    <w:rsid w:val="00A03EA3"/>
    <w:rsid w:val="00A03FA8"/>
    <w:rsid w:val="00A03FAA"/>
    <w:rsid w:val="00A04081"/>
    <w:rsid w:val="00A04253"/>
    <w:rsid w:val="00A0456C"/>
    <w:rsid w:val="00A04916"/>
    <w:rsid w:val="00A049E4"/>
    <w:rsid w:val="00A04B1C"/>
    <w:rsid w:val="00A04B82"/>
    <w:rsid w:val="00A04BC4"/>
    <w:rsid w:val="00A04C87"/>
    <w:rsid w:val="00A05199"/>
    <w:rsid w:val="00A052C3"/>
    <w:rsid w:val="00A05410"/>
    <w:rsid w:val="00A05934"/>
    <w:rsid w:val="00A05A21"/>
    <w:rsid w:val="00A05A2B"/>
    <w:rsid w:val="00A05A8A"/>
    <w:rsid w:val="00A05D51"/>
    <w:rsid w:val="00A05DD7"/>
    <w:rsid w:val="00A05E42"/>
    <w:rsid w:val="00A06009"/>
    <w:rsid w:val="00A061AD"/>
    <w:rsid w:val="00A061B3"/>
    <w:rsid w:val="00A061E9"/>
    <w:rsid w:val="00A06DF5"/>
    <w:rsid w:val="00A07481"/>
    <w:rsid w:val="00A07534"/>
    <w:rsid w:val="00A075E8"/>
    <w:rsid w:val="00A07778"/>
    <w:rsid w:val="00A077B4"/>
    <w:rsid w:val="00A07889"/>
    <w:rsid w:val="00A07948"/>
    <w:rsid w:val="00A079AA"/>
    <w:rsid w:val="00A07E2D"/>
    <w:rsid w:val="00A07F25"/>
    <w:rsid w:val="00A1018C"/>
    <w:rsid w:val="00A10214"/>
    <w:rsid w:val="00A105BF"/>
    <w:rsid w:val="00A1079A"/>
    <w:rsid w:val="00A10812"/>
    <w:rsid w:val="00A10A34"/>
    <w:rsid w:val="00A10B0A"/>
    <w:rsid w:val="00A10D25"/>
    <w:rsid w:val="00A10DA4"/>
    <w:rsid w:val="00A111C1"/>
    <w:rsid w:val="00A11323"/>
    <w:rsid w:val="00A11327"/>
    <w:rsid w:val="00A1174E"/>
    <w:rsid w:val="00A11BA7"/>
    <w:rsid w:val="00A11C19"/>
    <w:rsid w:val="00A11D68"/>
    <w:rsid w:val="00A11F73"/>
    <w:rsid w:val="00A12279"/>
    <w:rsid w:val="00A12365"/>
    <w:rsid w:val="00A129C5"/>
    <w:rsid w:val="00A12FC7"/>
    <w:rsid w:val="00A13018"/>
    <w:rsid w:val="00A13022"/>
    <w:rsid w:val="00A133FF"/>
    <w:rsid w:val="00A134BF"/>
    <w:rsid w:val="00A139BC"/>
    <w:rsid w:val="00A13DB7"/>
    <w:rsid w:val="00A14275"/>
    <w:rsid w:val="00A1429A"/>
    <w:rsid w:val="00A143B2"/>
    <w:rsid w:val="00A14776"/>
    <w:rsid w:val="00A14893"/>
    <w:rsid w:val="00A1498E"/>
    <w:rsid w:val="00A15084"/>
    <w:rsid w:val="00A15667"/>
    <w:rsid w:val="00A156F7"/>
    <w:rsid w:val="00A15754"/>
    <w:rsid w:val="00A15777"/>
    <w:rsid w:val="00A1592E"/>
    <w:rsid w:val="00A15A01"/>
    <w:rsid w:val="00A15AAB"/>
    <w:rsid w:val="00A15B65"/>
    <w:rsid w:val="00A15C67"/>
    <w:rsid w:val="00A1612C"/>
    <w:rsid w:val="00A1617C"/>
    <w:rsid w:val="00A16315"/>
    <w:rsid w:val="00A164A4"/>
    <w:rsid w:val="00A165BD"/>
    <w:rsid w:val="00A16A2D"/>
    <w:rsid w:val="00A16E0C"/>
    <w:rsid w:val="00A171FC"/>
    <w:rsid w:val="00A1729C"/>
    <w:rsid w:val="00A172F1"/>
    <w:rsid w:val="00A17358"/>
    <w:rsid w:val="00A17977"/>
    <w:rsid w:val="00A17C9C"/>
    <w:rsid w:val="00A17CAC"/>
    <w:rsid w:val="00A20060"/>
    <w:rsid w:val="00A20213"/>
    <w:rsid w:val="00A203F1"/>
    <w:rsid w:val="00A20894"/>
    <w:rsid w:val="00A20B94"/>
    <w:rsid w:val="00A20D46"/>
    <w:rsid w:val="00A2111F"/>
    <w:rsid w:val="00A21407"/>
    <w:rsid w:val="00A2148E"/>
    <w:rsid w:val="00A21AAC"/>
    <w:rsid w:val="00A21C33"/>
    <w:rsid w:val="00A21CEA"/>
    <w:rsid w:val="00A21DB5"/>
    <w:rsid w:val="00A21EF1"/>
    <w:rsid w:val="00A2213F"/>
    <w:rsid w:val="00A22333"/>
    <w:rsid w:val="00A2256F"/>
    <w:rsid w:val="00A225A6"/>
    <w:rsid w:val="00A22B00"/>
    <w:rsid w:val="00A22CF6"/>
    <w:rsid w:val="00A23079"/>
    <w:rsid w:val="00A23267"/>
    <w:rsid w:val="00A23685"/>
    <w:rsid w:val="00A2373F"/>
    <w:rsid w:val="00A2385B"/>
    <w:rsid w:val="00A239A6"/>
    <w:rsid w:val="00A23B4D"/>
    <w:rsid w:val="00A23D15"/>
    <w:rsid w:val="00A23E1A"/>
    <w:rsid w:val="00A23E7E"/>
    <w:rsid w:val="00A23F79"/>
    <w:rsid w:val="00A24022"/>
    <w:rsid w:val="00A24129"/>
    <w:rsid w:val="00A24158"/>
    <w:rsid w:val="00A24324"/>
    <w:rsid w:val="00A24BA4"/>
    <w:rsid w:val="00A25400"/>
    <w:rsid w:val="00A255FC"/>
    <w:rsid w:val="00A25776"/>
    <w:rsid w:val="00A258F2"/>
    <w:rsid w:val="00A259EA"/>
    <w:rsid w:val="00A25A4B"/>
    <w:rsid w:val="00A25CEE"/>
    <w:rsid w:val="00A25D69"/>
    <w:rsid w:val="00A25EF9"/>
    <w:rsid w:val="00A25F82"/>
    <w:rsid w:val="00A26379"/>
    <w:rsid w:val="00A26597"/>
    <w:rsid w:val="00A2697C"/>
    <w:rsid w:val="00A26BB9"/>
    <w:rsid w:val="00A26C5C"/>
    <w:rsid w:val="00A26D73"/>
    <w:rsid w:val="00A2752A"/>
    <w:rsid w:val="00A2753F"/>
    <w:rsid w:val="00A27706"/>
    <w:rsid w:val="00A2770B"/>
    <w:rsid w:val="00A27BC5"/>
    <w:rsid w:val="00A30084"/>
    <w:rsid w:val="00A3021F"/>
    <w:rsid w:val="00A30246"/>
    <w:rsid w:val="00A302ED"/>
    <w:rsid w:val="00A306B1"/>
    <w:rsid w:val="00A3087F"/>
    <w:rsid w:val="00A309AC"/>
    <w:rsid w:val="00A30A15"/>
    <w:rsid w:val="00A30E81"/>
    <w:rsid w:val="00A31B58"/>
    <w:rsid w:val="00A31C9C"/>
    <w:rsid w:val="00A31D52"/>
    <w:rsid w:val="00A31FC8"/>
    <w:rsid w:val="00A3214A"/>
    <w:rsid w:val="00A323BA"/>
    <w:rsid w:val="00A32436"/>
    <w:rsid w:val="00A32446"/>
    <w:rsid w:val="00A3259C"/>
    <w:rsid w:val="00A326F1"/>
    <w:rsid w:val="00A32730"/>
    <w:rsid w:val="00A329D7"/>
    <w:rsid w:val="00A32CAD"/>
    <w:rsid w:val="00A32F5C"/>
    <w:rsid w:val="00A32F6E"/>
    <w:rsid w:val="00A33353"/>
    <w:rsid w:val="00A3346E"/>
    <w:rsid w:val="00A3356A"/>
    <w:rsid w:val="00A3362C"/>
    <w:rsid w:val="00A3375F"/>
    <w:rsid w:val="00A33780"/>
    <w:rsid w:val="00A33AE3"/>
    <w:rsid w:val="00A33ECE"/>
    <w:rsid w:val="00A340EC"/>
    <w:rsid w:val="00A3415E"/>
    <w:rsid w:val="00A343AA"/>
    <w:rsid w:val="00A3456E"/>
    <w:rsid w:val="00A34660"/>
    <w:rsid w:val="00A346B8"/>
    <w:rsid w:val="00A34754"/>
    <w:rsid w:val="00A34818"/>
    <w:rsid w:val="00A3487F"/>
    <w:rsid w:val="00A34D3C"/>
    <w:rsid w:val="00A35058"/>
    <w:rsid w:val="00A35087"/>
    <w:rsid w:val="00A35286"/>
    <w:rsid w:val="00A353FD"/>
    <w:rsid w:val="00A35632"/>
    <w:rsid w:val="00A3595A"/>
    <w:rsid w:val="00A35AB8"/>
    <w:rsid w:val="00A35B7A"/>
    <w:rsid w:val="00A35C09"/>
    <w:rsid w:val="00A35D27"/>
    <w:rsid w:val="00A35D5B"/>
    <w:rsid w:val="00A35E2B"/>
    <w:rsid w:val="00A36101"/>
    <w:rsid w:val="00A3614D"/>
    <w:rsid w:val="00A3616B"/>
    <w:rsid w:val="00A363D5"/>
    <w:rsid w:val="00A364C3"/>
    <w:rsid w:val="00A368D2"/>
    <w:rsid w:val="00A36981"/>
    <w:rsid w:val="00A36DD6"/>
    <w:rsid w:val="00A36E78"/>
    <w:rsid w:val="00A36ECE"/>
    <w:rsid w:val="00A371FB"/>
    <w:rsid w:val="00A37270"/>
    <w:rsid w:val="00A3736F"/>
    <w:rsid w:val="00A37377"/>
    <w:rsid w:val="00A37457"/>
    <w:rsid w:val="00A374A8"/>
    <w:rsid w:val="00A37AA0"/>
    <w:rsid w:val="00A37E53"/>
    <w:rsid w:val="00A4070E"/>
    <w:rsid w:val="00A40888"/>
    <w:rsid w:val="00A40A76"/>
    <w:rsid w:val="00A40C94"/>
    <w:rsid w:val="00A40CB8"/>
    <w:rsid w:val="00A40E41"/>
    <w:rsid w:val="00A40FC7"/>
    <w:rsid w:val="00A412DB"/>
    <w:rsid w:val="00A418EE"/>
    <w:rsid w:val="00A41C61"/>
    <w:rsid w:val="00A41E87"/>
    <w:rsid w:val="00A42623"/>
    <w:rsid w:val="00A429C3"/>
    <w:rsid w:val="00A4303B"/>
    <w:rsid w:val="00A432CA"/>
    <w:rsid w:val="00A4333C"/>
    <w:rsid w:val="00A4348A"/>
    <w:rsid w:val="00A4359C"/>
    <w:rsid w:val="00A436C6"/>
    <w:rsid w:val="00A437E2"/>
    <w:rsid w:val="00A438D6"/>
    <w:rsid w:val="00A43916"/>
    <w:rsid w:val="00A43982"/>
    <w:rsid w:val="00A43B10"/>
    <w:rsid w:val="00A43B8A"/>
    <w:rsid w:val="00A43EBA"/>
    <w:rsid w:val="00A44956"/>
    <w:rsid w:val="00A44F7E"/>
    <w:rsid w:val="00A44F9A"/>
    <w:rsid w:val="00A45167"/>
    <w:rsid w:val="00A4519F"/>
    <w:rsid w:val="00A4539F"/>
    <w:rsid w:val="00A453AC"/>
    <w:rsid w:val="00A4545C"/>
    <w:rsid w:val="00A4555C"/>
    <w:rsid w:val="00A457A7"/>
    <w:rsid w:val="00A457CB"/>
    <w:rsid w:val="00A45E5D"/>
    <w:rsid w:val="00A45EDD"/>
    <w:rsid w:val="00A45F84"/>
    <w:rsid w:val="00A45F94"/>
    <w:rsid w:val="00A46038"/>
    <w:rsid w:val="00A46190"/>
    <w:rsid w:val="00A46298"/>
    <w:rsid w:val="00A465EA"/>
    <w:rsid w:val="00A46B83"/>
    <w:rsid w:val="00A46D8A"/>
    <w:rsid w:val="00A46EFF"/>
    <w:rsid w:val="00A46F56"/>
    <w:rsid w:val="00A46FBC"/>
    <w:rsid w:val="00A473D6"/>
    <w:rsid w:val="00A4740C"/>
    <w:rsid w:val="00A4742A"/>
    <w:rsid w:val="00A474B0"/>
    <w:rsid w:val="00A476E6"/>
    <w:rsid w:val="00A47AC1"/>
    <w:rsid w:val="00A47C69"/>
    <w:rsid w:val="00A47EE8"/>
    <w:rsid w:val="00A47F95"/>
    <w:rsid w:val="00A50280"/>
    <w:rsid w:val="00A50411"/>
    <w:rsid w:val="00A50531"/>
    <w:rsid w:val="00A50EA4"/>
    <w:rsid w:val="00A5111D"/>
    <w:rsid w:val="00A51197"/>
    <w:rsid w:val="00A514AA"/>
    <w:rsid w:val="00A51726"/>
    <w:rsid w:val="00A517C9"/>
    <w:rsid w:val="00A518EF"/>
    <w:rsid w:val="00A51A21"/>
    <w:rsid w:val="00A51E8F"/>
    <w:rsid w:val="00A5205D"/>
    <w:rsid w:val="00A5216B"/>
    <w:rsid w:val="00A52293"/>
    <w:rsid w:val="00A52526"/>
    <w:rsid w:val="00A52CD1"/>
    <w:rsid w:val="00A531D5"/>
    <w:rsid w:val="00A53564"/>
    <w:rsid w:val="00A535D1"/>
    <w:rsid w:val="00A53764"/>
    <w:rsid w:val="00A53994"/>
    <w:rsid w:val="00A53F27"/>
    <w:rsid w:val="00A541F6"/>
    <w:rsid w:val="00A5441C"/>
    <w:rsid w:val="00A54446"/>
    <w:rsid w:val="00A545B8"/>
    <w:rsid w:val="00A54ADA"/>
    <w:rsid w:val="00A54B58"/>
    <w:rsid w:val="00A54CE9"/>
    <w:rsid w:val="00A54DCB"/>
    <w:rsid w:val="00A54E2F"/>
    <w:rsid w:val="00A54F4B"/>
    <w:rsid w:val="00A54FB9"/>
    <w:rsid w:val="00A5518F"/>
    <w:rsid w:val="00A55366"/>
    <w:rsid w:val="00A558E1"/>
    <w:rsid w:val="00A562AC"/>
    <w:rsid w:val="00A563A5"/>
    <w:rsid w:val="00A5653C"/>
    <w:rsid w:val="00A56717"/>
    <w:rsid w:val="00A56743"/>
    <w:rsid w:val="00A5677D"/>
    <w:rsid w:val="00A56A8E"/>
    <w:rsid w:val="00A56B21"/>
    <w:rsid w:val="00A56D3D"/>
    <w:rsid w:val="00A56F6D"/>
    <w:rsid w:val="00A57396"/>
    <w:rsid w:val="00A5757B"/>
    <w:rsid w:val="00A57996"/>
    <w:rsid w:val="00A57B86"/>
    <w:rsid w:val="00A57BA2"/>
    <w:rsid w:val="00A57C71"/>
    <w:rsid w:val="00A60223"/>
    <w:rsid w:val="00A608FA"/>
    <w:rsid w:val="00A60A54"/>
    <w:rsid w:val="00A60AA8"/>
    <w:rsid w:val="00A60B46"/>
    <w:rsid w:val="00A6101A"/>
    <w:rsid w:val="00A610E3"/>
    <w:rsid w:val="00A61329"/>
    <w:rsid w:val="00A6134C"/>
    <w:rsid w:val="00A613AC"/>
    <w:rsid w:val="00A613B3"/>
    <w:rsid w:val="00A61488"/>
    <w:rsid w:val="00A617CB"/>
    <w:rsid w:val="00A617E0"/>
    <w:rsid w:val="00A61C1C"/>
    <w:rsid w:val="00A6212F"/>
    <w:rsid w:val="00A62184"/>
    <w:rsid w:val="00A626E8"/>
    <w:rsid w:val="00A626F4"/>
    <w:rsid w:val="00A627F4"/>
    <w:rsid w:val="00A62C36"/>
    <w:rsid w:val="00A62D5D"/>
    <w:rsid w:val="00A62D7C"/>
    <w:rsid w:val="00A632A3"/>
    <w:rsid w:val="00A63614"/>
    <w:rsid w:val="00A63B93"/>
    <w:rsid w:val="00A63C6E"/>
    <w:rsid w:val="00A63EB4"/>
    <w:rsid w:val="00A63F26"/>
    <w:rsid w:val="00A63F36"/>
    <w:rsid w:val="00A644D3"/>
    <w:rsid w:val="00A64596"/>
    <w:rsid w:val="00A645A7"/>
    <w:rsid w:val="00A64C6A"/>
    <w:rsid w:val="00A64E3F"/>
    <w:rsid w:val="00A6501F"/>
    <w:rsid w:val="00A65284"/>
    <w:rsid w:val="00A65442"/>
    <w:rsid w:val="00A656EA"/>
    <w:rsid w:val="00A65821"/>
    <w:rsid w:val="00A658D5"/>
    <w:rsid w:val="00A659F1"/>
    <w:rsid w:val="00A65AFE"/>
    <w:rsid w:val="00A65D44"/>
    <w:rsid w:val="00A65EFF"/>
    <w:rsid w:val="00A65F37"/>
    <w:rsid w:val="00A66038"/>
    <w:rsid w:val="00A6645B"/>
    <w:rsid w:val="00A66C9F"/>
    <w:rsid w:val="00A66D21"/>
    <w:rsid w:val="00A66EF0"/>
    <w:rsid w:val="00A66F41"/>
    <w:rsid w:val="00A66F67"/>
    <w:rsid w:val="00A66F8C"/>
    <w:rsid w:val="00A67066"/>
    <w:rsid w:val="00A6716A"/>
    <w:rsid w:val="00A671E3"/>
    <w:rsid w:val="00A672FA"/>
    <w:rsid w:val="00A674BE"/>
    <w:rsid w:val="00A67601"/>
    <w:rsid w:val="00A67B4A"/>
    <w:rsid w:val="00A67E94"/>
    <w:rsid w:val="00A67F54"/>
    <w:rsid w:val="00A67F80"/>
    <w:rsid w:val="00A700DD"/>
    <w:rsid w:val="00A7017B"/>
    <w:rsid w:val="00A70836"/>
    <w:rsid w:val="00A70D4B"/>
    <w:rsid w:val="00A70D6D"/>
    <w:rsid w:val="00A70F10"/>
    <w:rsid w:val="00A70F5A"/>
    <w:rsid w:val="00A7101E"/>
    <w:rsid w:val="00A71257"/>
    <w:rsid w:val="00A71371"/>
    <w:rsid w:val="00A713EF"/>
    <w:rsid w:val="00A713F9"/>
    <w:rsid w:val="00A714B3"/>
    <w:rsid w:val="00A71A1F"/>
    <w:rsid w:val="00A71AA6"/>
    <w:rsid w:val="00A7205B"/>
    <w:rsid w:val="00A721CC"/>
    <w:rsid w:val="00A72301"/>
    <w:rsid w:val="00A72367"/>
    <w:rsid w:val="00A72504"/>
    <w:rsid w:val="00A725A3"/>
    <w:rsid w:val="00A72865"/>
    <w:rsid w:val="00A728A1"/>
    <w:rsid w:val="00A72D98"/>
    <w:rsid w:val="00A72FA0"/>
    <w:rsid w:val="00A73110"/>
    <w:rsid w:val="00A737B8"/>
    <w:rsid w:val="00A739F0"/>
    <w:rsid w:val="00A73E27"/>
    <w:rsid w:val="00A73F45"/>
    <w:rsid w:val="00A74140"/>
    <w:rsid w:val="00A74173"/>
    <w:rsid w:val="00A74195"/>
    <w:rsid w:val="00A74283"/>
    <w:rsid w:val="00A74583"/>
    <w:rsid w:val="00A746D9"/>
    <w:rsid w:val="00A7482C"/>
    <w:rsid w:val="00A74911"/>
    <w:rsid w:val="00A74D6A"/>
    <w:rsid w:val="00A75089"/>
    <w:rsid w:val="00A75139"/>
    <w:rsid w:val="00A75B4D"/>
    <w:rsid w:val="00A75C30"/>
    <w:rsid w:val="00A75D54"/>
    <w:rsid w:val="00A75DCE"/>
    <w:rsid w:val="00A761B5"/>
    <w:rsid w:val="00A7643C"/>
    <w:rsid w:val="00A7645D"/>
    <w:rsid w:val="00A765EF"/>
    <w:rsid w:val="00A7697B"/>
    <w:rsid w:val="00A76A63"/>
    <w:rsid w:val="00A76DF6"/>
    <w:rsid w:val="00A7712A"/>
    <w:rsid w:val="00A771CA"/>
    <w:rsid w:val="00A772F0"/>
    <w:rsid w:val="00A77377"/>
    <w:rsid w:val="00A7738F"/>
    <w:rsid w:val="00A77463"/>
    <w:rsid w:val="00A77B26"/>
    <w:rsid w:val="00A77B68"/>
    <w:rsid w:val="00A77C93"/>
    <w:rsid w:val="00A77DE1"/>
    <w:rsid w:val="00A77DF9"/>
    <w:rsid w:val="00A77E46"/>
    <w:rsid w:val="00A77F33"/>
    <w:rsid w:val="00A77F99"/>
    <w:rsid w:val="00A80102"/>
    <w:rsid w:val="00A8016D"/>
    <w:rsid w:val="00A801B6"/>
    <w:rsid w:val="00A8044C"/>
    <w:rsid w:val="00A80617"/>
    <w:rsid w:val="00A807AD"/>
    <w:rsid w:val="00A80922"/>
    <w:rsid w:val="00A80C49"/>
    <w:rsid w:val="00A80C72"/>
    <w:rsid w:val="00A80CD5"/>
    <w:rsid w:val="00A80FF4"/>
    <w:rsid w:val="00A81165"/>
    <w:rsid w:val="00A815D2"/>
    <w:rsid w:val="00A817AD"/>
    <w:rsid w:val="00A81924"/>
    <w:rsid w:val="00A819B9"/>
    <w:rsid w:val="00A819E9"/>
    <w:rsid w:val="00A81F17"/>
    <w:rsid w:val="00A820CE"/>
    <w:rsid w:val="00A822D8"/>
    <w:rsid w:val="00A823CE"/>
    <w:rsid w:val="00A82442"/>
    <w:rsid w:val="00A824D5"/>
    <w:rsid w:val="00A82552"/>
    <w:rsid w:val="00A8255C"/>
    <w:rsid w:val="00A8267F"/>
    <w:rsid w:val="00A82E02"/>
    <w:rsid w:val="00A82E3C"/>
    <w:rsid w:val="00A82F48"/>
    <w:rsid w:val="00A8362C"/>
    <w:rsid w:val="00A839C1"/>
    <w:rsid w:val="00A83B1F"/>
    <w:rsid w:val="00A83C54"/>
    <w:rsid w:val="00A83CFB"/>
    <w:rsid w:val="00A83FF4"/>
    <w:rsid w:val="00A8421E"/>
    <w:rsid w:val="00A84229"/>
    <w:rsid w:val="00A84513"/>
    <w:rsid w:val="00A8471B"/>
    <w:rsid w:val="00A848C2"/>
    <w:rsid w:val="00A8518D"/>
    <w:rsid w:val="00A85287"/>
    <w:rsid w:val="00A85343"/>
    <w:rsid w:val="00A8589A"/>
    <w:rsid w:val="00A858C9"/>
    <w:rsid w:val="00A85A8C"/>
    <w:rsid w:val="00A85AB4"/>
    <w:rsid w:val="00A85BBA"/>
    <w:rsid w:val="00A85E19"/>
    <w:rsid w:val="00A85E48"/>
    <w:rsid w:val="00A85ED4"/>
    <w:rsid w:val="00A85F93"/>
    <w:rsid w:val="00A85FD9"/>
    <w:rsid w:val="00A861AA"/>
    <w:rsid w:val="00A861BD"/>
    <w:rsid w:val="00A863A6"/>
    <w:rsid w:val="00A86409"/>
    <w:rsid w:val="00A866F9"/>
    <w:rsid w:val="00A86A07"/>
    <w:rsid w:val="00A86A1B"/>
    <w:rsid w:val="00A86C20"/>
    <w:rsid w:val="00A86E03"/>
    <w:rsid w:val="00A86E41"/>
    <w:rsid w:val="00A86E64"/>
    <w:rsid w:val="00A86FC8"/>
    <w:rsid w:val="00A87070"/>
    <w:rsid w:val="00A87081"/>
    <w:rsid w:val="00A873B6"/>
    <w:rsid w:val="00A8759A"/>
    <w:rsid w:val="00A877BE"/>
    <w:rsid w:val="00A87884"/>
    <w:rsid w:val="00A87A00"/>
    <w:rsid w:val="00A87A18"/>
    <w:rsid w:val="00A87AC2"/>
    <w:rsid w:val="00A87E40"/>
    <w:rsid w:val="00A87EE5"/>
    <w:rsid w:val="00A87F16"/>
    <w:rsid w:val="00A87F30"/>
    <w:rsid w:val="00A87FCF"/>
    <w:rsid w:val="00A90322"/>
    <w:rsid w:val="00A90397"/>
    <w:rsid w:val="00A90559"/>
    <w:rsid w:val="00A907E6"/>
    <w:rsid w:val="00A90AC3"/>
    <w:rsid w:val="00A90F4B"/>
    <w:rsid w:val="00A9108A"/>
    <w:rsid w:val="00A910B5"/>
    <w:rsid w:val="00A910EE"/>
    <w:rsid w:val="00A91101"/>
    <w:rsid w:val="00A91B56"/>
    <w:rsid w:val="00A91B59"/>
    <w:rsid w:val="00A91BAE"/>
    <w:rsid w:val="00A91BD4"/>
    <w:rsid w:val="00A91DD3"/>
    <w:rsid w:val="00A9200B"/>
    <w:rsid w:val="00A92010"/>
    <w:rsid w:val="00A920A9"/>
    <w:rsid w:val="00A92342"/>
    <w:rsid w:val="00A923E2"/>
    <w:rsid w:val="00A924C8"/>
    <w:rsid w:val="00A92A97"/>
    <w:rsid w:val="00A92E9F"/>
    <w:rsid w:val="00A93057"/>
    <w:rsid w:val="00A93334"/>
    <w:rsid w:val="00A93794"/>
    <w:rsid w:val="00A93847"/>
    <w:rsid w:val="00A938B6"/>
    <w:rsid w:val="00A93A30"/>
    <w:rsid w:val="00A93C6A"/>
    <w:rsid w:val="00A94376"/>
    <w:rsid w:val="00A945A5"/>
    <w:rsid w:val="00A946C5"/>
    <w:rsid w:val="00A94754"/>
    <w:rsid w:val="00A9491C"/>
    <w:rsid w:val="00A94B60"/>
    <w:rsid w:val="00A94BB6"/>
    <w:rsid w:val="00A94CCF"/>
    <w:rsid w:val="00A94CD0"/>
    <w:rsid w:val="00A94FBC"/>
    <w:rsid w:val="00A94FD8"/>
    <w:rsid w:val="00A95027"/>
    <w:rsid w:val="00A952DC"/>
    <w:rsid w:val="00A9539B"/>
    <w:rsid w:val="00A95568"/>
    <w:rsid w:val="00A9559A"/>
    <w:rsid w:val="00A9573F"/>
    <w:rsid w:val="00A95758"/>
    <w:rsid w:val="00A958AC"/>
    <w:rsid w:val="00A95A04"/>
    <w:rsid w:val="00A95AAB"/>
    <w:rsid w:val="00A95C3B"/>
    <w:rsid w:val="00A95CCD"/>
    <w:rsid w:val="00A95F15"/>
    <w:rsid w:val="00A95F8D"/>
    <w:rsid w:val="00A95FF6"/>
    <w:rsid w:val="00A960EB"/>
    <w:rsid w:val="00A96146"/>
    <w:rsid w:val="00A96170"/>
    <w:rsid w:val="00A9645E"/>
    <w:rsid w:val="00A96567"/>
    <w:rsid w:val="00A966E6"/>
    <w:rsid w:val="00A9677B"/>
    <w:rsid w:val="00A96922"/>
    <w:rsid w:val="00A9723B"/>
    <w:rsid w:val="00A97380"/>
    <w:rsid w:val="00A97848"/>
    <w:rsid w:val="00A97D1A"/>
    <w:rsid w:val="00AA0405"/>
    <w:rsid w:val="00AA04C2"/>
    <w:rsid w:val="00AA0DEE"/>
    <w:rsid w:val="00AA10A2"/>
    <w:rsid w:val="00AA10F3"/>
    <w:rsid w:val="00AA10FA"/>
    <w:rsid w:val="00AA12A6"/>
    <w:rsid w:val="00AA1432"/>
    <w:rsid w:val="00AA151D"/>
    <w:rsid w:val="00AA16EF"/>
    <w:rsid w:val="00AA1BBA"/>
    <w:rsid w:val="00AA1D59"/>
    <w:rsid w:val="00AA1FBE"/>
    <w:rsid w:val="00AA210C"/>
    <w:rsid w:val="00AA2229"/>
    <w:rsid w:val="00AA2350"/>
    <w:rsid w:val="00AA25DD"/>
    <w:rsid w:val="00AA28D5"/>
    <w:rsid w:val="00AA2A57"/>
    <w:rsid w:val="00AA2E7B"/>
    <w:rsid w:val="00AA2F38"/>
    <w:rsid w:val="00AA3057"/>
    <w:rsid w:val="00AA3124"/>
    <w:rsid w:val="00AA3395"/>
    <w:rsid w:val="00AA343A"/>
    <w:rsid w:val="00AA3A21"/>
    <w:rsid w:val="00AA3C27"/>
    <w:rsid w:val="00AA3F7B"/>
    <w:rsid w:val="00AA40A4"/>
    <w:rsid w:val="00AA4358"/>
    <w:rsid w:val="00AA446B"/>
    <w:rsid w:val="00AA4610"/>
    <w:rsid w:val="00AA4671"/>
    <w:rsid w:val="00AA48EB"/>
    <w:rsid w:val="00AA541C"/>
    <w:rsid w:val="00AA5547"/>
    <w:rsid w:val="00AA5595"/>
    <w:rsid w:val="00AA55F9"/>
    <w:rsid w:val="00AA58F0"/>
    <w:rsid w:val="00AA5943"/>
    <w:rsid w:val="00AA5946"/>
    <w:rsid w:val="00AA5990"/>
    <w:rsid w:val="00AA5AA3"/>
    <w:rsid w:val="00AA5BB2"/>
    <w:rsid w:val="00AA5E47"/>
    <w:rsid w:val="00AA5ECE"/>
    <w:rsid w:val="00AA60CD"/>
    <w:rsid w:val="00AA6281"/>
    <w:rsid w:val="00AA65B5"/>
    <w:rsid w:val="00AA67A0"/>
    <w:rsid w:val="00AA6B10"/>
    <w:rsid w:val="00AA6B54"/>
    <w:rsid w:val="00AA6BCA"/>
    <w:rsid w:val="00AA6BF8"/>
    <w:rsid w:val="00AA6DF3"/>
    <w:rsid w:val="00AA6E9A"/>
    <w:rsid w:val="00AA6FD3"/>
    <w:rsid w:val="00AA7170"/>
    <w:rsid w:val="00AA72E7"/>
    <w:rsid w:val="00AA72F6"/>
    <w:rsid w:val="00AA7323"/>
    <w:rsid w:val="00AA739B"/>
    <w:rsid w:val="00AA74BA"/>
    <w:rsid w:val="00AA79DD"/>
    <w:rsid w:val="00AA7C21"/>
    <w:rsid w:val="00AA7C6D"/>
    <w:rsid w:val="00AA7CEE"/>
    <w:rsid w:val="00AA7D55"/>
    <w:rsid w:val="00AA7F3D"/>
    <w:rsid w:val="00AB0664"/>
    <w:rsid w:val="00AB07AD"/>
    <w:rsid w:val="00AB0AC3"/>
    <w:rsid w:val="00AB0C04"/>
    <w:rsid w:val="00AB0C75"/>
    <w:rsid w:val="00AB0CBA"/>
    <w:rsid w:val="00AB0D51"/>
    <w:rsid w:val="00AB13DF"/>
    <w:rsid w:val="00AB13FF"/>
    <w:rsid w:val="00AB1415"/>
    <w:rsid w:val="00AB1AD2"/>
    <w:rsid w:val="00AB1B1A"/>
    <w:rsid w:val="00AB1D06"/>
    <w:rsid w:val="00AB21D1"/>
    <w:rsid w:val="00AB22A9"/>
    <w:rsid w:val="00AB23F2"/>
    <w:rsid w:val="00AB260B"/>
    <w:rsid w:val="00AB2C62"/>
    <w:rsid w:val="00AB346B"/>
    <w:rsid w:val="00AB3719"/>
    <w:rsid w:val="00AB38BD"/>
    <w:rsid w:val="00AB3DF9"/>
    <w:rsid w:val="00AB3E48"/>
    <w:rsid w:val="00AB40A8"/>
    <w:rsid w:val="00AB41B9"/>
    <w:rsid w:val="00AB45C7"/>
    <w:rsid w:val="00AB4627"/>
    <w:rsid w:val="00AB4748"/>
    <w:rsid w:val="00AB48FC"/>
    <w:rsid w:val="00AB49AB"/>
    <w:rsid w:val="00AB4AE6"/>
    <w:rsid w:val="00AB4DD5"/>
    <w:rsid w:val="00AB4E12"/>
    <w:rsid w:val="00AB4EE5"/>
    <w:rsid w:val="00AB5403"/>
    <w:rsid w:val="00AB54DB"/>
    <w:rsid w:val="00AB56C9"/>
    <w:rsid w:val="00AB5720"/>
    <w:rsid w:val="00AB5864"/>
    <w:rsid w:val="00AB58ED"/>
    <w:rsid w:val="00AB5A2A"/>
    <w:rsid w:val="00AB5BBE"/>
    <w:rsid w:val="00AB5E5E"/>
    <w:rsid w:val="00AB61A6"/>
    <w:rsid w:val="00AB61D2"/>
    <w:rsid w:val="00AB6225"/>
    <w:rsid w:val="00AB6543"/>
    <w:rsid w:val="00AB6617"/>
    <w:rsid w:val="00AB6869"/>
    <w:rsid w:val="00AB693E"/>
    <w:rsid w:val="00AB6941"/>
    <w:rsid w:val="00AB6AC9"/>
    <w:rsid w:val="00AB6DBD"/>
    <w:rsid w:val="00AB6E16"/>
    <w:rsid w:val="00AB6F16"/>
    <w:rsid w:val="00AB6F2E"/>
    <w:rsid w:val="00AB7148"/>
    <w:rsid w:val="00AB7175"/>
    <w:rsid w:val="00AB7190"/>
    <w:rsid w:val="00AB745C"/>
    <w:rsid w:val="00AB75F2"/>
    <w:rsid w:val="00AB76EF"/>
    <w:rsid w:val="00AB779A"/>
    <w:rsid w:val="00AB7A93"/>
    <w:rsid w:val="00AB7B51"/>
    <w:rsid w:val="00AB7E9A"/>
    <w:rsid w:val="00AB7E9C"/>
    <w:rsid w:val="00AC0242"/>
    <w:rsid w:val="00AC04FC"/>
    <w:rsid w:val="00AC085E"/>
    <w:rsid w:val="00AC0AF4"/>
    <w:rsid w:val="00AC0BC7"/>
    <w:rsid w:val="00AC1420"/>
    <w:rsid w:val="00AC1424"/>
    <w:rsid w:val="00AC192A"/>
    <w:rsid w:val="00AC1A23"/>
    <w:rsid w:val="00AC1A50"/>
    <w:rsid w:val="00AC1DAC"/>
    <w:rsid w:val="00AC1E5E"/>
    <w:rsid w:val="00AC22E1"/>
    <w:rsid w:val="00AC23D1"/>
    <w:rsid w:val="00AC25B7"/>
    <w:rsid w:val="00AC2740"/>
    <w:rsid w:val="00AC2A61"/>
    <w:rsid w:val="00AC2A87"/>
    <w:rsid w:val="00AC2A89"/>
    <w:rsid w:val="00AC2B83"/>
    <w:rsid w:val="00AC2E89"/>
    <w:rsid w:val="00AC2E99"/>
    <w:rsid w:val="00AC32A2"/>
    <w:rsid w:val="00AC339A"/>
    <w:rsid w:val="00AC3529"/>
    <w:rsid w:val="00AC35CC"/>
    <w:rsid w:val="00AC38C6"/>
    <w:rsid w:val="00AC39B2"/>
    <w:rsid w:val="00AC3C05"/>
    <w:rsid w:val="00AC406D"/>
    <w:rsid w:val="00AC407D"/>
    <w:rsid w:val="00AC428F"/>
    <w:rsid w:val="00AC4393"/>
    <w:rsid w:val="00AC4708"/>
    <w:rsid w:val="00AC4733"/>
    <w:rsid w:val="00AC4798"/>
    <w:rsid w:val="00AC4833"/>
    <w:rsid w:val="00AC48F2"/>
    <w:rsid w:val="00AC4C24"/>
    <w:rsid w:val="00AC4D90"/>
    <w:rsid w:val="00AC5218"/>
    <w:rsid w:val="00AC5385"/>
    <w:rsid w:val="00AC5682"/>
    <w:rsid w:val="00AC56A1"/>
    <w:rsid w:val="00AC5872"/>
    <w:rsid w:val="00AC593D"/>
    <w:rsid w:val="00AC5946"/>
    <w:rsid w:val="00AC59E7"/>
    <w:rsid w:val="00AC59F5"/>
    <w:rsid w:val="00AC5C55"/>
    <w:rsid w:val="00AC6007"/>
    <w:rsid w:val="00AC636D"/>
    <w:rsid w:val="00AC6B24"/>
    <w:rsid w:val="00AC6B28"/>
    <w:rsid w:val="00AC6EA3"/>
    <w:rsid w:val="00AC6FC1"/>
    <w:rsid w:val="00AC713C"/>
    <w:rsid w:val="00AC71AB"/>
    <w:rsid w:val="00AC7484"/>
    <w:rsid w:val="00AC77ED"/>
    <w:rsid w:val="00AC7A43"/>
    <w:rsid w:val="00AC7AF2"/>
    <w:rsid w:val="00AC7F6D"/>
    <w:rsid w:val="00AD032C"/>
    <w:rsid w:val="00AD03A9"/>
    <w:rsid w:val="00AD04B9"/>
    <w:rsid w:val="00AD0543"/>
    <w:rsid w:val="00AD067A"/>
    <w:rsid w:val="00AD07B6"/>
    <w:rsid w:val="00AD07DC"/>
    <w:rsid w:val="00AD0B7F"/>
    <w:rsid w:val="00AD0C38"/>
    <w:rsid w:val="00AD0EAD"/>
    <w:rsid w:val="00AD0FBA"/>
    <w:rsid w:val="00AD1089"/>
    <w:rsid w:val="00AD1214"/>
    <w:rsid w:val="00AD1354"/>
    <w:rsid w:val="00AD15CD"/>
    <w:rsid w:val="00AD18E4"/>
    <w:rsid w:val="00AD196A"/>
    <w:rsid w:val="00AD1B00"/>
    <w:rsid w:val="00AD1C63"/>
    <w:rsid w:val="00AD1C88"/>
    <w:rsid w:val="00AD1D88"/>
    <w:rsid w:val="00AD1E51"/>
    <w:rsid w:val="00AD1F5B"/>
    <w:rsid w:val="00AD2035"/>
    <w:rsid w:val="00AD2191"/>
    <w:rsid w:val="00AD22E0"/>
    <w:rsid w:val="00AD236D"/>
    <w:rsid w:val="00AD25AD"/>
    <w:rsid w:val="00AD2848"/>
    <w:rsid w:val="00AD2A4A"/>
    <w:rsid w:val="00AD2AE1"/>
    <w:rsid w:val="00AD2BD8"/>
    <w:rsid w:val="00AD2C42"/>
    <w:rsid w:val="00AD2D7D"/>
    <w:rsid w:val="00AD2E82"/>
    <w:rsid w:val="00AD2FAB"/>
    <w:rsid w:val="00AD31D8"/>
    <w:rsid w:val="00AD35D6"/>
    <w:rsid w:val="00AD36F1"/>
    <w:rsid w:val="00AD3846"/>
    <w:rsid w:val="00AD3981"/>
    <w:rsid w:val="00AD39E1"/>
    <w:rsid w:val="00AD3AA6"/>
    <w:rsid w:val="00AD3D1B"/>
    <w:rsid w:val="00AD3FDC"/>
    <w:rsid w:val="00AD40E2"/>
    <w:rsid w:val="00AD424F"/>
    <w:rsid w:val="00AD466B"/>
    <w:rsid w:val="00AD4DE4"/>
    <w:rsid w:val="00AD54A2"/>
    <w:rsid w:val="00AD55FC"/>
    <w:rsid w:val="00AD5650"/>
    <w:rsid w:val="00AD595A"/>
    <w:rsid w:val="00AD5AC4"/>
    <w:rsid w:val="00AD5AF7"/>
    <w:rsid w:val="00AD5C87"/>
    <w:rsid w:val="00AD5E19"/>
    <w:rsid w:val="00AD5E3E"/>
    <w:rsid w:val="00AD605B"/>
    <w:rsid w:val="00AD60F4"/>
    <w:rsid w:val="00AD61EE"/>
    <w:rsid w:val="00AD6799"/>
    <w:rsid w:val="00AD688E"/>
    <w:rsid w:val="00AD6F70"/>
    <w:rsid w:val="00AD7029"/>
    <w:rsid w:val="00AD7177"/>
    <w:rsid w:val="00AD7658"/>
    <w:rsid w:val="00AD7670"/>
    <w:rsid w:val="00AD77CB"/>
    <w:rsid w:val="00AE0167"/>
    <w:rsid w:val="00AE0199"/>
    <w:rsid w:val="00AE0362"/>
    <w:rsid w:val="00AE0390"/>
    <w:rsid w:val="00AE094B"/>
    <w:rsid w:val="00AE0ADA"/>
    <w:rsid w:val="00AE0C30"/>
    <w:rsid w:val="00AE0CBD"/>
    <w:rsid w:val="00AE1003"/>
    <w:rsid w:val="00AE1284"/>
    <w:rsid w:val="00AE12FC"/>
    <w:rsid w:val="00AE1456"/>
    <w:rsid w:val="00AE146E"/>
    <w:rsid w:val="00AE1607"/>
    <w:rsid w:val="00AE174C"/>
    <w:rsid w:val="00AE197C"/>
    <w:rsid w:val="00AE1A71"/>
    <w:rsid w:val="00AE1E7D"/>
    <w:rsid w:val="00AE205F"/>
    <w:rsid w:val="00AE20D7"/>
    <w:rsid w:val="00AE246B"/>
    <w:rsid w:val="00AE24CE"/>
    <w:rsid w:val="00AE2DEF"/>
    <w:rsid w:val="00AE3324"/>
    <w:rsid w:val="00AE334B"/>
    <w:rsid w:val="00AE36DD"/>
    <w:rsid w:val="00AE3934"/>
    <w:rsid w:val="00AE39EC"/>
    <w:rsid w:val="00AE3A32"/>
    <w:rsid w:val="00AE3EA6"/>
    <w:rsid w:val="00AE417F"/>
    <w:rsid w:val="00AE4305"/>
    <w:rsid w:val="00AE435F"/>
    <w:rsid w:val="00AE46A5"/>
    <w:rsid w:val="00AE495A"/>
    <w:rsid w:val="00AE49BC"/>
    <w:rsid w:val="00AE4B6B"/>
    <w:rsid w:val="00AE4D3D"/>
    <w:rsid w:val="00AE4FC8"/>
    <w:rsid w:val="00AE5675"/>
    <w:rsid w:val="00AE5714"/>
    <w:rsid w:val="00AE5A81"/>
    <w:rsid w:val="00AE614B"/>
    <w:rsid w:val="00AE63AF"/>
    <w:rsid w:val="00AE6830"/>
    <w:rsid w:val="00AE6B2F"/>
    <w:rsid w:val="00AE6C7B"/>
    <w:rsid w:val="00AE6CE9"/>
    <w:rsid w:val="00AE7006"/>
    <w:rsid w:val="00AE7353"/>
    <w:rsid w:val="00AE741B"/>
    <w:rsid w:val="00AE7444"/>
    <w:rsid w:val="00AE754F"/>
    <w:rsid w:val="00AE758F"/>
    <w:rsid w:val="00AE765B"/>
    <w:rsid w:val="00AE7894"/>
    <w:rsid w:val="00AE79B0"/>
    <w:rsid w:val="00AE7DA9"/>
    <w:rsid w:val="00AF018E"/>
    <w:rsid w:val="00AF03B0"/>
    <w:rsid w:val="00AF048F"/>
    <w:rsid w:val="00AF080F"/>
    <w:rsid w:val="00AF08B8"/>
    <w:rsid w:val="00AF0A4C"/>
    <w:rsid w:val="00AF0AAD"/>
    <w:rsid w:val="00AF0B07"/>
    <w:rsid w:val="00AF0B66"/>
    <w:rsid w:val="00AF0BE6"/>
    <w:rsid w:val="00AF0F92"/>
    <w:rsid w:val="00AF1125"/>
    <w:rsid w:val="00AF11ED"/>
    <w:rsid w:val="00AF1432"/>
    <w:rsid w:val="00AF1498"/>
    <w:rsid w:val="00AF1552"/>
    <w:rsid w:val="00AF162A"/>
    <w:rsid w:val="00AF1A2B"/>
    <w:rsid w:val="00AF1B0B"/>
    <w:rsid w:val="00AF1B82"/>
    <w:rsid w:val="00AF1EAA"/>
    <w:rsid w:val="00AF20F9"/>
    <w:rsid w:val="00AF20FE"/>
    <w:rsid w:val="00AF2107"/>
    <w:rsid w:val="00AF21BB"/>
    <w:rsid w:val="00AF2202"/>
    <w:rsid w:val="00AF2203"/>
    <w:rsid w:val="00AF2246"/>
    <w:rsid w:val="00AF23C2"/>
    <w:rsid w:val="00AF243F"/>
    <w:rsid w:val="00AF2498"/>
    <w:rsid w:val="00AF2757"/>
    <w:rsid w:val="00AF284C"/>
    <w:rsid w:val="00AF2914"/>
    <w:rsid w:val="00AF2BA5"/>
    <w:rsid w:val="00AF2F18"/>
    <w:rsid w:val="00AF3215"/>
    <w:rsid w:val="00AF338D"/>
    <w:rsid w:val="00AF34AB"/>
    <w:rsid w:val="00AF34C2"/>
    <w:rsid w:val="00AF35C8"/>
    <w:rsid w:val="00AF3692"/>
    <w:rsid w:val="00AF388D"/>
    <w:rsid w:val="00AF39E9"/>
    <w:rsid w:val="00AF3FC6"/>
    <w:rsid w:val="00AF4364"/>
    <w:rsid w:val="00AF45E6"/>
    <w:rsid w:val="00AF4753"/>
    <w:rsid w:val="00AF47AA"/>
    <w:rsid w:val="00AF47CA"/>
    <w:rsid w:val="00AF48C2"/>
    <w:rsid w:val="00AF48E8"/>
    <w:rsid w:val="00AF4AF9"/>
    <w:rsid w:val="00AF4C47"/>
    <w:rsid w:val="00AF509F"/>
    <w:rsid w:val="00AF51EA"/>
    <w:rsid w:val="00AF5217"/>
    <w:rsid w:val="00AF539B"/>
    <w:rsid w:val="00AF55C5"/>
    <w:rsid w:val="00AF560D"/>
    <w:rsid w:val="00AF5901"/>
    <w:rsid w:val="00AF5913"/>
    <w:rsid w:val="00AF59E9"/>
    <w:rsid w:val="00AF5AE1"/>
    <w:rsid w:val="00AF5BB0"/>
    <w:rsid w:val="00AF5DB6"/>
    <w:rsid w:val="00AF5E19"/>
    <w:rsid w:val="00AF5F0D"/>
    <w:rsid w:val="00AF5FDA"/>
    <w:rsid w:val="00AF6191"/>
    <w:rsid w:val="00AF64BD"/>
    <w:rsid w:val="00AF6501"/>
    <w:rsid w:val="00AF6639"/>
    <w:rsid w:val="00AF68A1"/>
    <w:rsid w:val="00AF6973"/>
    <w:rsid w:val="00AF6BB8"/>
    <w:rsid w:val="00AF70CF"/>
    <w:rsid w:val="00AF71E9"/>
    <w:rsid w:val="00AF7272"/>
    <w:rsid w:val="00AF73FF"/>
    <w:rsid w:val="00AF7423"/>
    <w:rsid w:val="00AF7621"/>
    <w:rsid w:val="00AF7BFC"/>
    <w:rsid w:val="00AF7CED"/>
    <w:rsid w:val="00AF7E0B"/>
    <w:rsid w:val="00AF7E38"/>
    <w:rsid w:val="00AF7ECB"/>
    <w:rsid w:val="00AF7F9E"/>
    <w:rsid w:val="00B00032"/>
    <w:rsid w:val="00B0018F"/>
    <w:rsid w:val="00B0039F"/>
    <w:rsid w:val="00B003B6"/>
    <w:rsid w:val="00B0044E"/>
    <w:rsid w:val="00B004D2"/>
    <w:rsid w:val="00B004D4"/>
    <w:rsid w:val="00B005E8"/>
    <w:rsid w:val="00B008C1"/>
    <w:rsid w:val="00B00C2F"/>
    <w:rsid w:val="00B00D46"/>
    <w:rsid w:val="00B00DE0"/>
    <w:rsid w:val="00B00FC0"/>
    <w:rsid w:val="00B0116C"/>
    <w:rsid w:val="00B01225"/>
    <w:rsid w:val="00B0127A"/>
    <w:rsid w:val="00B01319"/>
    <w:rsid w:val="00B01391"/>
    <w:rsid w:val="00B01399"/>
    <w:rsid w:val="00B01453"/>
    <w:rsid w:val="00B01495"/>
    <w:rsid w:val="00B01524"/>
    <w:rsid w:val="00B016A1"/>
    <w:rsid w:val="00B016CC"/>
    <w:rsid w:val="00B017DB"/>
    <w:rsid w:val="00B0198F"/>
    <w:rsid w:val="00B01A1F"/>
    <w:rsid w:val="00B01A3F"/>
    <w:rsid w:val="00B01BAA"/>
    <w:rsid w:val="00B01BC1"/>
    <w:rsid w:val="00B01BCA"/>
    <w:rsid w:val="00B020AA"/>
    <w:rsid w:val="00B02333"/>
    <w:rsid w:val="00B02498"/>
    <w:rsid w:val="00B0257E"/>
    <w:rsid w:val="00B02842"/>
    <w:rsid w:val="00B02993"/>
    <w:rsid w:val="00B02C35"/>
    <w:rsid w:val="00B02E24"/>
    <w:rsid w:val="00B02F4A"/>
    <w:rsid w:val="00B0303B"/>
    <w:rsid w:val="00B030EF"/>
    <w:rsid w:val="00B033DF"/>
    <w:rsid w:val="00B035F7"/>
    <w:rsid w:val="00B0373A"/>
    <w:rsid w:val="00B037B2"/>
    <w:rsid w:val="00B03865"/>
    <w:rsid w:val="00B039B9"/>
    <w:rsid w:val="00B044BE"/>
    <w:rsid w:val="00B0469D"/>
    <w:rsid w:val="00B048A3"/>
    <w:rsid w:val="00B04AE3"/>
    <w:rsid w:val="00B04C28"/>
    <w:rsid w:val="00B04E0C"/>
    <w:rsid w:val="00B04E23"/>
    <w:rsid w:val="00B04EAE"/>
    <w:rsid w:val="00B05070"/>
    <w:rsid w:val="00B051EA"/>
    <w:rsid w:val="00B0535C"/>
    <w:rsid w:val="00B0548E"/>
    <w:rsid w:val="00B05892"/>
    <w:rsid w:val="00B058FC"/>
    <w:rsid w:val="00B06C50"/>
    <w:rsid w:val="00B06E81"/>
    <w:rsid w:val="00B07702"/>
    <w:rsid w:val="00B07D44"/>
    <w:rsid w:val="00B10695"/>
    <w:rsid w:val="00B10924"/>
    <w:rsid w:val="00B10AD2"/>
    <w:rsid w:val="00B10FCB"/>
    <w:rsid w:val="00B11129"/>
    <w:rsid w:val="00B1113E"/>
    <w:rsid w:val="00B113AF"/>
    <w:rsid w:val="00B1176D"/>
    <w:rsid w:val="00B1182A"/>
    <w:rsid w:val="00B11E08"/>
    <w:rsid w:val="00B1209E"/>
    <w:rsid w:val="00B1234C"/>
    <w:rsid w:val="00B123C4"/>
    <w:rsid w:val="00B12573"/>
    <w:rsid w:val="00B12749"/>
    <w:rsid w:val="00B1278C"/>
    <w:rsid w:val="00B12993"/>
    <w:rsid w:val="00B12ADA"/>
    <w:rsid w:val="00B12DD0"/>
    <w:rsid w:val="00B12E77"/>
    <w:rsid w:val="00B13065"/>
    <w:rsid w:val="00B1351B"/>
    <w:rsid w:val="00B136E1"/>
    <w:rsid w:val="00B139F3"/>
    <w:rsid w:val="00B13AF4"/>
    <w:rsid w:val="00B13B72"/>
    <w:rsid w:val="00B13C27"/>
    <w:rsid w:val="00B13D45"/>
    <w:rsid w:val="00B14216"/>
    <w:rsid w:val="00B142DB"/>
    <w:rsid w:val="00B143CE"/>
    <w:rsid w:val="00B1451C"/>
    <w:rsid w:val="00B14781"/>
    <w:rsid w:val="00B1485D"/>
    <w:rsid w:val="00B148EC"/>
    <w:rsid w:val="00B14C31"/>
    <w:rsid w:val="00B14CB7"/>
    <w:rsid w:val="00B14E8C"/>
    <w:rsid w:val="00B15348"/>
    <w:rsid w:val="00B15500"/>
    <w:rsid w:val="00B15B70"/>
    <w:rsid w:val="00B15C83"/>
    <w:rsid w:val="00B15D24"/>
    <w:rsid w:val="00B15E18"/>
    <w:rsid w:val="00B15E69"/>
    <w:rsid w:val="00B16139"/>
    <w:rsid w:val="00B16318"/>
    <w:rsid w:val="00B166C7"/>
    <w:rsid w:val="00B16C9A"/>
    <w:rsid w:val="00B16E88"/>
    <w:rsid w:val="00B16FB2"/>
    <w:rsid w:val="00B16FEF"/>
    <w:rsid w:val="00B16FFE"/>
    <w:rsid w:val="00B17035"/>
    <w:rsid w:val="00B17118"/>
    <w:rsid w:val="00B1727C"/>
    <w:rsid w:val="00B172BD"/>
    <w:rsid w:val="00B17482"/>
    <w:rsid w:val="00B1759D"/>
    <w:rsid w:val="00B176BB"/>
    <w:rsid w:val="00B1773E"/>
    <w:rsid w:val="00B178E5"/>
    <w:rsid w:val="00B17A53"/>
    <w:rsid w:val="00B20279"/>
    <w:rsid w:val="00B20373"/>
    <w:rsid w:val="00B206F9"/>
    <w:rsid w:val="00B208D2"/>
    <w:rsid w:val="00B20A08"/>
    <w:rsid w:val="00B20A20"/>
    <w:rsid w:val="00B20B33"/>
    <w:rsid w:val="00B20B9E"/>
    <w:rsid w:val="00B20C9D"/>
    <w:rsid w:val="00B212A1"/>
    <w:rsid w:val="00B215A6"/>
    <w:rsid w:val="00B21D48"/>
    <w:rsid w:val="00B21E78"/>
    <w:rsid w:val="00B22069"/>
    <w:rsid w:val="00B2239E"/>
    <w:rsid w:val="00B2245A"/>
    <w:rsid w:val="00B22803"/>
    <w:rsid w:val="00B22AEC"/>
    <w:rsid w:val="00B22BED"/>
    <w:rsid w:val="00B22CEA"/>
    <w:rsid w:val="00B22E36"/>
    <w:rsid w:val="00B23457"/>
    <w:rsid w:val="00B23591"/>
    <w:rsid w:val="00B236BD"/>
    <w:rsid w:val="00B23AFF"/>
    <w:rsid w:val="00B23D7F"/>
    <w:rsid w:val="00B23EB2"/>
    <w:rsid w:val="00B244C5"/>
    <w:rsid w:val="00B246E3"/>
    <w:rsid w:val="00B246FE"/>
    <w:rsid w:val="00B24851"/>
    <w:rsid w:val="00B249B8"/>
    <w:rsid w:val="00B24A6B"/>
    <w:rsid w:val="00B24B87"/>
    <w:rsid w:val="00B252D8"/>
    <w:rsid w:val="00B254C2"/>
    <w:rsid w:val="00B256A4"/>
    <w:rsid w:val="00B25AB8"/>
    <w:rsid w:val="00B25AD5"/>
    <w:rsid w:val="00B25AFB"/>
    <w:rsid w:val="00B2609B"/>
    <w:rsid w:val="00B26139"/>
    <w:rsid w:val="00B261C9"/>
    <w:rsid w:val="00B269E4"/>
    <w:rsid w:val="00B270C6"/>
    <w:rsid w:val="00B27156"/>
    <w:rsid w:val="00B271EB"/>
    <w:rsid w:val="00B27414"/>
    <w:rsid w:val="00B274BB"/>
    <w:rsid w:val="00B274E9"/>
    <w:rsid w:val="00B274F1"/>
    <w:rsid w:val="00B27609"/>
    <w:rsid w:val="00B27634"/>
    <w:rsid w:val="00B27675"/>
    <w:rsid w:val="00B2767B"/>
    <w:rsid w:val="00B2770D"/>
    <w:rsid w:val="00B27769"/>
    <w:rsid w:val="00B27B9C"/>
    <w:rsid w:val="00B27D23"/>
    <w:rsid w:val="00B27EBB"/>
    <w:rsid w:val="00B30259"/>
    <w:rsid w:val="00B3045A"/>
    <w:rsid w:val="00B30473"/>
    <w:rsid w:val="00B30838"/>
    <w:rsid w:val="00B30A3C"/>
    <w:rsid w:val="00B30C49"/>
    <w:rsid w:val="00B30E9E"/>
    <w:rsid w:val="00B30EE7"/>
    <w:rsid w:val="00B30F18"/>
    <w:rsid w:val="00B315E0"/>
    <w:rsid w:val="00B3163D"/>
    <w:rsid w:val="00B31641"/>
    <w:rsid w:val="00B316BD"/>
    <w:rsid w:val="00B31764"/>
    <w:rsid w:val="00B31B49"/>
    <w:rsid w:val="00B31CC1"/>
    <w:rsid w:val="00B31CE9"/>
    <w:rsid w:val="00B31EC6"/>
    <w:rsid w:val="00B32514"/>
    <w:rsid w:val="00B3253E"/>
    <w:rsid w:val="00B326E9"/>
    <w:rsid w:val="00B3273E"/>
    <w:rsid w:val="00B32AE7"/>
    <w:rsid w:val="00B333BC"/>
    <w:rsid w:val="00B33539"/>
    <w:rsid w:val="00B3368D"/>
    <w:rsid w:val="00B336B2"/>
    <w:rsid w:val="00B3376F"/>
    <w:rsid w:val="00B33973"/>
    <w:rsid w:val="00B33BE9"/>
    <w:rsid w:val="00B34026"/>
    <w:rsid w:val="00B340FE"/>
    <w:rsid w:val="00B343B9"/>
    <w:rsid w:val="00B3449C"/>
    <w:rsid w:val="00B347E3"/>
    <w:rsid w:val="00B34B8A"/>
    <w:rsid w:val="00B34E07"/>
    <w:rsid w:val="00B34E28"/>
    <w:rsid w:val="00B34E7E"/>
    <w:rsid w:val="00B34F56"/>
    <w:rsid w:val="00B34FD1"/>
    <w:rsid w:val="00B352DA"/>
    <w:rsid w:val="00B3543A"/>
    <w:rsid w:val="00B3553E"/>
    <w:rsid w:val="00B35845"/>
    <w:rsid w:val="00B35995"/>
    <w:rsid w:val="00B35F9F"/>
    <w:rsid w:val="00B361F1"/>
    <w:rsid w:val="00B3620E"/>
    <w:rsid w:val="00B3624B"/>
    <w:rsid w:val="00B363F4"/>
    <w:rsid w:val="00B365A5"/>
    <w:rsid w:val="00B36D45"/>
    <w:rsid w:val="00B36D7A"/>
    <w:rsid w:val="00B36DCD"/>
    <w:rsid w:val="00B36E69"/>
    <w:rsid w:val="00B36EFD"/>
    <w:rsid w:val="00B37047"/>
    <w:rsid w:val="00B37349"/>
    <w:rsid w:val="00B37367"/>
    <w:rsid w:val="00B374CD"/>
    <w:rsid w:val="00B37581"/>
    <w:rsid w:val="00B37597"/>
    <w:rsid w:val="00B37B24"/>
    <w:rsid w:val="00B40242"/>
    <w:rsid w:val="00B40303"/>
    <w:rsid w:val="00B40392"/>
    <w:rsid w:val="00B40575"/>
    <w:rsid w:val="00B40752"/>
    <w:rsid w:val="00B4077C"/>
    <w:rsid w:val="00B40893"/>
    <w:rsid w:val="00B408DC"/>
    <w:rsid w:val="00B40C56"/>
    <w:rsid w:val="00B40CD1"/>
    <w:rsid w:val="00B40D5F"/>
    <w:rsid w:val="00B41034"/>
    <w:rsid w:val="00B4117B"/>
    <w:rsid w:val="00B419A8"/>
    <w:rsid w:val="00B41A2D"/>
    <w:rsid w:val="00B41A3E"/>
    <w:rsid w:val="00B41BA3"/>
    <w:rsid w:val="00B41C3A"/>
    <w:rsid w:val="00B41C8E"/>
    <w:rsid w:val="00B41F40"/>
    <w:rsid w:val="00B42065"/>
    <w:rsid w:val="00B42278"/>
    <w:rsid w:val="00B4246B"/>
    <w:rsid w:val="00B4258A"/>
    <w:rsid w:val="00B42AE3"/>
    <w:rsid w:val="00B42B8B"/>
    <w:rsid w:val="00B42E30"/>
    <w:rsid w:val="00B42EB4"/>
    <w:rsid w:val="00B42EBB"/>
    <w:rsid w:val="00B4305A"/>
    <w:rsid w:val="00B430A2"/>
    <w:rsid w:val="00B433A9"/>
    <w:rsid w:val="00B43ACF"/>
    <w:rsid w:val="00B43CE6"/>
    <w:rsid w:val="00B43D60"/>
    <w:rsid w:val="00B43FD9"/>
    <w:rsid w:val="00B440BA"/>
    <w:rsid w:val="00B44106"/>
    <w:rsid w:val="00B4441C"/>
    <w:rsid w:val="00B4457A"/>
    <w:rsid w:val="00B44594"/>
    <w:rsid w:val="00B44C1A"/>
    <w:rsid w:val="00B44EBC"/>
    <w:rsid w:val="00B44F57"/>
    <w:rsid w:val="00B44FF0"/>
    <w:rsid w:val="00B4551A"/>
    <w:rsid w:val="00B45543"/>
    <w:rsid w:val="00B456DE"/>
    <w:rsid w:val="00B4582B"/>
    <w:rsid w:val="00B45908"/>
    <w:rsid w:val="00B45BA7"/>
    <w:rsid w:val="00B45D63"/>
    <w:rsid w:val="00B45FE0"/>
    <w:rsid w:val="00B464B7"/>
    <w:rsid w:val="00B464C5"/>
    <w:rsid w:val="00B466DA"/>
    <w:rsid w:val="00B468BE"/>
    <w:rsid w:val="00B46B22"/>
    <w:rsid w:val="00B46CA5"/>
    <w:rsid w:val="00B4717C"/>
    <w:rsid w:val="00B471E8"/>
    <w:rsid w:val="00B47214"/>
    <w:rsid w:val="00B473C4"/>
    <w:rsid w:val="00B473D3"/>
    <w:rsid w:val="00B47B3D"/>
    <w:rsid w:val="00B47BB2"/>
    <w:rsid w:val="00B47BE4"/>
    <w:rsid w:val="00B47CC1"/>
    <w:rsid w:val="00B47DB4"/>
    <w:rsid w:val="00B5029A"/>
    <w:rsid w:val="00B50708"/>
    <w:rsid w:val="00B50857"/>
    <w:rsid w:val="00B50932"/>
    <w:rsid w:val="00B50E05"/>
    <w:rsid w:val="00B5101F"/>
    <w:rsid w:val="00B510FA"/>
    <w:rsid w:val="00B512FB"/>
    <w:rsid w:val="00B513EC"/>
    <w:rsid w:val="00B517D7"/>
    <w:rsid w:val="00B51BCC"/>
    <w:rsid w:val="00B51C58"/>
    <w:rsid w:val="00B51E72"/>
    <w:rsid w:val="00B520C3"/>
    <w:rsid w:val="00B5228D"/>
    <w:rsid w:val="00B52488"/>
    <w:rsid w:val="00B525D7"/>
    <w:rsid w:val="00B525DE"/>
    <w:rsid w:val="00B5270D"/>
    <w:rsid w:val="00B52751"/>
    <w:rsid w:val="00B5286E"/>
    <w:rsid w:val="00B5294F"/>
    <w:rsid w:val="00B52A53"/>
    <w:rsid w:val="00B52B2C"/>
    <w:rsid w:val="00B52BB7"/>
    <w:rsid w:val="00B52EDE"/>
    <w:rsid w:val="00B52F22"/>
    <w:rsid w:val="00B52F2C"/>
    <w:rsid w:val="00B531E2"/>
    <w:rsid w:val="00B53358"/>
    <w:rsid w:val="00B533FC"/>
    <w:rsid w:val="00B5342F"/>
    <w:rsid w:val="00B53442"/>
    <w:rsid w:val="00B537D8"/>
    <w:rsid w:val="00B53923"/>
    <w:rsid w:val="00B53AAC"/>
    <w:rsid w:val="00B53C90"/>
    <w:rsid w:val="00B53CF5"/>
    <w:rsid w:val="00B53D1E"/>
    <w:rsid w:val="00B53D5C"/>
    <w:rsid w:val="00B540EA"/>
    <w:rsid w:val="00B54198"/>
    <w:rsid w:val="00B54303"/>
    <w:rsid w:val="00B5472C"/>
    <w:rsid w:val="00B54A3C"/>
    <w:rsid w:val="00B54C0F"/>
    <w:rsid w:val="00B54F56"/>
    <w:rsid w:val="00B55049"/>
    <w:rsid w:val="00B5509E"/>
    <w:rsid w:val="00B550BC"/>
    <w:rsid w:val="00B5523C"/>
    <w:rsid w:val="00B55755"/>
    <w:rsid w:val="00B5581C"/>
    <w:rsid w:val="00B558D5"/>
    <w:rsid w:val="00B5596A"/>
    <w:rsid w:val="00B55996"/>
    <w:rsid w:val="00B55A42"/>
    <w:rsid w:val="00B55E8F"/>
    <w:rsid w:val="00B55FC3"/>
    <w:rsid w:val="00B569C1"/>
    <w:rsid w:val="00B56CEE"/>
    <w:rsid w:val="00B56F7A"/>
    <w:rsid w:val="00B57465"/>
    <w:rsid w:val="00B57803"/>
    <w:rsid w:val="00B579D6"/>
    <w:rsid w:val="00B57E87"/>
    <w:rsid w:val="00B57F3D"/>
    <w:rsid w:val="00B57F9B"/>
    <w:rsid w:val="00B600E1"/>
    <w:rsid w:val="00B6036B"/>
    <w:rsid w:val="00B604E2"/>
    <w:rsid w:val="00B6085B"/>
    <w:rsid w:val="00B608EB"/>
    <w:rsid w:val="00B60B1E"/>
    <w:rsid w:val="00B60C2C"/>
    <w:rsid w:val="00B60E3E"/>
    <w:rsid w:val="00B614A1"/>
    <w:rsid w:val="00B61589"/>
    <w:rsid w:val="00B619C6"/>
    <w:rsid w:val="00B61AD7"/>
    <w:rsid w:val="00B622B8"/>
    <w:rsid w:val="00B62305"/>
    <w:rsid w:val="00B62969"/>
    <w:rsid w:val="00B62E9A"/>
    <w:rsid w:val="00B63108"/>
    <w:rsid w:val="00B631E9"/>
    <w:rsid w:val="00B6367F"/>
    <w:rsid w:val="00B6370E"/>
    <w:rsid w:val="00B6375D"/>
    <w:rsid w:val="00B639CC"/>
    <w:rsid w:val="00B63A79"/>
    <w:rsid w:val="00B63C90"/>
    <w:rsid w:val="00B63E51"/>
    <w:rsid w:val="00B6420D"/>
    <w:rsid w:val="00B64552"/>
    <w:rsid w:val="00B64725"/>
    <w:rsid w:val="00B647A3"/>
    <w:rsid w:val="00B64A39"/>
    <w:rsid w:val="00B64A9A"/>
    <w:rsid w:val="00B6572C"/>
    <w:rsid w:val="00B65842"/>
    <w:rsid w:val="00B659A9"/>
    <w:rsid w:val="00B659DC"/>
    <w:rsid w:val="00B65D8C"/>
    <w:rsid w:val="00B65ECD"/>
    <w:rsid w:val="00B6633A"/>
    <w:rsid w:val="00B663F4"/>
    <w:rsid w:val="00B6652A"/>
    <w:rsid w:val="00B66591"/>
    <w:rsid w:val="00B66A60"/>
    <w:rsid w:val="00B66C8D"/>
    <w:rsid w:val="00B66D2E"/>
    <w:rsid w:val="00B671E1"/>
    <w:rsid w:val="00B67467"/>
    <w:rsid w:val="00B67558"/>
    <w:rsid w:val="00B6765C"/>
    <w:rsid w:val="00B677B4"/>
    <w:rsid w:val="00B679D3"/>
    <w:rsid w:val="00B67A0A"/>
    <w:rsid w:val="00B67C02"/>
    <w:rsid w:val="00B67F89"/>
    <w:rsid w:val="00B70033"/>
    <w:rsid w:val="00B70213"/>
    <w:rsid w:val="00B70445"/>
    <w:rsid w:val="00B70905"/>
    <w:rsid w:val="00B70ACC"/>
    <w:rsid w:val="00B70C85"/>
    <w:rsid w:val="00B70D9E"/>
    <w:rsid w:val="00B70EA5"/>
    <w:rsid w:val="00B70F35"/>
    <w:rsid w:val="00B7111E"/>
    <w:rsid w:val="00B7116E"/>
    <w:rsid w:val="00B7132A"/>
    <w:rsid w:val="00B71340"/>
    <w:rsid w:val="00B7167E"/>
    <w:rsid w:val="00B71685"/>
    <w:rsid w:val="00B71690"/>
    <w:rsid w:val="00B71A47"/>
    <w:rsid w:val="00B71AAE"/>
    <w:rsid w:val="00B71F9C"/>
    <w:rsid w:val="00B71FB6"/>
    <w:rsid w:val="00B7224B"/>
    <w:rsid w:val="00B72384"/>
    <w:rsid w:val="00B726BF"/>
    <w:rsid w:val="00B72727"/>
    <w:rsid w:val="00B727F8"/>
    <w:rsid w:val="00B72B05"/>
    <w:rsid w:val="00B72B68"/>
    <w:rsid w:val="00B72EA4"/>
    <w:rsid w:val="00B72F36"/>
    <w:rsid w:val="00B73443"/>
    <w:rsid w:val="00B735E0"/>
    <w:rsid w:val="00B735FD"/>
    <w:rsid w:val="00B739A3"/>
    <w:rsid w:val="00B73A53"/>
    <w:rsid w:val="00B73AAD"/>
    <w:rsid w:val="00B73BA6"/>
    <w:rsid w:val="00B73BE8"/>
    <w:rsid w:val="00B73D20"/>
    <w:rsid w:val="00B73EEE"/>
    <w:rsid w:val="00B74075"/>
    <w:rsid w:val="00B74350"/>
    <w:rsid w:val="00B744EB"/>
    <w:rsid w:val="00B746FC"/>
    <w:rsid w:val="00B7485A"/>
    <w:rsid w:val="00B748ED"/>
    <w:rsid w:val="00B74B6B"/>
    <w:rsid w:val="00B74BD1"/>
    <w:rsid w:val="00B74C1F"/>
    <w:rsid w:val="00B74C79"/>
    <w:rsid w:val="00B74D84"/>
    <w:rsid w:val="00B74DF4"/>
    <w:rsid w:val="00B74E26"/>
    <w:rsid w:val="00B74EBA"/>
    <w:rsid w:val="00B74EEB"/>
    <w:rsid w:val="00B74F89"/>
    <w:rsid w:val="00B75324"/>
    <w:rsid w:val="00B754A2"/>
    <w:rsid w:val="00B754A6"/>
    <w:rsid w:val="00B75589"/>
    <w:rsid w:val="00B756B2"/>
    <w:rsid w:val="00B7584B"/>
    <w:rsid w:val="00B75A7C"/>
    <w:rsid w:val="00B75ACC"/>
    <w:rsid w:val="00B75F67"/>
    <w:rsid w:val="00B760E8"/>
    <w:rsid w:val="00B76301"/>
    <w:rsid w:val="00B763AD"/>
    <w:rsid w:val="00B764DC"/>
    <w:rsid w:val="00B765A1"/>
    <w:rsid w:val="00B766D4"/>
    <w:rsid w:val="00B76950"/>
    <w:rsid w:val="00B76A76"/>
    <w:rsid w:val="00B76E9B"/>
    <w:rsid w:val="00B770C7"/>
    <w:rsid w:val="00B77115"/>
    <w:rsid w:val="00B7735C"/>
    <w:rsid w:val="00B773EB"/>
    <w:rsid w:val="00B779CB"/>
    <w:rsid w:val="00B77EFA"/>
    <w:rsid w:val="00B77FCF"/>
    <w:rsid w:val="00B80380"/>
    <w:rsid w:val="00B803A3"/>
    <w:rsid w:val="00B806FB"/>
    <w:rsid w:val="00B80AB2"/>
    <w:rsid w:val="00B81031"/>
    <w:rsid w:val="00B810CC"/>
    <w:rsid w:val="00B81373"/>
    <w:rsid w:val="00B81554"/>
    <w:rsid w:val="00B8175F"/>
    <w:rsid w:val="00B81AC1"/>
    <w:rsid w:val="00B81D13"/>
    <w:rsid w:val="00B81D5A"/>
    <w:rsid w:val="00B82100"/>
    <w:rsid w:val="00B822A0"/>
    <w:rsid w:val="00B8231B"/>
    <w:rsid w:val="00B82322"/>
    <w:rsid w:val="00B8237D"/>
    <w:rsid w:val="00B8239D"/>
    <w:rsid w:val="00B82517"/>
    <w:rsid w:val="00B82620"/>
    <w:rsid w:val="00B82741"/>
    <w:rsid w:val="00B8275B"/>
    <w:rsid w:val="00B827BA"/>
    <w:rsid w:val="00B82A45"/>
    <w:rsid w:val="00B82B84"/>
    <w:rsid w:val="00B82C70"/>
    <w:rsid w:val="00B83072"/>
    <w:rsid w:val="00B83158"/>
    <w:rsid w:val="00B83229"/>
    <w:rsid w:val="00B83349"/>
    <w:rsid w:val="00B834C9"/>
    <w:rsid w:val="00B8350D"/>
    <w:rsid w:val="00B83619"/>
    <w:rsid w:val="00B837D0"/>
    <w:rsid w:val="00B83896"/>
    <w:rsid w:val="00B839BA"/>
    <w:rsid w:val="00B83BA3"/>
    <w:rsid w:val="00B83C04"/>
    <w:rsid w:val="00B83D4D"/>
    <w:rsid w:val="00B8414F"/>
    <w:rsid w:val="00B84441"/>
    <w:rsid w:val="00B847AC"/>
    <w:rsid w:val="00B84B2D"/>
    <w:rsid w:val="00B84BCF"/>
    <w:rsid w:val="00B84CB6"/>
    <w:rsid w:val="00B85020"/>
    <w:rsid w:val="00B85066"/>
    <w:rsid w:val="00B8510F"/>
    <w:rsid w:val="00B85182"/>
    <w:rsid w:val="00B85448"/>
    <w:rsid w:val="00B85A12"/>
    <w:rsid w:val="00B85C76"/>
    <w:rsid w:val="00B8658F"/>
    <w:rsid w:val="00B86613"/>
    <w:rsid w:val="00B867D5"/>
    <w:rsid w:val="00B86830"/>
    <w:rsid w:val="00B869FC"/>
    <w:rsid w:val="00B86A11"/>
    <w:rsid w:val="00B87253"/>
    <w:rsid w:val="00B87337"/>
    <w:rsid w:val="00B8754B"/>
    <w:rsid w:val="00B879EF"/>
    <w:rsid w:val="00B87A09"/>
    <w:rsid w:val="00B87C26"/>
    <w:rsid w:val="00B87CAC"/>
    <w:rsid w:val="00B87E11"/>
    <w:rsid w:val="00B9003C"/>
    <w:rsid w:val="00B900AC"/>
    <w:rsid w:val="00B9024F"/>
    <w:rsid w:val="00B90437"/>
    <w:rsid w:val="00B9049D"/>
    <w:rsid w:val="00B904B4"/>
    <w:rsid w:val="00B9059C"/>
    <w:rsid w:val="00B90786"/>
    <w:rsid w:val="00B90C8A"/>
    <w:rsid w:val="00B90CDC"/>
    <w:rsid w:val="00B90E63"/>
    <w:rsid w:val="00B90F88"/>
    <w:rsid w:val="00B91058"/>
    <w:rsid w:val="00B91063"/>
    <w:rsid w:val="00B91096"/>
    <w:rsid w:val="00B9156B"/>
    <w:rsid w:val="00B9168F"/>
    <w:rsid w:val="00B91CF5"/>
    <w:rsid w:val="00B91E06"/>
    <w:rsid w:val="00B91ECD"/>
    <w:rsid w:val="00B9223C"/>
    <w:rsid w:val="00B9244E"/>
    <w:rsid w:val="00B9271B"/>
    <w:rsid w:val="00B92DFD"/>
    <w:rsid w:val="00B93040"/>
    <w:rsid w:val="00B931BE"/>
    <w:rsid w:val="00B933A0"/>
    <w:rsid w:val="00B936EF"/>
    <w:rsid w:val="00B936FF"/>
    <w:rsid w:val="00B939FF"/>
    <w:rsid w:val="00B93A92"/>
    <w:rsid w:val="00B93DEA"/>
    <w:rsid w:val="00B94210"/>
    <w:rsid w:val="00B94447"/>
    <w:rsid w:val="00B94459"/>
    <w:rsid w:val="00B94722"/>
    <w:rsid w:val="00B947AD"/>
    <w:rsid w:val="00B94937"/>
    <w:rsid w:val="00B9493A"/>
    <w:rsid w:val="00B94A73"/>
    <w:rsid w:val="00B94D3D"/>
    <w:rsid w:val="00B94D6B"/>
    <w:rsid w:val="00B94DF2"/>
    <w:rsid w:val="00B954B6"/>
    <w:rsid w:val="00B95E60"/>
    <w:rsid w:val="00B960F0"/>
    <w:rsid w:val="00B96381"/>
    <w:rsid w:val="00B966F9"/>
    <w:rsid w:val="00B9686A"/>
    <w:rsid w:val="00B96A67"/>
    <w:rsid w:val="00B96B94"/>
    <w:rsid w:val="00B96E1C"/>
    <w:rsid w:val="00B9702F"/>
    <w:rsid w:val="00B970D4"/>
    <w:rsid w:val="00B97856"/>
    <w:rsid w:val="00B979E9"/>
    <w:rsid w:val="00B97C7E"/>
    <w:rsid w:val="00B97DAB"/>
    <w:rsid w:val="00BA0136"/>
    <w:rsid w:val="00BA0326"/>
    <w:rsid w:val="00BA0362"/>
    <w:rsid w:val="00BA0516"/>
    <w:rsid w:val="00BA07DA"/>
    <w:rsid w:val="00BA0AA1"/>
    <w:rsid w:val="00BA0C81"/>
    <w:rsid w:val="00BA1437"/>
    <w:rsid w:val="00BA2139"/>
    <w:rsid w:val="00BA21AC"/>
    <w:rsid w:val="00BA2496"/>
    <w:rsid w:val="00BA2A57"/>
    <w:rsid w:val="00BA2D3C"/>
    <w:rsid w:val="00BA314D"/>
    <w:rsid w:val="00BA32C8"/>
    <w:rsid w:val="00BA32EC"/>
    <w:rsid w:val="00BA33D9"/>
    <w:rsid w:val="00BA3447"/>
    <w:rsid w:val="00BA36E1"/>
    <w:rsid w:val="00BA3887"/>
    <w:rsid w:val="00BA39EF"/>
    <w:rsid w:val="00BA3C56"/>
    <w:rsid w:val="00BA3DB7"/>
    <w:rsid w:val="00BA3F4B"/>
    <w:rsid w:val="00BA474A"/>
    <w:rsid w:val="00BA4902"/>
    <w:rsid w:val="00BA4AD6"/>
    <w:rsid w:val="00BA4B10"/>
    <w:rsid w:val="00BA5104"/>
    <w:rsid w:val="00BA5353"/>
    <w:rsid w:val="00BA597B"/>
    <w:rsid w:val="00BA5BF9"/>
    <w:rsid w:val="00BA6096"/>
    <w:rsid w:val="00BA6117"/>
    <w:rsid w:val="00BA643C"/>
    <w:rsid w:val="00BA64A2"/>
    <w:rsid w:val="00BA65C7"/>
    <w:rsid w:val="00BA6638"/>
    <w:rsid w:val="00BA680A"/>
    <w:rsid w:val="00BA6840"/>
    <w:rsid w:val="00BA68E6"/>
    <w:rsid w:val="00BA6A32"/>
    <w:rsid w:val="00BA6A41"/>
    <w:rsid w:val="00BA6CBC"/>
    <w:rsid w:val="00BA7064"/>
    <w:rsid w:val="00BA7128"/>
    <w:rsid w:val="00BA72E5"/>
    <w:rsid w:val="00BA7348"/>
    <w:rsid w:val="00BA743D"/>
    <w:rsid w:val="00BA75C6"/>
    <w:rsid w:val="00BA7679"/>
    <w:rsid w:val="00BA7682"/>
    <w:rsid w:val="00BA7913"/>
    <w:rsid w:val="00BA7EF9"/>
    <w:rsid w:val="00BB01DF"/>
    <w:rsid w:val="00BB0658"/>
    <w:rsid w:val="00BB0A05"/>
    <w:rsid w:val="00BB0F61"/>
    <w:rsid w:val="00BB112C"/>
    <w:rsid w:val="00BB12DF"/>
    <w:rsid w:val="00BB1374"/>
    <w:rsid w:val="00BB16E9"/>
    <w:rsid w:val="00BB1BA9"/>
    <w:rsid w:val="00BB1BF4"/>
    <w:rsid w:val="00BB1EB6"/>
    <w:rsid w:val="00BB1F90"/>
    <w:rsid w:val="00BB239D"/>
    <w:rsid w:val="00BB25D8"/>
    <w:rsid w:val="00BB2642"/>
    <w:rsid w:val="00BB26E4"/>
    <w:rsid w:val="00BB272B"/>
    <w:rsid w:val="00BB2880"/>
    <w:rsid w:val="00BB2AA5"/>
    <w:rsid w:val="00BB2CF8"/>
    <w:rsid w:val="00BB2D2D"/>
    <w:rsid w:val="00BB2F63"/>
    <w:rsid w:val="00BB2FE0"/>
    <w:rsid w:val="00BB35A3"/>
    <w:rsid w:val="00BB35B6"/>
    <w:rsid w:val="00BB3703"/>
    <w:rsid w:val="00BB3F3D"/>
    <w:rsid w:val="00BB4090"/>
    <w:rsid w:val="00BB40D7"/>
    <w:rsid w:val="00BB46A7"/>
    <w:rsid w:val="00BB4A40"/>
    <w:rsid w:val="00BB4C3B"/>
    <w:rsid w:val="00BB4DCB"/>
    <w:rsid w:val="00BB4E1F"/>
    <w:rsid w:val="00BB4FAE"/>
    <w:rsid w:val="00BB52F2"/>
    <w:rsid w:val="00BB5397"/>
    <w:rsid w:val="00BB5475"/>
    <w:rsid w:val="00BB561D"/>
    <w:rsid w:val="00BB56E1"/>
    <w:rsid w:val="00BB5EB4"/>
    <w:rsid w:val="00BB5ECA"/>
    <w:rsid w:val="00BB5F37"/>
    <w:rsid w:val="00BB6402"/>
    <w:rsid w:val="00BB66A7"/>
    <w:rsid w:val="00BB67C9"/>
    <w:rsid w:val="00BB6BAA"/>
    <w:rsid w:val="00BB6F60"/>
    <w:rsid w:val="00BB71D1"/>
    <w:rsid w:val="00BB75A3"/>
    <w:rsid w:val="00BB7D4D"/>
    <w:rsid w:val="00BB7EF9"/>
    <w:rsid w:val="00BB7FFB"/>
    <w:rsid w:val="00BC0106"/>
    <w:rsid w:val="00BC0438"/>
    <w:rsid w:val="00BC04FA"/>
    <w:rsid w:val="00BC0599"/>
    <w:rsid w:val="00BC09DF"/>
    <w:rsid w:val="00BC0AF2"/>
    <w:rsid w:val="00BC0C6A"/>
    <w:rsid w:val="00BC0D54"/>
    <w:rsid w:val="00BC0FBF"/>
    <w:rsid w:val="00BC0FC7"/>
    <w:rsid w:val="00BC11A5"/>
    <w:rsid w:val="00BC1896"/>
    <w:rsid w:val="00BC19FF"/>
    <w:rsid w:val="00BC1BB5"/>
    <w:rsid w:val="00BC1C48"/>
    <w:rsid w:val="00BC215C"/>
    <w:rsid w:val="00BC2270"/>
    <w:rsid w:val="00BC2300"/>
    <w:rsid w:val="00BC245A"/>
    <w:rsid w:val="00BC249F"/>
    <w:rsid w:val="00BC24B7"/>
    <w:rsid w:val="00BC2543"/>
    <w:rsid w:val="00BC25DB"/>
    <w:rsid w:val="00BC26A9"/>
    <w:rsid w:val="00BC2908"/>
    <w:rsid w:val="00BC2DEE"/>
    <w:rsid w:val="00BC2FFF"/>
    <w:rsid w:val="00BC32BA"/>
    <w:rsid w:val="00BC3376"/>
    <w:rsid w:val="00BC3536"/>
    <w:rsid w:val="00BC4051"/>
    <w:rsid w:val="00BC40A3"/>
    <w:rsid w:val="00BC4259"/>
    <w:rsid w:val="00BC450A"/>
    <w:rsid w:val="00BC45F7"/>
    <w:rsid w:val="00BC460B"/>
    <w:rsid w:val="00BC49D1"/>
    <w:rsid w:val="00BC4AD4"/>
    <w:rsid w:val="00BC4C15"/>
    <w:rsid w:val="00BC4C17"/>
    <w:rsid w:val="00BC4C92"/>
    <w:rsid w:val="00BC5182"/>
    <w:rsid w:val="00BC518A"/>
    <w:rsid w:val="00BC518D"/>
    <w:rsid w:val="00BC5548"/>
    <w:rsid w:val="00BC55AD"/>
    <w:rsid w:val="00BC55F5"/>
    <w:rsid w:val="00BC57D5"/>
    <w:rsid w:val="00BC5C44"/>
    <w:rsid w:val="00BC5DB3"/>
    <w:rsid w:val="00BC5EB8"/>
    <w:rsid w:val="00BC62BF"/>
    <w:rsid w:val="00BC6407"/>
    <w:rsid w:val="00BC676B"/>
    <w:rsid w:val="00BC699C"/>
    <w:rsid w:val="00BC6A55"/>
    <w:rsid w:val="00BC6B17"/>
    <w:rsid w:val="00BC6C7C"/>
    <w:rsid w:val="00BC6F49"/>
    <w:rsid w:val="00BC7224"/>
    <w:rsid w:val="00BC7244"/>
    <w:rsid w:val="00BC751C"/>
    <w:rsid w:val="00BC7537"/>
    <w:rsid w:val="00BC7A73"/>
    <w:rsid w:val="00BC7D85"/>
    <w:rsid w:val="00BD0172"/>
    <w:rsid w:val="00BD0381"/>
    <w:rsid w:val="00BD06C9"/>
    <w:rsid w:val="00BD0967"/>
    <w:rsid w:val="00BD09EF"/>
    <w:rsid w:val="00BD0A81"/>
    <w:rsid w:val="00BD0AAD"/>
    <w:rsid w:val="00BD0B0B"/>
    <w:rsid w:val="00BD0E16"/>
    <w:rsid w:val="00BD1201"/>
    <w:rsid w:val="00BD1269"/>
    <w:rsid w:val="00BD14C9"/>
    <w:rsid w:val="00BD168F"/>
    <w:rsid w:val="00BD172A"/>
    <w:rsid w:val="00BD1739"/>
    <w:rsid w:val="00BD17A8"/>
    <w:rsid w:val="00BD19EA"/>
    <w:rsid w:val="00BD1B00"/>
    <w:rsid w:val="00BD1CEC"/>
    <w:rsid w:val="00BD1DB9"/>
    <w:rsid w:val="00BD1DC7"/>
    <w:rsid w:val="00BD1F5F"/>
    <w:rsid w:val="00BD1F77"/>
    <w:rsid w:val="00BD2224"/>
    <w:rsid w:val="00BD245C"/>
    <w:rsid w:val="00BD2565"/>
    <w:rsid w:val="00BD26C5"/>
    <w:rsid w:val="00BD29B5"/>
    <w:rsid w:val="00BD2DAE"/>
    <w:rsid w:val="00BD2DC3"/>
    <w:rsid w:val="00BD2E8D"/>
    <w:rsid w:val="00BD2EFB"/>
    <w:rsid w:val="00BD3265"/>
    <w:rsid w:val="00BD326C"/>
    <w:rsid w:val="00BD3318"/>
    <w:rsid w:val="00BD34D7"/>
    <w:rsid w:val="00BD37AC"/>
    <w:rsid w:val="00BD38BD"/>
    <w:rsid w:val="00BD3E0E"/>
    <w:rsid w:val="00BD3E4B"/>
    <w:rsid w:val="00BD3EAF"/>
    <w:rsid w:val="00BD3F4C"/>
    <w:rsid w:val="00BD3FFE"/>
    <w:rsid w:val="00BD404C"/>
    <w:rsid w:val="00BD420A"/>
    <w:rsid w:val="00BD4358"/>
    <w:rsid w:val="00BD43B2"/>
    <w:rsid w:val="00BD4628"/>
    <w:rsid w:val="00BD470D"/>
    <w:rsid w:val="00BD49B7"/>
    <w:rsid w:val="00BD4B70"/>
    <w:rsid w:val="00BD4C87"/>
    <w:rsid w:val="00BD4D50"/>
    <w:rsid w:val="00BD4E6A"/>
    <w:rsid w:val="00BD5012"/>
    <w:rsid w:val="00BD51B4"/>
    <w:rsid w:val="00BD5697"/>
    <w:rsid w:val="00BD56B4"/>
    <w:rsid w:val="00BD5743"/>
    <w:rsid w:val="00BD585A"/>
    <w:rsid w:val="00BD5B64"/>
    <w:rsid w:val="00BD5B7E"/>
    <w:rsid w:val="00BD5BEF"/>
    <w:rsid w:val="00BD5C03"/>
    <w:rsid w:val="00BD5F65"/>
    <w:rsid w:val="00BD64D6"/>
    <w:rsid w:val="00BD6596"/>
    <w:rsid w:val="00BD65F3"/>
    <w:rsid w:val="00BD66D6"/>
    <w:rsid w:val="00BD675E"/>
    <w:rsid w:val="00BD6AA5"/>
    <w:rsid w:val="00BD6BED"/>
    <w:rsid w:val="00BD6C30"/>
    <w:rsid w:val="00BD6E51"/>
    <w:rsid w:val="00BD723F"/>
    <w:rsid w:val="00BD72E8"/>
    <w:rsid w:val="00BD7739"/>
    <w:rsid w:val="00BD7A76"/>
    <w:rsid w:val="00BD7AE9"/>
    <w:rsid w:val="00BD7AF3"/>
    <w:rsid w:val="00BD7B8D"/>
    <w:rsid w:val="00BE0014"/>
    <w:rsid w:val="00BE015C"/>
    <w:rsid w:val="00BE03A2"/>
    <w:rsid w:val="00BE0403"/>
    <w:rsid w:val="00BE082C"/>
    <w:rsid w:val="00BE08A7"/>
    <w:rsid w:val="00BE0913"/>
    <w:rsid w:val="00BE0C80"/>
    <w:rsid w:val="00BE1210"/>
    <w:rsid w:val="00BE12DE"/>
    <w:rsid w:val="00BE1379"/>
    <w:rsid w:val="00BE13A8"/>
    <w:rsid w:val="00BE1421"/>
    <w:rsid w:val="00BE179E"/>
    <w:rsid w:val="00BE187A"/>
    <w:rsid w:val="00BE1A55"/>
    <w:rsid w:val="00BE1C3C"/>
    <w:rsid w:val="00BE1C76"/>
    <w:rsid w:val="00BE1C95"/>
    <w:rsid w:val="00BE1DB3"/>
    <w:rsid w:val="00BE2001"/>
    <w:rsid w:val="00BE20A1"/>
    <w:rsid w:val="00BE21CC"/>
    <w:rsid w:val="00BE221D"/>
    <w:rsid w:val="00BE2428"/>
    <w:rsid w:val="00BE2514"/>
    <w:rsid w:val="00BE2818"/>
    <w:rsid w:val="00BE28E7"/>
    <w:rsid w:val="00BE2F69"/>
    <w:rsid w:val="00BE30A3"/>
    <w:rsid w:val="00BE32D4"/>
    <w:rsid w:val="00BE34D6"/>
    <w:rsid w:val="00BE34EF"/>
    <w:rsid w:val="00BE3565"/>
    <w:rsid w:val="00BE371A"/>
    <w:rsid w:val="00BE391B"/>
    <w:rsid w:val="00BE3A80"/>
    <w:rsid w:val="00BE3DC6"/>
    <w:rsid w:val="00BE3FDF"/>
    <w:rsid w:val="00BE415E"/>
    <w:rsid w:val="00BE418B"/>
    <w:rsid w:val="00BE45AB"/>
    <w:rsid w:val="00BE49AA"/>
    <w:rsid w:val="00BE4AAF"/>
    <w:rsid w:val="00BE4B1C"/>
    <w:rsid w:val="00BE4E82"/>
    <w:rsid w:val="00BE5487"/>
    <w:rsid w:val="00BE54E7"/>
    <w:rsid w:val="00BE577B"/>
    <w:rsid w:val="00BE5D71"/>
    <w:rsid w:val="00BE6182"/>
    <w:rsid w:val="00BE6657"/>
    <w:rsid w:val="00BE675F"/>
    <w:rsid w:val="00BE6F25"/>
    <w:rsid w:val="00BE73CF"/>
    <w:rsid w:val="00BE761B"/>
    <w:rsid w:val="00BE7826"/>
    <w:rsid w:val="00BE7935"/>
    <w:rsid w:val="00BE7B8F"/>
    <w:rsid w:val="00BE7BC3"/>
    <w:rsid w:val="00BE7DD4"/>
    <w:rsid w:val="00BE7DEE"/>
    <w:rsid w:val="00BE7E5B"/>
    <w:rsid w:val="00BE7EF1"/>
    <w:rsid w:val="00BE7F9D"/>
    <w:rsid w:val="00BF017C"/>
    <w:rsid w:val="00BF039D"/>
    <w:rsid w:val="00BF09CB"/>
    <w:rsid w:val="00BF0BA1"/>
    <w:rsid w:val="00BF0EF5"/>
    <w:rsid w:val="00BF0FF8"/>
    <w:rsid w:val="00BF106D"/>
    <w:rsid w:val="00BF11E7"/>
    <w:rsid w:val="00BF12E1"/>
    <w:rsid w:val="00BF12F7"/>
    <w:rsid w:val="00BF12FB"/>
    <w:rsid w:val="00BF1302"/>
    <w:rsid w:val="00BF13E1"/>
    <w:rsid w:val="00BF149F"/>
    <w:rsid w:val="00BF19B4"/>
    <w:rsid w:val="00BF1BB7"/>
    <w:rsid w:val="00BF1BBD"/>
    <w:rsid w:val="00BF1C53"/>
    <w:rsid w:val="00BF1C57"/>
    <w:rsid w:val="00BF1D6F"/>
    <w:rsid w:val="00BF1DE9"/>
    <w:rsid w:val="00BF1EAE"/>
    <w:rsid w:val="00BF2125"/>
    <w:rsid w:val="00BF2314"/>
    <w:rsid w:val="00BF2387"/>
    <w:rsid w:val="00BF23F8"/>
    <w:rsid w:val="00BF2459"/>
    <w:rsid w:val="00BF2B3B"/>
    <w:rsid w:val="00BF2DD7"/>
    <w:rsid w:val="00BF2FBA"/>
    <w:rsid w:val="00BF312B"/>
    <w:rsid w:val="00BF3143"/>
    <w:rsid w:val="00BF31F6"/>
    <w:rsid w:val="00BF331C"/>
    <w:rsid w:val="00BF34A0"/>
    <w:rsid w:val="00BF354D"/>
    <w:rsid w:val="00BF3795"/>
    <w:rsid w:val="00BF3B94"/>
    <w:rsid w:val="00BF3D98"/>
    <w:rsid w:val="00BF3F92"/>
    <w:rsid w:val="00BF415B"/>
    <w:rsid w:val="00BF4295"/>
    <w:rsid w:val="00BF44EC"/>
    <w:rsid w:val="00BF46C5"/>
    <w:rsid w:val="00BF471D"/>
    <w:rsid w:val="00BF4836"/>
    <w:rsid w:val="00BF49E5"/>
    <w:rsid w:val="00BF49FD"/>
    <w:rsid w:val="00BF4A73"/>
    <w:rsid w:val="00BF4B06"/>
    <w:rsid w:val="00BF4C68"/>
    <w:rsid w:val="00BF4DA3"/>
    <w:rsid w:val="00BF4DE9"/>
    <w:rsid w:val="00BF50D0"/>
    <w:rsid w:val="00BF5231"/>
    <w:rsid w:val="00BF5496"/>
    <w:rsid w:val="00BF55D3"/>
    <w:rsid w:val="00BF5849"/>
    <w:rsid w:val="00BF5C9B"/>
    <w:rsid w:val="00BF5F4E"/>
    <w:rsid w:val="00BF5F58"/>
    <w:rsid w:val="00BF605C"/>
    <w:rsid w:val="00BF60BA"/>
    <w:rsid w:val="00BF61EA"/>
    <w:rsid w:val="00BF64F2"/>
    <w:rsid w:val="00BF651F"/>
    <w:rsid w:val="00BF6A62"/>
    <w:rsid w:val="00BF6A6B"/>
    <w:rsid w:val="00BF6A84"/>
    <w:rsid w:val="00BF6C24"/>
    <w:rsid w:val="00BF6D47"/>
    <w:rsid w:val="00BF6DAA"/>
    <w:rsid w:val="00BF6EBB"/>
    <w:rsid w:val="00BF6EF9"/>
    <w:rsid w:val="00BF7229"/>
    <w:rsid w:val="00BF7326"/>
    <w:rsid w:val="00BF7337"/>
    <w:rsid w:val="00BF77FF"/>
    <w:rsid w:val="00BF7962"/>
    <w:rsid w:val="00BF7D6D"/>
    <w:rsid w:val="00BF7D7D"/>
    <w:rsid w:val="00BF7DAE"/>
    <w:rsid w:val="00BF7E12"/>
    <w:rsid w:val="00C00182"/>
    <w:rsid w:val="00C00540"/>
    <w:rsid w:val="00C00554"/>
    <w:rsid w:val="00C00958"/>
    <w:rsid w:val="00C009DD"/>
    <w:rsid w:val="00C00A1E"/>
    <w:rsid w:val="00C00BED"/>
    <w:rsid w:val="00C00C0E"/>
    <w:rsid w:val="00C00CE9"/>
    <w:rsid w:val="00C00D22"/>
    <w:rsid w:val="00C00F87"/>
    <w:rsid w:val="00C00FE2"/>
    <w:rsid w:val="00C01674"/>
    <w:rsid w:val="00C01B3C"/>
    <w:rsid w:val="00C01F76"/>
    <w:rsid w:val="00C0221F"/>
    <w:rsid w:val="00C024D1"/>
    <w:rsid w:val="00C0297A"/>
    <w:rsid w:val="00C029FC"/>
    <w:rsid w:val="00C03290"/>
    <w:rsid w:val="00C03325"/>
    <w:rsid w:val="00C03479"/>
    <w:rsid w:val="00C03917"/>
    <w:rsid w:val="00C03A9C"/>
    <w:rsid w:val="00C03ECA"/>
    <w:rsid w:val="00C03F9C"/>
    <w:rsid w:val="00C04321"/>
    <w:rsid w:val="00C0453B"/>
    <w:rsid w:val="00C0455A"/>
    <w:rsid w:val="00C0460F"/>
    <w:rsid w:val="00C04874"/>
    <w:rsid w:val="00C04A3C"/>
    <w:rsid w:val="00C04AAB"/>
    <w:rsid w:val="00C04C44"/>
    <w:rsid w:val="00C04CD8"/>
    <w:rsid w:val="00C051BD"/>
    <w:rsid w:val="00C0536D"/>
    <w:rsid w:val="00C054A6"/>
    <w:rsid w:val="00C05510"/>
    <w:rsid w:val="00C05721"/>
    <w:rsid w:val="00C057FD"/>
    <w:rsid w:val="00C05C14"/>
    <w:rsid w:val="00C05C41"/>
    <w:rsid w:val="00C05D81"/>
    <w:rsid w:val="00C06109"/>
    <w:rsid w:val="00C061B8"/>
    <w:rsid w:val="00C0634B"/>
    <w:rsid w:val="00C0634F"/>
    <w:rsid w:val="00C06516"/>
    <w:rsid w:val="00C06AB9"/>
    <w:rsid w:val="00C06BD5"/>
    <w:rsid w:val="00C06C74"/>
    <w:rsid w:val="00C06DDC"/>
    <w:rsid w:val="00C06F77"/>
    <w:rsid w:val="00C071BF"/>
    <w:rsid w:val="00C07227"/>
    <w:rsid w:val="00C0726A"/>
    <w:rsid w:val="00C074D1"/>
    <w:rsid w:val="00C0763D"/>
    <w:rsid w:val="00C079F5"/>
    <w:rsid w:val="00C1000A"/>
    <w:rsid w:val="00C101D7"/>
    <w:rsid w:val="00C1047F"/>
    <w:rsid w:val="00C10626"/>
    <w:rsid w:val="00C1093A"/>
    <w:rsid w:val="00C10E94"/>
    <w:rsid w:val="00C10E9A"/>
    <w:rsid w:val="00C110F5"/>
    <w:rsid w:val="00C11260"/>
    <w:rsid w:val="00C114F8"/>
    <w:rsid w:val="00C1168E"/>
    <w:rsid w:val="00C116A3"/>
    <w:rsid w:val="00C116F1"/>
    <w:rsid w:val="00C11846"/>
    <w:rsid w:val="00C11A95"/>
    <w:rsid w:val="00C11E30"/>
    <w:rsid w:val="00C11F70"/>
    <w:rsid w:val="00C12066"/>
    <w:rsid w:val="00C121B1"/>
    <w:rsid w:val="00C121C4"/>
    <w:rsid w:val="00C122A9"/>
    <w:rsid w:val="00C1264A"/>
    <w:rsid w:val="00C12827"/>
    <w:rsid w:val="00C128CE"/>
    <w:rsid w:val="00C129D2"/>
    <w:rsid w:val="00C12C96"/>
    <w:rsid w:val="00C12D26"/>
    <w:rsid w:val="00C12DA7"/>
    <w:rsid w:val="00C12DF1"/>
    <w:rsid w:val="00C1319F"/>
    <w:rsid w:val="00C132E8"/>
    <w:rsid w:val="00C13420"/>
    <w:rsid w:val="00C1356E"/>
    <w:rsid w:val="00C135F4"/>
    <w:rsid w:val="00C1383F"/>
    <w:rsid w:val="00C138C2"/>
    <w:rsid w:val="00C139AA"/>
    <w:rsid w:val="00C13B7A"/>
    <w:rsid w:val="00C14250"/>
    <w:rsid w:val="00C142FB"/>
    <w:rsid w:val="00C145E0"/>
    <w:rsid w:val="00C147A9"/>
    <w:rsid w:val="00C1492D"/>
    <w:rsid w:val="00C149B4"/>
    <w:rsid w:val="00C14D9C"/>
    <w:rsid w:val="00C14E1C"/>
    <w:rsid w:val="00C14FD8"/>
    <w:rsid w:val="00C15359"/>
    <w:rsid w:val="00C1569F"/>
    <w:rsid w:val="00C158C8"/>
    <w:rsid w:val="00C159BF"/>
    <w:rsid w:val="00C15C6A"/>
    <w:rsid w:val="00C16695"/>
    <w:rsid w:val="00C16AEB"/>
    <w:rsid w:val="00C16B0C"/>
    <w:rsid w:val="00C16EEF"/>
    <w:rsid w:val="00C171A9"/>
    <w:rsid w:val="00C17797"/>
    <w:rsid w:val="00C177BF"/>
    <w:rsid w:val="00C17ACE"/>
    <w:rsid w:val="00C17C1A"/>
    <w:rsid w:val="00C17C26"/>
    <w:rsid w:val="00C20069"/>
    <w:rsid w:val="00C20099"/>
    <w:rsid w:val="00C20135"/>
    <w:rsid w:val="00C20165"/>
    <w:rsid w:val="00C202DF"/>
    <w:rsid w:val="00C2037B"/>
    <w:rsid w:val="00C206B4"/>
    <w:rsid w:val="00C20B76"/>
    <w:rsid w:val="00C20E2F"/>
    <w:rsid w:val="00C2106F"/>
    <w:rsid w:val="00C2144A"/>
    <w:rsid w:val="00C2176E"/>
    <w:rsid w:val="00C2178B"/>
    <w:rsid w:val="00C2186F"/>
    <w:rsid w:val="00C2189A"/>
    <w:rsid w:val="00C2198A"/>
    <w:rsid w:val="00C21BD1"/>
    <w:rsid w:val="00C220CB"/>
    <w:rsid w:val="00C223C9"/>
    <w:rsid w:val="00C22437"/>
    <w:rsid w:val="00C22D09"/>
    <w:rsid w:val="00C22F23"/>
    <w:rsid w:val="00C230DA"/>
    <w:rsid w:val="00C231E7"/>
    <w:rsid w:val="00C232E4"/>
    <w:rsid w:val="00C2365D"/>
    <w:rsid w:val="00C2366F"/>
    <w:rsid w:val="00C238D5"/>
    <w:rsid w:val="00C23962"/>
    <w:rsid w:val="00C23D04"/>
    <w:rsid w:val="00C23E07"/>
    <w:rsid w:val="00C23E54"/>
    <w:rsid w:val="00C23EB6"/>
    <w:rsid w:val="00C242F4"/>
    <w:rsid w:val="00C244C2"/>
    <w:rsid w:val="00C24671"/>
    <w:rsid w:val="00C24724"/>
    <w:rsid w:val="00C249B4"/>
    <w:rsid w:val="00C24AB4"/>
    <w:rsid w:val="00C24C44"/>
    <w:rsid w:val="00C24F52"/>
    <w:rsid w:val="00C250BF"/>
    <w:rsid w:val="00C25355"/>
    <w:rsid w:val="00C25711"/>
    <w:rsid w:val="00C2592E"/>
    <w:rsid w:val="00C25956"/>
    <w:rsid w:val="00C25B32"/>
    <w:rsid w:val="00C26269"/>
    <w:rsid w:val="00C265A7"/>
    <w:rsid w:val="00C2680E"/>
    <w:rsid w:val="00C26C90"/>
    <w:rsid w:val="00C26F00"/>
    <w:rsid w:val="00C27120"/>
    <w:rsid w:val="00C2741C"/>
    <w:rsid w:val="00C274FC"/>
    <w:rsid w:val="00C27506"/>
    <w:rsid w:val="00C27D2B"/>
    <w:rsid w:val="00C3019D"/>
    <w:rsid w:val="00C301C0"/>
    <w:rsid w:val="00C302A8"/>
    <w:rsid w:val="00C30652"/>
    <w:rsid w:val="00C308CC"/>
    <w:rsid w:val="00C30B07"/>
    <w:rsid w:val="00C319C0"/>
    <w:rsid w:val="00C31C9C"/>
    <w:rsid w:val="00C31E7E"/>
    <w:rsid w:val="00C31FB7"/>
    <w:rsid w:val="00C3225C"/>
    <w:rsid w:val="00C323E1"/>
    <w:rsid w:val="00C325D6"/>
    <w:rsid w:val="00C327D9"/>
    <w:rsid w:val="00C32806"/>
    <w:rsid w:val="00C32A53"/>
    <w:rsid w:val="00C32B21"/>
    <w:rsid w:val="00C33233"/>
    <w:rsid w:val="00C3324B"/>
    <w:rsid w:val="00C333B1"/>
    <w:rsid w:val="00C333CE"/>
    <w:rsid w:val="00C333EE"/>
    <w:rsid w:val="00C33566"/>
    <w:rsid w:val="00C33690"/>
    <w:rsid w:val="00C338B7"/>
    <w:rsid w:val="00C33AA2"/>
    <w:rsid w:val="00C33B62"/>
    <w:rsid w:val="00C33DCF"/>
    <w:rsid w:val="00C3424E"/>
    <w:rsid w:val="00C343D4"/>
    <w:rsid w:val="00C344AD"/>
    <w:rsid w:val="00C344FF"/>
    <w:rsid w:val="00C34BB3"/>
    <w:rsid w:val="00C34C5B"/>
    <w:rsid w:val="00C34E45"/>
    <w:rsid w:val="00C350CD"/>
    <w:rsid w:val="00C352EF"/>
    <w:rsid w:val="00C353B8"/>
    <w:rsid w:val="00C35732"/>
    <w:rsid w:val="00C358AE"/>
    <w:rsid w:val="00C35B84"/>
    <w:rsid w:val="00C35DED"/>
    <w:rsid w:val="00C35E56"/>
    <w:rsid w:val="00C360DE"/>
    <w:rsid w:val="00C363CF"/>
    <w:rsid w:val="00C365C0"/>
    <w:rsid w:val="00C36A93"/>
    <w:rsid w:val="00C36B5E"/>
    <w:rsid w:val="00C36C6D"/>
    <w:rsid w:val="00C36C77"/>
    <w:rsid w:val="00C36D0B"/>
    <w:rsid w:val="00C36D9B"/>
    <w:rsid w:val="00C371B4"/>
    <w:rsid w:val="00C3739D"/>
    <w:rsid w:val="00C373E9"/>
    <w:rsid w:val="00C374CB"/>
    <w:rsid w:val="00C374CD"/>
    <w:rsid w:val="00C37761"/>
    <w:rsid w:val="00C405CF"/>
    <w:rsid w:val="00C40A46"/>
    <w:rsid w:val="00C40AE7"/>
    <w:rsid w:val="00C40B2F"/>
    <w:rsid w:val="00C40D63"/>
    <w:rsid w:val="00C4112B"/>
    <w:rsid w:val="00C4126B"/>
    <w:rsid w:val="00C415D9"/>
    <w:rsid w:val="00C41659"/>
    <w:rsid w:val="00C416B8"/>
    <w:rsid w:val="00C41F9C"/>
    <w:rsid w:val="00C42367"/>
    <w:rsid w:val="00C423A2"/>
    <w:rsid w:val="00C423CB"/>
    <w:rsid w:val="00C42896"/>
    <w:rsid w:val="00C42938"/>
    <w:rsid w:val="00C429E4"/>
    <w:rsid w:val="00C42BD2"/>
    <w:rsid w:val="00C42D4C"/>
    <w:rsid w:val="00C42F1D"/>
    <w:rsid w:val="00C43045"/>
    <w:rsid w:val="00C430F5"/>
    <w:rsid w:val="00C43146"/>
    <w:rsid w:val="00C433C4"/>
    <w:rsid w:val="00C434B0"/>
    <w:rsid w:val="00C437BF"/>
    <w:rsid w:val="00C437CC"/>
    <w:rsid w:val="00C43993"/>
    <w:rsid w:val="00C43A67"/>
    <w:rsid w:val="00C43C0B"/>
    <w:rsid w:val="00C43FD7"/>
    <w:rsid w:val="00C44112"/>
    <w:rsid w:val="00C4419A"/>
    <w:rsid w:val="00C441E7"/>
    <w:rsid w:val="00C442C6"/>
    <w:rsid w:val="00C4446B"/>
    <w:rsid w:val="00C445F5"/>
    <w:rsid w:val="00C4477E"/>
    <w:rsid w:val="00C44A72"/>
    <w:rsid w:val="00C44B6A"/>
    <w:rsid w:val="00C44BAF"/>
    <w:rsid w:val="00C44EF9"/>
    <w:rsid w:val="00C44F25"/>
    <w:rsid w:val="00C45118"/>
    <w:rsid w:val="00C4512F"/>
    <w:rsid w:val="00C452A0"/>
    <w:rsid w:val="00C453F3"/>
    <w:rsid w:val="00C456EC"/>
    <w:rsid w:val="00C45742"/>
    <w:rsid w:val="00C45751"/>
    <w:rsid w:val="00C4575C"/>
    <w:rsid w:val="00C45873"/>
    <w:rsid w:val="00C459AF"/>
    <w:rsid w:val="00C45C86"/>
    <w:rsid w:val="00C45CE6"/>
    <w:rsid w:val="00C45FBF"/>
    <w:rsid w:val="00C465D4"/>
    <w:rsid w:val="00C466DA"/>
    <w:rsid w:val="00C4673C"/>
    <w:rsid w:val="00C4684D"/>
    <w:rsid w:val="00C46D61"/>
    <w:rsid w:val="00C46FFB"/>
    <w:rsid w:val="00C4745E"/>
    <w:rsid w:val="00C47501"/>
    <w:rsid w:val="00C475E5"/>
    <w:rsid w:val="00C4760F"/>
    <w:rsid w:val="00C47622"/>
    <w:rsid w:val="00C476BA"/>
    <w:rsid w:val="00C478A5"/>
    <w:rsid w:val="00C478EF"/>
    <w:rsid w:val="00C479B1"/>
    <w:rsid w:val="00C47B48"/>
    <w:rsid w:val="00C47E3F"/>
    <w:rsid w:val="00C47EF1"/>
    <w:rsid w:val="00C500BA"/>
    <w:rsid w:val="00C507F2"/>
    <w:rsid w:val="00C50A00"/>
    <w:rsid w:val="00C50AD3"/>
    <w:rsid w:val="00C50B41"/>
    <w:rsid w:val="00C511A6"/>
    <w:rsid w:val="00C51317"/>
    <w:rsid w:val="00C5161B"/>
    <w:rsid w:val="00C51A03"/>
    <w:rsid w:val="00C51B57"/>
    <w:rsid w:val="00C51C6B"/>
    <w:rsid w:val="00C51E26"/>
    <w:rsid w:val="00C51E80"/>
    <w:rsid w:val="00C52195"/>
    <w:rsid w:val="00C521EB"/>
    <w:rsid w:val="00C52322"/>
    <w:rsid w:val="00C5314A"/>
    <w:rsid w:val="00C531F3"/>
    <w:rsid w:val="00C532C0"/>
    <w:rsid w:val="00C53314"/>
    <w:rsid w:val="00C533BD"/>
    <w:rsid w:val="00C5346B"/>
    <w:rsid w:val="00C534E0"/>
    <w:rsid w:val="00C53507"/>
    <w:rsid w:val="00C535A5"/>
    <w:rsid w:val="00C53612"/>
    <w:rsid w:val="00C53C28"/>
    <w:rsid w:val="00C540A7"/>
    <w:rsid w:val="00C54559"/>
    <w:rsid w:val="00C5458C"/>
    <w:rsid w:val="00C5482D"/>
    <w:rsid w:val="00C549BB"/>
    <w:rsid w:val="00C54AAE"/>
    <w:rsid w:val="00C54C15"/>
    <w:rsid w:val="00C54CE8"/>
    <w:rsid w:val="00C5501F"/>
    <w:rsid w:val="00C556BC"/>
    <w:rsid w:val="00C556C2"/>
    <w:rsid w:val="00C557E2"/>
    <w:rsid w:val="00C55912"/>
    <w:rsid w:val="00C5592F"/>
    <w:rsid w:val="00C55930"/>
    <w:rsid w:val="00C55F47"/>
    <w:rsid w:val="00C5633E"/>
    <w:rsid w:val="00C5659F"/>
    <w:rsid w:val="00C568F0"/>
    <w:rsid w:val="00C56CC8"/>
    <w:rsid w:val="00C56D0A"/>
    <w:rsid w:val="00C56E86"/>
    <w:rsid w:val="00C570A6"/>
    <w:rsid w:val="00C570B5"/>
    <w:rsid w:val="00C571A7"/>
    <w:rsid w:val="00C57220"/>
    <w:rsid w:val="00C572B9"/>
    <w:rsid w:val="00C572D8"/>
    <w:rsid w:val="00C57499"/>
    <w:rsid w:val="00C5787A"/>
    <w:rsid w:val="00C57886"/>
    <w:rsid w:val="00C57A3C"/>
    <w:rsid w:val="00C57B2D"/>
    <w:rsid w:val="00C57C48"/>
    <w:rsid w:val="00C57F5C"/>
    <w:rsid w:val="00C57FC9"/>
    <w:rsid w:val="00C60150"/>
    <w:rsid w:val="00C60266"/>
    <w:rsid w:val="00C6026F"/>
    <w:rsid w:val="00C6033E"/>
    <w:rsid w:val="00C6034B"/>
    <w:rsid w:val="00C603F9"/>
    <w:rsid w:val="00C60569"/>
    <w:rsid w:val="00C60775"/>
    <w:rsid w:val="00C60AA7"/>
    <w:rsid w:val="00C60BA4"/>
    <w:rsid w:val="00C60CEB"/>
    <w:rsid w:val="00C60EC4"/>
    <w:rsid w:val="00C60F27"/>
    <w:rsid w:val="00C6103C"/>
    <w:rsid w:val="00C610C6"/>
    <w:rsid w:val="00C6111D"/>
    <w:rsid w:val="00C612A8"/>
    <w:rsid w:val="00C61513"/>
    <w:rsid w:val="00C61661"/>
    <w:rsid w:val="00C61849"/>
    <w:rsid w:val="00C61A9A"/>
    <w:rsid w:val="00C61B08"/>
    <w:rsid w:val="00C61B47"/>
    <w:rsid w:val="00C61BA0"/>
    <w:rsid w:val="00C61DB0"/>
    <w:rsid w:val="00C61F73"/>
    <w:rsid w:val="00C6201F"/>
    <w:rsid w:val="00C620A5"/>
    <w:rsid w:val="00C621F2"/>
    <w:rsid w:val="00C6225A"/>
    <w:rsid w:val="00C623A8"/>
    <w:rsid w:val="00C6282D"/>
    <w:rsid w:val="00C62A30"/>
    <w:rsid w:val="00C62C54"/>
    <w:rsid w:val="00C62D37"/>
    <w:rsid w:val="00C62EA4"/>
    <w:rsid w:val="00C631F3"/>
    <w:rsid w:val="00C633E3"/>
    <w:rsid w:val="00C63515"/>
    <w:rsid w:val="00C63867"/>
    <w:rsid w:val="00C639F7"/>
    <w:rsid w:val="00C6462A"/>
    <w:rsid w:val="00C64650"/>
    <w:rsid w:val="00C64690"/>
    <w:rsid w:val="00C64709"/>
    <w:rsid w:val="00C64726"/>
    <w:rsid w:val="00C6479D"/>
    <w:rsid w:val="00C64AC1"/>
    <w:rsid w:val="00C64DCF"/>
    <w:rsid w:val="00C65817"/>
    <w:rsid w:val="00C65C5A"/>
    <w:rsid w:val="00C65C5C"/>
    <w:rsid w:val="00C65F95"/>
    <w:rsid w:val="00C664B8"/>
    <w:rsid w:val="00C66656"/>
    <w:rsid w:val="00C66723"/>
    <w:rsid w:val="00C66731"/>
    <w:rsid w:val="00C66F13"/>
    <w:rsid w:val="00C66FEE"/>
    <w:rsid w:val="00C671B1"/>
    <w:rsid w:val="00C673DB"/>
    <w:rsid w:val="00C674DF"/>
    <w:rsid w:val="00C6758F"/>
    <w:rsid w:val="00C67759"/>
    <w:rsid w:val="00C679EE"/>
    <w:rsid w:val="00C67A46"/>
    <w:rsid w:val="00C67AAE"/>
    <w:rsid w:val="00C67B15"/>
    <w:rsid w:val="00C67D07"/>
    <w:rsid w:val="00C67D9B"/>
    <w:rsid w:val="00C70061"/>
    <w:rsid w:val="00C700C1"/>
    <w:rsid w:val="00C7019B"/>
    <w:rsid w:val="00C7034F"/>
    <w:rsid w:val="00C70464"/>
    <w:rsid w:val="00C705BD"/>
    <w:rsid w:val="00C70C2F"/>
    <w:rsid w:val="00C70EDA"/>
    <w:rsid w:val="00C71160"/>
    <w:rsid w:val="00C71371"/>
    <w:rsid w:val="00C71414"/>
    <w:rsid w:val="00C716B7"/>
    <w:rsid w:val="00C716C7"/>
    <w:rsid w:val="00C717E6"/>
    <w:rsid w:val="00C718AB"/>
    <w:rsid w:val="00C7191C"/>
    <w:rsid w:val="00C719AB"/>
    <w:rsid w:val="00C71A51"/>
    <w:rsid w:val="00C71B70"/>
    <w:rsid w:val="00C71C50"/>
    <w:rsid w:val="00C71D88"/>
    <w:rsid w:val="00C720B6"/>
    <w:rsid w:val="00C726FF"/>
    <w:rsid w:val="00C727EF"/>
    <w:rsid w:val="00C72D27"/>
    <w:rsid w:val="00C72E77"/>
    <w:rsid w:val="00C72FC2"/>
    <w:rsid w:val="00C72FEA"/>
    <w:rsid w:val="00C735FC"/>
    <w:rsid w:val="00C737D8"/>
    <w:rsid w:val="00C738CF"/>
    <w:rsid w:val="00C73B94"/>
    <w:rsid w:val="00C73BBE"/>
    <w:rsid w:val="00C73C38"/>
    <w:rsid w:val="00C73E25"/>
    <w:rsid w:val="00C73EB5"/>
    <w:rsid w:val="00C73F07"/>
    <w:rsid w:val="00C73F68"/>
    <w:rsid w:val="00C740DC"/>
    <w:rsid w:val="00C741EC"/>
    <w:rsid w:val="00C742C6"/>
    <w:rsid w:val="00C743D3"/>
    <w:rsid w:val="00C744D8"/>
    <w:rsid w:val="00C746E6"/>
    <w:rsid w:val="00C74764"/>
    <w:rsid w:val="00C747B0"/>
    <w:rsid w:val="00C7487C"/>
    <w:rsid w:val="00C74AD1"/>
    <w:rsid w:val="00C74BC4"/>
    <w:rsid w:val="00C74CB3"/>
    <w:rsid w:val="00C750A1"/>
    <w:rsid w:val="00C754C7"/>
    <w:rsid w:val="00C75651"/>
    <w:rsid w:val="00C756A7"/>
    <w:rsid w:val="00C75A51"/>
    <w:rsid w:val="00C75E2D"/>
    <w:rsid w:val="00C75ECD"/>
    <w:rsid w:val="00C75F3B"/>
    <w:rsid w:val="00C76203"/>
    <w:rsid w:val="00C763C9"/>
    <w:rsid w:val="00C764A9"/>
    <w:rsid w:val="00C76519"/>
    <w:rsid w:val="00C76570"/>
    <w:rsid w:val="00C76610"/>
    <w:rsid w:val="00C76982"/>
    <w:rsid w:val="00C76D83"/>
    <w:rsid w:val="00C76D85"/>
    <w:rsid w:val="00C76F0F"/>
    <w:rsid w:val="00C76F3C"/>
    <w:rsid w:val="00C7727D"/>
    <w:rsid w:val="00C7756A"/>
    <w:rsid w:val="00C7784C"/>
    <w:rsid w:val="00C778FF"/>
    <w:rsid w:val="00C7796F"/>
    <w:rsid w:val="00C77C5F"/>
    <w:rsid w:val="00C77D98"/>
    <w:rsid w:val="00C77DDE"/>
    <w:rsid w:val="00C77DF0"/>
    <w:rsid w:val="00C77DFD"/>
    <w:rsid w:val="00C8007A"/>
    <w:rsid w:val="00C8021F"/>
    <w:rsid w:val="00C80372"/>
    <w:rsid w:val="00C80448"/>
    <w:rsid w:val="00C80463"/>
    <w:rsid w:val="00C80478"/>
    <w:rsid w:val="00C80557"/>
    <w:rsid w:val="00C81140"/>
    <w:rsid w:val="00C8120D"/>
    <w:rsid w:val="00C813E1"/>
    <w:rsid w:val="00C81793"/>
    <w:rsid w:val="00C818D6"/>
    <w:rsid w:val="00C81FA1"/>
    <w:rsid w:val="00C822AC"/>
    <w:rsid w:val="00C8233F"/>
    <w:rsid w:val="00C82B2A"/>
    <w:rsid w:val="00C82E32"/>
    <w:rsid w:val="00C82E61"/>
    <w:rsid w:val="00C8345B"/>
    <w:rsid w:val="00C83992"/>
    <w:rsid w:val="00C83D04"/>
    <w:rsid w:val="00C83F0B"/>
    <w:rsid w:val="00C841A4"/>
    <w:rsid w:val="00C84344"/>
    <w:rsid w:val="00C8443C"/>
    <w:rsid w:val="00C84452"/>
    <w:rsid w:val="00C849DA"/>
    <w:rsid w:val="00C84CA4"/>
    <w:rsid w:val="00C85176"/>
    <w:rsid w:val="00C852AF"/>
    <w:rsid w:val="00C852C5"/>
    <w:rsid w:val="00C85309"/>
    <w:rsid w:val="00C85315"/>
    <w:rsid w:val="00C853B6"/>
    <w:rsid w:val="00C85478"/>
    <w:rsid w:val="00C8552C"/>
    <w:rsid w:val="00C855A0"/>
    <w:rsid w:val="00C8567B"/>
    <w:rsid w:val="00C8590E"/>
    <w:rsid w:val="00C85EEC"/>
    <w:rsid w:val="00C85F54"/>
    <w:rsid w:val="00C862D1"/>
    <w:rsid w:val="00C864FA"/>
    <w:rsid w:val="00C86904"/>
    <w:rsid w:val="00C869A2"/>
    <w:rsid w:val="00C869D8"/>
    <w:rsid w:val="00C86A97"/>
    <w:rsid w:val="00C86C49"/>
    <w:rsid w:val="00C86C92"/>
    <w:rsid w:val="00C86EBC"/>
    <w:rsid w:val="00C8707C"/>
    <w:rsid w:val="00C87084"/>
    <w:rsid w:val="00C8719C"/>
    <w:rsid w:val="00C87731"/>
    <w:rsid w:val="00C87B24"/>
    <w:rsid w:val="00C87D19"/>
    <w:rsid w:val="00C87E7B"/>
    <w:rsid w:val="00C87EED"/>
    <w:rsid w:val="00C90485"/>
    <w:rsid w:val="00C90BCA"/>
    <w:rsid w:val="00C90ECF"/>
    <w:rsid w:val="00C910AB"/>
    <w:rsid w:val="00C912CD"/>
    <w:rsid w:val="00C91341"/>
    <w:rsid w:val="00C913A2"/>
    <w:rsid w:val="00C9154C"/>
    <w:rsid w:val="00C915A5"/>
    <w:rsid w:val="00C915E1"/>
    <w:rsid w:val="00C91685"/>
    <w:rsid w:val="00C9191C"/>
    <w:rsid w:val="00C91A14"/>
    <w:rsid w:val="00C91BF1"/>
    <w:rsid w:val="00C91D79"/>
    <w:rsid w:val="00C92130"/>
    <w:rsid w:val="00C921B1"/>
    <w:rsid w:val="00C92721"/>
    <w:rsid w:val="00C928B0"/>
    <w:rsid w:val="00C92AC1"/>
    <w:rsid w:val="00C92B11"/>
    <w:rsid w:val="00C92D21"/>
    <w:rsid w:val="00C92E16"/>
    <w:rsid w:val="00C92E7F"/>
    <w:rsid w:val="00C92E91"/>
    <w:rsid w:val="00C93100"/>
    <w:rsid w:val="00C933B6"/>
    <w:rsid w:val="00C9350A"/>
    <w:rsid w:val="00C936F2"/>
    <w:rsid w:val="00C9376C"/>
    <w:rsid w:val="00C940F0"/>
    <w:rsid w:val="00C94128"/>
    <w:rsid w:val="00C9452A"/>
    <w:rsid w:val="00C94637"/>
    <w:rsid w:val="00C94660"/>
    <w:rsid w:val="00C94B37"/>
    <w:rsid w:val="00C94B97"/>
    <w:rsid w:val="00C94BEF"/>
    <w:rsid w:val="00C951D2"/>
    <w:rsid w:val="00C9526E"/>
    <w:rsid w:val="00C952F5"/>
    <w:rsid w:val="00C95693"/>
    <w:rsid w:val="00C95DC0"/>
    <w:rsid w:val="00C95E12"/>
    <w:rsid w:val="00C95FEB"/>
    <w:rsid w:val="00C962CE"/>
    <w:rsid w:val="00C96421"/>
    <w:rsid w:val="00C96443"/>
    <w:rsid w:val="00C96512"/>
    <w:rsid w:val="00C96530"/>
    <w:rsid w:val="00C96AC0"/>
    <w:rsid w:val="00C96B2F"/>
    <w:rsid w:val="00C96CA7"/>
    <w:rsid w:val="00C96CC9"/>
    <w:rsid w:val="00C96F7A"/>
    <w:rsid w:val="00C9702C"/>
    <w:rsid w:val="00C970D0"/>
    <w:rsid w:val="00C978C9"/>
    <w:rsid w:val="00C978D8"/>
    <w:rsid w:val="00C978D9"/>
    <w:rsid w:val="00C97DE8"/>
    <w:rsid w:val="00C97F36"/>
    <w:rsid w:val="00CA056F"/>
    <w:rsid w:val="00CA0918"/>
    <w:rsid w:val="00CA09C1"/>
    <w:rsid w:val="00CA11D0"/>
    <w:rsid w:val="00CA1200"/>
    <w:rsid w:val="00CA1A9A"/>
    <w:rsid w:val="00CA1D7A"/>
    <w:rsid w:val="00CA2007"/>
    <w:rsid w:val="00CA20A9"/>
    <w:rsid w:val="00CA2327"/>
    <w:rsid w:val="00CA25E7"/>
    <w:rsid w:val="00CA2657"/>
    <w:rsid w:val="00CA2733"/>
    <w:rsid w:val="00CA2850"/>
    <w:rsid w:val="00CA2893"/>
    <w:rsid w:val="00CA2B91"/>
    <w:rsid w:val="00CA2DBE"/>
    <w:rsid w:val="00CA303C"/>
    <w:rsid w:val="00CA3200"/>
    <w:rsid w:val="00CA32DD"/>
    <w:rsid w:val="00CA33CE"/>
    <w:rsid w:val="00CA34B6"/>
    <w:rsid w:val="00CA34E7"/>
    <w:rsid w:val="00CA3588"/>
    <w:rsid w:val="00CA36D1"/>
    <w:rsid w:val="00CA3702"/>
    <w:rsid w:val="00CA3A5E"/>
    <w:rsid w:val="00CA3F00"/>
    <w:rsid w:val="00CA3F3E"/>
    <w:rsid w:val="00CA4227"/>
    <w:rsid w:val="00CA43A1"/>
    <w:rsid w:val="00CA43AE"/>
    <w:rsid w:val="00CA45BD"/>
    <w:rsid w:val="00CA46F4"/>
    <w:rsid w:val="00CA479E"/>
    <w:rsid w:val="00CA4919"/>
    <w:rsid w:val="00CA4949"/>
    <w:rsid w:val="00CA49A4"/>
    <w:rsid w:val="00CA4F83"/>
    <w:rsid w:val="00CA5835"/>
    <w:rsid w:val="00CA589A"/>
    <w:rsid w:val="00CA5E05"/>
    <w:rsid w:val="00CA5E66"/>
    <w:rsid w:val="00CA5EA9"/>
    <w:rsid w:val="00CA6030"/>
    <w:rsid w:val="00CA61C6"/>
    <w:rsid w:val="00CA64F7"/>
    <w:rsid w:val="00CA6794"/>
    <w:rsid w:val="00CA67FA"/>
    <w:rsid w:val="00CA69BD"/>
    <w:rsid w:val="00CA6A2D"/>
    <w:rsid w:val="00CA6C02"/>
    <w:rsid w:val="00CA6C2B"/>
    <w:rsid w:val="00CA6D05"/>
    <w:rsid w:val="00CA7147"/>
    <w:rsid w:val="00CA75B0"/>
    <w:rsid w:val="00CA75B6"/>
    <w:rsid w:val="00CA75F6"/>
    <w:rsid w:val="00CA797B"/>
    <w:rsid w:val="00CA79B9"/>
    <w:rsid w:val="00CA7B0F"/>
    <w:rsid w:val="00CA7C28"/>
    <w:rsid w:val="00CA7E1C"/>
    <w:rsid w:val="00CB024C"/>
    <w:rsid w:val="00CB04EF"/>
    <w:rsid w:val="00CB062B"/>
    <w:rsid w:val="00CB06E0"/>
    <w:rsid w:val="00CB084E"/>
    <w:rsid w:val="00CB0CCE"/>
    <w:rsid w:val="00CB0DA3"/>
    <w:rsid w:val="00CB10C0"/>
    <w:rsid w:val="00CB10DB"/>
    <w:rsid w:val="00CB1264"/>
    <w:rsid w:val="00CB12CD"/>
    <w:rsid w:val="00CB13D2"/>
    <w:rsid w:val="00CB150B"/>
    <w:rsid w:val="00CB1828"/>
    <w:rsid w:val="00CB1851"/>
    <w:rsid w:val="00CB18A9"/>
    <w:rsid w:val="00CB1B96"/>
    <w:rsid w:val="00CB1BAD"/>
    <w:rsid w:val="00CB1DCB"/>
    <w:rsid w:val="00CB1ECE"/>
    <w:rsid w:val="00CB2338"/>
    <w:rsid w:val="00CB2454"/>
    <w:rsid w:val="00CB2758"/>
    <w:rsid w:val="00CB2896"/>
    <w:rsid w:val="00CB292D"/>
    <w:rsid w:val="00CB3128"/>
    <w:rsid w:val="00CB34D2"/>
    <w:rsid w:val="00CB360B"/>
    <w:rsid w:val="00CB3684"/>
    <w:rsid w:val="00CB3817"/>
    <w:rsid w:val="00CB3B0B"/>
    <w:rsid w:val="00CB3BAF"/>
    <w:rsid w:val="00CB3C24"/>
    <w:rsid w:val="00CB3FB0"/>
    <w:rsid w:val="00CB4282"/>
    <w:rsid w:val="00CB432C"/>
    <w:rsid w:val="00CB4375"/>
    <w:rsid w:val="00CB44C1"/>
    <w:rsid w:val="00CB467F"/>
    <w:rsid w:val="00CB47F0"/>
    <w:rsid w:val="00CB4AFD"/>
    <w:rsid w:val="00CB4C35"/>
    <w:rsid w:val="00CB4D19"/>
    <w:rsid w:val="00CB5362"/>
    <w:rsid w:val="00CB5439"/>
    <w:rsid w:val="00CB59DB"/>
    <w:rsid w:val="00CB5BFE"/>
    <w:rsid w:val="00CB5E16"/>
    <w:rsid w:val="00CB636B"/>
    <w:rsid w:val="00CB63DF"/>
    <w:rsid w:val="00CB6422"/>
    <w:rsid w:val="00CB68D9"/>
    <w:rsid w:val="00CB73DB"/>
    <w:rsid w:val="00CB73E0"/>
    <w:rsid w:val="00CB7553"/>
    <w:rsid w:val="00CB7605"/>
    <w:rsid w:val="00CB7872"/>
    <w:rsid w:val="00CB7AD0"/>
    <w:rsid w:val="00CB7BDD"/>
    <w:rsid w:val="00CB7CE6"/>
    <w:rsid w:val="00CB7D39"/>
    <w:rsid w:val="00CB7DEF"/>
    <w:rsid w:val="00CB7E9C"/>
    <w:rsid w:val="00CC0035"/>
    <w:rsid w:val="00CC01D6"/>
    <w:rsid w:val="00CC029D"/>
    <w:rsid w:val="00CC033B"/>
    <w:rsid w:val="00CC043E"/>
    <w:rsid w:val="00CC0470"/>
    <w:rsid w:val="00CC0505"/>
    <w:rsid w:val="00CC0530"/>
    <w:rsid w:val="00CC078B"/>
    <w:rsid w:val="00CC098A"/>
    <w:rsid w:val="00CC0B53"/>
    <w:rsid w:val="00CC0BCF"/>
    <w:rsid w:val="00CC0CB6"/>
    <w:rsid w:val="00CC0EEB"/>
    <w:rsid w:val="00CC10DC"/>
    <w:rsid w:val="00CC129C"/>
    <w:rsid w:val="00CC15DC"/>
    <w:rsid w:val="00CC17F3"/>
    <w:rsid w:val="00CC1856"/>
    <w:rsid w:val="00CC19E5"/>
    <w:rsid w:val="00CC20AA"/>
    <w:rsid w:val="00CC20AB"/>
    <w:rsid w:val="00CC2156"/>
    <w:rsid w:val="00CC2361"/>
    <w:rsid w:val="00CC242A"/>
    <w:rsid w:val="00CC251D"/>
    <w:rsid w:val="00CC25EC"/>
    <w:rsid w:val="00CC26B1"/>
    <w:rsid w:val="00CC28CE"/>
    <w:rsid w:val="00CC2AEF"/>
    <w:rsid w:val="00CC2BC4"/>
    <w:rsid w:val="00CC2D63"/>
    <w:rsid w:val="00CC330A"/>
    <w:rsid w:val="00CC3483"/>
    <w:rsid w:val="00CC38E4"/>
    <w:rsid w:val="00CC3930"/>
    <w:rsid w:val="00CC3E99"/>
    <w:rsid w:val="00CC3F7B"/>
    <w:rsid w:val="00CC4135"/>
    <w:rsid w:val="00CC4298"/>
    <w:rsid w:val="00CC44A5"/>
    <w:rsid w:val="00CC4526"/>
    <w:rsid w:val="00CC4841"/>
    <w:rsid w:val="00CC4867"/>
    <w:rsid w:val="00CC4BE2"/>
    <w:rsid w:val="00CC52AA"/>
    <w:rsid w:val="00CC5343"/>
    <w:rsid w:val="00CC5368"/>
    <w:rsid w:val="00CC5663"/>
    <w:rsid w:val="00CC5BEB"/>
    <w:rsid w:val="00CC5C6D"/>
    <w:rsid w:val="00CC5CF6"/>
    <w:rsid w:val="00CC6007"/>
    <w:rsid w:val="00CC6706"/>
    <w:rsid w:val="00CC68D6"/>
    <w:rsid w:val="00CC6B9A"/>
    <w:rsid w:val="00CC6C03"/>
    <w:rsid w:val="00CC6C23"/>
    <w:rsid w:val="00CC7045"/>
    <w:rsid w:val="00CC7247"/>
    <w:rsid w:val="00CC73CD"/>
    <w:rsid w:val="00CC75B5"/>
    <w:rsid w:val="00CC76B0"/>
    <w:rsid w:val="00CC7737"/>
    <w:rsid w:val="00CC7776"/>
    <w:rsid w:val="00CC79A4"/>
    <w:rsid w:val="00CC7FD8"/>
    <w:rsid w:val="00CD01C3"/>
    <w:rsid w:val="00CD0F6E"/>
    <w:rsid w:val="00CD0FED"/>
    <w:rsid w:val="00CD10B0"/>
    <w:rsid w:val="00CD11DC"/>
    <w:rsid w:val="00CD1263"/>
    <w:rsid w:val="00CD153A"/>
    <w:rsid w:val="00CD184B"/>
    <w:rsid w:val="00CD191B"/>
    <w:rsid w:val="00CD1964"/>
    <w:rsid w:val="00CD1F2A"/>
    <w:rsid w:val="00CD278D"/>
    <w:rsid w:val="00CD2808"/>
    <w:rsid w:val="00CD2AB1"/>
    <w:rsid w:val="00CD2C79"/>
    <w:rsid w:val="00CD2D54"/>
    <w:rsid w:val="00CD32B0"/>
    <w:rsid w:val="00CD3786"/>
    <w:rsid w:val="00CD3971"/>
    <w:rsid w:val="00CD39C7"/>
    <w:rsid w:val="00CD3B6D"/>
    <w:rsid w:val="00CD3D76"/>
    <w:rsid w:val="00CD3E99"/>
    <w:rsid w:val="00CD3F1C"/>
    <w:rsid w:val="00CD40BE"/>
    <w:rsid w:val="00CD4416"/>
    <w:rsid w:val="00CD448D"/>
    <w:rsid w:val="00CD452C"/>
    <w:rsid w:val="00CD4614"/>
    <w:rsid w:val="00CD4865"/>
    <w:rsid w:val="00CD4951"/>
    <w:rsid w:val="00CD4A19"/>
    <w:rsid w:val="00CD4A7C"/>
    <w:rsid w:val="00CD4AD5"/>
    <w:rsid w:val="00CD4BBB"/>
    <w:rsid w:val="00CD4C55"/>
    <w:rsid w:val="00CD4CE4"/>
    <w:rsid w:val="00CD4D54"/>
    <w:rsid w:val="00CD4F11"/>
    <w:rsid w:val="00CD5102"/>
    <w:rsid w:val="00CD51D6"/>
    <w:rsid w:val="00CD53BB"/>
    <w:rsid w:val="00CD554A"/>
    <w:rsid w:val="00CD5612"/>
    <w:rsid w:val="00CD57D7"/>
    <w:rsid w:val="00CD582F"/>
    <w:rsid w:val="00CD58AE"/>
    <w:rsid w:val="00CD5981"/>
    <w:rsid w:val="00CD5C3A"/>
    <w:rsid w:val="00CD5EF6"/>
    <w:rsid w:val="00CD6035"/>
    <w:rsid w:val="00CD618E"/>
    <w:rsid w:val="00CD61D8"/>
    <w:rsid w:val="00CD63B8"/>
    <w:rsid w:val="00CD63FA"/>
    <w:rsid w:val="00CD64DC"/>
    <w:rsid w:val="00CD6561"/>
    <w:rsid w:val="00CD685B"/>
    <w:rsid w:val="00CD701C"/>
    <w:rsid w:val="00CD7267"/>
    <w:rsid w:val="00CD73C3"/>
    <w:rsid w:val="00CD758C"/>
    <w:rsid w:val="00CD7702"/>
    <w:rsid w:val="00CD775A"/>
    <w:rsid w:val="00CD7819"/>
    <w:rsid w:val="00CD7B32"/>
    <w:rsid w:val="00CE00CC"/>
    <w:rsid w:val="00CE0290"/>
    <w:rsid w:val="00CE039C"/>
    <w:rsid w:val="00CE06EF"/>
    <w:rsid w:val="00CE08DC"/>
    <w:rsid w:val="00CE08EF"/>
    <w:rsid w:val="00CE0985"/>
    <w:rsid w:val="00CE0B21"/>
    <w:rsid w:val="00CE0BFB"/>
    <w:rsid w:val="00CE0DA1"/>
    <w:rsid w:val="00CE0DD5"/>
    <w:rsid w:val="00CE0DF4"/>
    <w:rsid w:val="00CE1033"/>
    <w:rsid w:val="00CE1210"/>
    <w:rsid w:val="00CE12AA"/>
    <w:rsid w:val="00CE134A"/>
    <w:rsid w:val="00CE1397"/>
    <w:rsid w:val="00CE1658"/>
    <w:rsid w:val="00CE1673"/>
    <w:rsid w:val="00CE1698"/>
    <w:rsid w:val="00CE169A"/>
    <w:rsid w:val="00CE16BD"/>
    <w:rsid w:val="00CE1833"/>
    <w:rsid w:val="00CE18EE"/>
    <w:rsid w:val="00CE195D"/>
    <w:rsid w:val="00CE1D97"/>
    <w:rsid w:val="00CE2171"/>
    <w:rsid w:val="00CE23A0"/>
    <w:rsid w:val="00CE24A1"/>
    <w:rsid w:val="00CE24F6"/>
    <w:rsid w:val="00CE25F6"/>
    <w:rsid w:val="00CE2803"/>
    <w:rsid w:val="00CE2807"/>
    <w:rsid w:val="00CE2B28"/>
    <w:rsid w:val="00CE3019"/>
    <w:rsid w:val="00CE3068"/>
    <w:rsid w:val="00CE308F"/>
    <w:rsid w:val="00CE315F"/>
    <w:rsid w:val="00CE3339"/>
    <w:rsid w:val="00CE347A"/>
    <w:rsid w:val="00CE3488"/>
    <w:rsid w:val="00CE3617"/>
    <w:rsid w:val="00CE394E"/>
    <w:rsid w:val="00CE39B8"/>
    <w:rsid w:val="00CE3A5B"/>
    <w:rsid w:val="00CE3BEB"/>
    <w:rsid w:val="00CE3E58"/>
    <w:rsid w:val="00CE40F5"/>
    <w:rsid w:val="00CE41C9"/>
    <w:rsid w:val="00CE424C"/>
    <w:rsid w:val="00CE42C3"/>
    <w:rsid w:val="00CE448F"/>
    <w:rsid w:val="00CE4503"/>
    <w:rsid w:val="00CE4521"/>
    <w:rsid w:val="00CE4572"/>
    <w:rsid w:val="00CE45EA"/>
    <w:rsid w:val="00CE489C"/>
    <w:rsid w:val="00CE4903"/>
    <w:rsid w:val="00CE4AA7"/>
    <w:rsid w:val="00CE4B9B"/>
    <w:rsid w:val="00CE54D5"/>
    <w:rsid w:val="00CE5508"/>
    <w:rsid w:val="00CE5863"/>
    <w:rsid w:val="00CE5B04"/>
    <w:rsid w:val="00CE5B27"/>
    <w:rsid w:val="00CE5F74"/>
    <w:rsid w:val="00CE60FC"/>
    <w:rsid w:val="00CE623E"/>
    <w:rsid w:val="00CE646E"/>
    <w:rsid w:val="00CE6856"/>
    <w:rsid w:val="00CE6B5F"/>
    <w:rsid w:val="00CE6C6F"/>
    <w:rsid w:val="00CE6F7E"/>
    <w:rsid w:val="00CE726D"/>
    <w:rsid w:val="00CE74D8"/>
    <w:rsid w:val="00CE74F5"/>
    <w:rsid w:val="00CE75D1"/>
    <w:rsid w:val="00CE793F"/>
    <w:rsid w:val="00CE7ACC"/>
    <w:rsid w:val="00CE7C78"/>
    <w:rsid w:val="00CE7CBD"/>
    <w:rsid w:val="00CF07D8"/>
    <w:rsid w:val="00CF092C"/>
    <w:rsid w:val="00CF095C"/>
    <w:rsid w:val="00CF09B9"/>
    <w:rsid w:val="00CF0EBB"/>
    <w:rsid w:val="00CF0ED0"/>
    <w:rsid w:val="00CF1769"/>
    <w:rsid w:val="00CF1788"/>
    <w:rsid w:val="00CF179E"/>
    <w:rsid w:val="00CF1812"/>
    <w:rsid w:val="00CF1D63"/>
    <w:rsid w:val="00CF1E86"/>
    <w:rsid w:val="00CF1F0C"/>
    <w:rsid w:val="00CF2067"/>
    <w:rsid w:val="00CF2255"/>
    <w:rsid w:val="00CF2EB5"/>
    <w:rsid w:val="00CF2F6E"/>
    <w:rsid w:val="00CF3756"/>
    <w:rsid w:val="00CF3853"/>
    <w:rsid w:val="00CF38AD"/>
    <w:rsid w:val="00CF38BB"/>
    <w:rsid w:val="00CF38DF"/>
    <w:rsid w:val="00CF395C"/>
    <w:rsid w:val="00CF3A27"/>
    <w:rsid w:val="00CF3B58"/>
    <w:rsid w:val="00CF3D31"/>
    <w:rsid w:val="00CF3ECD"/>
    <w:rsid w:val="00CF4081"/>
    <w:rsid w:val="00CF4137"/>
    <w:rsid w:val="00CF41E9"/>
    <w:rsid w:val="00CF43D2"/>
    <w:rsid w:val="00CF4890"/>
    <w:rsid w:val="00CF4A1A"/>
    <w:rsid w:val="00CF4A31"/>
    <w:rsid w:val="00CF4BE9"/>
    <w:rsid w:val="00CF4F71"/>
    <w:rsid w:val="00CF51C0"/>
    <w:rsid w:val="00CF54B1"/>
    <w:rsid w:val="00CF55B6"/>
    <w:rsid w:val="00CF55C0"/>
    <w:rsid w:val="00CF5AA9"/>
    <w:rsid w:val="00CF5C8F"/>
    <w:rsid w:val="00CF5CB5"/>
    <w:rsid w:val="00CF5D0C"/>
    <w:rsid w:val="00CF5D2F"/>
    <w:rsid w:val="00CF5DE5"/>
    <w:rsid w:val="00CF5EF0"/>
    <w:rsid w:val="00CF6189"/>
    <w:rsid w:val="00CF61D8"/>
    <w:rsid w:val="00CF6250"/>
    <w:rsid w:val="00CF6778"/>
    <w:rsid w:val="00CF6B44"/>
    <w:rsid w:val="00CF6BD3"/>
    <w:rsid w:val="00CF6C1B"/>
    <w:rsid w:val="00CF6EB4"/>
    <w:rsid w:val="00CF703D"/>
    <w:rsid w:val="00CF70B7"/>
    <w:rsid w:val="00CF72B5"/>
    <w:rsid w:val="00CF76F2"/>
    <w:rsid w:val="00CF79C1"/>
    <w:rsid w:val="00CF7DB8"/>
    <w:rsid w:val="00D0026C"/>
    <w:rsid w:val="00D00320"/>
    <w:rsid w:val="00D00344"/>
    <w:rsid w:val="00D00382"/>
    <w:rsid w:val="00D0053B"/>
    <w:rsid w:val="00D0065C"/>
    <w:rsid w:val="00D006D0"/>
    <w:rsid w:val="00D00926"/>
    <w:rsid w:val="00D00DD9"/>
    <w:rsid w:val="00D0119E"/>
    <w:rsid w:val="00D01220"/>
    <w:rsid w:val="00D017D1"/>
    <w:rsid w:val="00D01806"/>
    <w:rsid w:val="00D018D9"/>
    <w:rsid w:val="00D0193B"/>
    <w:rsid w:val="00D01956"/>
    <w:rsid w:val="00D01A25"/>
    <w:rsid w:val="00D01AAA"/>
    <w:rsid w:val="00D01D27"/>
    <w:rsid w:val="00D02024"/>
    <w:rsid w:val="00D0226A"/>
    <w:rsid w:val="00D0252C"/>
    <w:rsid w:val="00D02C34"/>
    <w:rsid w:val="00D0340B"/>
    <w:rsid w:val="00D03953"/>
    <w:rsid w:val="00D03A66"/>
    <w:rsid w:val="00D03BE7"/>
    <w:rsid w:val="00D03BF6"/>
    <w:rsid w:val="00D03C29"/>
    <w:rsid w:val="00D03C65"/>
    <w:rsid w:val="00D03D47"/>
    <w:rsid w:val="00D03D97"/>
    <w:rsid w:val="00D03D9B"/>
    <w:rsid w:val="00D03EE9"/>
    <w:rsid w:val="00D03EFC"/>
    <w:rsid w:val="00D0407D"/>
    <w:rsid w:val="00D0422C"/>
    <w:rsid w:val="00D0431B"/>
    <w:rsid w:val="00D04329"/>
    <w:rsid w:val="00D0432A"/>
    <w:rsid w:val="00D0438F"/>
    <w:rsid w:val="00D04486"/>
    <w:rsid w:val="00D044D1"/>
    <w:rsid w:val="00D04833"/>
    <w:rsid w:val="00D048D1"/>
    <w:rsid w:val="00D049F7"/>
    <w:rsid w:val="00D04A26"/>
    <w:rsid w:val="00D04D8A"/>
    <w:rsid w:val="00D04E36"/>
    <w:rsid w:val="00D04E72"/>
    <w:rsid w:val="00D04F46"/>
    <w:rsid w:val="00D05078"/>
    <w:rsid w:val="00D0528F"/>
    <w:rsid w:val="00D052C5"/>
    <w:rsid w:val="00D053C5"/>
    <w:rsid w:val="00D053E3"/>
    <w:rsid w:val="00D055C6"/>
    <w:rsid w:val="00D056B2"/>
    <w:rsid w:val="00D056C3"/>
    <w:rsid w:val="00D05CB4"/>
    <w:rsid w:val="00D05DCF"/>
    <w:rsid w:val="00D05F7A"/>
    <w:rsid w:val="00D060EB"/>
    <w:rsid w:val="00D06198"/>
    <w:rsid w:val="00D0625D"/>
    <w:rsid w:val="00D06457"/>
    <w:rsid w:val="00D06551"/>
    <w:rsid w:val="00D065D8"/>
    <w:rsid w:val="00D0677C"/>
    <w:rsid w:val="00D06913"/>
    <w:rsid w:val="00D0697B"/>
    <w:rsid w:val="00D069B1"/>
    <w:rsid w:val="00D06A93"/>
    <w:rsid w:val="00D06B5F"/>
    <w:rsid w:val="00D06B76"/>
    <w:rsid w:val="00D0713F"/>
    <w:rsid w:val="00D07BF4"/>
    <w:rsid w:val="00D07C4D"/>
    <w:rsid w:val="00D07D1A"/>
    <w:rsid w:val="00D07DDF"/>
    <w:rsid w:val="00D07E35"/>
    <w:rsid w:val="00D07EF9"/>
    <w:rsid w:val="00D101E1"/>
    <w:rsid w:val="00D10282"/>
    <w:rsid w:val="00D1039F"/>
    <w:rsid w:val="00D107D1"/>
    <w:rsid w:val="00D1088E"/>
    <w:rsid w:val="00D10CFF"/>
    <w:rsid w:val="00D10D91"/>
    <w:rsid w:val="00D1102B"/>
    <w:rsid w:val="00D110E2"/>
    <w:rsid w:val="00D11775"/>
    <w:rsid w:val="00D1199D"/>
    <w:rsid w:val="00D11ABD"/>
    <w:rsid w:val="00D11B9E"/>
    <w:rsid w:val="00D11D08"/>
    <w:rsid w:val="00D11D1F"/>
    <w:rsid w:val="00D11DD2"/>
    <w:rsid w:val="00D11EBD"/>
    <w:rsid w:val="00D11FEA"/>
    <w:rsid w:val="00D121EE"/>
    <w:rsid w:val="00D12284"/>
    <w:rsid w:val="00D12660"/>
    <w:rsid w:val="00D126DF"/>
    <w:rsid w:val="00D12922"/>
    <w:rsid w:val="00D12A4B"/>
    <w:rsid w:val="00D12B1E"/>
    <w:rsid w:val="00D12B20"/>
    <w:rsid w:val="00D12CD9"/>
    <w:rsid w:val="00D12D05"/>
    <w:rsid w:val="00D12FA3"/>
    <w:rsid w:val="00D1359A"/>
    <w:rsid w:val="00D13738"/>
    <w:rsid w:val="00D137E9"/>
    <w:rsid w:val="00D1380C"/>
    <w:rsid w:val="00D1389E"/>
    <w:rsid w:val="00D13C08"/>
    <w:rsid w:val="00D13D16"/>
    <w:rsid w:val="00D13EC9"/>
    <w:rsid w:val="00D1421A"/>
    <w:rsid w:val="00D1424A"/>
    <w:rsid w:val="00D145FD"/>
    <w:rsid w:val="00D146F6"/>
    <w:rsid w:val="00D14B6A"/>
    <w:rsid w:val="00D14FD5"/>
    <w:rsid w:val="00D14FE9"/>
    <w:rsid w:val="00D15121"/>
    <w:rsid w:val="00D1573B"/>
    <w:rsid w:val="00D15A4C"/>
    <w:rsid w:val="00D15B30"/>
    <w:rsid w:val="00D15D95"/>
    <w:rsid w:val="00D16739"/>
    <w:rsid w:val="00D167AC"/>
    <w:rsid w:val="00D16C6F"/>
    <w:rsid w:val="00D16E7B"/>
    <w:rsid w:val="00D16EFF"/>
    <w:rsid w:val="00D17129"/>
    <w:rsid w:val="00D1731B"/>
    <w:rsid w:val="00D17625"/>
    <w:rsid w:val="00D17782"/>
    <w:rsid w:val="00D17A54"/>
    <w:rsid w:val="00D17C00"/>
    <w:rsid w:val="00D17F09"/>
    <w:rsid w:val="00D2054F"/>
    <w:rsid w:val="00D20706"/>
    <w:rsid w:val="00D207CE"/>
    <w:rsid w:val="00D20923"/>
    <w:rsid w:val="00D20C67"/>
    <w:rsid w:val="00D20F2C"/>
    <w:rsid w:val="00D217CC"/>
    <w:rsid w:val="00D21886"/>
    <w:rsid w:val="00D21A1F"/>
    <w:rsid w:val="00D21D28"/>
    <w:rsid w:val="00D21F9F"/>
    <w:rsid w:val="00D22351"/>
    <w:rsid w:val="00D225DA"/>
    <w:rsid w:val="00D22760"/>
    <w:rsid w:val="00D22B08"/>
    <w:rsid w:val="00D22DA5"/>
    <w:rsid w:val="00D2327A"/>
    <w:rsid w:val="00D23318"/>
    <w:rsid w:val="00D23AB9"/>
    <w:rsid w:val="00D23AC3"/>
    <w:rsid w:val="00D23B5E"/>
    <w:rsid w:val="00D23C25"/>
    <w:rsid w:val="00D23C65"/>
    <w:rsid w:val="00D23D5D"/>
    <w:rsid w:val="00D23F7A"/>
    <w:rsid w:val="00D24476"/>
    <w:rsid w:val="00D245CE"/>
    <w:rsid w:val="00D247FF"/>
    <w:rsid w:val="00D24956"/>
    <w:rsid w:val="00D24A30"/>
    <w:rsid w:val="00D24A89"/>
    <w:rsid w:val="00D24B9D"/>
    <w:rsid w:val="00D24C65"/>
    <w:rsid w:val="00D24D7E"/>
    <w:rsid w:val="00D24E04"/>
    <w:rsid w:val="00D24E6C"/>
    <w:rsid w:val="00D24F9A"/>
    <w:rsid w:val="00D253C2"/>
    <w:rsid w:val="00D253CB"/>
    <w:rsid w:val="00D25497"/>
    <w:rsid w:val="00D256E1"/>
    <w:rsid w:val="00D2574B"/>
    <w:rsid w:val="00D25833"/>
    <w:rsid w:val="00D25897"/>
    <w:rsid w:val="00D25A67"/>
    <w:rsid w:val="00D25B49"/>
    <w:rsid w:val="00D25D33"/>
    <w:rsid w:val="00D25DBD"/>
    <w:rsid w:val="00D25E04"/>
    <w:rsid w:val="00D25E5D"/>
    <w:rsid w:val="00D25EC0"/>
    <w:rsid w:val="00D26343"/>
    <w:rsid w:val="00D265E8"/>
    <w:rsid w:val="00D267A6"/>
    <w:rsid w:val="00D2689B"/>
    <w:rsid w:val="00D26A48"/>
    <w:rsid w:val="00D26C1C"/>
    <w:rsid w:val="00D26CA8"/>
    <w:rsid w:val="00D26E14"/>
    <w:rsid w:val="00D2732E"/>
    <w:rsid w:val="00D274DB"/>
    <w:rsid w:val="00D2756D"/>
    <w:rsid w:val="00D278FE"/>
    <w:rsid w:val="00D27AE0"/>
    <w:rsid w:val="00D27B90"/>
    <w:rsid w:val="00D27C6F"/>
    <w:rsid w:val="00D27F44"/>
    <w:rsid w:val="00D27F94"/>
    <w:rsid w:val="00D27F96"/>
    <w:rsid w:val="00D307C6"/>
    <w:rsid w:val="00D30B7F"/>
    <w:rsid w:val="00D30BB2"/>
    <w:rsid w:val="00D31A34"/>
    <w:rsid w:val="00D31CE5"/>
    <w:rsid w:val="00D31F30"/>
    <w:rsid w:val="00D321B1"/>
    <w:rsid w:val="00D32766"/>
    <w:rsid w:val="00D32967"/>
    <w:rsid w:val="00D329E0"/>
    <w:rsid w:val="00D32A17"/>
    <w:rsid w:val="00D32C20"/>
    <w:rsid w:val="00D32CE8"/>
    <w:rsid w:val="00D32DC1"/>
    <w:rsid w:val="00D32F71"/>
    <w:rsid w:val="00D3321B"/>
    <w:rsid w:val="00D33719"/>
    <w:rsid w:val="00D33817"/>
    <w:rsid w:val="00D338B0"/>
    <w:rsid w:val="00D339A6"/>
    <w:rsid w:val="00D339E2"/>
    <w:rsid w:val="00D33DCB"/>
    <w:rsid w:val="00D33F20"/>
    <w:rsid w:val="00D3412A"/>
    <w:rsid w:val="00D3425D"/>
    <w:rsid w:val="00D342C5"/>
    <w:rsid w:val="00D34394"/>
    <w:rsid w:val="00D344FC"/>
    <w:rsid w:val="00D34538"/>
    <w:rsid w:val="00D3456C"/>
    <w:rsid w:val="00D34BDA"/>
    <w:rsid w:val="00D34DDF"/>
    <w:rsid w:val="00D34E0B"/>
    <w:rsid w:val="00D353E2"/>
    <w:rsid w:val="00D35509"/>
    <w:rsid w:val="00D35684"/>
    <w:rsid w:val="00D357B8"/>
    <w:rsid w:val="00D35AF8"/>
    <w:rsid w:val="00D35BCE"/>
    <w:rsid w:val="00D35C56"/>
    <w:rsid w:val="00D35D31"/>
    <w:rsid w:val="00D3609C"/>
    <w:rsid w:val="00D3615B"/>
    <w:rsid w:val="00D36277"/>
    <w:rsid w:val="00D367A3"/>
    <w:rsid w:val="00D36B0B"/>
    <w:rsid w:val="00D36BC0"/>
    <w:rsid w:val="00D36C5D"/>
    <w:rsid w:val="00D36CDB"/>
    <w:rsid w:val="00D37328"/>
    <w:rsid w:val="00D37407"/>
    <w:rsid w:val="00D374F3"/>
    <w:rsid w:val="00D379A3"/>
    <w:rsid w:val="00D37C64"/>
    <w:rsid w:val="00D37F1D"/>
    <w:rsid w:val="00D37FDC"/>
    <w:rsid w:val="00D403C3"/>
    <w:rsid w:val="00D403DF"/>
    <w:rsid w:val="00D40548"/>
    <w:rsid w:val="00D40853"/>
    <w:rsid w:val="00D40E68"/>
    <w:rsid w:val="00D40E8C"/>
    <w:rsid w:val="00D410D6"/>
    <w:rsid w:val="00D41319"/>
    <w:rsid w:val="00D414CE"/>
    <w:rsid w:val="00D41680"/>
    <w:rsid w:val="00D4196C"/>
    <w:rsid w:val="00D41AD7"/>
    <w:rsid w:val="00D41E57"/>
    <w:rsid w:val="00D422B2"/>
    <w:rsid w:val="00D422B6"/>
    <w:rsid w:val="00D422C1"/>
    <w:rsid w:val="00D424A1"/>
    <w:rsid w:val="00D424F3"/>
    <w:rsid w:val="00D426CC"/>
    <w:rsid w:val="00D42890"/>
    <w:rsid w:val="00D42D0C"/>
    <w:rsid w:val="00D42DB2"/>
    <w:rsid w:val="00D430D5"/>
    <w:rsid w:val="00D433FF"/>
    <w:rsid w:val="00D4360A"/>
    <w:rsid w:val="00D436CF"/>
    <w:rsid w:val="00D43D98"/>
    <w:rsid w:val="00D43F10"/>
    <w:rsid w:val="00D446CE"/>
    <w:rsid w:val="00D4485E"/>
    <w:rsid w:val="00D44BE0"/>
    <w:rsid w:val="00D44D01"/>
    <w:rsid w:val="00D44F26"/>
    <w:rsid w:val="00D44F55"/>
    <w:rsid w:val="00D450E0"/>
    <w:rsid w:val="00D45311"/>
    <w:rsid w:val="00D455B5"/>
    <w:rsid w:val="00D45834"/>
    <w:rsid w:val="00D458E0"/>
    <w:rsid w:val="00D45A1E"/>
    <w:rsid w:val="00D45D77"/>
    <w:rsid w:val="00D45E37"/>
    <w:rsid w:val="00D45ED1"/>
    <w:rsid w:val="00D45F33"/>
    <w:rsid w:val="00D45F86"/>
    <w:rsid w:val="00D461B2"/>
    <w:rsid w:val="00D46483"/>
    <w:rsid w:val="00D464FA"/>
    <w:rsid w:val="00D46535"/>
    <w:rsid w:val="00D46555"/>
    <w:rsid w:val="00D46617"/>
    <w:rsid w:val="00D4665C"/>
    <w:rsid w:val="00D466B4"/>
    <w:rsid w:val="00D4690A"/>
    <w:rsid w:val="00D46A26"/>
    <w:rsid w:val="00D46C26"/>
    <w:rsid w:val="00D46E22"/>
    <w:rsid w:val="00D46FF1"/>
    <w:rsid w:val="00D47295"/>
    <w:rsid w:val="00D47309"/>
    <w:rsid w:val="00D47467"/>
    <w:rsid w:val="00D474D6"/>
    <w:rsid w:val="00D476AE"/>
    <w:rsid w:val="00D476B1"/>
    <w:rsid w:val="00D4780A"/>
    <w:rsid w:val="00D4787A"/>
    <w:rsid w:val="00D4796B"/>
    <w:rsid w:val="00D4796E"/>
    <w:rsid w:val="00D4796F"/>
    <w:rsid w:val="00D47B06"/>
    <w:rsid w:val="00D47B9B"/>
    <w:rsid w:val="00D47D4F"/>
    <w:rsid w:val="00D505BA"/>
    <w:rsid w:val="00D5060E"/>
    <w:rsid w:val="00D50752"/>
    <w:rsid w:val="00D5090A"/>
    <w:rsid w:val="00D50E20"/>
    <w:rsid w:val="00D50FB8"/>
    <w:rsid w:val="00D51349"/>
    <w:rsid w:val="00D5155A"/>
    <w:rsid w:val="00D5163F"/>
    <w:rsid w:val="00D51945"/>
    <w:rsid w:val="00D51996"/>
    <w:rsid w:val="00D51CF3"/>
    <w:rsid w:val="00D51D31"/>
    <w:rsid w:val="00D51EC2"/>
    <w:rsid w:val="00D5213F"/>
    <w:rsid w:val="00D5236B"/>
    <w:rsid w:val="00D525EC"/>
    <w:rsid w:val="00D52659"/>
    <w:rsid w:val="00D52750"/>
    <w:rsid w:val="00D5277B"/>
    <w:rsid w:val="00D528DE"/>
    <w:rsid w:val="00D52911"/>
    <w:rsid w:val="00D5298A"/>
    <w:rsid w:val="00D52A2A"/>
    <w:rsid w:val="00D52A63"/>
    <w:rsid w:val="00D52AB7"/>
    <w:rsid w:val="00D52AD7"/>
    <w:rsid w:val="00D5309F"/>
    <w:rsid w:val="00D5345E"/>
    <w:rsid w:val="00D535D1"/>
    <w:rsid w:val="00D538AC"/>
    <w:rsid w:val="00D5395F"/>
    <w:rsid w:val="00D5396C"/>
    <w:rsid w:val="00D53A8C"/>
    <w:rsid w:val="00D53CAA"/>
    <w:rsid w:val="00D5432D"/>
    <w:rsid w:val="00D544FA"/>
    <w:rsid w:val="00D54555"/>
    <w:rsid w:val="00D545F4"/>
    <w:rsid w:val="00D54737"/>
    <w:rsid w:val="00D54873"/>
    <w:rsid w:val="00D54A8D"/>
    <w:rsid w:val="00D54DF8"/>
    <w:rsid w:val="00D555B0"/>
    <w:rsid w:val="00D557D1"/>
    <w:rsid w:val="00D5599D"/>
    <w:rsid w:val="00D55AEF"/>
    <w:rsid w:val="00D55B16"/>
    <w:rsid w:val="00D55F36"/>
    <w:rsid w:val="00D5638F"/>
    <w:rsid w:val="00D565F1"/>
    <w:rsid w:val="00D56FD2"/>
    <w:rsid w:val="00D571F8"/>
    <w:rsid w:val="00D572C8"/>
    <w:rsid w:val="00D57459"/>
    <w:rsid w:val="00D576E7"/>
    <w:rsid w:val="00D57938"/>
    <w:rsid w:val="00D579D1"/>
    <w:rsid w:val="00D57C01"/>
    <w:rsid w:val="00D57C2C"/>
    <w:rsid w:val="00D602A6"/>
    <w:rsid w:val="00D604B0"/>
    <w:rsid w:val="00D6066A"/>
    <w:rsid w:val="00D607B7"/>
    <w:rsid w:val="00D60970"/>
    <w:rsid w:val="00D60B34"/>
    <w:rsid w:val="00D610EA"/>
    <w:rsid w:val="00D61244"/>
    <w:rsid w:val="00D6164A"/>
    <w:rsid w:val="00D61B51"/>
    <w:rsid w:val="00D61C56"/>
    <w:rsid w:val="00D61DF4"/>
    <w:rsid w:val="00D61F9A"/>
    <w:rsid w:val="00D621CF"/>
    <w:rsid w:val="00D6260C"/>
    <w:rsid w:val="00D6286F"/>
    <w:rsid w:val="00D62987"/>
    <w:rsid w:val="00D62B5B"/>
    <w:rsid w:val="00D62B76"/>
    <w:rsid w:val="00D62CB3"/>
    <w:rsid w:val="00D62F06"/>
    <w:rsid w:val="00D62F73"/>
    <w:rsid w:val="00D63B4A"/>
    <w:rsid w:val="00D63BC9"/>
    <w:rsid w:val="00D63DFB"/>
    <w:rsid w:val="00D63E81"/>
    <w:rsid w:val="00D63F58"/>
    <w:rsid w:val="00D64289"/>
    <w:rsid w:val="00D646EF"/>
    <w:rsid w:val="00D64D6E"/>
    <w:rsid w:val="00D64EA0"/>
    <w:rsid w:val="00D64F68"/>
    <w:rsid w:val="00D64F6A"/>
    <w:rsid w:val="00D652F3"/>
    <w:rsid w:val="00D6539E"/>
    <w:rsid w:val="00D653B6"/>
    <w:rsid w:val="00D6543A"/>
    <w:rsid w:val="00D65A4C"/>
    <w:rsid w:val="00D65C4A"/>
    <w:rsid w:val="00D65C55"/>
    <w:rsid w:val="00D65E1C"/>
    <w:rsid w:val="00D65F02"/>
    <w:rsid w:val="00D65F66"/>
    <w:rsid w:val="00D6615C"/>
    <w:rsid w:val="00D66225"/>
    <w:rsid w:val="00D664EF"/>
    <w:rsid w:val="00D66624"/>
    <w:rsid w:val="00D6697A"/>
    <w:rsid w:val="00D669DF"/>
    <w:rsid w:val="00D669E3"/>
    <w:rsid w:val="00D66A33"/>
    <w:rsid w:val="00D66C90"/>
    <w:rsid w:val="00D672B6"/>
    <w:rsid w:val="00D67D43"/>
    <w:rsid w:val="00D67F05"/>
    <w:rsid w:val="00D70394"/>
    <w:rsid w:val="00D706FC"/>
    <w:rsid w:val="00D7073B"/>
    <w:rsid w:val="00D7084F"/>
    <w:rsid w:val="00D70D81"/>
    <w:rsid w:val="00D70ED2"/>
    <w:rsid w:val="00D71341"/>
    <w:rsid w:val="00D7152B"/>
    <w:rsid w:val="00D717D0"/>
    <w:rsid w:val="00D71FB2"/>
    <w:rsid w:val="00D723F0"/>
    <w:rsid w:val="00D725B1"/>
    <w:rsid w:val="00D727E0"/>
    <w:rsid w:val="00D729F5"/>
    <w:rsid w:val="00D72AC9"/>
    <w:rsid w:val="00D72B33"/>
    <w:rsid w:val="00D72F7A"/>
    <w:rsid w:val="00D730FA"/>
    <w:rsid w:val="00D731F7"/>
    <w:rsid w:val="00D73237"/>
    <w:rsid w:val="00D7327C"/>
    <w:rsid w:val="00D733A4"/>
    <w:rsid w:val="00D734EC"/>
    <w:rsid w:val="00D73616"/>
    <w:rsid w:val="00D73726"/>
    <w:rsid w:val="00D73760"/>
    <w:rsid w:val="00D73805"/>
    <w:rsid w:val="00D7388B"/>
    <w:rsid w:val="00D73A0E"/>
    <w:rsid w:val="00D73F30"/>
    <w:rsid w:val="00D73F98"/>
    <w:rsid w:val="00D74065"/>
    <w:rsid w:val="00D740E6"/>
    <w:rsid w:val="00D7419C"/>
    <w:rsid w:val="00D74250"/>
    <w:rsid w:val="00D74806"/>
    <w:rsid w:val="00D74999"/>
    <w:rsid w:val="00D74B69"/>
    <w:rsid w:val="00D74E6F"/>
    <w:rsid w:val="00D750FF"/>
    <w:rsid w:val="00D7535A"/>
    <w:rsid w:val="00D75534"/>
    <w:rsid w:val="00D75563"/>
    <w:rsid w:val="00D7563A"/>
    <w:rsid w:val="00D75816"/>
    <w:rsid w:val="00D75951"/>
    <w:rsid w:val="00D75F48"/>
    <w:rsid w:val="00D763F7"/>
    <w:rsid w:val="00D764DA"/>
    <w:rsid w:val="00D7667C"/>
    <w:rsid w:val="00D768BE"/>
    <w:rsid w:val="00D76967"/>
    <w:rsid w:val="00D76C3F"/>
    <w:rsid w:val="00D76CF6"/>
    <w:rsid w:val="00D77076"/>
    <w:rsid w:val="00D7712A"/>
    <w:rsid w:val="00D775F4"/>
    <w:rsid w:val="00D77667"/>
    <w:rsid w:val="00D7771F"/>
    <w:rsid w:val="00D77AB9"/>
    <w:rsid w:val="00D77B08"/>
    <w:rsid w:val="00D77B7A"/>
    <w:rsid w:val="00D77C4D"/>
    <w:rsid w:val="00D77F8D"/>
    <w:rsid w:val="00D801AD"/>
    <w:rsid w:val="00D80271"/>
    <w:rsid w:val="00D803A7"/>
    <w:rsid w:val="00D80402"/>
    <w:rsid w:val="00D8065C"/>
    <w:rsid w:val="00D80689"/>
    <w:rsid w:val="00D809B6"/>
    <w:rsid w:val="00D80B9C"/>
    <w:rsid w:val="00D80BAD"/>
    <w:rsid w:val="00D80D4E"/>
    <w:rsid w:val="00D80F03"/>
    <w:rsid w:val="00D80F4D"/>
    <w:rsid w:val="00D81015"/>
    <w:rsid w:val="00D81055"/>
    <w:rsid w:val="00D810A7"/>
    <w:rsid w:val="00D8123C"/>
    <w:rsid w:val="00D81277"/>
    <w:rsid w:val="00D813B3"/>
    <w:rsid w:val="00D81405"/>
    <w:rsid w:val="00D81553"/>
    <w:rsid w:val="00D81984"/>
    <w:rsid w:val="00D81994"/>
    <w:rsid w:val="00D81A95"/>
    <w:rsid w:val="00D821BD"/>
    <w:rsid w:val="00D82688"/>
    <w:rsid w:val="00D82900"/>
    <w:rsid w:val="00D82ABB"/>
    <w:rsid w:val="00D82AE6"/>
    <w:rsid w:val="00D82BCD"/>
    <w:rsid w:val="00D82C01"/>
    <w:rsid w:val="00D82F27"/>
    <w:rsid w:val="00D83172"/>
    <w:rsid w:val="00D835F5"/>
    <w:rsid w:val="00D83692"/>
    <w:rsid w:val="00D836F3"/>
    <w:rsid w:val="00D8370B"/>
    <w:rsid w:val="00D839C0"/>
    <w:rsid w:val="00D83A10"/>
    <w:rsid w:val="00D83B6B"/>
    <w:rsid w:val="00D83E02"/>
    <w:rsid w:val="00D83E4A"/>
    <w:rsid w:val="00D83EEA"/>
    <w:rsid w:val="00D83F14"/>
    <w:rsid w:val="00D83F38"/>
    <w:rsid w:val="00D83F55"/>
    <w:rsid w:val="00D840B6"/>
    <w:rsid w:val="00D841B2"/>
    <w:rsid w:val="00D84251"/>
    <w:rsid w:val="00D8442A"/>
    <w:rsid w:val="00D84E57"/>
    <w:rsid w:val="00D85217"/>
    <w:rsid w:val="00D85233"/>
    <w:rsid w:val="00D8531E"/>
    <w:rsid w:val="00D853B1"/>
    <w:rsid w:val="00D85441"/>
    <w:rsid w:val="00D8547B"/>
    <w:rsid w:val="00D854EA"/>
    <w:rsid w:val="00D85EC6"/>
    <w:rsid w:val="00D86000"/>
    <w:rsid w:val="00D8648A"/>
    <w:rsid w:val="00D8694D"/>
    <w:rsid w:val="00D8735A"/>
    <w:rsid w:val="00D874D3"/>
    <w:rsid w:val="00D8754B"/>
    <w:rsid w:val="00D87588"/>
    <w:rsid w:val="00D87900"/>
    <w:rsid w:val="00D87A0E"/>
    <w:rsid w:val="00D87A7C"/>
    <w:rsid w:val="00D87C27"/>
    <w:rsid w:val="00D87C6F"/>
    <w:rsid w:val="00D87F0D"/>
    <w:rsid w:val="00D901E9"/>
    <w:rsid w:val="00D902AA"/>
    <w:rsid w:val="00D904D5"/>
    <w:rsid w:val="00D9070E"/>
    <w:rsid w:val="00D9089D"/>
    <w:rsid w:val="00D90983"/>
    <w:rsid w:val="00D90B83"/>
    <w:rsid w:val="00D90EBD"/>
    <w:rsid w:val="00D90FFE"/>
    <w:rsid w:val="00D91063"/>
    <w:rsid w:val="00D911CC"/>
    <w:rsid w:val="00D91651"/>
    <w:rsid w:val="00D9172E"/>
    <w:rsid w:val="00D918E7"/>
    <w:rsid w:val="00D91938"/>
    <w:rsid w:val="00D91943"/>
    <w:rsid w:val="00D91A69"/>
    <w:rsid w:val="00D91C15"/>
    <w:rsid w:val="00D92080"/>
    <w:rsid w:val="00D92136"/>
    <w:rsid w:val="00D921C1"/>
    <w:rsid w:val="00D922E6"/>
    <w:rsid w:val="00D925BF"/>
    <w:rsid w:val="00D9294B"/>
    <w:rsid w:val="00D92E68"/>
    <w:rsid w:val="00D92F23"/>
    <w:rsid w:val="00D92F43"/>
    <w:rsid w:val="00D9382D"/>
    <w:rsid w:val="00D93B76"/>
    <w:rsid w:val="00D93B77"/>
    <w:rsid w:val="00D93C11"/>
    <w:rsid w:val="00D93D8E"/>
    <w:rsid w:val="00D93E14"/>
    <w:rsid w:val="00D93EBC"/>
    <w:rsid w:val="00D93EEA"/>
    <w:rsid w:val="00D93F07"/>
    <w:rsid w:val="00D93FF0"/>
    <w:rsid w:val="00D940AC"/>
    <w:rsid w:val="00D9427A"/>
    <w:rsid w:val="00D9444C"/>
    <w:rsid w:val="00D94F20"/>
    <w:rsid w:val="00D94F45"/>
    <w:rsid w:val="00D94FF0"/>
    <w:rsid w:val="00D95178"/>
    <w:rsid w:val="00D952A2"/>
    <w:rsid w:val="00D953D0"/>
    <w:rsid w:val="00D958F5"/>
    <w:rsid w:val="00D95B86"/>
    <w:rsid w:val="00D95CD6"/>
    <w:rsid w:val="00D95E1C"/>
    <w:rsid w:val="00D95E63"/>
    <w:rsid w:val="00D95F9B"/>
    <w:rsid w:val="00D962D5"/>
    <w:rsid w:val="00D965B1"/>
    <w:rsid w:val="00D96932"/>
    <w:rsid w:val="00D96ABF"/>
    <w:rsid w:val="00D96C87"/>
    <w:rsid w:val="00D96D09"/>
    <w:rsid w:val="00D96E13"/>
    <w:rsid w:val="00D96F11"/>
    <w:rsid w:val="00D96F31"/>
    <w:rsid w:val="00D9712F"/>
    <w:rsid w:val="00D9737B"/>
    <w:rsid w:val="00D97409"/>
    <w:rsid w:val="00D9747E"/>
    <w:rsid w:val="00D975D5"/>
    <w:rsid w:val="00D978B6"/>
    <w:rsid w:val="00D97A87"/>
    <w:rsid w:val="00D97B1E"/>
    <w:rsid w:val="00D97B55"/>
    <w:rsid w:val="00D97CE6"/>
    <w:rsid w:val="00D97DED"/>
    <w:rsid w:val="00D97ED8"/>
    <w:rsid w:val="00DA0116"/>
    <w:rsid w:val="00DA02A6"/>
    <w:rsid w:val="00DA033D"/>
    <w:rsid w:val="00DA0435"/>
    <w:rsid w:val="00DA0653"/>
    <w:rsid w:val="00DA0688"/>
    <w:rsid w:val="00DA07A2"/>
    <w:rsid w:val="00DA0996"/>
    <w:rsid w:val="00DA09FD"/>
    <w:rsid w:val="00DA0D61"/>
    <w:rsid w:val="00DA0D88"/>
    <w:rsid w:val="00DA1161"/>
    <w:rsid w:val="00DA1162"/>
    <w:rsid w:val="00DA135E"/>
    <w:rsid w:val="00DA137E"/>
    <w:rsid w:val="00DA171F"/>
    <w:rsid w:val="00DA1916"/>
    <w:rsid w:val="00DA196A"/>
    <w:rsid w:val="00DA1B4F"/>
    <w:rsid w:val="00DA1B95"/>
    <w:rsid w:val="00DA1B9C"/>
    <w:rsid w:val="00DA1BD8"/>
    <w:rsid w:val="00DA1C39"/>
    <w:rsid w:val="00DA1E99"/>
    <w:rsid w:val="00DA209F"/>
    <w:rsid w:val="00DA21B1"/>
    <w:rsid w:val="00DA22FB"/>
    <w:rsid w:val="00DA24D7"/>
    <w:rsid w:val="00DA29F2"/>
    <w:rsid w:val="00DA2A02"/>
    <w:rsid w:val="00DA2E68"/>
    <w:rsid w:val="00DA307B"/>
    <w:rsid w:val="00DA30B0"/>
    <w:rsid w:val="00DA351C"/>
    <w:rsid w:val="00DA3610"/>
    <w:rsid w:val="00DA3683"/>
    <w:rsid w:val="00DA381F"/>
    <w:rsid w:val="00DA3953"/>
    <w:rsid w:val="00DA3963"/>
    <w:rsid w:val="00DA3AA7"/>
    <w:rsid w:val="00DA3B33"/>
    <w:rsid w:val="00DA3B5B"/>
    <w:rsid w:val="00DA3B5D"/>
    <w:rsid w:val="00DA3E28"/>
    <w:rsid w:val="00DA3E95"/>
    <w:rsid w:val="00DA3F08"/>
    <w:rsid w:val="00DA3F26"/>
    <w:rsid w:val="00DA40F3"/>
    <w:rsid w:val="00DA4189"/>
    <w:rsid w:val="00DA4207"/>
    <w:rsid w:val="00DA4725"/>
    <w:rsid w:val="00DA4ACC"/>
    <w:rsid w:val="00DA4BA1"/>
    <w:rsid w:val="00DA4C64"/>
    <w:rsid w:val="00DA4DC3"/>
    <w:rsid w:val="00DA4FA9"/>
    <w:rsid w:val="00DA53E9"/>
    <w:rsid w:val="00DA54E2"/>
    <w:rsid w:val="00DA55D5"/>
    <w:rsid w:val="00DA55EC"/>
    <w:rsid w:val="00DA5A4D"/>
    <w:rsid w:val="00DA5B46"/>
    <w:rsid w:val="00DA5BA7"/>
    <w:rsid w:val="00DA5CC9"/>
    <w:rsid w:val="00DA5D1B"/>
    <w:rsid w:val="00DA5F2D"/>
    <w:rsid w:val="00DA612F"/>
    <w:rsid w:val="00DA6163"/>
    <w:rsid w:val="00DA6502"/>
    <w:rsid w:val="00DA679C"/>
    <w:rsid w:val="00DA6960"/>
    <w:rsid w:val="00DA6977"/>
    <w:rsid w:val="00DA699C"/>
    <w:rsid w:val="00DA7282"/>
    <w:rsid w:val="00DA75AE"/>
    <w:rsid w:val="00DA76E3"/>
    <w:rsid w:val="00DA7837"/>
    <w:rsid w:val="00DA7875"/>
    <w:rsid w:val="00DA7D58"/>
    <w:rsid w:val="00DA7DBE"/>
    <w:rsid w:val="00DA7EBE"/>
    <w:rsid w:val="00DB00A3"/>
    <w:rsid w:val="00DB0402"/>
    <w:rsid w:val="00DB0644"/>
    <w:rsid w:val="00DB0BB8"/>
    <w:rsid w:val="00DB0D4B"/>
    <w:rsid w:val="00DB0E42"/>
    <w:rsid w:val="00DB1110"/>
    <w:rsid w:val="00DB1201"/>
    <w:rsid w:val="00DB12A6"/>
    <w:rsid w:val="00DB183E"/>
    <w:rsid w:val="00DB1C55"/>
    <w:rsid w:val="00DB2109"/>
    <w:rsid w:val="00DB2213"/>
    <w:rsid w:val="00DB2390"/>
    <w:rsid w:val="00DB2450"/>
    <w:rsid w:val="00DB2467"/>
    <w:rsid w:val="00DB24C8"/>
    <w:rsid w:val="00DB250E"/>
    <w:rsid w:val="00DB2697"/>
    <w:rsid w:val="00DB2717"/>
    <w:rsid w:val="00DB27D9"/>
    <w:rsid w:val="00DB293B"/>
    <w:rsid w:val="00DB2951"/>
    <w:rsid w:val="00DB2C0C"/>
    <w:rsid w:val="00DB2E85"/>
    <w:rsid w:val="00DB2E92"/>
    <w:rsid w:val="00DB2F36"/>
    <w:rsid w:val="00DB31DA"/>
    <w:rsid w:val="00DB33FF"/>
    <w:rsid w:val="00DB346B"/>
    <w:rsid w:val="00DB39DE"/>
    <w:rsid w:val="00DB4349"/>
    <w:rsid w:val="00DB4599"/>
    <w:rsid w:val="00DB4642"/>
    <w:rsid w:val="00DB474A"/>
    <w:rsid w:val="00DB4825"/>
    <w:rsid w:val="00DB482C"/>
    <w:rsid w:val="00DB487F"/>
    <w:rsid w:val="00DB48AE"/>
    <w:rsid w:val="00DB4B44"/>
    <w:rsid w:val="00DB4C22"/>
    <w:rsid w:val="00DB4C95"/>
    <w:rsid w:val="00DB4EDB"/>
    <w:rsid w:val="00DB4F08"/>
    <w:rsid w:val="00DB4FA9"/>
    <w:rsid w:val="00DB4FCC"/>
    <w:rsid w:val="00DB5025"/>
    <w:rsid w:val="00DB510F"/>
    <w:rsid w:val="00DB53BD"/>
    <w:rsid w:val="00DB55E2"/>
    <w:rsid w:val="00DB56AF"/>
    <w:rsid w:val="00DB572B"/>
    <w:rsid w:val="00DB57B9"/>
    <w:rsid w:val="00DB593A"/>
    <w:rsid w:val="00DB5991"/>
    <w:rsid w:val="00DB5DEE"/>
    <w:rsid w:val="00DB5FCF"/>
    <w:rsid w:val="00DB6564"/>
    <w:rsid w:val="00DB68C2"/>
    <w:rsid w:val="00DB6A3B"/>
    <w:rsid w:val="00DB6A6C"/>
    <w:rsid w:val="00DB6AEF"/>
    <w:rsid w:val="00DB6E3C"/>
    <w:rsid w:val="00DB6EEA"/>
    <w:rsid w:val="00DB70EA"/>
    <w:rsid w:val="00DB7153"/>
    <w:rsid w:val="00DB746B"/>
    <w:rsid w:val="00DB7EB5"/>
    <w:rsid w:val="00DB7F14"/>
    <w:rsid w:val="00DC0753"/>
    <w:rsid w:val="00DC07FE"/>
    <w:rsid w:val="00DC0844"/>
    <w:rsid w:val="00DC0A79"/>
    <w:rsid w:val="00DC0DD6"/>
    <w:rsid w:val="00DC0E19"/>
    <w:rsid w:val="00DC0E45"/>
    <w:rsid w:val="00DC0E73"/>
    <w:rsid w:val="00DC1164"/>
    <w:rsid w:val="00DC1191"/>
    <w:rsid w:val="00DC11DE"/>
    <w:rsid w:val="00DC128F"/>
    <w:rsid w:val="00DC1300"/>
    <w:rsid w:val="00DC14D3"/>
    <w:rsid w:val="00DC14EF"/>
    <w:rsid w:val="00DC1623"/>
    <w:rsid w:val="00DC181A"/>
    <w:rsid w:val="00DC1915"/>
    <w:rsid w:val="00DC1DCB"/>
    <w:rsid w:val="00DC1FEB"/>
    <w:rsid w:val="00DC22F8"/>
    <w:rsid w:val="00DC24E9"/>
    <w:rsid w:val="00DC2EC6"/>
    <w:rsid w:val="00DC3026"/>
    <w:rsid w:val="00DC30A2"/>
    <w:rsid w:val="00DC3293"/>
    <w:rsid w:val="00DC3758"/>
    <w:rsid w:val="00DC387A"/>
    <w:rsid w:val="00DC399B"/>
    <w:rsid w:val="00DC3DA8"/>
    <w:rsid w:val="00DC494B"/>
    <w:rsid w:val="00DC49DB"/>
    <w:rsid w:val="00DC4D0D"/>
    <w:rsid w:val="00DC4DEB"/>
    <w:rsid w:val="00DC51DA"/>
    <w:rsid w:val="00DC5665"/>
    <w:rsid w:val="00DC592E"/>
    <w:rsid w:val="00DC5CF0"/>
    <w:rsid w:val="00DC5E36"/>
    <w:rsid w:val="00DC60D0"/>
    <w:rsid w:val="00DC619A"/>
    <w:rsid w:val="00DC6221"/>
    <w:rsid w:val="00DC63EE"/>
    <w:rsid w:val="00DC6430"/>
    <w:rsid w:val="00DC6959"/>
    <w:rsid w:val="00DC6A86"/>
    <w:rsid w:val="00DC71B4"/>
    <w:rsid w:val="00DC71FD"/>
    <w:rsid w:val="00DC73CE"/>
    <w:rsid w:val="00DC7619"/>
    <w:rsid w:val="00DC76C7"/>
    <w:rsid w:val="00DC76C9"/>
    <w:rsid w:val="00DC7901"/>
    <w:rsid w:val="00DC7905"/>
    <w:rsid w:val="00DC7962"/>
    <w:rsid w:val="00DC7B1F"/>
    <w:rsid w:val="00DD0032"/>
    <w:rsid w:val="00DD044D"/>
    <w:rsid w:val="00DD06D4"/>
    <w:rsid w:val="00DD0977"/>
    <w:rsid w:val="00DD0A85"/>
    <w:rsid w:val="00DD0AD2"/>
    <w:rsid w:val="00DD0E54"/>
    <w:rsid w:val="00DD18C1"/>
    <w:rsid w:val="00DD1F40"/>
    <w:rsid w:val="00DD2654"/>
    <w:rsid w:val="00DD2A3E"/>
    <w:rsid w:val="00DD2CD1"/>
    <w:rsid w:val="00DD2D4A"/>
    <w:rsid w:val="00DD2DF3"/>
    <w:rsid w:val="00DD2F08"/>
    <w:rsid w:val="00DD30DE"/>
    <w:rsid w:val="00DD352A"/>
    <w:rsid w:val="00DD3632"/>
    <w:rsid w:val="00DD379B"/>
    <w:rsid w:val="00DD37CF"/>
    <w:rsid w:val="00DD3863"/>
    <w:rsid w:val="00DD3867"/>
    <w:rsid w:val="00DD3984"/>
    <w:rsid w:val="00DD39EB"/>
    <w:rsid w:val="00DD3A8F"/>
    <w:rsid w:val="00DD3B77"/>
    <w:rsid w:val="00DD4068"/>
    <w:rsid w:val="00DD45AD"/>
    <w:rsid w:val="00DD46F2"/>
    <w:rsid w:val="00DD4B34"/>
    <w:rsid w:val="00DD4B48"/>
    <w:rsid w:val="00DD5055"/>
    <w:rsid w:val="00DD51E8"/>
    <w:rsid w:val="00DD537F"/>
    <w:rsid w:val="00DD54F9"/>
    <w:rsid w:val="00DD5AA3"/>
    <w:rsid w:val="00DD5C40"/>
    <w:rsid w:val="00DD5E97"/>
    <w:rsid w:val="00DD62BE"/>
    <w:rsid w:val="00DD66FC"/>
    <w:rsid w:val="00DD67E2"/>
    <w:rsid w:val="00DD6946"/>
    <w:rsid w:val="00DD6C48"/>
    <w:rsid w:val="00DD6D1E"/>
    <w:rsid w:val="00DD6DE6"/>
    <w:rsid w:val="00DD6E08"/>
    <w:rsid w:val="00DD6E93"/>
    <w:rsid w:val="00DD7089"/>
    <w:rsid w:val="00DD724F"/>
    <w:rsid w:val="00DD7258"/>
    <w:rsid w:val="00DD72AE"/>
    <w:rsid w:val="00DD7598"/>
    <w:rsid w:val="00DD7630"/>
    <w:rsid w:val="00DD768A"/>
    <w:rsid w:val="00DD7764"/>
    <w:rsid w:val="00DD7902"/>
    <w:rsid w:val="00DD7A7D"/>
    <w:rsid w:val="00DD7AC1"/>
    <w:rsid w:val="00DD7C2A"/>
    <w:rsid w:val="00DD7C2B"/>
    <w:rsid w:val="00DD7D8D"/>
    <w:rsid w:val="00DD7E95"/>
    <w:rsid w:val="00DE01B0"/>
    <w:rsid w:val="00DE0541"/>
    <w:rsid w:val="00DE07FC"/>
    <w:rsid w:val="00DE0928"/>
    <w:rsid w:val="00DE0A8A"/>
    <w:rsid w:val="00DE0AA9"/>
    <w:rsid w:val="00DE0AD8"/>
    <w:rsid w:val="00DE0B51"/>
    <w:rsid w:val="00DE0C44"/>
    <w:rsid w:val="00DE1132"/>
    <w:rsid w:val="00DE1177"/>
    <w:rsid w:val="00DE12D2"/>
    <w:rsid w:val="00DE12E5"/>
    <w:rsid w:val="00DE1376"/>
    <w:rsid w:val="00DE13C6"/>
    <w:rsid w:val="00DE147B"/>
    <w:rsid w:val="00DE14AC"/>
    <w:rsid w:val="00DE1610"/>
    <w:rsid w:val="00DE1A46"/>
    <w:rsid w:val="00DE1B32"/>
    <w:rsid w:val="00DE1B60"/>
    <w:rsid w:val="00DE1F14"/>
    <w:rsid w:val="00DE20C7"/>
    <w:rsid w:val="00DE2233"/>
    <w:rsid w:val="00DE2707"/>
    <w:rsid w:val="00DE275C"/>
    <w:rsid w:val="00DE2A14"/>
    <w:rsid w:val="00DE2AE9"/>
    <w:rsid w:val="00DE2CD6"/>
    <w:rsid w:val="00DE2D52"/>
    <w:rsid w:val="00DE2D58"/>
    <w:rsid w:val="00DE3426"/>
    <w:rsid w:val="00DE35D1"/>
    <w:rsid w:val="00DE3B1E"/>
    <w:rsid w:val="00DE410D"/>
    <w:rsid w:val="00DE42E4"/>
    <w:rsid w:val="00DE435E"/>
    <w:rsid w:val="00DE458B"/>
    <w:rsid w:val="00DE4983"/>
    <w:rsid w:val="00DE4999"/>
    <w:rsid w:val="00DE4C55"/>
    <w:rsid w:val="00DE4D8D"/>
    <w:rsid w:val="00DE4DCC"/>
    <w:rsid w:val="00DE5184"/>
    <w:rsid w:val="00DE5306"/>
    <w:rsid w:val="00DE54A0"/>
    <w:rsid w:val="00DE5545"/>
    <w:rsid w:val="00DE57E7"/>
    <w:rsid w:val="00DE583C"/>
    <w:rsid w:val="00DE591A"/>
    <w:rsid w:val="00DE5A35"/>
    <w:rsid w:val="00DE5D5D"/>
    <w:rsid w:val="00DE6167"/>
    <w:rsid w:val="00DE6429"/>
    <w:rsid w:val="00DE6550"/>
    <w:rsid w:val="00DE662A"/>
    <w:rsid w:val="00DE6851"/>
    <w:rsid w:val="00DE6BE3"/>
    <w:rsid w:val="00DE6C21"/>
    <w:rsid w:val="00DE73C7"/>
    <w:rsid w:val="00DE7408"/>
    <w:rsid w:val="00DE75F4"/>
    <w:rsid w:val="00DE76D5"/>
    <w:rsid w:val="00DE780D"/>
    <w:rsid w:val="00DE7890"/>
    <w:rsid w:val="00DE7898"/>
    <w:rsid w:val="00DE7A22"/>
    <w:rsid w:val="00DE7C54"/>
    <w:rsid w:val="00DE7C9C"/>
    <w:rsid w:val="00DF0533"/>
    <w:rsid w:val="00DF0718"/>
    <w:rsid w:val="00DF07C3"/>
    <w:rsid w:val="00DF0B44"/>
    <w:rsid w:val="00DF0D78"/>
    <w:rsid w:val="00DF0FBD"/>
    <w:rsid w:val="00DF104F"/>
    <w:rsid w:val="00DF115A"/>
    <w:rsid w:val="00DF11D2"/>
    <w:rsid w:val="00DF1222"/>
    <w:rsid w:val="00DF12C5"/>
    <w:rsid w:val="00DF1339"/>
    <w:rsid w:val="00DF147F"/>
    <w:rsid w:val="00DF160A"/>
    <w:rsid w:val="00DF190B"/>
    <w:rsid w:val="00DF1A1B"/>
    <w:rsid w:val="00DF1B9E"/>
    <w:rsid w:val="00DF1C32"/>
    <w:rsid w:val="00DF1CDF"/>
    <w:rsid w:val="00DF1CFA"/>
    <w:rsid w:val="00DF20D6"/>
    <w:rsid w:val="00DF212B"/>
    <w:rsid w:val="00DF23AD"/>
    <w:rsid w:val="00DF25B5"/>
    <w:rsid w:val="00DF26E6"/>
    <w:rsid w:val="00DF2854"/>
    <w:rsid w:val="00DF28E1"/>
    <w:rsid w:val="00DF29AB"/>
    <w:rsid w:val="00DF29F7"/>
    <w:rsid w:val="00DF2D11"/>
    <w:rsid w:val="00DF2E02"/>
    <w:rsid w:val="00DF30E8"/>
    <w:rsid w:val="00DF34A5"/>
    <w:rsid w:val="00DF34EF"/>
    <w:rsid w:val="00DF3611"/>
    <w:rsid w:val="00DF3637"/>
    <w:rsid w:val="00DF3728"/>
    <w:rsid w:val="00DF3D2A"/>
    <w:rsid w:val="00DF3E41"/>
    <w:rsid w:val="00DF3E82"/>
    <w:rsid w:val="00DF3EA7"/>
    <w:rsid w:val="00DF3F57"/>
    <w:rsid w:val="00DF3F74"/>
    <w:rsid w:val="00DF4096"/>
    <w:rsid w:val="00DF443B"/>
    <w:rsid w:val="00DF468A"/>
    <w:rsid w:val="00DF482C"/>
    <w:rsid w:val="00DF4A15"/>
    <w:rsid w:val="00DF503C"/>
    <w:rsid w:val="00DF5134"/>
    <w:rsid w:val="00DF514E"/>
    <w:rsid w:val="00DF5185"/>
    <w:rsid w:val="00DF51BC"/>
    <w:rsid w:val="00DF5453"/>
    <w:rsid w:val="00DF5739"/>
    <w:rsid w:val="00DF594B"/>
    <w:rsid w:val="00DF5957"/>
    <w:rsid w:val="00DF5B4E"/>
    <w:rsid w:val="00DF5BFB"/>
    <w:rsid w:val="00DF5FD8"/>
    <w:rsid w:val="00DF6047"/>
    <w:rsid w:val="00DF6265"/>
    <w:rsid w:val="00DF66A5"/>
    <w:rsid w:val="00DF6DF3"/>
    <w:rsid w:val="00DF6E08"/>
    <w:rsid w:val="00DF721E"/>
    <w:rsid w:val="00DF724D"/>
    <w:rsid w:val="00DF72CE"/>
    <w:rsid w:val="00DF7639"/>
    <w:rsid w:val="00DF7E13"/>
    <w:rsid w:val="00DF7F13"/>
    <w:rsid w:val="00E00292"/>
    <w:rsid w:val="00E00331"/>
    <w:rsid w:val="00E00A16"/>
    <w:rsid w:val="00E00B32"/>
    <w:rsid w:val="00E00C1D"/>
    <w:rsid w:val="00E00C64"/>
    <w:rsid w:val="00E00E4E"/>
    <w:rsid w:val="00E00F96"/>
    <w:rsid w:val="00E00FC1"/>
    <w:rsid w:val="00E00FEB"/>
    <w:rsid w:val="00E01017"/>
    <w:rsid w:val="00E011B0"/>
    <w:rsid w:val="00E01210"/>
    <w:rsid w:val="00E012DF"/>
    <w:rsid w:val="00E0177F"/>
    <w:rsid w:val="00E0180D"/>
    <w:rsid w:val="00E01B18"/>
    <w:rsid w:val="00E01EFD"/>
    <w:rsid w:val="00E0215B"/>
    <w:rsid w:val="00E022ED"/>
    <w:rsid w:val="00E02421"/>
    <w:rsid w:val="00E02478"/>
    <w:rsid w:val="00E0248D"/>
    <w:rsid w:val="00E02771"/>
    <w:rsid w:val="00E0277F"/>
    <w:rsid w:val="00E02790"/>
    <w:rsid w:val="00E02815"/>
    <w:rsid w:val="00E02BD3"/>
    <w:rsid w:val="00E02DF7"/>
    <w:rsid w:val="00E02E0D"/>
    <w:rsid w:val="00E02F11"/>
    <w:rsid w:val="00E02FB4"/>
    <w:rsid w:val="00E0322D"/>
    <w:rsid w:val="00E03346"/>
    <w:rsid w:val="00E03554"/>
    <w:rsid w:val="00E035ED"/>
    <w:rsid w:val="00E0376D"/>
    <w:rsid w:val="00E038F2"/>
    <w:rsid w:val="00E03A10"/>
    <w:rsid w:val="00E03B21"/>
    <w:rsid w:val="00E03B37"/>
    <w:rsid w:val="00E03BCD"/>
    <w:rsid w:val="00E03CFC"/>
    <w:rsid w:val="00E03D56"/>
    <w:rsid w:val="00E03ED6"/>
    <w:rsid w:val="00E03F02"/>
    <w:rsid w:val="00E040A0"/>
    <w:rsid w:val="00E042DC"/>
    <w:rsid w:val="00E04468"/>
    <w:rsid w:val="00E04652"/>
    <w:rsid w:val="00E04906"/>
    <w:rsid w:val="00E04A13"/>
    <w:rsid w:val="00E04A96"/>
    <w:rsid w:val="00E04ADD"/>
    <w:rsid w:val="00E04DD7"/>
    <w:rsid w:val="00E050D6"/>
    <w:rsid w:val="00E052FE"/>
    <w:rsid w:val="00E0571A"/>
    <w:rsid w:val="00E057B6"/>
    <w:rsid w:val="00E058E9"/>
    <w:rsid w:val="00E05CCE"/>
    <w:rsid w:val="00E05EE6"/>
    <w:rsid w:val="00E05FDE"/>
    <w:rsid w:val="00E06017"/>
    <w:rsid w:val="00E06276"/>
    <w:rsid w:val="00E0633D"/>
    <w:rsid w:val="00E065CF"/>
    <w:rsid w:val="00E06951"/>
    <w:rsid w:val="00E06A5D"/>
    <w:rsid w:val="00E06D4F"/>
    <w:rsid w:val="00E06EFC"/>
    <w:rsid w:val="00E07124"/>
    <w:rsid w:val="00E07302"/>
    <w:rsid w:val="00E074B3"/>
    <w:rsid w:val="00E07733"/>
    <w:rsid w:val="00E07976"/>
    <w:rsid w:val="00E07C1E"/>
    <w:rsid w:val="00E07C33"/>
    <w:rsid w:val="00E07E6D"/>
    <w:rsid w:val="00E1021E"/>
    <w:rsid w:val="00E10466"/>
    <w:rsid w:val="00E10542"/>
    <w:rsid w:val="00E106E1"/>
    <w:rsid w:val="00E10AB9"/>
    <w:rsid w:val="00E10B68"/>
    <w:rsid w:val="00E11007"/>
    <w:rsid w:val="00E11014"/>
    <w:rsid w:val="00E1101B"/>
    <w:rsid w:val="00E11090"/>
    <w:rsid w:val="00E1165C"/>
    <w:rsid w:val="00E116DC"/>
    <w:rsid w:val="00E1178F"/>
    <w:rsid w:val="00E117E4"/>
    <w:rsid w:val="00E11939"/>
    <w:rsid w:val="00E119EA"/>
    <w:rsid w:val="00E11A7D"/>
    <w:rsid w:val="00E11FDF"/>
    <w:rsid w:val="00E12041"/>
    <w:rsid w:val="00E12199"/>
    <w:rsid w:val="00E12248"/>
    <w:rsid w:val="00E122F7"/>
    <w:rsid w:val="00E1236F"/>
    <w:rsid w:val="00E1256D"/>
    <w:rsid w:val="00E125F0"/>
    <w:rsid w:val="00E12B14"/>
    <w:rsid w:val="00E12B82"/>
    <w:rsid w:val="00E12E08"/>
    <w:rsid w:val="00E12E37"/>
    <w:rsid w:val="00E130B8"/>
    <w:rsid w:val="00E13253"/>
    <w:rsid w:val="00E132ED"/>
    <w:rsid w:val="00E135ED"/>
    <w:rsid w:val="00E137E0"/>
    <w:rsid w:val="00E139E8"/>
    <w:rsid w:val="00E13A62"/>
    <w:rsid w:val="00E13E42"/>
    <w:rsid w:val="00E13E8F"/>
    <w:rsid w:val="00E13EB9"/>
    <w:rsid w:val="00E13FBE"/>
    <w:rsid w:val="00E143E5"/>
    <w:rsid w:val="00E14654"/>
    <w:rsid w:val="00E148E2"/>
    <w:rsid w:val="00E14936"/>
    <w:rsid w:val="00E14AD0"/>
    <w:rsid w:val="00E14C27"/>
    <w:rsid w:val="00E14D98"/>
    <w:rsid w:val="00E14DDD"/>
    <w:rsid w:val="00E14EBD"/>
    <w:rsid w:val="00E1549D"/>
    <w:rsid w:val="00E154E5"/>
    <w:rsid w:val="00E15AB1"/>
    <w:rsid w:val="00E15DDA"/>
    <w:rsid w:val="00E1610B"/>
    <w:rsid w:val="00E16177"/>
    <w:rsid w:val="00E162B6"/>
    <w:rsid w:val="00E162E6"/>
    <w:rsid w:val="00E1631D"/>
    <w:rsid w:val="00E163A3"/>
    <w:rsid w:val="00E1663D"/>
    <w:rsid w:val="00E167FF"/>
    <w:rsid w:val="00E16AF3"/>
    <w:rsid w:val="00E17028"/>
    <w:rsid w:val="00E1707B"/>
    <w:rsid w:val="00E17207"/>
    <w:rsid w:val="00E177AE"/>
    <w:rsid w:val="00E177AF"/>
    <w:rsid w:val="00E17B00"/>
    <w:rsid w:val="00E17C7F"/>
    <w:rsid w:val="00E20351"/>
    <w:rsid w:val="00E203F9"/>
    <w:rsid w:val="00E20409"/>
    <w:rsid w:val="00E20850"/>
    <w:rsid w:val="00E20966"/>
    <w:rsid w:val="00E20AB0"/>
    <w:rsid w:val="00E20BDE"/>
    <w:rsid w:val="00E20C5A"/>
    <w:rsid w:val="00E20E9B"/>
    <w:rsid w:val="00E20F85"/>
    <w:rsid w:val="00E2100C"/>
    <w:rsid w:val="00E210D3"/>
    <w:rsid w:val="00E219A8"/>
    <w:rsid w:val="00E21DA1"/>
    <w:rsid w:val="00E221E7"/>
    <w:rsid w:val="00E22369"/>
    <w:rsid w:val="00E22378"/>
    <w:rsid w:val="00E22410"/>
    <w:rsid w:val="00E22670"/>
    <w:rsid w:val="00E227CD"/>
    <w:rsid w:val="00E228AA"/>
    <w:rsid w:val="00E229C5"/>
    <w:rsid w:val="00E22A15"/>
    <w:rsid w:val="00E22B72"/>
    <w:rsid w:val="00E22DA6"/>
    <w:rsid w:val="00E22E55"/>
    <w:rsid w:val="00E2326D"/>
    <w:rsid w:val="00E23277"/>
    <w:rsid w:val="00E233C4"/>
    <w:rsid w:val="00E234BC"/>
    <w:rsid w:val="00E23566"/>
    <w:rsid w:val="00E235C5"/>
    <w:rsid w:val="00E23794"/>
    <w:rsid w:val="00E23829"/>
    <w:rsid w:val="00E238A1"/>
    <w:rsid w:val="00E239B6"/>
    <w:rsid w:val="00E23B24"/>
    <w:rsid w:val="00E23BC0"/>
    <w:rsid w:val="00E23D0D"/>
    <w:rsid w:val="00E23F71"/>
    <w:rsid w:val="00E2406B"/>
    <w:rsid w:val="00E24280"/>
    <w:rsid w:val="00E2439F"/>
    <w:rsid w:val="00E2449D"/>
    <w:rsid w:val="00E24618"/>
    <w:rsid w:val="00E24631"/>
    <w:rsid w:val="00E2471F"/>
    <w:rsid w:val="00E24B75"/>
    <w:rsid w:val="00E24E85"/>
    <w:rsid w:val="00E24EA9"/>
    <w:rsid w:val="00E24F86"/>
    <w:rsid w:val="00E25040"/>
    <w:rsid w:val="00E250CD"/>
    <w:rsid w:val="00E2510A"/>
    <w:rsid w:val="00E25146"/>
    <w:rsid w:val="00E2529B"/>
    <w:rsid w:val="00E25361"/>
    <w:rsid w:val="00E257BA"/>
    <w:rsid w:val="00E25836"/>
    <w:rsid w:val="00E25A9A"/>
    <w:rsid w:val="00E25B15"/>
    <w:rsid w:val="00E25D35"/>
    <w:rsid w:val="00E25F0E"/>
    <w:rsid w:val="00E25F44"/>
    <w:rsid w:val="00E26067"/>
    <w:rsid w:val="00E2667F"/>
    <w:rsid w:val="00E26748"/>
    <w:rsid w:val="00E26761"/>
    <w:rsid w:val="00E26839"/>
    <w:rsid w:val="00E26AAD"/>
    <w:rsid w:val="00E26BA4"/>
    <w:rsid w:val="00E26E1E"/>
    <w:rsid w:val="00E26FE2"/>
    <w:rsid w:val="00E27092"/>
    <w:rsid w:val="00E27255"/>
    <w:rsid w:val="00E27436"/>
    <w:rsid w:val="00E2781D"/>
    <w:rsid w:val="00E27877"/>
    <w:rsid w:val="00E27929"/>
    <w:rsid w:val="00E279BB"/>
    <w:rsid w:val="00E27A45"/>
    <w:rsid w:val="00E27AAF"/>
    <w:rsid w:val="00E27ADF"/>
    <w:rsid w:val="00E27B0B"/>
    <w:rsid w:val="00E27BD2"/>
    <w:rsid w:val="00E27E94"/>
    <w:rsid w:val="00E27FDA"/>
    <w:rsid w:val="00E301FC"/>
    <w:rsid w:val="00E30426"/>
    <w:rsid w:val="00E3046B"/>
    <w:rsid w:val="00E305A8"/>
    <w:rsid w:val="00E30D43"/>
    <w:rsid w:val="00E30EB4"/>
    <w:rsid w:val="00E318B5"/>
    <w:rsid w:val="00E319F8"/>
    <w:rsid w:val="00E31B36"/>
    <w:rsid w:val="00E3221A"/>
    <w:rsid w:val="00E3230D"/>
    <w:rsid w:val="00E32539"/>
    <w:rsid w:val="00E325D3"/>
    <w:rsid w:val="00E32680"/>
    <w:rsid w:val="00E329EA"/>
    <w:rsid w:val="00E32A25"/>
    <w:rsid w:val="00E32BBD"/>
    <w:rsid w:val="00E32E96"/>
    <w:rsid w:val="00E33009"/>
    <w:rsid w:val="00E338E3"/>
    <w:rsid w:val="00E33911"/>
    <w:rsid w:val="00E33914"/>
    <w:rsid w:val="00E33D05"/>
    <w:rsid w:val="00E33D94"/>
    <w:rsid w:val="00E3417C"/>
    <w:rsid w:val="00E34368"/>
    <w:rsid w:val="00E3466B"/>
    <w:rsid w:val="00E34850"/>
    <w:rsid w:val="00E348C6"/>
    <w:rsid w:val="00E3499F"/>
    <w:rsid w:val="00E34A1F"/>
    <w:rsid w:val="00E34D9C"/>
    <w:rsid w:val="00E34DAC"/>
    <w:rsid w:val="00E34E69"/>
    <w:rsid w:val="00E34F9D"/>
    <w:rsid w:val="00E35345"/>
    <w:rsid w:val="00E35460"/>
    <w:rsid w:val="00E354D6"/>
    <w:rsid w:val="00E356AA"/>
    <w:rsid w:val="00E356D8"/>
    <w:rsid w:val="00E35A1A"/>
    <w:rsid w:val="00E35A3D"/>
    <w:rsid w:val="00E35D38"/>
    <w:rsid w:val="00E360BD"/>
    <w:rsid w:val="00E363DC"/>
    <w:rsid w:val="00E363F5"/>
    <w:rsid w:val="00E36501"/>
    <w:rsid w:val="00E365A2"/>
    <w:rsid w:val="00E368B8"/>
    <w:rsid w:val="00E36A62"/>
    <w:rsid w:val="00E36B76"/>
    <w:rsid w:val="00E36E91"/>
    <w:rsid w:val="00E36FA4"/>
    <w:rsid w:val="00E3706D"/>
    <w:rsid w:val="00E37074"/>
    <w:rsid w:val="00E370E4"/>
    <w:rsid w:val="00E37106"/>
    <w:rsid w:val="00E37B79"/>
    <w:rsid w:val="00E37DB1"/>
    <w:rsid w:val="00E37FC1"/>
    <w:rsid w:val="00E40017"/>
    <w:rsid w:val="00E4073C"/>
    <w:rsid w:val="00E409B2"/>
    <w:rsid w:val="00E40A49"/>
    <w:rsid w:val="00E40B5E"/>
    <w:rsid w:val="00E40D00"/>
    <w:rsid w:val="00E40D73"/>
    <w:rsid w:val="00E4129A"/>
    <w:rsid w:val="00E4164A"/>
    <w:rsid w:val="00E4171D"/>
    <w:rsid w:val="00E4185D"/>
    <w:rsid w:val="00E418E8"/>
    <w:rsid w:val="00E4198A"/>
    <w:rsid w:val="00E41A73"/>
    <w:rsid w:val="00E422A2"/>
    <w:rsid w:val="00E4253A"/>
    <w:rsid w:val="00E4259C"/>
    <w:rsid w:val="00E42667"/>
    <w:rsid w:val="00E429D3"/>
    <w:rsid w:val="00E42C20"/>
    <w:rsid w:val="00E42C85"/>
    <w:rsid w:val="00E42D86"/>
    <w:rsid w:val="00E42F04"/>
    <w:rsid w:val="00E42F3A"/>
    <w:rsid w:val="00E43201"/>
    <w:rsid w:val="00E43234"/>
    <w:rsid w:val="00E432AF"/>
    <w:rsid w:val="00E438CB"/>
    <w:rsid w:val="00E439C4"/>
    <w:rsid w:val="00E43A1C"/>
    <w:rsid w:val="00E43D74"/>
    <w:rsid w:val="00E43E67"/>
    <w:rsid w:val="00E43EB8"/>
    <w:rsid w:val="00E440C5"/>
    <w:rsid w:val="00E44182"/>
    <w:rsid w:val="00E441D2"/>
    <w:rsid w:val="00E44262"/>
    <w:rsid w:val="00E44279"/>
    <w:rsid w:val="00E444E2"/>
    <w:rsid w:val="00E44628"/>
    <w:rsid w:val="00E446F6"/>
    <w:rsid w:val="00E4482E"/>
    <w:rsid w:val="00E449D7"/>
    <w:rsid w:val="00E44A9C"/>
    <w:rsid w:val="00E44ACE"/>
    <w:rsid w:val="00E44BB4"/>
    <w:rsid w:val="00E44E62"/>
    <w:rsid w:val="00E4533E"/>
    <w:rsid w:val="00E45A59"/>
    <w:rsid w:val="00E45BBE"/>
    <w:rsid w:val="00E45C26"/>
    <w:rsid w:val="00E45CA1"/>
    <w:rsid w:val="00E45D86"/>
    <w:rsid w:val="00E45D96"/>
    <w:rsid w:val="00E45E85"/>
    <w:rsid w:val="00E45F26"/>
    <w:rsid w:val="00E45FFD"/>
    <w:rsid w:val="00E4611D"/>
    <w:rsid w:val="00E465E8"/>
    <w:rsid w:val="00E46640"/>
    <w:rsid w:val="00E46919"/>
    <w:rsid w:val="00E46E15"/>
    <w:rsid w:val="00E46EAB"/>
    <w:rsid w:val="00E472F2"/>
    <w:rsid w:val="00E473D6"/>
    <w:rsid w:val="00E474A0"/>
    <w:rsid w:val="00E47539"/>
    <w:rsid w:val="00E47549"/>
    <w:rsid w:val="00E47561"/>
    <w:rsid w:val="00E47563"/>
    <w:rsid w:val="00E4759D"/>
    <w:rsid w:val="00E47750"/>
    <w:rsid w:val="00E47798"/>
    <w:rsid w:val="00E47842"/>
    <w:rsid w:val="00E4788F"/>
    <w:rsid w:val="00E47AA6"/>
    <w:rsid w:val="00E47C2F"/>
    <w:rsid w:val="00E47E35"/>
    <w:rsid w:val="00E47F40"/>
    <w:rsid w:val="00E47F6A"/>
    <w:rsid w:val="00E50872"/>
    <w:rsid w:val="00E50DC9"/>
    <w:rsid w:val="00E50E1A"/>
    <w:rsid w:val="00E50FE3"/>
    <w:rsid w:val="00E511F5"/>
    <w:rsid w:val="00E51349"/>
    <w:rsid w:val="00E513C6"/>
    <w:rsid w:val="00E5146E"/>
    <w:rsid w:val="00E51CDF"/>
    <w:rsid w:val="00E51D21"/>
    <w:rsid w:val="00E51F93"/>
    <w:rsid w:val="00E520A2"/>
    <w:rsid w:val="00E520CE"/>
    <w:rsid w:val="00E524BF"/>
    <w:rsid w:val="00E528EF"/>
    <w:rsid w:val="00E52AF9"/>
    <w:rsid w:val="00E52B67"/>
    <w:rsid w:val="00E52B78"/>
    <w:rsid w:val="00E52D0C"/>
    <w:rsid w:val="00E53183"/>
    <w:rsid w:val="00E535B2"/>
    <w:rsid w:val="00E535B5"/>
    <w:rsid w:val="00E537E6"/>
    <w:rsid w:val="00E53839"/>
    <w:rsid w:val="00E53CE9"/>
    <w:rsid w:val="00E53D35"/>
    <w:rsid w:val="00E54662"/>
    <w:rsid w:val="00E546CE"/>
    <w:rsid w:val="00E546E4"/>
    <w:rsid w:val="00E54980"/>
    <w:rsid w:val="00E54C28"/>
    <w:rsid w:val="00E54C53"/>
    <w:rsid w:val="00E55415"/>
    <w:rsid w:val="00E55CCD"/>
    <w:rsid w:val="00E55DFA"/>
    <w:rsid w:val="00E55E0C"/>
    <w:rsid w:val="00E55F32"/>
    <w:rsid w:val="00E56018"/>
    <w:rsid w:val="00E561B3"/>
    <w:rsid w:val="00E563B9"/>
    <w:rsid w:val="00E564BB"/>
    <w:rsid w:val="00E5652C"/>
    <w:rsid w:val="00E56ACA"/>
    <w:rsid w:val="00E56C0E"/>
    <w:rsid w:val="00E56C36"/>
    <w:rsid w:val="00E56F90"/>
    <w:rsid w:val="00E570D4"/>
    <w:rsid w:val="00E571D4"/>
    <w:rsid w:val="00E57440"/>
    <w:rsid w:val="00E574F9"/>
    <w:rsid w:val="00E57509"/>
    <w:rsid w:val="00E5751B"/>
    <w:rsid w:val="00E5792E"/>
    <w:rsid w:val="00E57AAC"/>
    <w:rsid w:val="00E57AB5"/>
    <w:rsid w:val="00E57D55"/>
    <w:rsid w:val="00E60185"/>
    <w:rsid w:val="00E601D2"/>
    <w:rsid w:val="00E6029F"/>
    <w:rsid w:val="00E604D8"/>
    <w:rsid w:val="00E607D2"/>
    <w:rsid w:val="00E6092A"/>
    <w:rsid w:val="00E60D7F"/>
    <w:rsid w:val="00E60EF2"/>
    <w:rsid w:val="00E60F88"/>
    <w:rsid w:val="00E61564"/>
    <w:rsid w:val="00E61A7D"/>
    <w:rsid w:val="00E61B46"/>
    <w:rsid w:val="00E61BAB"/>
    <w:rsid w:val="00E61BD9"/>
    <w:rsid w:val="00E61FD6"/>
    <w:rsid w:val="00E620E6"/>
    <w:rsid w:val="00E62403"/>
    <w:rsid w:val="00E62583"/>
    <w:rsid w:val="00E62B9F"/>
    <w:rsid w:val="00E62BA9"/>
    <w:rsid w:val="00E62C5E"/>
    <w:rsid w:val="00E62CE4"/>
    <w:rsid w:val="00E62DB7"/>
    <w:rsid w:val="00E62F50"/>
    <w:rsid w:val="00E63248"/>
    <w:rsid w:val="00E6348D"/>
    <w:rsid w:val="00E637B6"/>
    <w:rsid w:val="00E63AC8"/>
    <w:rsid w:val="00E63CCF"/>
    <w:rsid w:val="00E63E57"/>
    <w:rsid w:val="00E64137"/>
    <w:rsid w:val="00E643CC"/>
    <w:rsid w:val="00E643E7"/>
    <w:rsid w:val="00E64465"/>
    <w:rsid w:val="00E6447E"/>
    <w:rsid w:val="00E64689"/>
    <w:rsid w:val="00E6491B"/>
    <w:rsid w:val="00E649D5"/>
    <w:rsid w:val="00E64A62"/>
    <w:rsid w:val="00E64D53"/>
    <w:rsid w:val="00E64F78"/>
    <w:rsid w:val="00E64F98"/>
    <w:rsid w:val="00E64FF0"/>
    <w:rsid w:val="00E6577D"/>
    <w:rsid w:val="00E658AD"/>
    <w:rsid w:val="00E65A88"/>
    <w:rsid w:val="00E65B4D"/>
    <w:rsid w:val="00E65BED"/>
    <w:rsid w:val="00E65BEE"/>
    <w:rsid w:val="00E65C50"/>
    <w:rsid w:val="00E65E39"/>
    <w:rsid w:val="00E65F01"/>
    <w:rsid w:val="00E663C1"/>
    <w:rsid w:val="00E666BF"/>
    <w:rsid w:val="00E66837"/>
    <w:rsid w:val="00E6685B"/>
    <w:rsid w:val="00E669C8"/>
    <w:rsid w:val="00E66ADC"/>
    <w:rsid w:val="00E66B9E"/>
    <w:rsid w:val="00E66F01"/>
    <w:rsid w:val="00E672A7"/>
    <w:rsid w:val="00E67611"/>
    <w:rsid w:val="00E67621"/>
    <w:rsid w:val="00E67D37"/>
    <w:rsid w:val="00E70040"/>
    <w:rsid w:val="00E7049F"/>
    <w:rsid w:val="00E704AA"/>
    <w:rsid w:val="00E70675"/>
    <w:rsid w:val="00E7073B"/>
    <w:rsid w:val="00E70779"/>
    <w:rsid w:val="00E70990"/>
    <w:rsid w:val="00E709A9"/>
    <w:rsid w:val="00E70D75"/>
    <w:rsid w:val="00E70EEB"/>
    <w:rsid w:val="00E71203"/>
    <w:rsid w:val="00E71222"/>
    <w:rsid w:val="00E7189B"/>
    <w:rsid w:val="00E71913"/>
    <w:rsid w:val="00E71C54"/>
    <w:rsid w:val="00E721CA"/>
    <w:rsid w:val="00E7225A"/>
    <w:rsid w:val="00E722C2"/>
    <w:rsid w:val="00E7240B"/>
    <w:rsid w:val="00E72856"/>
    <w:rsid w:val="00E72A44"/>
    <w:rsid w:val="00E72FD3"/>
    <w:rsid w:val="00E73271"/>
    <w:rsid w:val="00E73410"/>
    <w:rsid w:val="00E73551"/>
    <w:rsid w:val="00E73596"/>
    <w:rsid w:val="00E73600"/>
    <w:rsid w:val="00E737CE"/>
    <w:rsid w:val="00E73D1D"/>
    <w:rsid w:val="00E73D71"/>
    <w:rsid w:val="00E73D74"/>
    <w:rsid w:val="00E74128"/>
    <w:rsid w:val="00E742A6"/>
    <w:rsid w:val="00E74448"/>
    <w:rsid w:val="00E74622"/>
    <w:rsid w:val="00E747D8"/>
    <w:rsid w:val="00E74865"/>
    <w:rsid w:val="00E748C5"/>
    <w:rsid w:val="00E74996"/>
    <w:rsid w:val="00E749CD"/>
    <w:rsid w:val="00E74A0A"/>
    <w:rsid w:val="00E74B06"/>
    <w:rsid w:val="00E74B88"/>
    <w:rsid w:val="00E74CF6"/>
    <w:rsid w:val="00E74F7C"/>
    <w:rsid w:val="00E752A8"/>
    <w:rsid w:val="00E75354"/>
    <w:rsid w:val="00E753A1"/>
    <w:rsid w:val="00E7541C"/>
    <w:rsid w:val="00E7544D"/>
    <w:rsid w:val="00E7551D"/>
    <w:rsid w:val="00E755FC"/>
    <w:rsid w:val="00E75681"/>
    <w:rsid w:val="00E757C2"/>
    <w:rsid w:val="00E75856"/>
    <w:rsid w:val="00E759DC"/>
    <w:rsid w:val="00E75A91"/>
    <w:rsid w:val="00E75B6D"/>
    <w:rsid w:val="00E75D5B"/>
    <w:rsid w:val="00E763A0"/>
    <w:rsid w:val="00E765F0"/>
    <w:rsid w:val="00E76973"/>
    <w:rsid w:val="00E769A5"/>
    <w:rsid w:val="00E76DD7"/>
    <w:rsid w:val="00E76E26"/>
    <w:rsid w:val="00E772C7"/>
    <w:rsid w:val="00E7734E"/>
    <w:rsid w:val="00E77633"/>
    <w:rsid w:val="00E77EF4"/>
    <w:rsid w:val="00E80240"/>
    <w:rsid w:val="00E80348"/>
    <w:rsid w:val="00E80479"/>
    <w:rsid w:val="00E804FD"/>
    <w:rsid w:val="00E806B5"/>
    <w:rsid w:val="00E807B1"/>
    <w:rsid w:val="00E80B56"/>
    <w:rsid w:val="00E80B5F"/>
    <w:rsid w:val="00E80DD6"/>
    <w:rsid w:val="00E80F00"/>
    <w:rsid w:val="00E81259"/>
    <w:rsid w:val="00E81567"/>
    <w:rsid w:val="00E8176D"/>
    <w:rsid w:val="00E8184C"/>
    <w:rsid w:val="00E81D48"/>
    <w:rsid w:val="00E81FA1"/>
    <w:rsid w:val="00E82181"/>
    <w:rsid w:val="00E82417"/>
    <w:rsid w:val="00E82463"/>
    <w:rsid w:val="00E82578"/>
    <w:rsid w:val="00E825D6"/>
    <w:rsid w:val="00E82A35"/>
    <w:rsid w:val="00E82B0D"/>
    <w:rsid w:val="00E82BDD"/>
    <w:rsid w:val="00E82DBE"/>
    <w:rsid w:val="00E82E73"/>
    <w:rsid w:val="00E82FD3"/>
    <w:rsid w:val="00E83022"/>
    <w:rsid w:val="00E830FF"/>
    <w:rsid w:val="00E831FA"/>
    <w:rsid w:val="00E8339C"/>
    <w:rsid w:val="00E83505"/>
    <w:rsid w:val="00E838E9"/>
    <w:rsid w:val="00E83A7D"/>
    <w:rsid w:val="00E83DB8"/>
    <w:rsid w:val="00E83EAE"/>
    <w:rsid w:val="00E841CF"/>
    <w:rsid w:val="00E84318"/>
    <w:rsid w:val="00E8437A"/>
    <w:rsid w:val="00E84400"/>
    <w:rsid w:val="00E8446E"/>
    <w:rsid w:val="00E84559"/>
    <w:rsid w:val="00E846FB"/>
    <w:rsid w:val="00E84703"/>
    <w:rsid w:val="00E84B90"/>
    <w:rsid w:val="00E84CD8"/>
    <w:rsid w:val="00E84D1D"/>
    <w:rsid w:val="00E84EC4"/>
    <w:rsid w:val="00E850C5"/>
    <w:rsid w:val="00E85234"/>
    <w:rsid w:val="00E85260"/>
    <w:rsid w:val="00E8537D"/>
    <w:rsid w:val="00E8544A"/>
    <w:rsid w:val="00E858BA"/>
    <w:rsid w:val="00E85916"/>
    <w:rsid w:val="00E8593A"/>
    <w:rsid w:val="00E85A44"/>
    <w:rsid w:val="00E85CF6"/>
    <w:rsid w:val="00E85E3C"/>
    <w:rsid w:val="00E8626C"/>
    <w:rsid w:val="00E86648"/>
    <w:rsid w:val="00E86676"/>
    <w:rsid w:val="00E866EF"/>
    <w:rsid w:val="00E86800"/>
    <w:rsid w:val="00E868FF"/>
    <w:rsid w:val="00E86931"/>
    <w:rsid w:val="00E86A6C"/>
    <w:rsid w:val="00E86C59"/>
    <w:rsid w:val="00E87264"/>
    <w:rsid w:val="00E876ED"/>
    <w:rsid w:val="00E87A06"/>
    <w:rsid w:val="00E900A5"/>
    <w:rsid w:val="00E905AE"/>
    <w:rsid w:val="00E90BE0"/>
    <w:rsid w:val="00E90E77"/>
    <w:rsid w:val="00E90F29"/>
    <w:rsid w:val="00E910D2"/>
    <w:rsid w:val="00E91291"/>
    <w:rsid w:val="00E912D9"/>
    <w:rsid w:val="00E9134F"/>
    <w:rsid w:val="00E913DD"/>
    <w:rsid w:val="00E91505"/>
    <w:rsid w:val="00E916B9"/>
    <w:rsid w:val="00E91723"/>
    <w:rsid w:val="00E91B1A"/>
    <w:rsid w:val="00E91CA5"/>
    <w:rsid w:val="00E91E9A"/>
    <w:rsid w:val="00E920E8"/>
    <w:rsid w:val="00E922D3"/>
    <w:rsid w:val="00E927B9"/>
    <w:rsid w:val="00E92A40"/>
    <w:rsid w:val="00E93264"/>
    <w:rsid w:val="00E9335B"/>
    <w:rsid w:val="00E935A2"/>
    <w:rsid w:val="00E935B1"/>
    <w:rsid w:val="00E94297"/>
    <w:rsid w:val="00E9438E"/>
    <w:rsid w:val="00E944FE"/>
    <w:rsid w:val="00E9460F"/>
    <w:rsid w:val="00E94676"/>
    <w:rsid w:val="00E94C78"/>
    <w:rsid w:val="00E94DC2"/>
    <w:rsid w:val="00E94FA8"/>
    <w:rsid w:val="00E94FAC"/>
    <w:rsid w:val="00E951D0"/>
    <w:rsid w:val="00E9529E"/>
    <w:rsid w:val="00E95933"/>
    <w:rsid w:val="00E959FB"/>
    <w:rsid w:val="00E95CB2"/>
    <w:rsid w:val="00E95DED"/>
    <w:rsid w:val="00E95F49"/>
    <w:rsid w:val="00E9695E"/>
    <w:rsid w:val="00E96B52"/>
    <w:rsid w:val="00E971D0"/>
    <w:rsid w:val="00E9723E"/>
    <w:rsid w:val="00E972B0"/>
    <w:rsid w:val="00E97606"/>
    <w:rsid w:val="00E97674"/>
    <w:rsid w:val="00E977B5"/>
    <w:rsid w:val="00E977C9"/>
    <w:rsid w:val="00E97975"/>
    <w:rsid w:val="00E97C31"/>
    <w:rsid w:val="00E97DAA"/>
    <w:rsid w:val="00E97F74"/>
    <w:rsid w:val="00EA035F"/>
    <w:rsid w:val="00EA05E4"/>
    <w:rsid w:val="00EA060E"/>
    <w:rsid w:val="00EA0AA3"/>
    <w:rsid w:val="00EA0EB1"/>
    <w:rsid w:val="00EA0ECA"/>
    <w:rsid w:val="00EA1005"/>
    <w:rsid w:val="00EA10CF"/>
    <w:rsid w:val="00EA13EC"/>
    <w:rsid w:val="00EA183B"/>
    <w:rsid w:val="00EA1B30"/>
    <w:rsid w:val="00EA1C33"/>
    <w:rsid w:val="00EA1FEC"/>
    <w:rsid w:val="00EA2581"/>
    <w:rsid w:val="00EA2720"/>
    <w:rsid w:val="00EA2BC5"/>
    <w:rsid w:val="00EA2DB9"/>
    <w:rsid w:val="00EA2E3C"/>
    <w:rsid w:val="00EA2FE8"/>
    <w:rsid w:val="00EA2FF2"/>
    <w:rsid w:val="00EA34C4"/>
    <w:rsid w:val="00EA3650"/>
    <w:rsid w:val="00EA3909"/>
    <w:rsid w:val="00EA3988"/>
    <w:rsid w:val="00EA3AF3"/>
    <w:rsid w:val="00EA3CCB"/>
    <w:rsid w:val="00EA3F7E"/>
    <w:rsid w:val="00EA414E"/>
    <w:rsid w:val="00EA4265"/>
    <w:rsid w:val="00EA4322"/>
    <w:rsid w:val="00EA4409"/>
    <w:rsid w:val="00EA49E7"/>
    <w:rsid w:val="00EA4B0F"/>
    <w:rsid w:val="00EA4F4A"/>
    <w:rsid w:val="00EA5001"/>
    <w:rsid w:val="00EA521B"/>
    <w:rsid w:val="00EA523F"/>
    <w:rsid w:val="00EA5432"/>
    <w:rsid w:val="00EA55B3"/>
    <w:rsid w:val="00EA57F8"/>
    <w:rsid w:val="00EA5E1C"/>
    <w:rsid w:val="00EA5FE8"/>
    <w:rsid w:val="00EA6265"/>
    <w:rsid w:val="00EA6294"/>
    <w:rsid w:val="00EA646E"/>
    <w:rsid w:val="00EA6488"/>
    <w:rsid w:val="00EA671B"/>
    <w:rsid w:val="00EA69FB"/>
    <w:rsid w:val="00EA6C95"/>
    <w:rsid w:val="00EA6F28"/>
    <w:rsid w:val="00EA7696"/>
    <w:rsid w:val="00EA76A0"/>
    <w:rsid w:val="00EA791C"/>
    <w:rsid w:val="00EA7A94"/>
    <w:rsid w:val="00EA7B79"/>
    <w:rsid w:val="00EA7CA2"/>
    <w:rsid w:val="00EA7D67"/>
    <w:rsid w:val="00EA7FCA"/>
    <w:rsid w:val="00EA7FD7"/>
    <w:rsid w:val="00EB02A7"/>
    <w:rsid w:val="00EB059E"/>
    <w:rsid w:val="00EB06F8"/>
    <w:rsid w:val="00EB08EE"/>
    <w:rsid w:val="00EB0C6F"/>
    <w:rsid w:val="00EB0DAB"/>
    <w:rsid w:val="00EB0E0F"/>
    <w:rsid w:val="00EB0E8A"/>
    <w:rsid w:val="00EB0FDE"/>
    <w:rsid w:val="00EB11B6"/>
    <w:rsid w:val="00EB126B"/>
    <w:rsid w:val="00EB1348"/>
    <w:rsid w:val="00EB1530"/>
    <w:rsid w:val="00EB1631"/>
    <w:rsid w:val="00EB19D4"/>
    <w:rsid w:val="00EB1EEC"/>
    <w:rsid w:val="00EB2186"/>
    <w:rsid w:val="00EB21B1"/>
    <w:rsid w:val="00EB2213"/>
    <w:rsid w:val="00EB25A3"/>
    <w:rsid w:val="00EB262A"/>
    <w:rsid w:val="00EB2770"/>
    <w:rsid w:val="00EB2F16"/>
    <w:rsid w:val="00EB329D"/>
    <w:rsid w:val="00EB37FE"/>
    <w:rsid w:val="00EB38F9"/>
    <w:rsid w:val="00EB3954"/>
    <w:rsid w:val="00EB3B7E"/>
    <w:rsid w:val="00EB3CA8"/>
    <w:rsid w:val="00EB3DA7"/>
    <w:rsid w:val="00EB3DF9"/>
    <w:rsid w:val="00EB3E45"/>
    <w:rsid w:val="00EB3E7F"/>
    <w:rsid w:val="00EB3FAF"/>
    <w:rsid w:val="00EB42DA"/>
    <w:rsid w:val="00EB4415"/>
    <w:rsid w:val="00EB44F7"/>
    <w:rsid w:val="00EB454C"/>
    <w:rsid w:val="00EB4668"/>
    <w:rsid w:val="00EB4C80"/>
    <w:rsid w:val="00EB4FDF"/>
    <w:rsid w:val="00EB5002"/>
    <w:rsid w:val="00EB5042"/>
    <w:rsid w:val="00EB50D8"/>
    <w:rsid w:val="00EB5284"/>
    <w:rsid w:val="00EB5343"/>
    <w:rsid w:val="00EB5371"/>
    <w:rsid w:val="00EB5484"/>
    <w:rsid w:val="00EB55D4"/>
    <w:rsid w:val="00EB570A"/>
    <w:rsid w:val="00EB5761"/>
    <w:rsid w:val="00EB590F"/>
    <w:rsid w:val="00EB593B"/>
    <w:rsid w:val="00EB5964"/>
    <w:rsid w:val="00EB5B7D"/>
    <w:rsid w:val="00EB60A8"/>
    <w:rsid w:val="00EB6154"/>
    <w:rsid w:val="00EB62AC"/>
    <w:rsid w:val="00EB6654"/>
    <w:rsid w:val="00EB6689"/>
    <w:rsid w:val="00EB69BF"/>
    <w:rsid w:val="00EB6E2B"/>
    <w:rsid w:val="00EB6FE7"/>
    <w:rsid w:val="00EB7828"/>
    <w:rsid w:val="00EB7D35"/>
    <w:rsid w:val="00EC008B"/>
    <w:rsid w:val="00EC011F"/>
    <w:rsid w:val="00EC050C"/>
    <w:rsid w:val="00EC06E1"/>
    <w:rsid w:val="00EC073A"/>
    <w:rsid w:val="00EC0856"/>
    <w:rsid w:val="00EC0978"/>
    <w:rsid w:val="00EC0CA2"/>
    <w:rsid w:val="00EC1056"/>
    <w:rsid w:val="00EC1126"/>
    <w:rsid w:val="00EC11CF"/>
    <w:rsid w:val="00EC1519"/>
    <w:rsid w:val="00EC1D36"/>
    <w:rsid w:val="00EC1EB5"/>
    <w:rsid w:val="00EC1F41"/>
    <w:rsid w:val="00EC1FCE"/>
    <w:rsid w:val="00EC216D"/>
    <w:rsid w:val="00EC2390"/>
    <w:rsid w:val="00EC257C"/>
    <w:rsid w:val="00EC25ED"/>
    <w:rsid w:val="00EC2849"/>
    <w:rsid w:val="00EC2D23"/>
    <w:rsid w:val="00EC310E"/>
    <w:rsid w:val="00EC3308"/>
    <w:rsid w:val="00EC3355"/>
    <w:rsid w:val="00EC34A9"/>
    <w:rsid w:val="00EC355F"/>
    <w:rsid w:val="00EC35B3"/>
    <w:rsid w:val="00EC35D8"/>
    <w:rsid w:val="00EC36B6"/>
    <w:rsid w:val="00EC392B"/>
    <w:rsid w:val="00EC399D"/>
    <w:rsid w:val="00EC39EB"/>
    <w:rsid w:val="00EC3A9C"/>
    <w:rsid w:val="00EC3B04"/>
    <w:rsid w:val="00EC3CF2"/>
    <w:rsid w:val="00EC3F9A"/>
    <w:rsid w:val="00EC4047"/>
    <w:rsid w:val="00EC4066"/>
    <w:rsid w:val="00EC41FC"/>
    <w:rsid w:val="00EC44F6"/>
    <w:rsid w:val="00EC462A"/>
    <w:rsid w:val="00EC4B30"/>
    <w:rsid w:val="00EC4B74"/>
    <w:rsid w:val="00EC4DAC"/>
    <w:rsid w:val="00EC4E25"/>
    <w:rsid w:val="00EC5072"/>
    <w:rsid w:val="00EC548B"/>
    <w:rsid w:val="00EC54E3"/>
    <w:rsid w:val="00EC54E8"/>
    <w:rsid w:val="00EC562F"/>
    <w:rsid w:val="00EC5852"/>
    <w:rsid w:val="00EC5D77"/>
    <w:rsid w:val="00EC5DBB"/>
    <w:rsid w:val="00EC5F9B"/>
    <w:rsid w:val="00EC602C"/>
    <w:rsid w:val="00EC6237"/>
    <w:rsid w:val="00EC649A"/>
    <w:rsid w:val="00EC65F3"/>
    <w:rsid w:val="00EC67A2"/>
    <w:rsid w:val="00EC6C80"/>
    <w:rsid w:val="00EC7006"/>
    <w:rsid w:val="00EC70B0"/>
    <w:rsid w:val="00EC71FF"/>
    <w:rsid w:val="00EC72F0"/>
    <w:rsid w:val="00EC7395"/>
    <w:rsid w:val="00EC759B"/>
    <w:rsid w:val="00EC76E9"/>
    <w:rsid w:val="00ED006F"/>
    <w:rsid w:val="00ED00B2"/>
    <w:rsid w:val="00ED0785"/>
    <w:rsid w:val="00ED0AF8"/>
    <w:rsid w:val="00ED0CB6"/>
    <w:rsid w:val="00ED0EC0"/>
    <w:rsid w:val="00ED10E3"/>
    <w:rsid w:val="00ED10FE"/>
    <w:rsid w:val="00ED116F"/>
    <w:rsid w:val="00ED11C6"/>
    <w:rsid w:val="00ED14B4"/>
    <w:rsid w:val="00ED15BA"/>
    <w:rsid w:val="00ED1CE2"/>
    <w:rsid w:val="00ED1E76"/>
    <w:rsid w:val="00ED20B3"/>
    <w:rsid w:val="00ED2348"/>
    <w:rsid w:val="00ED24D9"/>
    <w:rsid w:val="00ED279A"/>
    <w:rsid w:val="00ED27F0"/>
    <w:rsid w:val="00ED2852"/>
    <w:rsid w:val="00ED2A03"/>
    <w:rsid w:val="00ED2C9C"/>
    <w:rsid w:val="00ED2E4F"/>
    <w:rsid w:val="00ED3004"/>
    <w:rsid w:val="00ED355E"/>
    <w:rsid w:val="00ED35B0"/>
    <w:rsid w:val="00ED3665"/>
    <w:rsid w:val="00ED36BB"/>
    <w:rsid w:val="00ED3B85"/>
    <w:rsid w:val="00ED3C50"/>
    <w:rsid w:val="00ED42B8"/>
    <w:rsid w:val="00ED42D6"/>
    <w:rsid w:val="00ED48CE"/>
    <w:rsid w:val="00ED4931"/>
    <w:rsid w:val="00ED4F18"/>
    <w:rsid w:val="00ED4FB1"/>
    <w:rsid w:val="00ED5213"/>
    <w:rsid w:val="00ED52C8"/>
    <w:rsid w:val="00ED52D4"/>
    <w:rsid w:val="00ED5396"/>
    <w:rsid w:val="00ED53C5"/>
    <w:rsid w:val="00ED57C0"/>
    <w:rsid w:val="00ED5ACB"/>
    <w:rsid w:val="00ED5EAF"/>
    <w:rsid w:val="00ED5EC6"/>
    <w:rsid w:val="00ED61CF"/>
    <w:rsid w:val="00ED63C1"/>
    <w:rsid w:val="00ED63E8"/>
    <w:rsid w:val="00ED6699"/>
    <w:rsid w:val="00ED66EB"/>
    <w:rsid w:val="00ED671F"/>
    <w:rsid w:val="00ED6A39"/>
    <w:rsid w:val="00ED6A6F"/>
    <w:rsid w:val="00ED6B98"/>
    <w:rsid w:val="00ED6CF8"/>
    <w:rsid w:val="00ED7288"/>
    <w:rsid w:val="00ED73BD"/>
    <w:rsid w:val="00ED767D"/>
    <w:rsid w:val="00ED7868"/>
    <w:rsid w:val="00ED7A17"/>
    <w:rsid w:val="00ED7A32"/>
    <w:rsid w:val="00ED7A5C"/>
    <w:rsid w:val="00ED7AD6"/>
    <w:rsid w:val="00ED7DE1"/>
    <w:rsid w:val="00ED7DF8"/>
    <w:rsid w:val="00ED7E61"/>
    <w:rsid w:val="00ED7E81"/>
    <w:rsid w:val="00ED7FCE"/>
    <w:rsid w:val="00EE02F3"/>
    <w:rsid w:val="00EE0713"/>
    <w:rsid w:val="00EE081C"/>
    <w:rsid w:val="00EE0B54"/>
    <w:rsid w:val="00EE0CBE"/>
    <w:rsid w:val="00EE0E8B"/>
    <w:rsid w:val="00EE0EC0"/>
    <w:rsid w:val="00EE171B"/>
    <w:rsid w:val="00EE17B3"/>
    <w:rsid w:val="00EE1928"/>
    <w:rsid w:val="00EE192C"/>
    <w:rsid w:val="00EE1BB4"/>
    <w:rsid w:val="00EE1F00"/>
    <w:rsid w:val="00EE20EF"/>
    <w:rsid w:val="00EE212B"/>
    <w:rsid w:val="00EE26AF"/>
    <w:rsid w:val="00EE2706"/>
    <w:rsid w:val="00EE29E8"/>
    <w:rsid w:val="00EE2E17"/>
    <w:rsid w:val="00EE2EF9"/>
    <w:rsid w:val="00EE2F2C"/>
    <w:rsid w:val="00EE30E2"/>
    <w:rsid w:val="00EE3512"/>
    <w:rsid w:val="00EE35A8"/>
    <w:rsid w:val="00EE376A"/>
    <w:rsid w:val="00EE3C91"/>
    <w:rsid w:val="00EE4103"/>
    <w:rsid w:val="00EE4489"/>
    <w:rsid w:val="00EE4768"/>
    <w:rsid w:val="00EE47C7"/>
    <w:rsid w:val="00EE4ACE"/>
    <w:rsid w:val="00EE4CD5"/>
    <w:rsid w:val="00EE4ECC"/>
    <w:rsid w:val="00EE4FA2"/>
    <w:rsid w:val="00EE54E9"/>
    <w:rsid w:val="00EE5635"/>
    <w:rsid w:val="00EE56A5"/>
    <w:rsid w:val="00EE584B"/>
    <w:rsid w:val="00EE587F"/>
    <w:rsid w:val="00EE58A8"/>
    <w:rsid w:val="00EE59B4"/>
    <w:rsid w:val="00EE5D54"/>
    <w:rsid w:val="00EE5DBD"/>
    <w:rsid w:val="00EE5FBC"/>
    <w:rsid w:val="00EE61CF"/>
    <w:rsid w:val="00EE62AD"/>
    <w:rsid w:val="00EE6556"/>
    <w:rsid w:val="00EE6671"/>
    <w:rsid w:val="00EE68F4"/>
    <w:rsid w:val="00EE7070"/>
    <w:rsid w:val="00EE70A9"/>
    <w:rsid w:val="00EE70D4"/>
    <w:rsid w:val="00EE71A8"/>
    <w:rsid w:val="00EE7460"/>
    <w:rsid w:val="00EE74AA"/>
    <w:rsid w:val="00EE755D"/>
    <w:rsid w:val="00EE7588"/>
    <w:rsid w:val="00EE7809"/>
    <w:rsid w:val="00EE7902"/>
    <w:rsid w:val="00EE7A70"/>
    <w:rsid w:val="00EE7F2F"/>
    <w:rsid w:val="00EF0060"/>
    <w:rsid w:val="00EF033E"/>
    <w:rsid w:val="00EF040D"/>
    <w:rsid w:val="00EF04D9"/>
    <w:rsid w:val="00EF0538"/>
    <w:rsid w:val="00EF09BF"/>
    <w:rsid w:val="00EF0AFB"/>
    <w:rsid w:val="00EF0B1E"/>
    <w:rsid w:val="00EF0B97"/>
    <w:rsid w:val="00EF0D73"/>
    <w:rsid w:val="00EF1041"/>
    <w:rsid w:val="00EF13BA"/>
    <w:rsid w:val="00EF16BE"/>
    <w:rsid w:val="00EF1B3E"/>
    <w:rsid w:val="00EF1D34"/>
    <w:rsid w:val="00EF1DA2"/>
    <w:rsid w:val="00EF1DBA"/>
    <w:rsid w:val="00EF1E0D"/>
    <w:rsid w:val="00EF1ED0"/>
    <w:rsid w:val="00EF22C7"/>
    <w:rsid w:val="00EF237C"/>
    <w:rsid w:val="00EF2592"/>
    <w:rsid w:val="00EF2D10"/>
    <w:rsid w:val="00EF30EE"/>
    <w:rsid w:val="00EF3144"/>
    <w:rsid w:val="00EF32E5"/>
    <w:rsid w:val="00EF3311"/>
    <w:rsid w:val="00EF3341"/>
    <w:rsid w:val="00EF336E"/>
    <w:rsid w:val="00EF3622"/>
    <w:rsid w:val="00EF37F3"/>
    <w:rsid w:val="00EF3A1D"/>
    <w:rsid w:val="00EF3CC8"/>
    <w:rsid w:val="00EF3EA3"/>
    <w:rsid w:val="00EF42A6"/>
    <w:rsid w:val="00EF4385"/>
    <w:rsid w:val="00EF44A1"/>
    <w:rsid w:val="00EF4873"/>
    <w:rsid w:val="00EF48E9"/>
    <w:rsid w:val="00EF4974"/>
    <w:rsid w:val="00EF499E"/>
    <w:rsid w:val="00EF4DE8"/>
    <w:rsid w:val="00EF4E70"/>
    <w:rsid w:val="00EF50AC"/>
    <w:rsid w:val="00EF50BC"/>
    <w:rsid w:val="00EF5135"/>
    <w:rsid w:val="00EF5163"/>
    <w:rsid w:val="00EF51BE"/>
    <w:rsid w:val="00EF547E"/>
    <w:rsid w:val="00EF5578"/>
    <w:rsid w:val="00EF5717"/>
    <w:rsid w:val="00EF58EC"/>
    <w:rsid w:val="00EF5C48"/>
    <w:rsid w:val="00EF5CF4"/>
    <w:rsid w:val="00EF612B"/>
    <w:rsid w:val="00EF62E0"/>
    <w:rsid w:val="00EF680D"/>
    <w:rsid w:val="00EF68FA"/>
    <w:rsid w:val="00EF6A3A"/>
    <w:rsid w:val="00EF6B3F"/>
    <w:rsid w:val="00EF7071"/>
    <w:rsid w:val="00EF718C"/>
    <w:rsid w:val="00EF7248"/>
    <w:rsid w:val="00EF7255"/>
    <w:rsid w:val="00EF73C1"/>
    <w:rsid w:val="00EF7411"/>
    <w:rsid w:val="00EF747C"/>
    <w:rsid w:val="00EF75A1"/>
    <w:rsid w:val="00EF77E4"/>
    <w:rsid w:val="00EF7806"/>
    <w:rsid w:val="00F00431"/>
    <w:rsid w:val="00F005B3"/>
    <w:rsid w:val="00F0070D"/>
    <w:rsid w:val="00F00762"/>
    <w:rsid w:val="00F00A0B"/>
    <w:rsid w:val="00F00AA0"/>
    <w:rsid w:val="00F00BDE"/>
    <w:rsid w:val="00F00DD9"/>
    <w:rsid w:val="00F00EC8"/>
    <w:rsid w:val="00F00EDD"/>
    <w:rsid w:val="00F00F9A"/>
    <w:rsid w:val="00F013B1"/>
    <w:rsid w:val="00F0159E"/>
    <w:rsid w:val="00F01697"/>
    <w:rsid w:val="00F01986"/>
    <w:rsid w:val="00F01CFB"/>
    <w:rsid w:val="00F01D98"/>
    <w:rsid w:val="00F01D99"/>
    <w:rsid w:val="00F0224F"/>
    <w:rsid w:val="00F02283"/>
    <w:rsid w:val="00F026CB"/>
    <w:rsid w:val="00F027F1"/>
    <w:rsid w:val="00F02950"/>
    <w:rsid w:val="00F02B8E"/>
    <w:rsid w:val="00F02CE7"/>
    <w:rsid w:val="00F02D4D"/>
    <w:rsid w:val="00F02F35"/>
    <w:rsid w:val="00F03267"/>
    <w:rsid w:val="00F032BE"/>
    <w:rsid w:val="00F03431"/>
    <w:rsid w:val="00F0371B"/>
    <w:rsid w:val="00F0384E"/>
    <w:rsid w:val="00F03A2C"/>
    <w:rsid w:val="00F03B47"/>
    <w:rsid w:val="00F03C5F"/>
    <w:rsid w:val="00F044DC"/>
    <w:rsid w:val="00F047BE"/>
    <w:rsid w:val="00F04904"/>
    <w:rsid w:val="00F04B99"/>
    <w:rsid w:val="00F04C41"/>
    <w:rsid w:val="00F0505E"/>
    <w:rsid w:val="00F05327"/>
    <w:rsid w:val="00F053D6"/>
    <w:rsid w:val="00F05A97"/>
    <w:rsid w:val="00F05E0F"/>
    <w:rsid w:val="00F05ECC"/>
    <w:rsid w:val="00F062E3"/>
    <w:rsid w:val="00F06357"/>
    <w:rsid w:val="00F063F4"/>
    <w:rsid w:val="00F0668A"/>
    <w:rsid w:val="00F0694F"/>
    <w:rsid w:val="00F06FB8"/>
    <w:rsid w:val="00F07022"/>
    <w:rsid w:val="00F0716B"/>
    <w:rsid w:val="00F071FA"/>
    <w:rsid w:val="00F07276"/>
    <w:rsid w:val="00F073B7"/>
    <w:rsid w:val="00F073D1"/>
    <w:rsid w:val="00F07413"/>
    <w:rsid w:val="00F075AE"/>
    <w:rsid w:val="00F0768A"/>
    <w:rsid w:val="00F07776"/>
    <w:rsid w:val="00F0795C"/>
    <w:rsid w:val="00F079BB"/>
    <w:rsid w:val="00F07A2B"/>
    <w:rsid w:val="00F07AC0"/>
    <w:rsid w:val="00F07ADE"/>
    <w:rsid w:val="00F07B4C"/>
    <w:rsid w:val="00F07B7E"/>
    <w:rsid w:val="00F07F39"/>
    <w:rsid w:val="00F10146"/>
    <w:rsid w:val="00F102EA"/>
    <w:rsid w:val="00F105A8"/>
    <w:rsid w:val="00F10779"/>
    <w:rsid w:val="00F10A02"/>
    <w:rsid w:val="00F10A2B"/>
    <w:rsid w:val="00F10CAE"/>
    <w:rsid w:val="00F1148F"/>
    <w:rsid w:val="00F11862"/>
    <w:rsid w:val="00F11B45"/>
    <w:rsid w:val="00F11BE1"/>
    <w:rsid w:val="00F11C20"/>
    <w:rsid w:val="00F11D28"/>
    <w:rsid w:val="00F11DA0"/>
    <w:rsid w:val="00F11DB1"/>
    <w:rsid w:val="00F1201E"/>
    <w:rsid w:val="00F1223D"/>
    <w:rsid w:val="00F12521"/>
    <w:rsid w:val="00F1258E"/>
    <w:rsid w:val="00F12B9C"/>
    <w:rsid w:val="00F12BED"/>
    <w:rsid w:val="00F12BEF"/>
    <w:rsid w:val="00F12D56"/>
    <w:rsid w:val="00F12D5B"/>
    <w:rsid w:val="00F12E91"/>
    <w:rsid w:val="00F13384"/>
    <w:rsid w:val="00F13A29"/>
    <w:rsid w:val="00F13BDF"/>
    <w:rsid w:val="00F13CA1"/>
    <w:rsid w:val="00F13EBC"/>
    <w:rsid w:val="00F13F34"/>
    <w:rsid w:val="00F140C1"/>
    <w:rsid w:val="00F1419C"/>
    <w:rsid w:val="00F1456D"/>
    <w:rsid w:val="00F145C4"/>
    <w:rsid w:val="00F14740"/>
    <w:rsid w:val="00F14AB6"/>
    <w:rsid w:val="00F14CA3"/>
    <w:rsid w:val="00F14DD6"/>
    <w:rsid w:val="00F15073"/>
    <w:rsid w:val="00F1510E"/>
    <w:rsid w:val="00F1523B"/>
    <w:rsid w:val="00F1541C"/>
    <w:rsid w:val="00F15897"/>
    <w:rsid w:val="00F15918"/>
    <w:rsid w:val="00F15CB4"/>
    <w:rsid w:val="00F15E35"/>
    <w:rsid w:val="00F15EB7"/>
    <w:rsid w:val="00F15FC7"/>
    <w:rsid w:val="00F16036"/>
    <w:rsid w:val="00F16046"/>
    <w:rsid w:val="00F160EA"/>
    <w:rsid w:val="00F163B6"/>
    <w:rsid w:val="00F167C3"/>
    <w:rsid w:val="00F16929"/>
    <w:rsid w:val="00F16B34"/>
    <w:rsid w:val="00F16BFD"/>
    <w:rsid w:val="00F16F32"/>
    <w:rsid w:val="00F172EC"/>
    <w:rsid w:val="00F1759B"/>
    <w:rsid w:val="00F17BE2"/>
    <w:rsid w:val="00F17D3E"/>
    <w:rsid w:val="00F17E13"/>
    <w:rsid w:val="00F17EB0"/>
    <w:rsid w:val="00F17F3A"/>
    <w:rsid w:val="00F17F8F"/>
    <w:rsid w:val="00F202EC"/>
    <w:rsid w:val="00F2056C"/>
    <w:rsid w:val="00F205FC"/>
    <w:rsid w:val="00F20701"/>
    <w:rsid w:val="00F20760"/>
    <w:rsid w:val="00F2086B"/>
    <w:rsid w:val="00F209A3"/>
    <w:rsid w:val="00F20AF9"/>
    <w:rsid w:val="00F20C3F"/>
    <w:rsid w:val="00F20C61"/>
    <w:rsid w:val="00F20E23"/>
    <w:rsid w:val="00F20FC6"/>
    <w:rsid w:val="00F20FD7"/>
    <w:rsid w:val="00F211E8"/>
    <w:rsid w:val="00F21338"/>
    <w:rsid w:val="00F21421"/>
    <w:rsid w:val="00F2153F"/>
    <w:rsid w:val="00F215DF"/>
    <w:rsid w:val="00F216BE"/>
    <w:rsid w:val="00F2196F"/>
    <w:rsid w:val="00F21B4C"/>
    <w:rsid w:val="00F21FC9"/>
    <w:rsid w:val="00F22022"/>
    <w:rsid w:val="00F22033"/>
    <w:rsid w:val="00F220CF"/>
    <w:rsid w:val="00F2218E"/>
    <w:rsid w:val="00F2227B"/>
    <w:rsid w:val="00F22289"/>
    <w:rsid w:val="00F22331"/>
    <w:rsid w:val="00F227BD"/>
    <w:rsid w:val="00F2283E"/>
    <w:rsid w:val="00F22994"/>
    <w:rsid w:val="00F22F62"/>
    <w:rsid w:val="00F23022"/>
    <w:rsid w:val="00F23039"/>
    <w:rsid w:val="00F23087"/>
    <w:rsid w:val="00F2310D"/>
    <w:rsid w:val="00F231EF"/>
    <w:rsid w:val="00F23676"/>
    <w:rsid w:val="00F23B9E"/>
    <w:rsid w:val="00F23FE3"/>
    <w:rsid w:val="00F2404C"/>
    <w:rsid w:val="00F2410D"/>
    <w:rsid w:val="00F241AB"/>
    <w:rsid w:val="00F2440E"/>
    <w:rsid w:val="00F2461B"/>
    <w:rsid w:val="00F246AD"/>
    <w:rsid w:val="00F247B2"/>
    <w:rsid w:val="00F247E1"/>
    <w:rsid w:val="00F24946"/>
    <w:rsid w:val="00F24A03"/>
    <w:rsid w:val="00F24DD7"/>
    <w:rsid w:val="00F24E41"/>
    <w:rsid w:val="00F24E58"/>
    <w:rsid w:val="00F25185"/>
    <w:rsid w:val="00F2531D"/>
    <w:rsid w:val="00F254BD"/>
    <w:rsid w:val="00F2556A"/>
    <w:rsid w:val="00F257FE"/>
    <w:rsid w:val="00F258F7"/>
    <w:rsid w:val="00F25B13"/>
    <w:rsid w:val="00F25DA2"/>
    <w:rsid w:val="00F26093"/>
    <w:rsid w:val="00F2635F"/>
    <w:rsid w:val="00F26AB8"/>
    <w:rsid w:val="00F26D5F"/>
    <w:rsid w:val="00F26F27"/>
    <w:rsid w:val="00F26F54"/>
    <w:rsid w:val="00F2768B"/>
    <w:rsid w:val="00F27A63"/>
    <w:rsid w:val="00F27ACB"/>
    <w:rsid w:val="00F27CAD"/>
    <w:rsid w:val="00F27D5C"/>
    <w:rsid w:val="00F27D67"/>
    <w:rsid w:val="00F3013F"/>
    <w:rsid w:val="00F30215"/>
    <w:rsid w:val="00F30226"/>
    <w:rsid w:val="00F30397"/>
    <w:rsid w:val="00F304C0"/>
    <w:rsid w:val="00F309BC"/>
    <w:rsid w:val="00F30B38"/>
    <w:rsid w:val="00F30BD3"/>
    <w:rsid w:val="00F30C11"/>
    <w:rsid w:val="00F30DAA"/>
    <w:rsid w:val="00F30EDC"/>
    <w:rsid w:val="00F3123C"/>
    <w:rsid w:val="00F31414"/>
    <w:rsid w:val="00F3146E"/>
    <w:rsid w:val="00F314B2"/>
    <w:rsid w:val="00F3158D"/>
    <w:rsid w:val="00F315A6"/>
    <w:rsid w:val="00F316EC"/>
    <w:rsid w:val="00F3189A"/>
    <w:rsid w:val="00F31B35"/>
    <w:rsid w:val="00F31B56"/>
    <w:rsid w:val="00F31C87"/>
    <w:rsid w:val="00F323A1"/>
    <w:rsid w:val="00F323B1"/>
    <w:rsid w:val="00F323E4"/>
    <w:rsid w:val="00F3261F"/>
    <w:rsid w:val="00F32A1B"/>
    <w:rsid w:val="00F32D58"/>
    <w:rsid w:val="00F3302E"/>
    <w:rsid w:val="00F3315C"/>
    <w:rsid w:val="00F3322B"/>
    <w:rsid w:val="00F332F5"/>
    <w:rsid w:val="00F3336A"/>
    <w:rsid w:val="00F333DD"/>
    <w:rsid w:val="00F3381F"/>
    <w:rsid w:val="00F33EA4"/>
    <w:rsid w:val="00F33FF2"/>
    <w:rsid w:val="00F342F5"/>
    <w:rsid w:val="00F3445B"/>
    <w:rsid w:val="00F3447F"/>
    <w:rsid w:val="00F3476D"/>
    <w:rsid w:val="00F349F1"/>
    <w:rsid w:val="00F34AF4"/>
    <w:rsid w:val="00F34B17"/>
    <w:rsid w:val="00F34B3D"/>
    <w:rsid w:val="00F34B47"/>
    <w:rsid w:val="00F34EC8"/>
    <w:rsid w:val="00F350AE"/>
    <w:rsid w:val="00F35143"/>
    <w:rsid w:val="00F35379"/>
    <w:rsid w:val="00F3567A"/>
    <w:rsid w:val="00F35B36"/>
    <w:rsid w:val="00F35B5F"/>
    <w:rsid w:val="00F35BA3"/>
    <w:rsid w:val="00F35C64"/>
    <w:rsid w:val="00F3602C"/>
    <w:rsid w:val="00F36289"/>
    <w:rsid w:val="00F36677"/>
    <w:rsid w:val="00F36AC8"/>
    <w:rsid w:val="00F36C40"/>
    <w:rsid w:val="00F36DDA"/>
    <w:rsid w:val="00F36E62"/>
    <w:rsid w:val="00F36EF2"/>
    <w:rsid w:val="00F370FD"/>
    <w:rsid w:val="00F374A6"/>
    <w:rsid w:val="00F375EF"/>
    <w:rsid w:val="00F376DC"/>
    <w:rsid w:val="00F37821"/>
    <w:rsid w:val="00F378DC"/>
    <w:rsid w:val="00F37C03"/>
    <w:rsid w:val="00F37C70"/>
    <w:rsid w:val="00F37C86"/>
    <w:rsid w:val="00F37DA9"/>
    <w:rsid w:val="00F4027E"/>
    <w:rsid w:val="00F40634"/>
    <w:rsid w:val="00F40958"/>
    <w:rsid w:val="00F40AA3"/>
    <w:rsid w:val="00F40AED"/>
    <w:rsid w:val="00F40BEB"/>
    <w:rsid w:val="00F40F93"/>
    <w:rsid w:val="00F411B3"/>
    <w:rsid w:val="00F41281"/>
    <w:rsid w:val="00F4158E"/>
    <w:rsid w:val="00F416C7"/>
    <w:rsid w:val="00F41721"/>
    <w:rsid w:val="00F418D1"/>
    <w:rsid w:val="00F419CF"/>
    <w:rsid w:val="00F41D01"/>
    <w:rsid w:val="00F41FA7"/>
    <w:rsid w:val="00F41FE2"/>
    <w:rsid w:val="00F42336"/>
    <w:rsid w:val="00F426C4"/>
    <w:rsid w:val="00F427A1"/>
    <w:rsid w:val="00F42852"/>
    <w:rsid w:val="00F42B02"/>
    <w:rsid w:val="00F42B3D"/>
    <w:rsid w:val="00F42CC9"/>
    <w:rsid w:val="00F42CF7"/>
    <w:rsid w:val="00F42D2B"/>
    <w:rsid w:val="00F42D99"/>
    <w:rsid w:val="00F42DEA"/>
    <w:rsid w:val="00F43028"/>
    <w:rsid w:val="00F4317E"/>
    <w:rsid w:val="00F435D3"/>
    <w:rsid w:val="00F4376D"/>
    <w:rsid w:val="00F43C22"/>
    <w:rsid w:val="00F43D1D"/>
    <w:rsid w:val="00F43D73"/>
    <w:rsid w:val="00F43F2C"/>
    <w:rsid w:val="00F440C4"/>
    <w:rsid w:val="00F44176"/>
    <w:rsid w:val="00F44390"/>
    <w:rsid w:val="00F4452B"/>
    <w:rsid w:val="00F44614"/>
    <w:rsid w:val="00F44680"/>
    <w:rsid w:val="00F4475C"/>
    <w:rsid w:val="00F4487B"/>
    <w:rsid w:val="00F44925"/>
    <w:rsid w:val="00F44C08"/>
    <w:rsid w:val="00F44D13"/>
    <w:rsid w:val="00F44F51"/>
    <w:rsid w:val="00F45357"/>
    <w:rsid w:val="00F45472"/>
    <w:rsid w:val="00F45806"/>
    <w:rsid w:val="00F45898"/>
    <w:rsid w:val="00F45E6E"/>
    <w:rsid w:val="00F46090"/>
    <w:rsid w:val="00F461E8"/>
    <w:rsid w:val="00F46278"/>
    <w:rsid w:val="00F467D9"/>
    <w:rsid w:val="00F468DB"/>
    <w:rsid w:val="00F46A58"/>
    <w:rsid w:val="00F46C97"/>
    <w:rsid w:val="00F47130"/>
    <w:rsid w:val="00F47178"/>
    <w:rsid w:val="00F47187"/>
    <w:rsid w:val="00F472B8"/>
    <w:rsid w:val="00F47533"/>
    <w:rsid w:val="00F476AF"/>
    <w:rsid w:val="00F47968"/>
    <w:rsid w:val="00F47A05"/>
    <w:rsid w:val="00F47A17"/>
    <w:rsid w:val="00F47B4F"/>
    <w:rsid w:val="00F47D53"/>
    <w:rsid w:val="00F47EE8"/>
    <w:rsid w:val="00F47F5B"/>
    <w:rsid w:val="00F47FC5"/>
    <w:rsid w:val="00F47FD8"/>
    <w:rsid w:val="00F50306"/>
    <w:rsid w:val="00F5041F"/>
    <w:rsid w:val="00F5084E"/>
    <w:rsid w:val="00F508A4"/>
    <w:rsid w:val="00F50C15"/>
    <w:rsid w:val="00F50C1D"/>
    <w:rsid w:val="00F50CA9"/>
    <w:rsid w:val="00F50F48"/>
    <w:rsid w:val="00F510A6"/>
    <w:rsid w:val="00F512DE"/>
    <w:rsid w:val="00F514D8"/>
    <w:rsid w:val="00F51665"/>
    <w:rsid w:val="00F5180E"/>
    <w:rsid w:val="00F5192E"/>
    <w:rsid w:val="00F51A5E"/>
    <w:rsid w:val="00F51BD5"/>
    <w:rsid w:val="00F51BE9"/>
    <w:rsid w:val="00F51C3D"/>
    <w:rsid w:val="00F51CFB"/>
    <w:rsid w:val="00F51F48"/>
    <w:rsid w:val="00F522EF"/>
    <w:rsid w:val="00F5230B"/>
    <w:rsid w:val="00F5233E"/>
    <w:rsid w:val="00F52364"/>
    <w:rsid w:val="00F52460"/>
    <w:rsid w:val="00F52772"/>
    <w:rsid w:val="00F52BC7"/>
    <w:rsid w:val="00F530B4"/>
    <w:rsid w:val="00F532B4"/>
    <w:rsid w:val="00F533D1"/>
    <w:rsid w:val="00F537AC"/>
    <w:rsid w:val="00F53948"/>
    <w:rsid w:val="00F53965"/>
    <w:rsid w:val="00F53BD5"/>
    <w:rsid w:val="00F53C3D"/>
    <w:rsid w:val="00F5414E"/>
    <w:rsid w:val="00F548BC"/>
    <w:rsid w:val="00F54976"/>
    <w:rsid w:val="00F54D74"/>
    <w:rsid w:val="00F54F17"/>
    <w:rsid w:val="00F5507C"/>
    <w:rsid w:val="00F55126"/>
    <w:rsid w:val="00F554C3"/>
    <w:rsid w:val="00F554DA"/>
    <w:rsid w:val="00F5551C"/>
    <w:rsid w:val="00F555BE"/>
    <w:rsid w:val="00F558F1"/>
    <w:rsid w:val="00F55C8D"/>
    <w:rsid w:val="00F55E21"/>
    <w:rsid w:val="00F561B5"/>
    <w:rsid w:val="00F561D9"/>
    <w:rsid w:val="00F563A3"/>
    <w:rsid w:val="00F565CE"/>
    <w:rsid w:val="00F5682E"/>
    <w:rsid w:val="00F56BC3"/>
    <w:rsid w:val="00F56CE1"/>
    <w:rsid w:val="00F56EF5"/>
    <w:rsid w:val="00F57012"/>
    <w:rsid w:val="00F57150"/>
    <w:rsid w:val="00F5715A"/>
    <w:rsid w:val="00F573FA"/>
    <w:rsid w:val="00F57707"/>
    <w:rsid w:val="00F57724"/>
    <w:rsid w:val="00F57745"/>
    <w:rsid w:val="00F57957"/>
    <w:rsid w:val="00F57993"/>
    <w:rsid w:val="00F57BFB"/>
    <w:rsid w:val="00F57CF1"/>
    <w:rsid w:val="00F57E08"/>
    <w:rsid w:val="00F602AC"/>
    <w:rsid w:val="00F602D8"/>
    <w:rsid w:val="00F60308"/>
    <w:rsid w:val="00F603C3"/>
    <w:rsid w:val="00F60977"/>
    <w:rsid w:val="00F60AD2"/>
    <w:rsid w:val="00F60B74"/>
    <w:rsid w:val="00F60D58"/>
    <w:rsid w:val="00F60EC3"/>
    <w:rsid w:val="00F60ED7"/>
    <w:rsid w:val="00F611F6"/>
    <w:rsid w:val="00F61267"/>
    <w:rsid w:val="00F613E9"/>
    <w:rsid w:val="00F619CC"/>
    <w:rsid w:val="00F61A8B"/>
    <w:rsid w:val="00F61E8C"/>
    <w:rsid w:val="00F61FFB"/>
    <w:rsid w:val="00F62270"/>
    <w:rsid w:val="00F6240A"/>
    <w:rsid w:val="00F62998"/>
    <w:rsid w:val="00F629CC"/>
    <w:rsid w:val="00F62E30"/>
    <w:rsid w:val="00F63221"/>
    <w:rsid w:val="00F632A9"/>
    <w:rsid w:val="00F63461"/>
    <w:rsid w:val="00F634BF"/>
    <w:rsid w:val="00F6351F"/>
    <w:rsid w:val="00F6360F"/>
    <w:rsid w:val="00F63616"/>
    <w:rsid w:val="00F63826"/>
    <w:rsid w:val="00F6383B"/>
    <w:rsid w:val="00F638A7"/>
    <w:rsid w:val="00F63958"/>
    <w:rsid w:val="00F640BD"/>
    <w:rsid w:val="00F64426"/>
    <w:rsid w:val="00F644B3"/>
    <w:rsid w:val="00F644FB"/>
    <w:rsid w:val="00F64623"/>
    <w:rsid w:val="00F64733"/>
    <w:rsid w:val="00F64748"/>
    <w:rsid w:val="00F647ED"/>
    <w:rsid w:val="00F649BA"/>
    <w:rsid w:val="00F649CB"/>
    <w:rsid w:val="00F64A45"/>
    <w:rsid w:val="00F64A9A"/>
    <w:rsid w:val="00F64DA4"/>
    <w:rsid w:val="00F65014"/>
    <w:rsid w:val="00F65092"/>
    <w:rsid w:val="00F654A2"/>
    <w:rsid w:val="00F6589F"/>
    <w:rsid w:val="00F65989"/>
    <w:rsid w:val="00F65FAD"/>
    <w:rsid w:val="00F6605C"/>
    <w:rsid w:val="00F6668A"/>
    <w:rsid w:val="00F66744"/>
    <w:rsid w:val="00F66817"/>
    <w:rsid w:val="00F66855"/>
    <w:rsid w:val="00F66B8A"/>
    <w:rsid w:val="00F66EDA"/>
    <w:rsid w:val="00F674A5"/>
    <w:rsid w:val="00F674A6"/>
    <w:rsid w:val="00F67871"/>
    <w:rsid w:val="00F67A66"/>
    <w:rsid w:val="00F700AA"/>
    <w:rsid w:val="00F70108"/>
    <w:rsid w:val="00F70160"/>
    <w:rsid w:val="00F701B8"/>
    <w:rsid w:val="00F704B5"/>
    <w:rsid w:val="00F70554"/>
    <w:rsid w:val="00F70741"/>
    <w:rsid w:val="00F70A3D"/>
    <w:rsid w:val="00F70F85"/>
    <w:rsid w:val="00F712AF"/>
    <w:rsid w:val="00F7136E"/>
    <w:rsid w:val="00F71643"/>
    <w:rsid w:val="00F716DC"/>
    <w:rsid w:val="00F718F4"/>
    <w:rsid w:val="00F71DB3"/>
    <w:rsid w:val="00F7231B"/>
    <w:rsid w:val="00F7270F"/>
    <w:rsid w:val="00F72BE4"/>
    <w:rsid w:val="00F72E6B"/>
    <w:rsid w:val="00F72E77"/>
    <w:rsid w:val="00F72FD9"/>
    <w:rsid w:val="00F7335A"/>
    <w:rsid w:val="00F7350B"/>
    <w:rsid w:val="00F73531"/>
    <w:rsid w:val="00F735BF"/>
    <w:rsid w:val="00F736A0"/>
    <w:rsid w:val="00F73D8F"/>
    <w:rsid w:val="00F73F8C"/>
    <w:rsid w:val="00F7443D"/>
    <w:rsid w:val="00F744B8"/>
    <w:rsid w:val="00F74EDC"/>
    <w:rsid w:val="00F7518E"/>
    <w:rsid w:val="00F7519C"/>
    <w:rsid w:val="00F7548B"/>
    <w:rsid w:val="00F7548C"/>
    <w:rsid w:val="00F754DA"/>
    <w:rsid w:val="00F75BB4"/>
    <w:rsid w:val="00F75E62"/>
    <w:rsid w:val="00F76156"/>
    <w:rsid w:val="00F761E9"/>
    <w:rsid w:val="00F7640B"/>
    <w:rsid w:val="00F764EF"/>
    <w:rsid w:val="00F766A4"/>
    <w:rsid w:val="00F76855"/>
    <w:rsid w:val="00F76915"/>
    <w:rsid w:val="00F76F8B"/>
    <w:rsid w:val="00F77379"/>
    <w:rsid w:val="00F774A4"/>
    <w:rsid w:val="00F7763D"/>
    <w:rsid w:val="00F77764"/>
    <w:rsid w:val="00F77793"/>
    <w:rsid w:val="00F777BB"/>
    <w:rsid w:val="00F77967"/>
    <w:rsid w:val="00F77A92"/>
    <w:rsid w:val="00F77DCF"/>
    <w:rsid w:val="00F77E15"/>
    <w:rsid w:val="00F80003"/>
    <w:rsid w:val="00F800A9"/>
    <w:rsid w:val="00F803EE"/>
    <w:rsid w:val="00F80800"/>
    <w:rsid w:val="00F80D1D"/>
    <w:rsid w:val="00F80F96"/>
    <w:rsid w:val="00F81180"/>
    <w:rsid w:val="00F811C8"/>
    <w:rsid w:val="00F815CE"/>
    <w:rsid w:val="00F817D5"/>
    <w:rsid w:val="00F81A7D"/>
    <w:rsid w:val="00F81A8F"/>
    <w:rsid w:val="00F81F4F"/>
    <w:rsid w:val="00F81FFA"/>
    <w:rsid w:val="00F82225"/>
    <w:rsid w:val="00F8251F"/>
    <w:rsid w:val="00F825BF"/>
    <w:rsid w:val="00F825FE"/>
    <w:rsid w:val="00F82B49"/>
    <w:rsid w:val="00F82EFD"/>
    <w:rsid w:val="00F82F38"/>
    <w:rsid w:val="00F83009"/>
    <w:rsid w:val="00F830FF"/>
    <w:rsid w:val="00F83486"/>
    <w:rsid w:val="00F83627"/>
    <w:rsid w:val="00F8363D"/>
    <w:rsid w:val="00F8366D"/>
    <w:rsid w:val="00F836C0"/>
    <w:rsid w:val="00F837EA"/>
    <w:rsid w:val="00F838F1"/>
    <w:rsid w:val="00F83A00"/>
    <w:rsid w:val="00F83B40"/>
    <w:rsid w:val="00F83BFC"/>
    <w:rsid w:val="00F83E7C"/>
    <w:rsid w:val="00F8407B"/>
    <w:rsid w:val="00F84149"/>
    <w:rsid w:val="00F8457C"/>
    <w:rsid w:val="00F84673"/>
    <w:rsid w:val="00F84722"/>
    <w:rsid w:val="00F84952"/>
    <w:rsid w:val="00F8520A"/>
    <w:rsid w:val="00F852A2"/>
    <w:rsid w:val="00F8579B"/>
    <w:rsid w:val="00F85A3F"/>
    <w:rsid w:val="00F85C44"/>
    <w:rsid w:val="00F85D94"/>
    <w:rsid w:val="00F85F58"/>
    <w:rsid w:val="00F86288"/>
    <w:rsid w:val="00F863DD"/>
    <w:rsid w:val="00F86A7D"/>
    <w:rsid w:val="00F86C65"/>
    <w:rsid w:val="00F87018"/>
    <w:rsid w:val="00F8712E"/>
    <w:rsid w:val="00F8713F"/>
    <w:rsid w:val="00F872A3"/>
    <w:rsid w:val="00F87405"/>
    <w:rsid w:val="00F874A9"/>
    <w:rsid w:val="00F875C2"/>
    <w:rsid w:val="00F877E2"/>
    <w:rsid w:val="00F87880"/>
    <w:rsid w:val="00F87A23"/>
    <w:rsid w:val="00F87B5E"/>
    <w:rsid w:val="00F87ED1"/>
    <w:rsid w:val="00F87ED7"/>
    <w:rsid w:val="00F87FE8"/>
    <w:rsid w:val="00F90069"/>
    <w:rsid w:val="00F90280"/>
    <w:rsid w:val="00F9032B"/>
    <w:rsid w:val="00F904AE"/>
    <w:rsid w:val="00F904FE"/>
    <w:rsid w:val="00F906B9"/>
    <w:rsid w:val="00F90A4D"/>
    <w:rsid w:val="00F90A76"/>
    <w:rsid w:val="00F90E00"/>
    <w:rsid w:val="00F91013"/>
    <w:rsid w:val="00F910B1"/>
    <w:rsid w:val="00F91109"/>
    <w:rsid w:val="00F91140"/>
    <w:rsid w:val="00F9127B"/>
    <w:rsid w:val="00F914A9"/>
    <w:rsid w:val="00F91613"/>
    <w:rsid w:val="00F91632"/>
    <w:rsid w:val="00F918C9"/>
    <w:rsid w:val="00F91E58"/>
    <w:rsid w:val="00F9200C"/>
    <w:rsid w:val="00F9220A"/>
    <w:rsid w:val="00F9225E"/>
    <w:rsid w:val="00F922ED"/>
    <w:rsid w:val="00F925AC"/>
    <w:rsid w:val="00F926BB"/>
    <w:rsid w:val="00F927ED"/>
    <w:rsid w:val="00F9281D"/>
    <w:rsid w:val="00F92BAB"/>
    <w:rsid w:val="00F92CE2"/>
    <w:rsid w:val="00F92F64"/>
    <w:rsid w:val="00F93D2E"/>
    <w:rsid w:val="00F93E9E"/>
    <w:rsid w:val="00F9403B"/>
    <w:rsid w:val="00F942E2"/>
    <w:rsid w:val="00F9434D"/>
    <w:rsid w:val="00F943E0"/>
    <w:rsid w:val="00F9471B"/>
    <w:rsid w:val="00F94907"/>
    <w:rsid w:val="00F94A1D"/>
    <w:rsid w:val="00F94B56"/>
    <w:rsid w:val="00F94D24"/>
    <w:rsid w:val="00F94F0C"/>
    <w:rsid w:val="00F94F52"/>
    <w:rsid w:val="00F94F9A"/>
    <w:rsid w:val="00F95514"/>
    <w:rsid w:val="00F95A81"/>
    <w:rsid w:val="00F95C57"/>
    <w:rsid w:val="00F9617F"/>
    <w:rsid w:val="00F9626F"/>
    <w:rsid w:val="00F96856"/>
    <w:rsid w:val="00F96938"/>
    <w:rsid w:val="00F9698D"/>
    <w:rsid w:val="00F96C04"/>
    <w:rsid w:val="00F975AF"/>
    <w:rsid w:val="00F977BD"/>
    <w:rsid w:val="00F97A42"/>
    <w:rsid w:val="00F97AC7"/>
    <w:rsid w:val="00F97C8C"/>
    <w:rsid w:val="00F97FA3"/>
    <w:rsid w:val="00FA000E"/>
    <w:rsid w:val="00FA0066"/>
    <w:rsid w:val="00FA0145"/>
    <w:rsid w:val="00FA02C1"/>
    <w:rsid w:val="00FA04C7"/>
    <w:rsid w:val="00FA0920"/>
    <w:rsid w:val="00FA0B2D"/>
    <w:rsid w:val="00FA0D98"/>
    <w:rsid w:val="00FA0DCB"/>
    <w:rsid w:val="00FA0EA9"/>
    <w:rsid w:val="00FA1592"/>
    <w:rsid w:val="00FA15AF"/>
    <w:rsid w:val="00FA1829"/>
    <w:rsid w:val="00FA1AC1"/>
    <w:rsid w:val="00FA1D3C"/>
    <w:rsid w:val="00FA1E4D"/>
    <w:rsid w:val="00FA2000"/>
    <w:rsid w:val="00FA21DF"/>
    <w:rsid w:val="00FA25C0"/>
    <w:rsid w:val="00FA25DE"/>
    <w:rsid w:val="00FA27AE"/>
    <w:rsid w:val="00FA2827"/>
    <w:rsid w:val="00FA2870"/>
    <w:rsid w:val="00FA2959"/>
    <w:rsid w:val="00FA2AAE"/>
    <w:rsid w:val="00FA2B21"/>
    <w:rsid w:val="00FA2B54"/>
    <w:rsid w:val="00FA30E7"/>
    <w:rsid w:val="00FA38C3"/>
    <w:rsid w:val="00FA38D0"/>
    <w:rsid w:val="00FA39EE"/>
    <w:rsid w:val="00FA3CFB"/>
    <w:rsid w:val="00FA3DE0"/>
    <w:rsid w:val="00FA3E01"/>
    <w:rsid w:val="00FA3F33"/>
    <w:rsid w:val="00FA3F47"/>
    <w:rsid w:val="00FA415E"/>
    <w:rsid w:val="00FA417A"/>
    <w:rsid w:val="00FA42EC"/>
    <w:rsid w:val="00FA44BE"/>
    <w:rsid w:val="00FA476D"/>
    <w:rsid w:val="00FA4775"/>
    <w:rsid w:val="00FA4906"/>
    <w:rsid w:val="00FA4A31"/>
    <w:rsid w:val="00FA4E89"/>
    <w:rsid w:val="00FA54DC"/>
    <w:rsid w:val="00FA5537"/>
    <w:rsid w:val="00FA5807"/>
    <w:rsid w:val="00FA585B"/>
    <w:rsid w:val="00FA586B"/>
    <w:rsid w:val="00FA5B24"/>
    <w:rsid w:val="00FA5D16"/>
    <w:rsid w:val="00FA5DD4"/>
    <w:rsid w:val="00FA5ED5"/>
    <w:rsid w:val="00FA5F0C"/>
    <w:rsid w:val="00FA607C"/>
    <w:rsid w:val="00FA61A2"/>
    <w:rsid w:val="00FA6293"/>
    <w:rsid w:val="00FA6718"/>
    <w:rsid w:val="00FA68F1"/>
    <w:rsid w:val="00FA6998"/>
    <w:rsid w:val="00FA6A97"/>
    <w:rsid w:val="00FA6FEA"/>
    <w:rsid w:val="00FA7085"/>
    <w:rsid w:val="00FA7143"/>
    <w:rsid w:val="00FA7191"/>
    <w:rsid w:val="00FA7250"/>
    <w:rsid w:val="00FA743A"/>
    <w:rsid w:val="00FA7563"/>
    <w:rsid w:val="00FA76AC"/>
    <w:rsid w:val="00FA78FD"/>
    <w:rsid w:val="00FA7BA3"/>
    <w:rsid w:val="00FA7CBF"/>
    <w:rsid w:val="00FA7FF6"/>
    <w:rsid w:val="00FB005C"/>
    <w:rsid w:val="00FB008C"/>
    <w:rsid w:val="00FB009F"/>
    <w:rsid w:val="00FB0295"/>
    <w:rsid w:val="00FB050F"/>
    <w:rsid w:val="00FB05B2"/>
    <w:rsid w:val="00FB05D8"/>
    <w:rsid w:val="00FB0625"/>
    <w:rsid w:val="00FB07AB"/>
    <w:rsid w:val="00FB0818"/>
    <w:rsid w:val="00FB08D1"/>
    <w:rsid w:val="00FB09CB"/>
    <w:rsid w:val="00FB0E2B"/>
    <w:rsid w:val="00FB124B"/>
    <w:rsid w:val="00FB1A12"/>
    <w:rsid w:val="00FB1A94"/>
    <w:rsid w:val="00FB1B2D"/>
    <w:rsid w:val="00FB1B90"/>
    <w:rsid w:val="00FB1E8C"/>
    <w:rsid w:val="00FB1F8F"/>
    <w:rsid w:val="00FB264B"/>
    <w:rsid w:val="00FB2766"/>
    <w:rsid w:val="00FB276B"/>
    <w:rsid w:val="00FB2AC0"/>
    <w:rsid w:val="00FB2CCE"/>
    <w:rsid w:val="00FB2DBD"/>
    <w:rsid w:val="00FB2E4B"/>
    <w:rsid w:val="00FB35EF"/>
    <w:rsid w:val="00FB375C"/>
    <w:rsid w:val="00FB39ED"/>
    <w:rsid w:val="00FB3AC0"/>
    <w:rsid w:val="00FB3B5E"/>
    <w:rsid w:val="00FB3C92"/>
    <w:rsid w:val="00FB3D1B"/>
    <w:rsid w:val="00FB3D3A"/>
    <w:rsid w:val="00FB40D6"/>
    <w:rsid w:val="00FB41D8"/>
    <w:rsid w:val="00FB424E"/>
    <w:rsid w:val="00FB42FC"/>
    <w:rsid w:val="00FB4398"/>
    <w:rsid w:val="00FB443A"/>
    <w:rsid w:val="00FB45DB"/>
    <w:rsid w:val="00FB496B"/>
    <w:rsid w:val="00FB4A06"/>
    <w:rsid w:val="00FB4A28"/>
    <w:rsid w:val="00FB4A7B"/>
    <w:rsid w:val="00FB4CDD"/>
    <w:rsid w:val="00FB50D1"/>
    <w:rsid w:val="00FB510C"/>
    <w:rsid w:val="00FB5194"/>
    <w:rsid w:val="00FB51C4"/>
    <w:rsid w:val="00FB5206"/>
    <w:rsid w:val="00FB5982"/>
    <w:rsid w:val="00FB5CD2"/>
    <w:rsid w:val="00FB5F0B"/>
    <w:rsid w:val="00FB608D"/>
    <w:rsid w:val="00FB6792"/>
    <w:rsid w:val="00FB6851"/>
    <w:rsid w:val="00FB6992"/>
    <w:rsid w:val="00FB6B67"/>
    <w:rsid w:val="00FB6B6E"/>
    <w:rsid w:val="00FB6C8B"/>
    <w:rsid w:val="00FB6CB9"/>
    <w:rsid w:val="00FB6EDA"/>
    <w:rsid w:val="00FB705A"/>
    <w:rsid w:val="00FB7301"/>
    <w:rsid w:val="00FB7425"/>
    <w:rsid w:val="00FB75BF"/>
    <w:rsid w:val="00FB773C"/>
    <w:rsid w:val="00FB77CF"/>
    <w:rsid w:val="00FB7866"/>
    <w:rsid w:val="00FB7A5E"/>
    <w:rsid w:val="00FB7C64"/>
    <w:rsid w:val="00FB7FBD"/>
    <w:rsid w:val="00FB7FBE"/>
    <w:rsid w:val="00FC0235"/>
    <w:rsid w:val="00FC0368"/>
    <w:rsid w:val="00FC0785"/>
    <w:rsid w:val="00FC07BD"/>
    <w:rsid w:val="00FC0811"/>
    <w:rsid w:val="00FC0C30"/>
    <w:rsid w:val="00FC0D22"/>
    <w:rsid w:val="00FC0F61"/>
    <w:rsid w:val="00FC117D"/>
    <w:rsid w:val="00FC126B"/>
    <w:rsid w:val="00FC131A"/>
    <w:rsid w:val="00FC1347"/>
    <w:rsid w:val="00FC136A"/>
    <w:rsid w:val="00FC1515"/>
    <w:rsid w:val="00FC15FE"/>
    <w:rsid w:val="00FC168A"/>
    <w:rsid w:val="00FC16FB"/>
    <w:rsid w:val="00FC1BB2"/>
    <w:rsid w:val="00FC1D46"/>
    <w:rsid w:val="00FC22D1"/>
    <w:rsid w:val="00FC2800"/>
    <w:rsid w:val="00FC2AD8"/>
    <w:rsid w:val="00FC2B7E"/>
    <w:rsid w:val="00FC2B85"/>
    <w:rsid w:val="00FC2E08"/>
    <w:rsid w:val="00FC2EA2"/>
    <w:rsid w:val="00FC2F41"/>
    <w:rsid w:val="00FC3160"/>
    <w:rsid w:val="00FC3343"/>
    <w:rsid w:val="00FC337E"/>
    <w:rsid w:val="00FC33F9"/>
    <w:rsid w:val="00FC3619"/>
    <w:rsid w:val="00FC3698"/>
    <w:rsid w:val="00FC36D7"/>
    <w:rsid w:val="00FC3781"/>
    <w:rsid w:val="00FC3B01"/>
    <w:rsid w:val="00FC3B7B"/>
    <w:rsid w:val="00FC3CA5"/>
    <w:rsid w:val="00FC3E1E"/>
    <w:rsid w:val="00FC4047"/>
    <w:rsid w:val="00FC423B"/>
    <w:rsid w:val="00FC4255"/>
    <w:rsid w:val="00FC4912"/>
    <w:rsid w:val="00FC4B37"/>
    <w:rsid w:val="00FC4C8D"/>
    <w:rsid w:val="00FC5009"/>
    <w:rsid w:val="00FC50AB"/>
    <w:rsid w:val="00FC527B"/>
    <w:rsid w:val="00FC5679"/>
    <w:rsid w:val="00FC589B"/>
    <w:rsid w:val="00FC58DE"/>
    <w:rsid w:val="00FC58F4"/>
    <w:rsid w:val="00FC5DB9"/>
    <w:rsid w:val="00FC5E13"/>
    <w:rsid w:val="00FC5E7E"/>
    <w:rsid w:val="00FC605E"/>
    <w:rsid w:val="00FC6094"/>
    <w:rsid w:val="00FC6398"/>
    <w:rsid w:val="00FC64F3"/>
    <w:rsid w:val="00FC68A5"/>
    <w:rsid w:val="00FC6C20"/>
    <w:rsid w:val="00FC6C51"/>
    <w:rsid w:val="00FC6C6F"/>
    <w:rsid w:val="00FC6E19"/>
    <w:rsid w:val="00FC70B0"/>
    <w:rsid w:val="00FC77C0"/>
    <w:rsid w:val="00FC7830"/>
    <w:rsid w:val="00FC794D"/>
    <w:rsid w:val="00FC7956"/>
    <w:rsid w:val="00FC7C53"/>
    <w:rsid w:val="00FD0027"/>
    <w:rsid w:val="00FD057A"/>
    <w:rsid w:val="00FD0859"/>
    <w:rsid w:val="00FD094D"/>
    <w:rsid w:val="00FD0ADB"/>
    <w:rsid w:val="00FD0AFE"/>
    <w:rsid w:val="00FD0C9E"/>
    <w:rsid w:val="00FD0E0F"/>
    <w:rsid w:val="00FD0FC7"/>
    <w:rsid w:val="00FD1265"/>
    <w:rsid w:val="00FD1328"/>
    <w:rsid w:val="00FD1367"/>
    <w:rsid w:val="00FD15B5"/>
    <w:rsid w:val="00FD16DB"/>
    <w:rsid w:val="00FD1B02"/>
    <w:rsid w:val="00FD1DF4"/>
    <w:rsid w:val="00FD1E33"/>
    <w:rsid w:val="00FD1E8A"/>
    <w:rsid w:val="00FD1FD5"/>
    <w:rsid w:val="00FD2249"/>
    <w:rsid w:val="00FD264D"/>
    <w:rsid w:val="00FD26AB"/>
    <w:rsid w:val="00FD27AB"/>
    <w:rsid w:val="00FD2D76"/>
    <w:rsid w:val="00FD2F93"/>
    <w:rsid w:val="00FD30F8"/>
    <w:rsid w:val="00FD3378"/>
    <w:rsid w:val="00FD3436"/>
    <w:rsid w:val="00FD348A"/>
    <w:rsid w:val="00FD36B6"/>
    <w:rsid w:val="00FD38C4"/>
    <w:rsid w:val="00FD3C1D"/>
    <w:rsid w:val="00FD3C20"/>
    <w:rsid w:val="00FD3C5D"/>
    <w:rsid w:val="00FD3D19"/>
    <w:rsid w:val="00FD3F9E"/>
    <w:rsid w:val="00FD421E"/>
    <w:rsid w:val="00FD424A"/>
    <w:rsid w:val="00FD425C"/>
    <w:rsid w:val="00FD429D"/>
    <w:rsid w:val="00FD4329"/>
    <w:rsid w:val="00FD45AE"/>
    <w:rsid w:val="00FD45D5"/>
    <w:rsid w:val="00FD4632"/>
    <w:rsid w:val="00FD47E8"/>
    <w:rsid w:val="00FD48B3"/>
    <w:rsid w:val="00FD4B07"/>
    <w:rsid w:val="00FD4E46"/>
    <w:rsid w:val="00FD54B2"/>
    <w:rsid w:val="00FD55AE"/>
    <w:rsid w:val="00FD564B"/>
    <w:rsid w:val="00FD57B2"/>
    <w:rsid w:val="00FD5869"/>
    <w:rsid w:val="00FD5C4F"/>
    <w:rsid w:val="00FD5DC8"/>
    <w:rsid w:val="00FD5F60"/>
    <w:rsid w:val="00FD6059"/>
    <w:rsid w:val="00FD659F"/>
    <w:rsid w:val="00FD65DB"/>
    <w:rsid w:val="00FD6672"/>
    <w:rsid w:val="00FD66DC"/>
    <w:rsid w:val="00FD69CA"/>
    <w:rsid w:val="00FD6A56"/>
    <w:rsid w:val="00FD6A5A"/>
    <w:rsid w:val="00FD6ABB"/>
    <w:rsid w:val="00FD6B4D"/>
    <w:rsid w:val="00FD6F08"/>
    <w:rsid w:val="00FD70ED"/>
    <w:rsid w:val="00FD713A"/>
    <w:rsid w:val="00FD73A0"/>
    <w:rsid w:val="00FD74C7"/>
    <w:rsid w:val="00FD780A"/>
    <w:rsid w:val="00FD790A"/>
    <w:rsid w:val="00FD7AE3"/>
    <w:rsid w:val="00FE0100"/>
    <w:rsid w:val="00FE03DE"/>
    <w:rsid w:val="00FE04D9"/>
    <w:rsid w:val="00FE068E"/>
    <w:rsid w:val="00FE0764"/>
    <w:rsid w:val="00FE09C6"/>
    <w:rsid w:val="00FE0AFF"/>
    <w:rsid w:val="00FE0B79"/>
    <w:rsid w:val="00FE0B98"/>
    <w:rsid w:val="00FE11BC"/>
    <w:rsid w:val="00FE14F2"/>
    <w:rsid w:val="00FE14FE"/>
    <w:rsid w:val="00FE1554"/>
    <w:rsid w:val="00FE165D"/>
    <w:rsid w:val="00FE1BA2"/>
    <w:rsid w:val="00FE1BB8"/>
    <w:rsid w:val="00FE1D5B"/>
    <w:rsid w:val="00FE1DD9"/>
    <w:rsid w:val="00FE1E65"/>
    <w:rsid w:val="00FE1F2D"/>
    <w:rsid w:val="00FE1FAE"/>
    <w:rsid w:val="00FE2116"/>
    <w:rsid w:val="00FE24EB"/>
    <w:rsid w:val="00FE27FE"/>
    <w:rsid w:val="00FE2842"/>
    <w:rsid w:val="00FE287D"/>
    <w:rsid w:val="00FE2AFD"/>
    <w:rsid w:val="00FE2B20"/>
    <w:rsid w:val="00FE2EF2"/>
    <w:rsid w:val="00FE3514"/>
    <w:rsid w:val="00FE37CC"/>
    <w:rsid w:val="00FE38E7"/>
    <w:rsid w:val="00FE38F9"/>
    <w:rsid w:val="00FE39E3"/>
    <w:rsid w:val="00FE3BCA"/>
    <w:rsid w:val="00FE3C6A"/>
    <w:rsid w:val="00FE3CB2"/>
    <w:rsid w:val="00FE3CE9"/>
    <w:rsid w:val="00FE3DE0"/>
    <w:rsid w:val="00FE3E42"/>
    <w:rsid w:val="00FE3F09"/>
    <w:rsid w:val="00FE4035"/>
    <w:rsid w:val="00FE40AE"/>
    <w:rsid w:val="00FE465A"/>
    <w:rsid w:val="00FE4813"/>
    <w:rsid w:val="00FE49A9"/>
    <w:rsid w:val="00FE4A49"/>
    <w:rsid w:val="00FE4B86"/>
    <w:rsid w:val="00FE4C10"/>
    <w:rsid w:val="00FE4CD7"/>
    <w:rsid w:val="00FE4EB2"/>
    <w:rsid w:val="00FE4EBF"/>
    <w:rsid w:val="00FE5132"/>
    <w:rsid w:val="00FE52BA"/>
    <w:rsid w:val="00FE582B"/>
    <w:rsid w:val="00FE58A8"/>
    <w:rsid w:val="00FE596F"/>
    <w:rsid w:val="00FE5ADC"/>
    <w:rsid w:val="00FE5B66"/>
    <w:rsid w:val="00FE6018"/>
    <w:rsid w:val="00FE6040"/>
    <w:rsid w:val="00FE60B4"/>
    <w:rsid w:val="00FE6487"/>
    <w:rsid w:val="00FE66C9"/>
    <w:rsid w:val="00FE6C54"/>
    <w:rsid w:val="00FE6CA7"/>
    <w:rsid w:val="00FE6D4F"/>
    <w:rsid w:val="00FE6EA3"/>
    <w:rsid w:val="00FE6EC9"/>
    <w:rsid w:val="00FE7241"/>
    <w:rsid w:val="00FE7412"/>
    <w:rsid w:val="00FE744D"/>
    <w:rsid w:val="00FE74B9"/>
    <w:rsid w:val="00FE75A7"/>
    <w:rsid w:val="00FE7899"/>
    <w:rsid w:val="00FE7A9F"/>
    <w:rsid w:val="00FE7ABA"/>
    <w:rsid w:val="00FE7BA0"/>
    <w:rsid w:val="00FE7C0C"/>
    <w:rsid w:val="00FE7D0D"/>
    <w:rsid w:val="00FE7DA4"/>
    <w:rsid w:val="00FE7E1D"/>
    <w:rsid w:val="00FE7ECE"/>
    <w:rsid w:val="00FF0377"/>
    <w:rsid w:val="00FF07E1"/>
    <w:rsid w:val="00FF084A"/>
    <w:rsid w:val="00FF090D"/>
    <w:rsid w:val="00FF0A18"/>
    <w:rsid w:val="00FF0A2F"/>
    <w:rsid w:val="00FF0AE0"/>
    <w:rsid w:val="00FF0BB7"/>
    <w:rsid w:val="00FF0C6E"/>
    <w:rsid w:val="00FF0CBE"/>
    <w:rsid w:val="00FF0E42"/>
    <w:rsid w:val="00FF0F0C"/>
    <w:rsid w:val="00FF1171"/>
    <w:rsid w:val="00FF1328"/>
    <w:rsid w:val="00FF1406"/>
    <w:rsid w:val="00FF14B2"/>
    <w:rsid w:val="00FF14D7"/>
    <w:rsid w:val="00FF17A9"/>
    <w:rsid w:val="00FF1B95"/>
    <w:rsid w:val="00FF1D18"/>
    <w:rsid w:val="00FF1D56"/>
    <w:rsid w:val="00FF1EA1"/>
    <w:rsid w:val="00FF1EE9"/>
    <w:rsid w:val="00FF1F4A"/>
    <w:rsid w:val="00FF223D"/>
    <w:rsid w:val="00FF2292"/>
    <w:rsid w:val="00FF2388"/>
    <w:rsid w:val="00FF23A6"/>
    <w:rsid w:val="00FF24DF"/>
    <w:rsid w:val="00FF2536"/>
    <w:rsid w:val="00FF2628"/>
    <w:rsid w:val="00FF2AA8"/>
    <w:rsid w:val="00FF2CFE"/>
    <w:rsid w:val="00FF2FB3"/>
    <w:rsid w:val="00FF305C"/>
    <w:rsid w:val="00FF3674"/>
    <w:rsid w:val="00FF37C7"/>
    <w:rsid w:val="00FF3A49"/>
    <w:rsid w:val="00FF3B9D"/>
    <w:rsid w:val="00FF3BDA"/>
    <w:rsid w:val="00FF3D67"/>
    <w:rsid w:val="00FF3DA0"/>
    <w:rsid w:val="00FF4138"/>
    <w:rsid w:val="00FF42BC"/>
    <w:rsid w:val="00FF444A"/>
    <w:rsid w:val="00FF473E"/>
    <w:rsid w:val="00FF4756"/>
    <w:rsid w:val="00FF47E1"/>
    <w:rsid w:val="00FF4A71"/>
    <w:rsid w:val="00FF4B5B"/>
    <w:rsid w:val="00FF4E8A"/>
    <w:rsid w:val="00FF4E97"/>
    <w:rsid w:val="00FF4FA0"/>
    <w:rsid w:val="00FF5120"/>
    <w:rsid w:val="00FF5281"/>
    <w:rsid w:val="00FF61A8"/>
    <w:rsid w:val="00FF65AE"/>
    <w:rsid w:val="00FF6CCB"/>
    <w:rsid w:val="00FF71BE"/>
    <w:rsid w:val="00FF7466"/>
    <w:rsid w:val="00FF748B"/>
    <w:rsid w:val="00FF74FB"/>
    <w:rsid w:val="00FF75A5"/>
    <w:rsid w:val="00FF7716"/>
    <w:rsid w:val="00FF7762"/>
    <w:rsid w:val="00FF776E"/>
    <w:rsid w:val="00FF78DE"/>
    <w:rsid w:val="00FF7A4F"/>
    <w:rsid w:val="00FF7A8C"/>
    <w:rsid w:val="00FF7BFD"/>
    <w:rsid w:val="00FF7F9F"/>
    <w:rsid w:val="02609AD7"/>
    <w:rsid w:val="039024BD"/>
    <w:rsid w:val="04222B7F"/>
    <w:rsid w:val="044700B3"/>
    <w:rsid w:val="0454A572"/>
    <w:rsid w:val="04672E10"/>
    <w:rsid w:val="0E9F2F53"/>
    <w:rsid w:val="0EA44DD2"/>
    <w:rsid w:val="0F6198F9"/>
    <w:rsid w:val="119DBDBE"/>
    <w:rsid w:val="1275F520"/>
    <w:rsid w:val="139CDB32"/>
    <w:rsid w:val="14414077"/>
    <w:rsid w:val="15EE3DBF"/>
    <w:rsid w:val="17A8168E"/>
    <w:rsid w:val="197BB1FA"/>
    <w:rsid w:val="1A63ADA5"/>
    <w:rsid w:val="1A9B4A66"/>
    <w:rsid w:val="1C6DC432"/>
    <w:rsid w:val="1C76AF68"/>
    <w:rsid w:val="1D64EC43"/>
    <w:rsid w:val="1F42A1B7"/>
    <w:rsid w:val="1FE8057E"/>
    <w:rsid w:val="25A2AC08"/>
    <w:rsid w:val="267FBFBF"/>
    <w:rsid w:val="2809B70D"/>
    <w:rsid w:val="2A885E70"/>
    <w:rsid w:val="2B1B3935"/>
    <w:rsid w:val="2E557C12"/>
    <w:rsid w:val="3031B13B"/>
    <w:rsid w:val="330A90C3"/>
    <w:rsid w:val="393643FA"/>
    <w:rsid w:val="3B4D7EA8"/>
    <w:rsid w:val="3CB28ACE"/>
    <w:rsid w:val="3CC7758D"/>
    <w:rsid w:val="3D531956"/>
    <w:rsid w:val="41550021"/>
    <w:rsid w:val="42DA2344"/>
    <w:rsid w:val="4394D244"/>
    <w:rsid w:val="452BC600"/>
    <w:rsid w:val="46C0F0F2"/>
    <w:rsid w:val="4B6E3793"/>
    <w:rsid w:val="4D084546"/>
    <w:rsid w:val="4D7BE50B"/>
    <w:rsid w:val="4F7F99C7"/>
    <w:rsid w:val="4FAC4F8B"/>
    <w:rsid w:val="52AFE52D"/>
    <w:rsid w:val="53902670"/>
    <w:rsid w:val="5404B5AE"/>
    <w:rsid w:val="5567411B"/>
    <w:rsid w:val="56C51AB6"/>
    <w:rsid w:val="576A5B59"/>
    <w:rsid w:val="586115EE"/>
    <w:rsid w:val="592F48A8"/>
    <w:rsid w:val="59AFB707"/>
    <w:rsid w:val="59EE002A"/>
    <w:rsid w:val="59F72887"/>
    <w:rsid w:val="5BC1973F"/>
    <w:rsid w:val="5C35DD80"/>
    <w:rsid w:val="5C3BDB5A"/>
    <w:rsid w:val="5CC05DB5"/>
    <w:rsid w:val="5E7A9C29"/>
    <w:rsid w:val="5EA09E80"/>
    <w:rsid w:val="5F3DF932"/>
    <w:rsid w:val="5F95CFE2"/>
    <w:rsid w:val="60913D46"/>
    <w:rsid w:val="60DECA42"/>
    <w:rsid w:val="63C930CB"/>
    <w:rsid w:val="66C94E85"/>
    <w:rsid w:val="67D0E24F"/>
    <w:rsid w:val="6963D1EC"/>
    <w:rsid w:val="71956C6E"/>
    <w:rsid w:val="7805D8DA"/>
    <w:rsid w:val="794215EF"/>
    <w:rsid w:val="7ADCE251"/>
    <w:rsid w:val="7C294F89"/>
    <w:rsid w:val="7CCFE5DC"/>
    <w:rsid w:val="7E9F4C7C"/>
    <w:rsid w:val="7EF1170A"/>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2CE550"/>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color w:val="595959" w:themeColor="text1" w:themeTint="A6"/>
        <w:kern w:val="2"/>
        <w:sz w:val="24"/>
        <w:szCs w:val="24"/>
        <w:lang w:val="i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0048E4"/>
    <w:pPr>
      <w:jc w:val="both"/>
    </w:pPr>
    <w:rPr>
      <w:color w:val="auto"/>
    </w:rPr>
  </w:style>
  <w:style w:type="paragraph" w:styleId="Titolo1">
    <w:name w:val="heading 1"/>
    <w:basedOn w:val="Normale"/>
    <w:next w:val="Normale"/>
    <w:qFormat/>
    <w:rsid w:val="00645A2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unhideWhenUsed/>
    <w:qFormat/>
    <w:rsid w:val="00645A2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unhideWhenUsed/>
    <w:qFormat/>
    <w:rsid w:val="00D4796B"/>
    <w:pPr>
      <w:keepNext/>
      <w:keepLines/>
      <w:numPr>
        <w:ilvl w:val="2"/>
        <w:numId w:val="102"/>
      </w:numPr>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unhideWhenUsed/>
    <w:qFormat/>
    <w:rsid w:val="00645A2C"/>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unhideWhenUsed/>
    <w:qFormat/>
    <w:rsid w:val="00645A2C"/>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unhideWhenUsed/>
    <w:qFormat/>
    <w:rsid w:val="00645A2C"/>
    <w:pPr>
      <w:keepNext/>
      <w:keepLines/>
      <w:spacing w:before="40" w:after="0"/>
      <w:outlineLvl w:val="5"/>
    </w:pPr>
    <w:rPr>
      <w:rFonts w:eastAsiaTheme="majorEastAsia" w:cstheme="majorBidi"/>
      <w:i/>
      <w:iCs/>
    </w:rPr>
  </w:style>
  <w:style w:type="paragraph" w:styleId="Titolo7">
    <w:name w:val="heading 7"/>
    <w:basedOn w:val="Normale"/>
    <w:next w:val="Normale"/>
    <w:unhideWhenUsed/>
    <w:qFormat/>
    <w:rsid w:val="00645A2C"/>
    <w:pPr>
      <w:keepNext/>
      <w:keepLines/>
      <w:spacing w:before="40" w:after="0"/>
      <w:outlineLvl w:val="6"/>
    </w:pPr>
    <w:rPr>
      <w:rFonts w:eastAsiaTheme="majorEastAsia" w:cstheme="majorBidi"/>
    </w:rPr>
  </w:style>
  <w:style w:type="paragraph" w:styleId="Titolo8">
    <w:name w:val="heading 8"/>
    <w:basedOn w:val="Normale"/>
    <w:next w:val="Normale"/>
    <w:unhideWhenUsed/>
    <w:qFormat/>
    <w:rsid w:val="00645A2C"/>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unhideWhenUsed/>
    <w:qFormat/>
    <w:rsid w:val="00645A2C"/>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Corpotesto">
    <w:name w:val="Body Text"/>
    <w:basedOn w:val="Normale"/>
    <w:link w:val="CorpotestoCarattere"/>
    <w:uiPriority w:val="99"/>
    <w:unhideWhenUsed/>
    <w:rsid w:val="007004E6"/>
    <w:pPr>
      <w:spacing w:after="120" w:line="276" w:lineRule="auto"/>
    </w:pPr>
    <w:rPr>
      <w:rFonts w:asciiTheme="minorHAnsi" w:hAnsiTheme="minorHAnsi"/>
      <w:kern w:val="0"/>
      <w:sz w:val="22"/>
      <w:szCs w:val="22"/>
      <w14:ligatures w14:val="none"/>
    </w:rPr>
  </w:style>
  <w:style w:type="character" w:customStyle="1" w:styleId="CorpsdetexteCar1">
    <w:name w:val="Corps de texte Car1"/>
    <w:basedOn w:val="Carpredefinitoparagrafo"/>
    <w:uiPriority w:val="99"/>
    <w:semiHidden/>
    <w:rsid w:val="007004E6"/>
  </w:style>
  <w:style w:type="paragraph" w:styleId="Nessunaspaziatura">
    <w:name w:val="No Spacing"/>
    <w:basedOn w:val="Normale"/>
    <w:link w:val="NessunaspaziaturaCarattere"/>
    <w:uiPriority w:val="1"/>
    <w:qFormat/>
    <w:rsid w:val="007004E6"/>
    <w:pPr>
      <w:spacing w:after="200" w:line="240" w:lineRule="auto"/>
    </w:pPr>
    <w:rPr>
      <w:rFonts w:asciiTheme="minorHAnsi" w:hAnsiTheme="minorHAnsi"/>
      <w:kern w:val="0"/>
      <w:sz w:val="20"/>
      <w:szCs w:val="20"/>
      <w:lang w:bidi="en-US"/>
      <w14:ligatures w14:val="none"/>
    </w:rPr>
  </w:style>
  <w:style w:type="paragraph" w:styleId="Paragrafoelenco">
    <w:name w:val="List Paragraph"/>
    <w:basedOn w:val="Normale"/>
    <w:uiPriority w:val="34"/>
    <w:qFormat/>
    <w:rsid w:val="00E62403"/>
    <w:pPr>
      <w:ind w:left="720"/>
      <w:contextualSpacing/>
    </w:pPr>
  </w:style>
  <w:style w:type="character" w:styleId="Enfasiintensa">
    <w:name w:val="Intense Emphasis"/>
    <w:basedOn w:val="Carpredefinitoparagrafo"/>
    <w:uiPriority w:val="21"/>
    <w:qFormat/>
    <w:rsid w:val="00645A2C"/>
    <w:rPr>
      <w:i/>
      <w:iCs/>
      <w:color w:val="0F4761" w:themeColor="accent1" w:themeShade="BF"/>
    </w:rPr>
  </w:style>
  <w:style w:type="character" w:styleId="Riferimentointenso">
    <w:name w:val="Intense Reference"/>
    <w:basedOn w:val="Carpredefinitoparagrafo"/>
    <w:uiPriority w:val="32"/>
    <w:qFormat/>
    <w:rsid w:val="00645A2C"/>
    <w:rPr>
      <w:b/>
      <w:bCs/>
      <w:smallCaps/>
      <w:color w:val="0F4761" w:themeColor="accent1" w:themeShade="BF"/>
      <w:spacing w:val="5"/>
    </w:rPr>
  </w:style>
  <w:style w:type="character" w:customStyle="1" w:styleId="Titre1Car">
    <w:name w:val="Titre 1 Car"/>
    <w:basedOn w:val="Carpredefinitoparagrafo"/>
    <w:uiPriority w:val="9"/>
    <w:rsid w:val="0018604A"/>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Carpredefinitoparagrafo"/>
    <w:rsid w:val="0018604A"/>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Carpredefinitoparagrafo"/>
    <w:rsid w:val="0018604A"/>
    <w:rPr>
      <w:rFonts w:eastAsiaTheme="majorEastAsia" w:cstheme="majorBidi"/>
      <w:color w:val="0F4761" w:themeColor="accent1" w:themeShade="BF"/>
      <w:sz w:val="28"/>
      <w:szCs w:val="28"/>
    </w:rPr>
  </w:style>
  <w:style w:type="character" w:customStyle="1" w:styleId="Titre4Car">
    <w:name w:val="Titre 4 Car"/>
    <w:basedOn w:val="Carpredefinitoparagrafo"/>
    <w:rsid w:val="0018604A"/>
    <w:rPr>
      <w:rFonts w:eastAsiaTheme="majorEastAsia" w:cstheme="majorBidi"/>
      <w:i/>
      <w:iCs/>
      <w:color w:val="0F4761" w:themeColor="accent1" w:themeShade="BF"/>
    </w:rPr>
  </w:style>
  <w:style w:type="character" w:customStyle="1" w:styleId="Titre5Car">
    <w:name w:val="Titre 5 Car"/>
    <w:basedOn w:val="Carpredefinitoparagrafo"/>
    <w:rsid w:val="0018604A"/>
    <w:rPr>
      <w:rFonts w:eastAsiaTheme="majorEastAsia" w:cstheme="majorBidi"/>
      <w:color w:val="0F4761" w:themeColor="accent1" w:themeShade="BF"/>
    </w:rPr>
  </w:style>
  <w:style w:type="character" w:customStyle="1" w:styleId="Titre6Car">
    <w:name w:val="Titre 6 Car"/>
    <w:basedOn w:val="Carpredefinitoparagrafo"/>
    <w:rsid w:val="0018604A"/>
    <w:rPr>
      <w:rFonts w:eastAsiaTheme="majorEastAsia" w:cstheme="majorBidi"/>
      <w:i/>
      <w:iCs/>
      <w:color w:val="595959" w:themeColor="text1" w:themeTint="A6"/>
    </w:rPr>
  </w:style>
  <w:style w:type="character" w:customStyle="1" w:styleId="Titre7Car">
    <w:name w:val="Titre 7 Car"/>
    <w:basedOn w:val="Carpredefinitoparagrafo"/>
    <w:rsid w:val="0018604A"/>
    <w:rPr>
      <w:rFonts w:eastAsiaTheme="majorEastAsia" w:cstheme="majorBidi"/>
      <w:color w:val="595959" w:themeColor="text1" w:themeTint="A6"/>
    </w:rPr>
  </w:style>
  <w:style w:type="character" w:customStyle="1" w:styleId="Titre8Car">
    <w:name w:val="Titre 8 Car"/>
    <w:basedOn w:val="Carpredefinitoparagrafo"/>
    <w:rsid w:val="0018604A"/>
    <w:rPr>
      <w:rFonts w:eastAsiaTheme="majorEastAsia" w:cstheme="majorBidi"/>
      <w:i/>
      <w:iCs/>
      <w:color w:val="272727" w:themeColor="text1" w:themeTint="D8"/>
    </w:rPr>
  </w:style>
  <w:style w:type="character" w:customStyle="1" w:styleId="Titre9Car">
    <w:name w:val="Titre 9 Car"/>
    <w:basedOn w:val="Carpredefinitoparagrafo"/>
    <w:rsid w:val="0018604A"/>
    <w:rPr>
      <w:rFonts w:eastAsiaTheme="majorEastAsia" w:cstheme="majorBidi"/>
      <w:color w:val="272727" w:themeColor="text1" w:themeTint="D8"/>
    </w:rPr>
  </w:style>
  <w:style w:type="character" w:styleId="Testosegnaposto">
    <w:name w:val="Placeholder Text"/>
    <w:basedOn w:val="Carpredefinitoparagrafo"/>
    <w:uiPriority w:val="99"/>
    <w:semiHidden/>
    <w:rsid w:val="00D03BF6"/>
    <w:rPr>
      <w:color w:val="666666"/>
    </w:rPr>
  </w:style>
  <w:style w:type="character" w:customStyle="1" w:styleId="normaltextrun">
    <w:name w:val="normaltextrun"/>
    <w:basedOn w:val="Carpredefinitoparagrafo"/>
    <w:rsid w:val="00A7205B"/>
  </w:style>
  <w:style w:type="paragraph" w:customStyle="1" w:styleId="Normal3">
    <w:name w:val="Normal 3"/>
    <w:basedOn w:val="Normale"/>
    <w:link w:val="Normal3Car"/>
    <w:qFormat/>
    <w:rsid w:val="00A7205B"/>
    <w:pPr>
      <w:spacing w:after="200" w:line="259" w:lineRule="auto"/>
      <w:ind w:left="340"/>
    </w:pPr>
    <w:rPr>
      <w:rFonts w:eastAsia="Aptos" w:cs="Times New Roman"/>
      <w:sz w:val="28"/>
      <w:szCs w:val="28"/>
    </w:rPr>
  </w:style>
  <w:style w:type="character" w:customStyle="1" w:styleId="Normal3Car">
    <w:name w:val="Normal 3 Car"/>
    <w:basedOn w:val="Titre3Car"/>
    <w:link w:val="Normal3"/>
    <w:rsid w:val="00A7205B"/>
    <w:rPr>
      <w:rFonts w:eastAsia="Aptos" w:cs="Times New Roman"/>
      <w:color w:val="auto"/>
      <w:sz w:val="28"/>
      <w:szCs w:val="28"/>
      <w:lang w:val="it"/>
    </w:rPr>
  </w:style>
  <w:style w:type="character" w:styleId="Collegamentoipertestuale">
    <w:name w:val="Hyperlink"/>
    <w:basedOn w:val="Carpredefinitoparagrafo"/>
    <w:uiPriority w:val="99"/>
    <w:unhideWhenUsed/>
    <w:rsid w:val="003B17D2"/>
    <w:rPr>
      <w:color w:val="467886" w:themeColor="hyperlink"/>
      <w:u w:val="single"/>
    </w:rPr>
  </w:style>
  <w:style w:type="character" w:styleId="Menzionenonrisolta">
    <w:name w:val="Unresolved Mention"/>
    <w:basedOn w:val="Carpredefinitoparagrafo"/>
    <w:uiPriority w:val="99"/>
    <w:unhideWhenUsed/>
    <w:rsid w:val="003B17D2"/>
    <w:rPr>
      <w:color w:val="605E5C"/>
      <w:shd w:val="clear" w:color="auto" w:fill="E1DFDD"/>
    </w:rPr>
  </w:style>
  <w:style w:type="character" w:styleId="Collegamentovisitato">
    <w:name w:val="FollowedHyperlink"/>
    <w:basedOn w:val="Carpredefinitoparagrafo"/>
    <w:uiPriority w:val="99"/>
    <w:semiHidden/>
    <w:unhideWhenUsed/>
    <w:rsid w:val="00C910AB"/>
    <w:rPr>
      <w:color w:val="96607D" w:themeColor="followedHyperlink"/>
      <w:u w:val="single"/>
    </w:rPr>
  </w:style>
  <w:style w:type="paragraph" w:customStyle="1" w:styleId="content">
    <w:name w:val="content"/>
    <w:basedOn w:val="Normale"/>
    <w:link w:val="contentChar"/>
    <w:qFormat/>
    <w:rsid w:val="007A5150"/>
    <w:pPr>
      <w:spacing w:after="120" w:line="240" w:lineRule="auto"/>
    </w:pPr>
    <w:rPr>
      <w:rFonts w:asciiTheme="minorHAnsi" w:eastAsia="Times New Roman" w:hAnsiTheme="minorHAnsi" w:cs="Times New Roman"/>
      <w:i/>
      <w:kern w:val="0"/>
      <w:sz w:val="22"/>
      <w:szCs w:val="22"/>
      <w:lang w:eastAsia="fr-FR"/>
      <w14:ligatures w14:val="none"/>
    </w:rPr>
  </w:style>
  <w:style w:type="character" w:customStyle="1" w:styleId="contentChar">
    <w:name w:val="content Char"/>
    <w:basedOn w:val="Carpredefinitoparagrafo"/>
    <w:link w:val="content"/>
    <w:rsid w:val="007A5150"/>
    <w:rPr>
      <w:rFonts w:asciiTheme="minorHAnsi" w:eastAsia="Times New Roman" w:hAnsiTheme="minorHAnsi" w:cs="Times New Roman"/>
      <w:i/>
      <w:color w:val="auto"/>
      <w:kern w:val="0"/>
      <w:sz w:val="22"/>
      <w:szCs w:val="22"/>
      <w:lang w:val="it" w:eastAsia="fr-FR"/>
      <w14:ligatures w14:val="none"/>
    </w:rPr>
  </w:style>
  <w:style w:type="character" w:customStyle="1" w:styleId="TitoloCarattere">
    <w:name w:val="Titolo Carattere"/>
    <w:basedOn w:val="Carpredefinitoparagrafo"/>
    <w:link w:val="Titolo"/>
    <w:rsid w:val="003170B6"/>
    <w:rPr>
      <w:rFonts w:asciiTheme="majorHAnsi" w:eastAsiaTheme="majorEastAsia" w:hAnsiTheme="majorHAnsi" w:cstheme="majorBidi"/>
      <w:spacing w:val="-10"/>
      <w:kern w:val="28"/>
      <w:sz w:val="56"/>
      <w:szCs w:val="56"/>
    </w:rPr>
  </w:style>
  <w:style w:type="character" w:customStyle="1" w:styleId="SottotitoloCarattere">
    <w:name w:val="Sottotitolo Carattere"/>
    <w:basedOn w:val="Carpredefinitoparagrafo"/>
    <w:link w:val="Sottotitolo"/>
    <w:rsid w:val="003170B6"/>
    <w:rPr>
      <w:rFonts w:eastAsiaTheme="majorEastAsia" w:cstheme="majorBidi"/>
      <w:color w:val="595959" w:themeColor="text1" w:themeTint="A6"/>
      <w:spacing w:val="15"/>
      <w:sz w:val="28"/>
      <w:szCs w:val="28"/>
    </w:rPr>
  </w:style>
  <w:style w:type="character" w:customStyle="1" w:styleId="CitazioneCarattere">
    <w:name w:val="Citazione Carattere"/>
    <w:basedOn w:val="Carpredefinitoparagrafo"/>
    <w:link w:val="Citazione"/>
    <w:uiPriority w:val="29"/>
    <w:rsid w:val="003170B6"/>
    <w:rPr>
      <w:i/>
      <w:iCs/>
      <w:color w:val="404040" w:themeColor="text1" w:themeTint="BF"/>
    </w:rPr>
  </w:style>
  <w:style w:type="character" w:customStyle="1" w:styleId="CitazioneintensaCarattere">
    <w:name w:val="Citazione intensa Carattere"/>
    <w:basedOn w:val="Carpredefinitoparagrafo"/>
    <w:link w:val="Citazioneintensa"/>
    <w:uiPriority w:val="30"/>
    <w:rsid w:val="003170B6"/>
    <w:rPr>
      <w:i/>
      <w:iCs/>
      <w:color w:val="0F4761" w:themeColor="accent1" w:themeShade="BF"/>
    </w:rPr>
  </w:style>
  <w:style w:type="character" w:customStyle="1" w:styleId="TestocommentoCarattere">
    <w:name w:val="Testo commento Carattere"/>
    <w:basedOn w:val="Carpredefinitoparagrafo"/>
    <w:link w:val="Testocommento"/>
    <w:uiPriority w:val="99"/>
    <w:rsid w:val="003170B6"/>
    <w:rPr>
      <w:sz w:val="20"/>
      <w:szCs w:val="20"/>
    </w:rPr>
  </w:style>
  <w:style w:type="character" w:customStyle="1" w:styleId="CorpotestoCarattere">
    <w:name w:val="Corpo testo Carattere"/>
    <w:basedOn w:val="Carpredefinitoparagrafo"/>
    <w:link w:val="Corpotesto"/>
    <w:uiPriority w:val="99"/>
    <w:rsid w:val="003170B6"/>
    <w:rPr>
      <w:rFonts w:asciiTheme="minorHAnsi" w:hAnsiTheme="minorHAnsi"/>
      <w:color w:val="auto"/>
      <w:kern w:val="0"/>
      <w:sz w:val="22"/>
      <w:szCs w:val="22"/>
      <w:lang w:val="it"/>
      <w14:ligatures w14:val="none"/>
    </w:rPr>
  </w:style>
  <w:style w:type="character" w:customStyle="1" w:styleId="NessunaspaziaturaCarattere">
    <w:name w:val="Nessuna spaziatura Carattere"/>
    <w:basedOn w:val="Carpredefinitoparagrafo"/>
    <w:link w:val="Nessunaspaziatura"/>
    <w:uiPriority w:val="1"/>
    <w:rsid w:val="003170B6"/>
    <w:rPr>
      <w:rFonts w:asciiTheme="minorHAnsi" w:hAnsiTheme="minorHAnsi"/>
      <w:color w:val="auto"/>
      <w:kern w:val="0"/>
      <w:sz w:val="20"/>
      <w:szCs w:val="20"/>
      <w:lang w:val="it" w:bidi="en-US"/>
      <w14:ligatures w14:val="none"/>
    </w:rPr>
  </w:style>
  <w:style w:type="character" w:customStyle="1" w:styleId="CommentReference1">
    <w:name w:val="Comment Reference1"/>
    <w:basedOn w:val="Carpredefinitoparagrafo"/>
    <w:uiPriority w:val="99"/>
    <w:semiHidden/>
    <w:unhideWhenUsed/>
    <w:rsid w:val="00656EF7"/>
    <w:rPr>
      <w:sz w:val="16"/>
      <w:szCs w:val="16"/>
    </w:rPr>
  </w:style>
  <w:style w:type="paragraph" w:styleId="NormaleWeb">
    <w:name w:val="Normal (Web)"/>
    <w:basedOn w:val="Normale"/>
    <w:uiPriority w:val="99"/>
    <w:unhideWhenUsed/>
    <w:rsid w:val="00E3046B"/>
    <w:pPr>
      <w:spacing w:before="100" w:beforeAutospacing="1" w:after="100" w:afterAutospacing="1" w:line="240" w:lineRule="auto"/>
    </w:pPr>
    <w:rPr>
      <w:rFonts w:eastAsia="Times New Roman" w:cs="Times New Roman"/>
      <w:kern w:val="0"/>
      <w:lang w:eastAsia="fr-FR"/>
      <w14:ligatures w14:val="none"/>
    </w:rPr>
  </w:style>
  <w:style w:type="paragraph" w:styleId="Didascalia">
    <w:name w:val="caption"/>
    <w:basedOn w:val="Corpotesto"/>
    <w:next w:val="Normale"/>
    <w:qFormat/>
    <w:rsid w:val="003C1759"/>
    <w:pPr>
      <w:framePr w:w="2268" w:hSpace="181" w:vSpace="181" w:wrap="around" w:vAnchor="text" w:hAnchor="page" w:x="1135" w:y="285" w:anchorLock="1"/>
      <w:spacing w:before="120"/>
      <w:jc w:val="center"/>
    </w:pPr>
    <w:rPr>
      <w:rFonts w:ascii="Comic Sans MS" w:hAnsi="Comic Sans MS"/>
      <w:sz w:val="26"/>
    </w:rPr>
  </w:style>
  <w:style w:type="paragraph" w:styleId="Titolo">
    <w:name w:val="Title"/>
    <w:basedOn w:val="Normale"/>
    <w:link w:val="TitoloCarattere"/>
    <w:qFormat/>
    <w:rsid w:val="003C1759"/>
    <w:pPr>
      <w:keepNext/>
      <w:spacing w:before="240" w:after="0" w:line="240" w:lineRule="auto"/>
      <w:jc w:val="right"/>
    </w:pPr>
    <w:rPr>
      <w:rFonts w:asciiTheme="majorHAnsi" w:eastAsiaTheme="majorEastAsia" w:hAnsiTheme="majorHAnsi" w:cstheme="majorBidi"/>
      <w:spacing w:val="-10"/>
      <w:kern w:val="28"/>
      <w:sz w:val="56"/>
      <w:szCs w:val="56"/>
    </w:rPr>
  </w:style>
  <w:style w:type="character" w:customStyle="1" w:styleId="TitreCar1">
    <w:name w:val="Titre Car1"/>
    <w:basedOn w:val="Carpredefinitoparagrafo"/>
    <w:rsid w:val="003C1759"/>
    <w:rPr>
      <w:rFonts w:asciiTheme="majorHAnsi" w:eastAsiaTheme="majorEastAsia" w:hAnsiTheme="majorHAnsi" w:cstheme="majorBidi"/>
      <w:color w:val="auto"/>
      <w:spacing w:val="-10"/>
      <w:kern w:val="28"/>
      <w:sz w:val="56"/>
      <w:szCs w:val="56"/>
    </w:rPr>
  </w:style>
  <w:style w:type="paragraph" w:styleId="Sottotitolo">
    <w:name w:val="Subtitle"/>
    <w:basedOn w:val="Normale"/>
    <w:link w:val="SottotitoloCarattere"/>
    <w:qFormat/>
    <w:rsid w:val="003C1759"/>
    <w:pPr>
      <w:tabs>
        <w:tab w:val="left" w:pos="7230"/>
      </w:tabs>
      <w:spacing w:before="60" w:after="60" w:line="276" w:lineRule="auto"/>
      <w:jc w:val="right"/>
    </w:pPr>
    <w:rPr>
      <w:rFonts w:eastAsiaTheme="majorEastAsia" w:cstheme="majorBidi"/>
      <w:spacing w:val="15"/>
      <w:sz w:val="28"/>
      <w:szCs w:val="28"/>
    </w:rPr>
  </w:style>
  <w:style w:type="character" w:customStyle="1" w:styleId="Sous-titreCar1">
    <w:name w:val="Sous-titre Car1"/>
    <w:basedOn w:val="Carpredefinitoparagrafo"/>
    <w:uiPriority w:val="11"/>
    <w:rsid w:val="003C1759"/>
    <w:rPr>
      <w:rFonts w:asciiTheme="minorHAnsi" w:eastAsiaTheme="minorEastAsia" w:hAnsiTheme="minorHAnsi"/>
      <w:color w:val="5A5A5A" w:themeColor="text1" w:themeTint="A5"/>
      <w:spacing w:val="15"/>
      <w:sz w:val="22"/>
      <w:szCs w:val="22"/>
    </w:rPr>
  </w:style>
  <w:style w:type="character" w:styleId="Enfasicorsivo">
    <w:name w:val="Emphasis"/>
    <w:basedOn w:val="Carpredefinitoparagrafo"/>
    <w:uiPriority w:val="20"/>
    <w:qFormat/>
    <w:rsid w:val="003C1759"/>
    <w:rPr>
      <w:i/>
    </w:rPr>
  </w:style>
  <w:style w:type="paragraph" w:styleId="Sommario8">
    <w:name w:val="toc 8"/>
    <w:basedOn w:val="Normale"/>
    <w:next w:val="Normale"/>
    <w:autoRedefine/>
    <w:uiPriority w:val="39"/>
    <w:rsid w:val="003C1759"/>
    <w:pPr>
      <w:spacing w:after="0" w:line="240" w:lineRule="auto"/>
      <w:ind w:left="1680"/>
    </w:pPr>
    <w:rPr>
      <w:rFonts w:asciiTheme="minorHAnsi" w:eastAsia="Times New Roman" w:hAnsiTheme="minorHAnsi" w:cs="Times New Roman"/>
      <w:kern w:val="0"/>
      <w:sz w:val="18"/>
      <w:szCs w:val="18"/>
      <w:lang w:eastAsia="fr-FR"/>
      <w14:ligatures w14:val="none"/>
    </w:rPr>
  </w:style>
  <w:style w:type="character" w:styleId="Enfasigrassetto">
    <w:name w:val="Strong"/>
    <w:uiPriority w:val="22"/>
    <w:qFormat/>
    <w:rsid w:val="003C1759"/>
    <w:rPr>
      <w:b/>
      <w:bCs/>
    </w:rPr>
  </w:style>
  <w:style w:type="paragraph" w:styleId="Citazione">
    <w:name w:val="Quote"/>
    <w:basedOn w:val="Normale"/>
    <w:next w:val="Normale"/>
    <w:link w:val="CitazioneCarattere"/>
    <w:uiPriority w:val="29"/>
    <w:qFormat/>
    <w:rsid w:val="003C1759"/>
    <w:pPr>
      <w:spacing w:after="200" w:line="276" w:lineRule="auto"/>
    </w:pPr>
    <w:rPr>
      <w:i/>
      <w:iCs/>
      <w:color w:val="404040" w:themeColor="text1" w:themeTint="BF"/>
    </w:rPr>
  </w:style>
  <w:style w:type="character" w:customStyle="1" w:styleId="CitationCar1">
    <w:name w:val="Citation Car1"/>
    <w:basedOn w:val="Carpredefinitoparagrafo"/>
    <w:uiPriority w:val="29"/>
    <w:rsid w:val="003C1759"/>
    <w:rPr>
      <w:i/>
      <w:iCs/>
      <w:color w:val="404040" w:themeColor="text1" w:themeTint="BF"/>
    </w:rPr>
  </w:style>
  <w:style w:type="paragraph" w:styleId="Citazioneintensa">
    <w:name w:val="Intense Quote"/>
    <w:basedOn w:val="Normale"/>
    <w:next w:val="Normale"/>
    <w:link w:val="CitazioneintensaCarattere"/>
    <w:uiPriority w:val="30"/>
    <w:qFormat/>
    <w:rsid w:val="003C1759"/>
    <w:pPr>
      <w:pBdr>
        <w:top w:val="single" w:sz="4" w:space="10" w:color="156082" w:themeColor="accent1"/>
        <w:left w:val="single" w:sz="4" w:space="10" w:color="156082" w:themeColor="accent1"/>
      </w:pBdr>
      <w:spacing w:after="200" w:line="276" w:lineRule="auto"/>
      <w:ind w:left="1296" w:right="1152"/>
    </w:pPr>
    <w:rPr>
      <w:i/>
      <w:iCs/>
      <w:color w:val="0F4761" w:themeColor="accent1" w:themeShade="BF"/>
    </w:rPr>
  </w:style>
  <w:style w:type="character" w:customStyle="1" w:styleId="CitationintenseCar1">
    <w:name w:val="Citation intense Car1"/>
    <w:basedOn w:val="Carpredefinitoparagrafo"/>
    <w:uiPriority w:val="30"/>
    <w:rsid w:val="003C1759"/>
    <w:rPr>
      <w:i/>
      <w:iCs/>
      <w:color w:val="156082" w:themeColor="accent1"/>
    </w:rPr>
  </w:style>
  <w:style w:type="character" w:styleId="Enfasidelicata">
    <w:name w:val="Subtle Emphasis"/>
    <w:uiPriority w:val="19"/>
    <w:qFormat/>
    <w:rsid w:val="003C1759"/>
    <w:rPr>
      <w:i/>
      <w:iCs/>
      <w:color w:val="0A2F40" w:themeColor="accent1" w:themeShade="7F"/>
    </w:rPr>
  </w:style>
  <w:style w:type="character" w:styleId="Riferimentodelicato">
    <w:name w:val="Subtle Reference"/>
    <w:uiPriority w:val="31"/>
    <w:qFormat/>
    <w:rsid w:val="003C1759"/>
    <w:rPr>
      <w:b/>
      <w:bCs/>
      <w:color w:val="156082" w:themeColor="accent1"/>
    </w:rPr>
  </w:style>
  <w:style w:type="character" w:styleId="Titolodellibro">
    <w:name w:val="Book Title"/>
    <w:uiPriority w:val="33"/>
    <w:qFormat/>
    <w:rsid w:val="003C1759"/>
    <w:rPr>
      <w:b/>
      <w:bCs/>
      <w:i/>
      <w:iCs/>
      <w:spacing w:val="9"/>
    </w:rPr>
  </w:style>
  <w:style w:type="paragraph" w:styleId="Titolosommario">
    <w:name w:val="TOC Heading"/>
    <w:basedOn w:val="Titolo1"/>
    <w:next w:val="Normale"/>
    <w:uiPriority w:val="39"/>
    <w:unhideWhenUsed/>
    <w:qFormat/>
    <w:rsid w:val="003C1759"/>
    <w:pPr>
      <w:keepLines w:val="0"/>
      <w:spacing w:before="0" w:after="480" w:line="240" w:lineRule="auto"/>
      <w:outlineLvl w:val="9"/>
    </w:pPr>
    <w:rPr>
      <w:rFonts w:ascii="Arial Narrow" w:eastAsiaTheme="minorHAnsi" w:hAnsi="Arial Narrow" w:cstheme="minorBidi"/>
      <w:b/>
      <w:color w:val="auto"/>
      <w:kern w:val="0"/>
      <w:sz w:val="56"/>
      <w:szCs w:val="20"/>
      <w14:ligatures w14:val="none"/>
    </w:rPr>
  </w:style>
  <w:style w:type="paragraph" w:customStyle="1" w:styleId="2PARAGRAPHE">
    <w:name w:val="2. PARAGRAPHE"/>
    <w:basedOn w:val="Normale"/>
    <w:link w:val="2PARAGRAPHECar"/>
    <w:qFormat/>
    <w:rsid w:val="003C1759"/>
    <w:pPr>
      <w:spacing w:after="200" w:line="276" w:lineRule="auto"/>
    </w:pPr>
    <w:rPr>
      <w:rFonts w:ascii="Tiresias LPfont" w:hAnsi="Tiresias LPfont" w:cs="TiresiasLPfont"/>
      <w:kern w:val="0"/>
      <w:sz w:val="28"/>
      <w:szCs w:val="28"/>
      <w:lang w:bidi="en-US"/>
      <w14:ligatures w14:val="none"/>
    </w:rPr>
  </w:style>
  <w:style w:type="character" w:customStyle="1" w:styleId="2PARAGRAPHECar">
    <w:name w:val="2. PARAGRAPHE Car"/>
    <w:basedOn w:val="Carpredefinitoparagrafo"/>
    <w:link w:val="2PARAGRAPHE"/>
    <w:rsid w:val="003C1759"/>
    <w:rPr>
      <w:rFonts w:ascii="Tiresias LPfont" w:hAnsi="Tiresias LPfont" w:cs="TiresiasLPfont"/>
      <w:color w:val="auto"/>
      <w:kern w:val="0"/>
      <w:sz w:val="28"/>
      <w:szCs w:val="28"/>
      <w:lang w:val="it" w:bidi="en-US"/>
      <w14:ligatures w14:val="none"/>
    </w:rPr>
  </w:style>
  <w:style w:type="paragraph" w:styleId="Sommario1">
    <w:name w:val="toc 1"/>
    <w:basedOn w:val="Normale"/>
    <w:next w:val="Normale"/>
    <w:autoRedefine/>
    <w:uiPriority w:val="39"/>
    <w:unhideWhenUsed/>
    <w:rsid w:val="00837127"/>
    <w:pPr>
      <w:tabs>
        <w:tab w:val="left" w:pos="640"/>
        <w:tab w:val="right" w:leader="dot" w:pos="9350"/>
      </w:tabs>
      <w:spacing w:after="100" w:line="276" w:lineRule="auto"/>
    </w:pPr>
    <w:rPr>
      <w:kern w:val="0"/>
      <w:sz w:val="22"/>
      <w:szCs w:val="22"/>
      <w14:ligatures w14:val="none"/>
    </w:rPr>
  </w:style>
  <w:style w:type="paragraph" w:styleId="Sommario2">
    <w:name w:val="toc 2"/>
    <w:basedOn w:val="Normale"/>
    <w:next w:val="Normale"/>
    <w:autoRedefine/>
    <w:uiPriority w:val="39"/>
    <w:unhideWhenUsed/>
    <w:rsid w:val="00837127"/>
    <w:pPr>
      <w:tabs>
        <w:tab w:val="left" w:pos="993"/>
        <w:tab w:val="left" w:pos="1418"/>
        <w:tab w:val="right" w:leader="dot" w:pos="9350"/>
      </w:tabs>
      <w:spacing w:after="100" w:line="276" w:lineRule="auto"/>
      <w:ind w:left="320"/>
    </w:pPr>
    <w:rPr>
      <w:kern w:val="0"/>
      <w:sz w:val="22"/>
      <w:szCs w:val="22"/>
      <w14:ligatures w14:val="none"/>
    </w:rPr>
  </w:style>
  <w:style w:type="paragraph" w:styleId="Sommario3">
    <w:name w:val="toc 3"/>
    <w:basedOn w:val="Normale"/>
    <w:next w:val="Normale"/>
    <w:autoRedefine/>
    <w:uiPriority w:val="39"/>
    <w:unhideWhenUsed/>
    <w:rsid w:val="00837127"/>
    <w:pPr>
      <w:tabs>
        <w:tab w:val="left" w:pos="1418"/>
        <w:tab w:val="right" w:leader="dot" w:pos="9350"/>
      </w:tabs>
      <w:spacing w:after="100" w:line="276" w:lineRule="auto"/>
      <w:ind w:left="640"/>
    </w:pPr>
    <w:rPr>
      <w:kern w:val="0"/>
      <w:sz w:val="22"/>
      <w:szCs w:val="22"/>
      <w14:ligatures w14:val="none"/>
    </w:rPr>
  </w:style>
  <w:style w:type="paragraph" w:styleId="Testofumetto">
    <w:name w:val="Balloon Text"/>
    <w:basedOn w:val="Normale"/>
    <w:link w:val="TestofumettoCarattere"/>
    <w:uiPriority w:val="99"/>
    <w:semiHidden/>
    <w:unhideWhenUsed/>
    <w:rsid w:val="003C1759"/>
    <w:pPr>
      <w:spacing w:after="0" w:line="240" w:lineRule="auto"/>
    </w:pPr>
    <w:rPr>
      <w:rFonts w:ascii="Tahoma" w:hAnsi="Tahoma" w:cs="Tahoma"/>
      <w:kern w:val="0"/>
      <w:sz w:val="16"/>
      <w:szCs w:val="16"/>
      <w14:ligatures w14:val="none"/>
    </w:rPr>
  </w:style>
  <w:style w:type="character" w:customStyle="1" w:styleId="TestofumettoCarattere">
    <w:name w:val="Testo fumetto Carattere"/>
    <w:basedOn w:val="Carpredefinitoparagrafo"/>
    <w:link w:val="Testofumetto"/>
    <w:uiPriority w:val="99"/>
    <w:semiHidden/>
    <w:rsid w:val="003C1759"/>
    <w:rPr>
      <w:rFonts w:ascii="Tahoma" w:hAnsi="Tahoma" w:cs="Tahoma"/>
      <w:color w:val="auto"/>
      <w:kern w:val="0"/>
      <w:sz w:val="16"/>
      <w:szCs w:val="16"/>
      <w:lang w:val="it"/>
      <w14:ligatures w14:val="none"/>
    </w:rPr>
  </w:style>
  <w:style w:type="paragraph" w:styleId="Intestazione">
    <w:name w:val="header"/>
    <w:basedOn w:val="Normale"/>
    <w:link w:val="IntestazioneCarattere"/>
    <w:uiPriority w:val="99"/>
    <w:unhideWhenUsed/>
    <w:rsid w:val="003C1759"/>
    <w:pPr>
      <w:tabs>
        <w:tab w:val="center" w:pos="4680"/>
        <w:tab w:val="right" w:pos="9360"/>
      </w:tabs>
      <w:spacing w:after="0" w:line="240" w:lineRule="auto"/>
    </w:pPr>
    <w:rPr>
      <w:rFonts w:asciiTheme="minorHAnsi" w:hAnsiTheme="minorHAnsi"/>
      <w:kern w:val="0"/>
      <w:sz w:val="22"/>
      <w:szCs w:val="22"/>
      <w14:ligatures w14:val="none"/>
    </w:rPr>
  </w:style>
  <w:style w:type="character" w:customStyle="1" w:styleId="IntestazioneCarattere">
    <w:name w:val="Intestazione Carattere"/>
    <w:basedOn w:val="Carpredefinitoparagrafo"/>
    <w:link w:val="Intestazione"/>
    <w:uiPriority w:val="99"/>
    <w:rsid w:val="003C1759"/>
    <w:rPr>
      <w:rFonts w:asciiTheme="minorHAnsi" w:hAnsiTheme="minorHAnsi"/>
      <w:color w:val="auto"/>
      <w:kern w:val="0"/>
      <w:sz w:val="22"/>
      <w:szCs w:val="22"/>
      <w:lang w:val="it"/>
      <w14:ligatures w14:val="none"/>
    </w:rPr>
  </w:style>
  <w:style w:type="paragraph" w:styleId="Pidipagina">
    <w:name w:val="footer"/>
    <w:basedOn w:val="Normale"/>
    <w:link w:val="PidipaginaCarattere"/>
    <w:uiPriority w:val="99"/>
    <w:unhideWhenUsed/>
    <w:rsid w:val="003C1759"/>
    <w:pPr>
      <w:tabs>
        <w:tab w:val="center" w:pos="4680"/>
        <w:tab w:val="right" w:pos="9360"/>
      </w:tabs>
      <w:spacing w:after="0" w:line="240" w:lineRule="auto"/>
    </w:pPr>
    <w:rPr>
      <w:rFonts w:asciiTheme="minorHAnsi" w:hAnsiTheme="minorHAnsi"/>
      <w:kern w:val="0"/>
      <w:sz w:val="22"/>
      <w:szCs w:val="22"/>
      <w14:ligatures w14:val="none"/>
    </w:rPr>
  </w:style>
  <w:style w:type="character" w:customStyle="1" w:styleId="PidipaginaCarattere">
    <w:name w:val="Piè di pagina Carattere"/>
    <w:basedOn w:val="Carpredefinitoparagrafo"/>
    <w:link w:val="Pidipagina"/>
    <w:uiPriority w:val="99"/>
    <w:rsid w:val="003C1759"/>
    <w:rPr>
      <w:rFonts w:asciiTheme="minorHAnsi" w:hAnsiTheme="minorHAnsi"/>
      <w:color w:val="auto"/>
      <w:kern w:val="0"/>
      <w:sz w:val="22"/>
      <w:szCs w:val="22"/>
      <w:lang w:val="it"/>
      <w14:ligatures w14:val="none"/>
    </w:rPr>
  </w:style>
  <w:style w:type="character" w:styleId="Rimandocommento">
    <w:name w:val="annotation reference"/>
    <w:basedOn w:val="Carpredefinitoparagrafo"/>
    <w:uiPriority w:val="99"/>
    <w:semiHidden/>
    <w:unhideWhenUsed/>
    <w:rsid w:val="003C1759"/>
    <w:rPr>
      <w:sz w:val="16"/>
      <w:szCs w:val="16"/>
    </w:rPr>
  </w:style>
  <w:style w:type="paragraph" w:styleId="Testocommento">
    <w:name w:val="annotation text"/>
    <w:basedOn w:val="Normale"/>
    <w:link w:val="TestocommentoCarattere"/>
    <w:uiPriority w:val="99"/>
    <w:unhideWhenUsed/>
    <w:rsid w:val="003C1759"/>
    <w:pPr>
      <w:spacing w:after="200" w:line="240" w:lineRule="auto"/>
    </w:pPr>
    <w:rPr>
      <w:sz w:val="20"/>
      <w:szCs w:val="20"/>
    </w:rPr>
  </w:style>
  <w:style w:type="character" w:customStyle="1" w:styleId="CommentaireCar1">
    <w:name w:val="Commentaire Car1"/>
    <w:basedOn w:val="Carpredefinitoparagrafo"/>
    <w:uiPriority w:val="99"/>
    <w:semiHidden/>
    <w:rsid w:val="003C1759"/>
    <w:rPr>
      <w:sz w:val="20"/>
      <w:szCs w:val="20"/>
    </w:rPr>
  </w:style>
  <w:style w:type="paragraph" w:styleId="Soggettocommento">
    <w:name w:val="annotation subject"/>
    <w:basedOn w:val="Testocommento"/>
    <w:next w:val="Testocommento"/>
    <w:link w:val="SoggettocommentoCarattere"/>
    <w:uiPriority w:val="99"/>
    <w:semiHidden/>
    <w:unhideWhenUsed/>
    <w:rsid w:val="003C1759"/>
    <w:rPr>
      <w:b/>
      <w:bCs/>
    </w:rPr>
  </w:style>
  <w:style w:type="character" w:customStyle="1" w:styleId="SoggettocommentoCarattere">
    <w:name w:val="Soggetto commento Carattere"/>
    <w:basedOn w:val="CommentaireCar1"/>
    <w:link w:val="Soggettocommento"/>
    <w:uiPriority w:val="99"/>
    <w:semiHidden/>
    <w:rsid w:val="003C1759"/>
    <w:rPr>
      <w:b/>
      <w:bCs/>
      <w:sz w:val="20"/>
      <w:szCs w:val="20"/>
    </w:rPr>
  </w:style>
  <w:style w:type="paragraph" w:styleId="Indice1">
    <w:name w:val="index 1"/>
    <w:basedOn w:val="Normale"/>
    <w:next w:val="Normale"/>
    <w:autoRedefine/>
    <w:uiPriority w:val="99"/>
    <w:unhideWhenUsed/>
    <w:rsid w:val="003C1759"/>
    <w:pPr>
      <w:tabs>
        <w:tab w:val="right" w:leader="dot" w:pos="2630"/>
      </w:tabs>
      <w:spacing w:after="0" w:line="360" w:lineRule="auto"/>
      <w:ind w:left="221" w:hanging="221"/>
    </w:pPr>
    <w:rPr>
      <w:rFonts w:asciiTheme="minorHAnsi" w:hAnsiTheme="minorHAnsi"/>
      <w:noProof/>
      <w:kern w:val="0"/>
      <w:sz w:val="18"/>
      <w:szCs w:val="18"/>
      <w14:ligatures w14:val="none"/>
    </w:rPr>
  </w:style>
  <w:style w:type="paragraph" w:styleId="Sommario4">
    <w:name w:val="toc 4"/>
    <w:basedOn w:val="Normale"/>
    <w:next w:val="Normale"/>
    <w:autoRedefine/>
    <w:uiPriority w:val="39"/>
    <w:unhideWhenUsed/>
    <w:rsid w:val="00837127"/>
    <w:pPr>
      <w:spacing w:after="100" w:line="259" w:lineRule="auto"/>
      <w:ind w:left="660"/>
    </w:pPr>
    <w:rPr>
      <w:rFonts w:eastAsiaTheme="minorEastAsia"/>
      <w:kern w:val="0"/>
      <w:sz w:val="22"/>
      <w:szCs w:val="22"/>
      <w:lang w:eastAsia="fr-CA"/>
      <w14:ligatures w14:val="none"/>
    </w:rPr>
  </w:style>
  <w:style w:type="paragraph" w:styleId="Sommario5">
    <w:name w:val="toc 5"/>
    <w:basedOn w:val="Normale"/>
    <w:next w:val="Normale"/>
    <w:autoRedefine/>
    <w:uiPriority w:val="39"/>
    <w:unhideWhenUsed/>
    <w:rsid w:val="003C1759"/>
    <w:pPr>
      <w:spacing w:after="100" w:line="259" w:lineRule="auto"/>
      <w:ind w:left="880"/>
    </w:pPr>
    <w:rPr>
      <w:rFonts w:asciiTheme="minorHAnsi" w:eastAsiaTheme="minorEastAsia" w:hAnsiTheme="minorHAnsi"/>
      <w:kern w:val="0"/>
      <w:sz w:val="22"/>
      <w:szCs w:val="22"/>
      <w:lang w:eastAsia="fr-CA"/>
      <w14:ligatures w14:val="none"/>
    </w:rPr>
  </w:style>
  <w:style w:type="paragraph" w:styleId="Sommario6">
    <w:name w:val="toc 6"/>
    <w:basedOn w:val="Normale"/>
    <w:next w:val="Normale"/>
    <w:autoRedefine/>
    <w:uiPriority w:val="39"/>
    <w:unhideWhenUsed/>
    <w:rsid w:val="003C1759"/>
    <w:pPr>
      <w:spacing w:after="100" w:line="259" w:lineRule="auto"/>
      <w:ind w:left="1100"/>
    </w:pPr>
    <w:rPr>
      <w:rFonts w:asciiTheme="minorHAnsi" w:eastAsiaTheme="minorEastAsia" w:hAnsiTheme="minorHAnsi"/>
      <w:kern w:val="0"/>
      <w:sz w:val="22"/>
      <w:szCs w:val="22"/>
      <w:lang w:eastAsia="fr-CA"/>
      <w14:ligatures w14:val="none"/>
    </w:rPr>
  </w:style>
  <w:style w:type="paragraph" w:styleId="Sommario7">
    <w:name w:val="toc 7"/>
    <w:basedOn w:val="Normale"/>
    <w:next w:val="Normale"/>
    <w:autoRedefine/>
    <w:uiPriority w:val="39"/>
    <w:unhideWhenUsed/>
    <w:rsid w:val="003C1759"/>
    <w:pPr>
      <w:spacing w:after="100" w:line="259" w:lineRule="auto"/>
      <w:ind w:left="1320"/>
    </w:pPr>
    <w:rPr>
      <w:rFonts w:asciiTheme="minorHAnsi" w:eastAsiaTheme="minorEastAsia" w:hAnsiTheme="minorHAnsi"/>
      <w:kern w:val="0"/>
      <w:sz w:val="22"/>
      <w:szCs w:val="22"/>
      <w:lang w:eastAsia="fr-CA"/>
      <w14:ligatures w14:val="none"/>
    </w:rPr>
  </w:style>
  <w:style w:type="paragraph" w:styleId="Sommario9">
    <w:name w:val="toc 9"/>
    <w:basedOn w:val="Normale"/>
    <w:next w:val="Normale"/>
    <w:autoRedefine/>
    <w:uiPriority w:val="39"/>
    <w:unhideWhenUsed/>
    <w:rsid w:val="003C1759"/>
    <w:pPr>
      <w:spacing w:after="100" w:line="259" w:lineRule="auto"/>
      <w:ind w:left="1760"/>
    </w:pPr>
    <w:rPr>
      <w:rFonts w:asciiTheme="minorHAnsi" w:eastAsiaTheme="minorEastAsia" w:hAnsiTheme="minorHAnsi"/>
      <w:kern w:val="0"/>
      <w:sz w:val="22"/>
      <w:szCs w:val="22"/>
      <w:lang w:eastAsia="fr-CA"/>
      <w14:ligatures w14:val="none"/>
    </w:rPr>
  </w:style>
  <w:style w:type="paragraph" w:styleId="Indice2">
    <w:name w:val="index 2"/>
    <w:basedOn w:val="Normale"/>
    <w:next w:val="Normale"/>
    <w:autoRedefine/>
    <w:uiPriority w:val="99"/>
    <w:unhideWhenUsed/>
    <w:rsid w:val="003C1759"/>
    <w:pPr>
      <w:spacing w:after="0" w:line="276" w:lineRule="auto"/>
      <w:ind w:left="440" w:hanging="220"/>
    </w:pPr>
    <w:rPr>
      <w:rFonts w:asciiTheme="minorHAnsi" w:hAnsiTheme="minorHAnsi"/>
      <w:kern w:val="0"/>
      <w:sz w:val="18"/>
      <w:szCs w:val="18"/>
      <w14:ligatures w14:val="none"/>
    </w:rPr>
  </w:style>
  <w:style w:type="paragraph" w:styleId="Indice3">
    <w:name w:val="index 3"/>
    <w:basedOn w:val="Normale"/>
    <w:next w:val="Normale"/>
    <w:autoRedefine/>
    <w:uiPriority w:val="99"/>
    <w:unhideWhenUsed/>
    <w:rsid w:val="003C1759"/>
    <w:pPr>
      <w:spacing w:after="0" w:line="276" w:lineRule="auto"/>
      <w:ind w:left="660" w:hanging="220"/>
    </w:pPr>
    <w:rPr>
      <w:rFonts w:asciiTheme="minorHAnsi" w:hAnsiTheme="minorHAnsi"/>
      <w:kern w:val="0"/>
      <w:sz w:val="18"/>
      <w:szCs w:val="18"/>
      <w14:ligatures w14:val="none"/>
    </w:rPr>
  </w:style>
  <w:style w:type="paragraph" w:styleId="Indice4">
    <w:name w:val="index 4"/>
    <w:basedOn w:val="Normale"/>
    <w:next w:val="Normale"/>
    <w:autoRedefine/>
    <w:uiPriority w:val="99"/>
    <w:unhideWhenUsed/>
    <w:rsid w:val="003C1759"/>
    <w:pPr>
      <w:spacing w:after="0" w:line="276" w:lineRule="auto"/>
      <w:ind w:left="880" w:hanging="220"/>
    </w:pPr>
    <w:rPr>
      <w:rFonts w:asciiTheme="minorHAnsi" w:hAnsiTheme="minorHAnsi"/>
      <w:kern w:val="0"/>
      <w:sz w:val="18"/>
      <w:szCs w:val="18"/>
      <w14:ligatures w14:val="none"/>
    </w:rPr>
  </w:style>
  <w:style w:type="paragraph" w:styleId="Indice5">
    <w:name w:val="index 5"/>
    <w:basedOn w:val="Normale"/>
    <w:next w:val="Normale"/>
    <w:autoRedefine/>
    <w:uiPriority w:val="99"/>
    <w:unhideWhenUsed/>
    <w:rsid w:val="003C1759"/>
    <w:pPr>
      <w:spacing w:after="0" w:line="276" w:lineRule="auto"/>
      <w:ind w:left="1100" w:hanging="220"/>
    </w:pPr>
    <w:rPr>
      <w:rFonts w:asciiTheme="minorHAnsi" w:hAnsiTheme="minorHAnsi"/>
      <w:kern w:val="0"/>
      <w:sz w:val="18"/>
      <w:szCs w:val="18"/>
      <w14:ligatures w14:val="none"/>
    </w:rPr>
  </w:style>
  <w:style w:type="paragraph" w:styleId="Indice6">
    <w:name w:val="index 6"/>
    <w:basedOn w:val="Normale"/>
    <w:next w:val="Normale"/>
    <w:autoRedefine/>
    <w:uiPriority w:val="99"/>
    <w:unhideWhenUsed/>
    <w:rsid w:val="003C1759"/>
    <w:pPr>
      <w:spacing w:after="0" w:line="276" w:lineRule="auto"/>
      <w:ind w:left="1320" w:hanging="220"/>
    </w:pPr>
    <w:rPr>
      <w:rFonts w:asciiTheme="minorHAnsi" w:hAnsiTheme="minorHAnsi"/>
      <w:kern w:val="0"/>
      <w:sz w:val="18"/>
      <w:szCs w:val="18"/>
      <w14:ligatures w14:val="none"/>
    </w:rPr>
  </w:style>
  <w:style w:type="paragraph" w:styleId="Indice7">
    <w:name w:val="index 7"/>
    <w:basedOn w:val="Normale"/>
    <w:next w:val="Normale"/>
    <w:autoRedefine/>
    <w:uiPriority w:val="99"/>
    <w:unhideWhenUsed/>
    <w:rsid w:val="003C1759"/>
    <w:pPr>
      <w:spacing w:after="0" w:line="276" w:lineRule="auto"/>
      <w:ind w:left="1540" w:hanging="220"/>
    </w:pPr>
    <w:rPr>
      <w:rFonts w:asciiTheme="minorHAnsi" w:hAnsiTheme="minorHAnsi"/>
      <w:kern w:val="0"/>
      <w:sz w:val="18"/>
      <w:szCs w:val="18"/>
      <w14:ligatures w14:val="none"/>
    </w:rPr>
  </w:style>
  <w:style w:type="paragraph" w:styleId="Indice8">
    <w:name w:val="index 8"/>
    <w:basedOn w:val="Normale"/>
    <w:next w:val="Normale"/>
    <w:autoRedefine/>
    <w:uiPriority w:val="99"/>
    <w:unhideWhenUsed/>
    <w:rsid w:val="003C1759"/>
    <w:pPr>
      <w:spacing w:after="0" w:line="276" w:lineRule="auto"/>
      <w:ind w:left="1760" w:hanging="220"/>
    </w:pPr>
    <w:rPr>
      <w:rFonts w:asciiTheme="minorHAnsi" w:hAnsiTheme="minorHAnsi"/>
      <w:kern w:val="0"/>
      <w:sz w:val="18"/>
      <w:szCs w:val="18"/>
      <w14:ligatures w14:val="none"/>
    </w:rPr>
  </w:style>
  <w:style w:type="paragraph" w:styleId="Indice9">
    <w:name w:val="index 9"/>
    <w:basedOn w:val="Normale"/>
    <w:next w:val="Normale"/>
    <w:autoRedefine/>
    <w:uiPriority w:val="99"/>
    <w:unhideWhenUsed/>
    <w:rsid w:val="003C1759"/>
    <w:pPr>
      <w:spacing w:after="0" w:line="276" w:lineRule="auto"/>
      <w:ind w:left="1980" w:hanging="220"/>
    </w:pPr>
    <w:rPr>
      <w:rFonts w:asciiTheme="minorHAnsi" w:hAnsiTheme="minorHAnsi"/>
      <w:kern w:val="0"/>
      <w:sz w:val="18"/>
      <w:szCs w:val="18"/>
      <w14:ligatures w14:val="none"/>
    </w:rPr>
  </w:style>
  <w:style w:type="paragraph" w:styleId="Titoloindice">
    <w:name w:val="index heading"/>
    <w:basedOn w:val="Normale"/>
    <w:next w:val="Indice1"/>
    <w:uiPriority w:val="99"/>
    <w:unhideWhenUsed/>
    <w:rsid w:val="003C1759"/>
    <w:pPr>
      <w:spacing w:before="240" w:after="120" w:line="276" w:lineRule="auto"/>
      <w:ind w:left="140"/>
    </w:pPr>
    <w:rPr>
      <w:rFonts w:asciiTheme="majorHAnsi" w:hAnsiTheme="majorHAnsi"/>
      <w:b/>
      <w:bCs/>
      <w:kern w:val="0"/>
      <w:sz w:val="28"/>
      <w:szCs w:val="28"/>
      <w14:ligatures w14:val="none"/>
    </w:rPr>
  </w:style>
  <w:style w:type="paragraph" w:customStyle="1" w:styleId="normal-bullet">
    <w:name w:val="normal-bullet"/>
    <w:basedOn w:val="Normale"/>
    <w:rsid w:val="0011274B"/>
    <w:pPr>
      <w:numPr>
        <w:numId w:val="125"/>
      </w:numPr>
      <w:spacing w:after="0" w:line="240" w:lineRule="auto"/>
    </w:pPr>
    <w:rPr>
      <w:rFonts w:ascii="Arial" w:eastAsia="Times New Roman" w:hAnsi="Arial" w:cs="Times New Roman"/>
      <w:kern w:val="0"/>
      <w:sz w:val="20"/>
      <w:szCs w:val="20"/>
      <w:lang w:eastAsia="fr-FR"/>
      <w14:ligatures w14:val="none"/>
    </w:rPr>
  </w:style>
  <w:style w:type="character" w:customStyle="1" w:styleId="SpecialBold">
    <w:name w:val="Special Bold"/>
    <w:basedOn w:val="Carpredefinitoparagrafo"/>
    <w:rsid w:val="003C1759"/>
    <w:rPr>
      <w:rFonts w:ascii="Arial" w:hAnsi="Arial"/>
      <w:b/>
      <w:noProof w:val="0"/>
      <w:spacing w:val="0"/>
      <w:sz w:val="24"/>
      <w:lang w:val="it"/>
    </w:rPr>
  </w:style>
  <w:style w:type="character" w:customStyle="1" w:styleId="Symbols">
    <w:name w:val="Symbols"/>
    <w:basedOn w:val="Carpredefinitoparagrafo"/>
    <w:rsid w:val="003C1759"/>
    <w:rPr>
      <w:rFonts w:ascii="Symbol" w:hAnsi="Symbol"/>
      <w:noProof w:val="0"/>
      <w:lang w:val="it"/>
    </w:rPr>
  </w:style>
  <w:style w:type="character" w:customStyle="1" w:styleId="apple-converted-space">
    <w:name w:val="apple-converted-space"/>
    <w:basedOn w:val="Carpredefinitoparagrafo"/>
    <w:rsid w:val="003C1759"/>
  </w:style>
  <w:style w:type="paragraph" w:styleId="Revisione">
    <w:name w:val="Revision"/>
    <w:hidden/>
    <w:uiPriority w:val="99"/>
    <w:semiHidden/>
    <w:rsid w:val="003C1759"/>
    <w:pPr>
      <w:spacing w:after="0" w:line="240" w:lineRule="auto"/>
    </w:pPr>
    <w:rPr>
      <w:rFonts w:asciiTheme="minorHAnsi" w:hAnsiTheme="minorHAnsi"/>
      <w:color w:val="auto"/>
      <w:kern w:val="0"/>
      <w:sz w:val="22"/>
      <w:szCs w:val="22"/>
      <w14:ligatures w14:val="none"/>
    </w:rPr>
  </w:style>
  <w:style w:type="paragraph" w:styleId="PreformattatoHTML">
    <w:name w:val="HTML Preformatted"/>
    <w:basedOn w:val="Normale"/>
    <w:link w:val="PreformattatoHTMLCarattere"/>
    <w:uiPriority w:val="99"/>
    <w:semiHidden/>
    <w:unhideWhenUsed/>
    <w:rsid w:val="003C17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kern w:val="0"/>
      <w:sz w:val="20"/>
      <w:szCs w:val="20"/>
      <w:lang w:eastAsia="en-CA"/>
      <w14:ligatures w14:val="none"/>
    </w:rPr>
  </w:style>
  <w:style w:type="character" w:customStyle="1" w:styleId="PreformattatoHTMLCarattere">
    <w:name w:val="Preformattato HTML Carattere"/>
    <w:basedOn w:val="Carpredefinitoparagrafo"/>
    <w:link w:val="PreformattatoHTML"/>
    <w:uiPriority w:val="99"/>
    <w:semiHidden/>
    <w:rsid w:val="003C1759"/>
    <w:rPr>
      <w:rFonts w:ascii="Courier New" w:eastAsia="Times New Roman" w:hAnsi="Courier New" w:cs="Courier New"/>
      <w:color w:val="auto"/>
      <w:kern w:val="0"/>
      <w:sz w:val="20"/>
      <w:szCs w:val="20"/>
      <w:lang w:val="it" w:eastAsia="en-CA"/>
      <w14:ligatures w14:val="none"/>
    </w:rPr>
  </w:style>
  <w:style w:type="character" w:customStyle="1" w:styleId="Keystroke">
    <w:name w:val="Keystroke"/>
    <w:basedOn w:val="Carpredefinitoparagrafo"/>
    <w:rsid w:val="003C1759"/>
    <w:rPr>
      <w:rFonts w:ascii="Times New Roman" w:hAnsi="Times New Roman"/>
      <w:b/>
      <w:i/>
      <w:sz w:val="24"/>
    </w:rPr>
  </w:style>
  <w:style w:type="paragraph" w:styleId="Testonormale">
    <w:name w:val="Plain Text"/>
    <w:basedOn w:val="Normale"/>
    <w:link w:val="TestonormaleCarattere"/>
    <w:uiPriority w:val="99"/>
    <w:unhideWhenUsed/>
    <w:rsid w:val="003C1759"/>
    <w:pPr>
      <w:spacing w:after="0" w:line="240" w:lineRule="auto"/>
    </w:pPr>
    <w:rPr>
      <w:rFonts w:ascii="Calibri" w:hAnsi="Calibri"/>
      <w:kern w:val="0"/>
      <w:sz w:val="22"/>
      <w:szCs w:val="21"/>
      <w14:ligatures w14:val="none"/>
    </w:rPr>
  </w:style>
  <w:style w:type="character" w:customStyle="1" w:styleId="TestonormaleCarattere">
    <w:name w:val="Testo normale Carattere"/>
    <w:basedOn w:val="Carpredefinitoparagrafo"/>
    <w:link w:val="Testonormale"/>
    <w:uiPriority w:val="99"/>
    <w:rsid w:val="003C1759"/>
    <w:rPr>
      <w:rFonts w:ascii="Calibri" w:hAnsi="Calibri"/>
      <w:color w:val="auto"/>
      <w:kern w:val="0"/>
      <w:sz w:val="22"/>
      <w:szCs w:val="21"/>
      <w:lang w:val="it"/>
      <w14:ligatures w14:val="none"/>
    </w:rPr>
  </w:style>
  <w:style w:type="paragraph" w:customStyle="1" w:styleId="paragraph">
    <w:name w:val="paragraph"/>
    <w:basedOn w:val="Normale"/>
    <w:rsid w:val="003C1759"/>
    <w:pPr>
      <w:spacing w:before="100" w:beforeAutospacing="1" w:after="100" w:afterAutospacing="1" w:line="240" w:lineRule="auto"/>
    </w:pPr>
    <w:rPr>
      <w:rFonts w:eastAsia="Times New Roman" w:cs="Times New Roman"/>
      <w:kern w:val="0"/>
      <w14:ligatures w14:val="none"/>
    </w:rPr>
  </w:style>
  <w:style w:type="paragraph" w:customStyle="1" w:styleId="bold">
    <w:name w:val="bold"/>
    <w:basedOn w:val="Normale"/>
    <w:rsid w:val="003C1759"/>
    <w:pPr>
      <w:spacing w:before="60" w:after="45" w:line="240" w:lineRule="auto"/>
    </w:pPr>
    <w:rPr>
      <w:rFonts w:ascii="Arial Unicode MS" w:eastAsia="Times New Roman" w:hAnsi="Arial Unicode MS" w:cs="Times New Roman"/>
      <w:b/>
      <w:bCs/>
      <w:kern w:val="0"/>
      <w:lang w:eastAsia="en-GB"/>
      <w14:ligatures w14:val="none"/>
    </w:rPr>
  </w:style>
  <w:style w:type="character" w:styleId="Menzione">
    <w:name w:val="Mention"/>
    <w:basedOn w:val="Carpredefinitoparagrafo"/>
    <w:uiPriority w:val="99"/>
    <w:unhideWhenUsed/>
    <w:rsid w:val="003C1759"/>
    <w:rPr>
      <w:color w:val="2B579A"/>
      <w:shd w:val="clear" w:color="auto" w:fill="E1DFDD"/>
    </w:rPr>
  </w:style>
  <w:style w:type="paragraph" w:customStyle="1" w:styleId="Normal2">
    <w:name w:val="Normal 2"/>
    <w:basedOn w:val="Normale"/>
    <w:link w:val="Normal2Car"/>
    <w:qFormat/>
    <w:rsid w:val="003C1759"/>
    <w:pPr>
      <w:spacing w:after="200" w:line="253" w:lineRule="atLeast"/>
      <w:ind w:left="170"/>
    </w:pPr>
    <w:rPr>
      <w:rFonts w:eastAsia="Times New Roman" w:cs="Times New Roman"/>
      <w:color w:val="000000"/>
      <w:kern w:val="0"/>
      <w:lang w:eastAsia="fr-CA"/>
      <w14:ligatures w14:val="none"/>
    </w:rPr>
  </w:style>
  <w:style w:type="character" w:customStyle="1" w:styleId="Normal2Car">
    <w:name w:val="Normal 2 Car"/>
    <w:basedOn w:val="Carpredefinitoparagrafo"/>
    <w:link w:val="Normal2"/>
    <w:rsid w:val="003C1759"/>
    <w:rPr>
      <w:rFonts w:eastAsia="Times New Roman" w:cs="Times New Roman"/>
      <w:color w:val="000000"/>
      <w:kern w:val="0"/>
      <w:lang w:val="it" w:eastAsia="fr-CA"/>
      <w14:ligatures w14:val="none"/>
    </w:rPr>
  </w:style>
  <w:style w:type="character" w:customStyle="1" w:styleId="TitleChar1">
    <w:name w:val="Title Char1"/>
    <w:basedOn w:val="Carpredefinitoparagrafo"/>
    <w:rsid w:val="002F2C77"/>
    <w:rPr>
      <w:rFonts w:asciiTheme="majorHAnsi" w:eastAsiaTheme="majorEastAsia" w:hAnsiTheme="majorHAnsi" w:cstheme="majorBidi"/>
      <w:color w:val="auto"/>
      <w:spacing w:val="-10"/>
      <w:kern w:val="28"/>
      <w:sz w:val="56"/>
      <w:szCs w:val="56"/>
    </w:rPr>
  </w:style>
  <w:style w:type="character" w:customStyle="1" w:styleId="SubtitleChar1">
    <w:name w:val="Subtitle Char1"/>
    <w:basedOn w:val="Carpredefinitoparagrafo"/>
    <w:uiPriority w:val="11"/>
    <w:rsid w:val="002F2C77"/>
    <w:rPr>
      <w:rFonts w:asciiTheme="minorHAnsi" w:eastAsiaTheme="minorEastAsia" w:hAnsiTheme="minorHAnsi"/>
      <w:color w:val="5A5A5A" w:themeColor="text1" w:themeTint="A5"/>
      <w:spacing w:val="15"/>
      <w:sz w:val="22"/>
      <w:szCs w:val="22"/>
    </w:rPr>
  </w:style>
  <w:style w:type="character" w:customStyle="1" w:styleId="QuoteChar1">
    <w:name w:val="Quote Char1"/>
    <w:basedOn w:val="Carpredefinitoparagrafo"/>
    <w:uiPriority w:val="29"/>
    <w:rsid w:val="002F2C77"/>
    <w:rPr>
      <w:i/>
      <w:iCs/>
      <w:color w:val="404040" w:themeColor="text1" w:themeTint="BF"/>
    </w:rPr>
  </w:style>
  <w:style w:type="character" w:customStyle="1" w:styleId="IntenseQuoteChar1">
    <w:name w:val="Intense Quote Char1"/>
    <w:basedOn w:val="Carpredefinitoparagrafo"/>
    <w:uiPriority w:val="30"/>
    <w:rsid w:val="002F2C77"/>
    <w:rPr>
      <w:i/>
      <w:iCs/>
      <w:color w:val="156082" w:themeColor="accent1"/>
    </w:rPr>
  </w:style>
  <w:style w:type="character" w:customStyle="1" w:styleId="CommentTextChar1">
    <w:name w:val="Comment Text Char1"/>
    <w:basedOn w:val="Carpredefinitoparagrafo"/>
    <w:uiPriority w:val="99"/>
    <w:semiHidden/>
    <w:rsid w:val="002F2C77"/>
    <w:rPr>
      <w:sz w:val="20"/>
      <w:szCs w:val="20"/>
    </w:rPr>
  </w:style>
  <w:style w:type="paragraph" w:customStyle="1" w:styleId="Style1">
    <w:name w:val="Style1"/>
    <w:basedOn w:val="Titolo2"/>
    <w:qFormat/>
    <w:rsid w:val="003D3AD2"/>
    <w:pPr>
      <w:numPr>
        <w:ilvl w:val="1"/>
        <w:numId w:val="179"/>
      </w:numPr>
      <w:spacing w:before="240" w:line="240" w:lineRule="auto"/>
    </w:pPr>
    <w:rPr>
      <w:rFonts w:ascii="Verdana" w:hAnsi="Verdana"/>
      <w:b/>
      <w:color w:val="auto"/>
      <w:kern w:val="0"/>
      <w:sz w:val="26"/>
      <w:szCs w:val="26"/>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545397">
      <w:bodyDiv w:val="1"/>
      <w:marLeft w:val="0"/>
      <w:marRight w:val="0"/>
      <w:marTop w:val="0"/>
      <w:marBottom w:val="0"/>
      <w:divBdr>
        <w:top w:val="none" w:sz="0" w:space="0" w:color="auto"/>
        <w:left w:val="none" w:sz="0" w:space="0" w:color="auto"/>
        <w:bottom w:val="none" w:sz="0" w:space="0" w:color="auto"/>
        <w:right w:val="none" w:sz="0" w:space="0" w:color="auto"/>
      </w:divBdr>
    </w:div>
    <w:div w:id="440955062">
      <w:bodyDiv w:val="1"/>
      <w:marLeft w:val="0"/>
      <w:marRight w:val="0"/>
      <w:marTop w:val="0"/>
      <w:marBottom w:val="0"/>
      <w:divBdr>
        <w:top w:val="none" w:sz="0" w:space="0" w:color="auto"/>
        <w:left w:val="none" w:sz="0" w:space="0" w:color="auto"/>
        <w:bottom w:val="none" w:sz="0" w:space="0" w:color="auto"/>
        <w:right w:val="none" w:sz="0" w:space="0" w:color="auto"/>
      </w:divBdr>
    </w:div>
    <w:div w:id="546337234">
      <w:bodyDiv w:val="1"/>
      <w:marLeft w:val="0"/>
      <w:marRight w:val="0"/>
      <w:marTop w:val="0"/>
      <w:marBottom w:val="0"/>
      <w:divBdr>
        <w:top w:val="none" w:sz="0" w:space="0" w:color="auto"/>
        <w:left w:val="none" w:sz="0" w:space="0" w:color="auto"/>
        <w:bottom w:val="none" w:sz="0" w:space="0" w:color="auto"/>
        <w:right w:val="none" w:sz="0" w:space="0" w:color="auto"/>
      </w:divBdr>
    </w:div>
    <w:div w:id="599068433">
      <w:bodyDiv w:val="1"/>
      <w:marLeft w:val="0"/>
      <w:marRight w:val="0"/>
      <w:marTop w:val="0"/>
      <w:marBottom w:val="0"/>
      <w:divBdr>
        <w:top w:val="none" w:sz="0" w:space="0" w:color="auto"/>
        <w:left w:val="none" w:sz="0" w:space="0" w:color="auto"/>
        <w:bottom w:val="none" w:sz="0" w:space="0" w:color="auto"/>
        <w:right w:val="none" w:sz="0" w:space="0" w:color="auto"/>
      </w:divBdr>
    </w:div>
    <w:div w:id="775564902">
      <w:bodyDiv w:val="1"/>
      <w:marLeft w:val="0"/>
      <w:marRight w:val="0"/>
      <w:marTop w:val="0"/>
      <w:marBottom w:val="0"/>
      <w:divBdr>
        <w:top w:val="none" w:sz="0" w:space="0" w:color="auto"/>
        <w:left w:val="none" w:sz="0" w:space="0" w:color="auto"/>
        <w:bottom w:val="none" w:sz="0" w:space="0" w:color="auto"/>
        <w:right w:val="none" w:sz="0" w:space="0" w:color="auto"/>
      </w:divBdr>
    </w:div>
    <w:div w:id="983894377">
      <w:bodyDiv w:val="1"/>
      <w:marLeft w:val="0"/>
      <w:marRight w:val="0"/>
      <w:marTop w:val="0"/>
      <w:marBottom w:val="0"/>
      <w:divBdr>
        <w:top w:val="none" w:sz="0" w:space="0" w:color="auto"/>
        <w:left w:val="none" w:sz="0" w:space="0" w:color="auto"/>
        <w:bottom w:val="none" w:sz="0" w:space="0" w:color="auto"/>
        <w:right w:val="none" w:sz="0" w:space="0" w:color="auto"/>
      </w:divBdr>
    </w:div>
    <w:div w:id="1127435604">
      <w:bodyDiv w:val="1"/>
      <w:marLeft w:val="0"/>
      <w:marRight w:val="0"/>
      <w:marTop w:val="0"/>
      <w:marBottom w:val="0"/>
      <w:divBdr>
        <w:top w:val="none" w:sz="0" w:space="0" w:color="auto"/>
        <w:left w:val="none" w:sz="0" w:space="0" w:color="auto"/>
        <w:bottom w:val="none" w:sz="0" w:space="0" w:color="auto"/>
        <w:right w:val="none" w:sz="0" w:space="0" w:color="auto"/>
      </w:divBdr>
    </w:div>
    <w:div w:id="1604923226">
      <w:bodyDiv w:val="1"/>
      <w:marLeft w:val="0"/>
      <w:marRight w:val="0"/>
      <w:marTop w:val="0"/>
      <w:marBottom w:val="0"/>
      <w:divBdr>
        <w:top w:val="none" w:sz="0" w:space="0" w:color="auto"/>
        <w:left w:val="none" w:sz="0" w:space="0" w:color="auto"/>
        <w:bottom w:val="none" w:sz="0" w:space="0" w:color="auto"/>
        <w:right w:val="none" w:sz="0" w:space="0" w:color="auto"/>
      </w:divBdr>
    </w:div>
    <w:div w:id="1635062816">
      <w:bodyDiv w:val="1"/>
      <w:marLeft w:val="0"/>
      <w:marRight w:val="0"/>
      <w:marTop w:val="0"/>
      <w:marBottom w:val="0"/>
      <w:divBdr>
        <w:top w:val="none" w:sz="0" w:space="0" w:color="auto"/>
        <w:left w:val="none" w:sz="0" w:space="0" w:color="auto"/>
        <w:bottom w:val="none" w:sz="0" w:space="0" w:color="auto"/>
        <w:right w:val="none" w:sz="0" w:space="0" w:color="auto"/>
      </w:divBdr>
    </w:div>
    <w:div w:id="2034309118">
      <w:bodyDiv w:val="1"/>
      <w:marLeft w:val="0"/>
      <w:marRight w:val="0"/>
      <w:marTop w:val="0"/>
      <w:marBottom w:val="0"/>
      <w:divBdr>
        <w:top w:val="none" w:sz="0" w:space="0" w:color="auto"/>
        <w:left w:val="none" w:sz="0" w:space="0" w:color="auto"/>
        <w:bottom w:val="none" w:sz="0" w:space="0" w:color="auto"/>
        <w:right w:val="none" w:sz="0" w:space="0" w:color="auto"/>
      </w:divBdr>
    </w:div>
    <w:div w:id="20883059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4.jpeg"/><Relationship Id="rId18" Type="http://schemas.openxmlformats.org/officeDocument/2006/relationships/hyperlink" Target="https://www.freedomscientific.com/training/braille/focus/braille-commands/" TargetMode="External"/><Relationship Id="rId26" Type="http://schemas.openxmlformats.org/officeDocument/2006/relationships/hyperlink" Target="https://support.microsoft.com/en-us/windows/notifications-and-do-not-disturb-in-windows-feeca47f-0baf-5680-16f0-8801db1a8466" TargetMode="External"/><Relationship Id="rId39" Type="http://schemas.openxmlformats.org/officeDocument/2006/relationships/hyperlink" Target="mailto:au.sales@humanware.com" TargetMode="External"/><Relationship Id="rId3" Type="http://schemas.openxmlformats.org/officeDocument/2006/relationships/styles" Target="styles.xml"/><Relationship Id="rId21" Type="http://schemas.openxmlformats.org/officeDocument/2006/relationships/hyperlink" Target="https://download.nvaccess.org/documentation/userGuide.html" TargetMode="External"/><Relationship Id="rId34" Type="http://schemas.openxmlformats.org/officeDocument/2006/relationships/hyperlink" Target="https://support.microsoft.com/en-us/windows/recovery-options-in-windows-31ce2444-7de3-818c-d626-e3b5a3024da5" TargetMode="External"/><Relationship Id="rId42" Type="http://schemas.openxmlformats.org/officeDocument/2006/relationships/hyperlink" Target="mailto:assistenza@voicesystems.it" TargetMode="External"/><Relationship Id="rId47"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3.jpeg"/><Relationship Id="rId17" Type="http://schemas.openxmlformats.org/officeDocument/2006/relationships/hyperlink" Target="https://support.apple.com/en-ca/118665" TargetMode="External"/><Relationship Id="rId25" Type="http://schemas.openxmlformats.org/officeDocument/2006/relationships/hyperlink" Target="https://support.microsoft.com/en-us/windows/keyboard-shortcuts-in-windows-dcc61a57-8ff0-cffe-9796-cb9706c75eec" TargetMode="External"/><Relationship Id="rId33" Type="http://schemas.openxmlformats.org/officeDocument/2006/relationships/hyperlink" Target="https://support.microsoft.com/en-us/windows/fix-sound-or-audio-problems-in-windows-73025246-b61c-40fb-671a-2535c7cd56c8" TargetMode="External"/><Relationship Id="rId38" Type="http://schemas.openxmlformats.org/officeDocument/2006/relationships/hyperlink" Target="mailto:eu.support@humanware.com" TargetMode="External"/><Relationship Id="rId46"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support.microsoft.com/en-us/office/basic-tasks-using-a-screen-reader-with-the-calendar-in-outlook-857e6fd5-72b0-409d-973d-c8dc6b77a817" TargetMode="External"/><Relationship Id="rId20" Type="http://schemas.openxmlformats.org/officeDocument/2006/relationships/hyperlink" Target="https://support.microsoft.com/en-us/windows/complete-guide-to-narrator-e4397a0d-ef4f-b386-d8ae-c172f109bdb1" TargetMode="External"/><Relationship Id="rId29" Type="http://schemas.openxmlformats.org/officeDocument/2006/relationships/hyperlink" Target="https://support.microsoft.com/en-us/windows/windows-update-faq-8a903416-6f45-0718-f5c7-375e92dddeb2" TargetMode="External"/><Relationship Id="rId41" Type="http://schemas.openxmlformats.org/officeDocument/2006/relationships/hyperlink" Target="mailto:us.info@humanware.co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24" Type="http://schemas.openxmlformats.org/officeDocument/2006/relationships/hyperlink" Target="https://support.microsoft.com/en-us/windows/power-settings-in-windows-11-0d6a2b6b-2e87-4611-9980-ac9ea2175734" TargetMode="External"/><Relationship Id="rId32" Type="http://schemas.openxmlformats.org/officeDocument/2006/relationships/hyperlink" Target="https://www.digitala11y.com/screen-readers-browsers-which-is-the-best-combination-for-accessibility-testing/" TargetMode="External"/><Relationship Id="rId37" Type="http://schemas.openxmlformats.org/officeDocument/2006/relationships/hyperlink" Target="mailto:us.support@humanware.com" TargetMode="External"/><Relationship Id="rId40" Type="http://schemas.openxmlformats.org/officeDocument/2006/relationships/hyperlink" Target="http://www.humanware.com/" TargetMode="External"/><Relationship Id="rId45" Type="http://schemas.openxmlformats.org/officeDocument/2006/relationships/footer" Target="footer4.xml"/><Relationship Id="rId5" Type="http://schemas.openxmlformats.org/officeDocument/2006/relationships/webSettings" Target="webSettings.xml"/><Relationship Id="rId15" Type="http://schemas.openxmlformats.org/officeDocument/2006/relationships/hyperlink" Target="https://download.nvaccess.org/documentation/userGuide.html" TargetMode="External"/><Relationship Id="rId23" Type="http://schemas.openxmlformats.org/officeDocument/2006/relationships/hyperlink" Target="https://support.microsoft.com/en-us/topic/accessibility-tools-for-vision-b3c57606-e0af-46d2-97b4-fa6b5fba4fa1" TargetMode="External"/><Relationship Id="rId28" Type="http://schemas.openxmlformats.org/officeDocument/2006/relationships/hyperlink" Target="https://support.microsoft.com/en-us/windows/exploring-windows-settings-56bdfb5a-b809-4e65-9c90-4bab76745e19" TargetMode="External"/><Relationship Id="rId36" Type="http://schemas.openxmlformats.org/officeDocument/2006/relationships/hyperlink" Target="mailto:support@humanware.com" TargetMode="External"/><Relationship Id="rId10" Type="http://schemas.openxmlformats.org/officeDocument/2006/relationships/image" Target="media/image1.jpeg"/><Relationship Id="rId19" Type="http://schemas.openxmlformats.org/officeDocument/2006/relationships/hyperlink" Target="https://support.apple.com/en-ca/118665" TargetMode="External"/><Relationship Id="rId31" Type="http://schemas.openxmlformats.org/officeDocument/2006/relationships/hyperlink" Target="https://support.microsoft.com/en-us/office/print-a-document-in-word-591022c4-53e3-4242-95b5-58ca393ba0ee" TargetMode="External"/><Relationship Id="rId44"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hyperlink" Target="https://download.nvaccess.org/documentation/userGuide.html" TargetMode="External"/><Relationship Id="rId22" Type="http://schemas.openxmlformats.org/officeDocument/2006/relationships/hyperlink" Target="https://www.freedomscientific.com/training/jaws/" TargetMode="External"/><Relationship Id="rId27" Type="http://schemas.openxmlformats.org/officeDocument/2006/relationships/hyperlink" Target="https://support.microsoft.com/en-us/windows/customize-the-taskbar-in-windows-0657a50f-0cc7-dbfd-ae6b-05020b195b07" TargetMode="External"/><Relationship Id="rId30" Type="http://schemas.openxmlformats.org/officeDocument/2006/relationships/hyperlink" Target="https://support.microsoft.com/en-us/office/check-grammar-spelling-and-more-in-word-0f43bf32-ccde-40c5-b16a-c6a282c0d251" TargetMode="External"/><Relationship Id="rId35" Type="http://schemas.openxmlformats.org/officeDocument/2006/relationships/hyperlink" Target="https://www.humanware.com/support" TargetMode="External"/><Relationship Id="rId43" Type="http://schemas.openxmlformats.org/officeDocument/2006/relationships/hyperlink" Target="mailto:assistenza@voicesystems.it"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E1906FA-04B4-4E73-BDAC-1077659DC4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192</Pages>
  <Words>57485</Words>
  <Characters>327668</Characters>
  <Application>Microsoft Office Word</Application>
  <DocSecurity>0</DocSecurity>
  <Lines>2730</Lines>
  <Paragraphs>768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384385</CharactersWithSpaces>
  <SharedDoc>false</SharedDoc>
  <HLinks>
    <vt:vector size="2868" baseType="variant">
      <vt:variant>
        <vt:i4>5832742</vt:i4>
      </vt:variant>
      <vt:variant>
        <vt:i4>2532</vt:i4>
      </vt:variant>
      <vt:variant>
        <vt:i4>0</vt:i4>
      </vt:variant>
      <vt:variant>
        <vt:i4>5</vt:i4>
      </vt:variant>
      <vt:variant>
        <vt:lpwstr>mailto:us.info@humanware.com</vt:lpwstr>
      </vt:variant>
      <vt:variant>
        <vt:lpwstr/>
      </vt:variant>
      <vt:variant>
        <vt:i4>4849664</vt:i4>
      </vt:variant>
      <vt:variant>
        <vt:i4>2529</vt:i4>
      </vt:variant>
      <vt:variant>
        <vt:i4>0</vt:i4>
      </vt:variant>
      <vt:variant>
        <vt:i4>5</vt:i4>
      </vt:variant>
      <vt:variant>
        <vt:lpwstr>http://www.humanware.com/</vt:lpwstr>
      </vt:variant>
      <vt:variant>
        <vt:lpwstr/>
      </vt:variant>
      <vt:variant>
        <vt:i4>3735647</vt:i4>
      </vt:variant>
      <vt:variant>
        <vt:i4>2526</vt:i4>
      </vt:variant>
      <vt:variant>
        <vt:i4>0</vt:i4>
      </vt:variant>
      <vt:variant>
        <vt:i4>5</vt:i4>
      </vt:variant>
      <vt:variant>
        <vt:lpwstr>mailto:au.sales@humanware.com</vt:lpwstr>
      </vt:variant>
      <vt:variant>
        <vt:lpwstr/>
      </vt:variant>
      <vt:variant>
        <vt:i4>5111851</vt:i4>
      </vt:variant>
      <vt:variant>
        <vt:i4>2523</vt:i4>
      </vt:variant>
      <vt:variant>
        <vt:i4>0</vt:i4>
      </vt:variant>
      <vt:variant>
        <vt:i4>5</vt:i4>
      </vt:variant>
      <vt:variant>
        <vt:lpwstr>mailto:eu.support@humanware.com</vt:lpwstr>
      </vt:variant>
      <vt:variant>
        <vt:lpwstr/>
      </vt:variant>
      <vt:variant>
        <vt:i4>6160429</vt:i4>
      </vt:variant>
      <vt:variant>
        <vt:i4>2520</vt:i4>
      </vt:variant>
      <vt:variant>
        <vt:i4>0</vt:i4>
      </vt:variant>
      <vt:variant>
        <vt:i4>5</vt:i4>
      </vt:variant>
      <vt:variant>
        <vt:lpwstr>mailto:us.support@humanware.com</vt:lpwstr>
      </vt:variant>
      <vt:variant>
        <vt:lpwstr/>
      </vt:variant>
      <vt:variant>
        <vt:i4>1769517</vt:i4>
      </vt:variant>
      <vt:variant>
        <vt:i4>2517</vt:i4>
      </vt:variant>
      <vt:variant>
        <vt:i4>0</vt:i4>
      </vt:variant>
      <vt:variant>
        <vt:i4>5</vt:i4>
      </vt:variant>
      <vt:variant>
        <vt:lpwstr>mailto:support@humanware.com</vt:lpwstr>
      </vt:variant>
      <vt:variant>
        <vt:lpwstr/>
      </vt:variant>
      <vt:variant>
        <vt:i4>4194381</vt:i4>
      </vt:variant>
      <vt:variant>
        <vt:i4>2514</vt:i4>
      </vt:variant>
      <vt:variant>
        <vt:i4>0</vt:i4>
      </vt:variant>
      <vt:variant>
        <vt:i4>5</vt:i4>
      </vt:variant>
      <vt:variant>
        <vt:lpwstr>https://www.humanware.com/support</vt:lpwstr>
      </vt:variant>
      <vt:variant>
        <vt:lpwstr/>
      </vt:variant>
      <vt:variant>
        <vt:i4>2031641</vt:i4>
      </vt:variant>
      <vt:variant>
        <vt:i4>2511</vt:i4>
      </vt:variant>
      <vt:variant>
        <vt:i4>0</vt:i4>
      </vt:variant>
      <vt:variant>
        <vt:i4>5</vt:i4>
      </vt:variant>
      <vt:variant>
        <vt:lpwstr>https://support.microsoft.com/en-us/windows/recovery-options-in-windows-31ce2444-7de3-818c-d626-e3b5a3024da5</vt:lpwstr>
      </vt:variant>
      <vt:variant>
        <vt:lpwstr/>
      </vt:variant>
      <vt:variant>
        <vt:i4>6357102</vt:i4>
      </vt:variant>
      <vt:variant>
        <vt:i4>2508</vt:i4>
      </vt:variant>
      <vt:variant>
        <vt:i4>0</vt:i4>
      </vt:variant>
      <vt:variant>
        <vt:i4>5</vt:i4>
      </vt:variant>
      <vt:variant>
        <vt:lpwstr>https://support.microsoft.com/en-us/windows/fix-sound-or-audio-problems-in-windows-73025246-b61c-40fb-671a-2535c7cd56c8</vt:lpwstr>
      </vt:variant>
      <vt:variant>
        <vt:lpwstr/>
      </vt:variant>
      <vt:variant>
        <vt:i4>4587522</vt:i4>
      </vt:variant>
      <vt:variant>
        <vt:i4>2505</vt:i4>
      </vt:variant>
      <vt:variant>
        <vt:i4>0</vt:i4>
      </vt:variant>
      <vt:variant>
        <vt:i4>5</vt:i4>
      </vt:variant>
      <vt:variant>
        <vt:lpwstr>https://www.digitala11y.com/screen-readers-browsers-which-is-the-best-combination-for-accessibility-testing/</vt:lpwstr>
      </vt:variant>
      <vt:variant>
        <vt:lpwstr/>
      </vt:variant>
      <vt:variant>
        <vt:i4>7536681</vt:i4>
      </vt:variant>
      <vt:variant>
        <vt:i4>2502</vt:i4>
      </vt:variant>
      <vt:variant>
        <vt:i4>0</vt:i4>
      </vt:variant>
      <vt:variant>
        <vt:i4>5</vt:i4>
      </vt:variant>
      <vt:variant>
        <vt:lpwstr>https://support.microsoft.com/en-us/windows/windows-update-faq-8a903416-6f45-0718-f5c7-375e92dddeb2</vt:lpwstr>
      </vt:variant>
      <vt:variant>
        <vt:lpwstr/>
      </vt:variant>
      <vt:variant>
        <vt:i4>3276915</vt:i4>
      </vt:variant>
      <vt:variant>
        <vt:i4>2499</vt:i4>
      </vt:variant>
      <vt:variant>
        <vt:i4>0</vt:i4>
      </vt:variant>
      <vt:variant>
        <vt:i4>5</vt:i4>
      </vt:variant>
      <vt:variant>
        <vt:lpwstr>https://support.microsoft.com/en-us/windows/exploring-windows-settings-56bdfb5a-b809-4e65-9c90-4bab76745e19</vt:lpwstr>
      </vt:variant>
      <vt:variant>
        <vt:lpwstr/>
      </vt:variant>
      <vt:variant>
        <vt:i4>1769498</vt:i4>
      </vt:variant>
      <vt:variant>
        <vt:i4>2496</vt:i4>
      </vt:variant>
      <vt:variant>
        <vt:i4>0</vt:i4>
      </vt:variant>
      <vt:variant>
        <vt:i4>5</vt:i4>
      </vt:variant>
      <vt:variant>
        <vt:lpwstr>https://support.microsoft.com/en-us/windows/customize-the-taskbar-in-windows-0657a50f-0cc7-dbfd-ae6b-05020b195b07</vt:lpwstr>
      </vt:variant>
      <vt:variant>
        <vt:lpwstr/>
      </vt:variant>
      <vt:variant>
        <vt:i4>1310795</vt:i4>
      </vt:variant>
      <vt:variant>
        <vt:i4>2493</vt:i4>
      </vt:variant>
      <vt:variant>
        <vt:i4>0</vt:i4>
      </vt:variant>
      <vt:variant>
        <vt:i4>5</vt:i4>
      </vt:variant>
      <vt:variant>
        <vt:lpwstr>https://support.microsoft.com/en-us/windows/notifications-and-do-not-disturb-in-windows-feeca47f-0baf-5680-16f0-8801db1a8466</vt:lpwstr>
      </vt:variant>
      <vt:variant>
        <vt:lpwstr/>
      </vt:variant>
      <vt:variant>
        <vt:i4>3801203</vt:i4>
      </vt:variant>
      <vt:variant>
        <vt:i4>2490</vt:i4>
      </vt:variant>
      <vt:variant>
        <vt:i4>0</vt:i4>
      </vt:variant>
      <vt:variant>
        <vt:i4>5</vt:i4>
      </vt:variant>
      <vt:variant>
        <vt:lpwstr>https://support.microsoft.com/en-us/windows/keyboard-shortcuts-in-windows-dcc61a57-8ff0-cffe-9796-cb9706c75eec</vt:lpwstr>
      </vt:variant>
      <vt:variant>
        <vt:lpwstr/>
      </vt:variant>
      <vt:variant>
        <vt:i4>1179657</vt:i4>
      </vt:variant>
      <vt:variant>
        <vt:i4>2487</vt:i4>
      </vt:variant>
      <vt:variant>
        <vt:i4>0</vt:i4>
      </vt:variant>
      <vt:variant>
        <vt:i4>5</vt:i4>
      </vt:variant>
      <vt:variant>
        <vt:lpwstr>https://support.microsoft.com/en-us/windows/power-settings-in-windows-11-0d6a2b6b-2e87-4611-9980-ac9ea2175734</vt:lpwstr>
      </vt:variant>
      <vt:variant>
        <vt:lpwstr/>
      </vt:variant>
      <vt:variant>
        <vt:i4>4456469</vt:i4>
      </vt:variant>
      <vt:variant>
        <vt:i4>2484</vt:i4>
      </vt:variant>
      <vt:variant>
        <vt:i4>0</vt:i4>
      </vt:variant>
      <vt:variant>
        <vt:i4>5</vt:i4>
      </vt:variant>
      <vt:variant>
        <vt:lpwstr>https://support.microsoft.com/en-us/topic/accessibility-tools-for-vision-b3c57606-e0af-46d2-97b4-fa6b5fba4fa1</vt:lpwstr>
      </vt:variant>
      <vt:variant>
        <vt:lpwstr/>
      </vt:variant>
      <vt:variant>
        <vt:i4>851995</vt:i4>
      </vt:variant>
      <vt:variant>
        <vt:i4>2481</vt:i4>
      </vt:variant>
      <vt:variant>
        <vt:i4>0</vt:i4>
      </vt:variant>
      <vt:variant>
        <vt:i4>5</vt:i4>
      </vt:variant>
      <vt:variant>
        <vt:lpwstr>https://www.freedomscientific.com/training/jaws/</vt:lpwstr>
      </vt:variant>
      <vt:variant>
        <vt:lpwstr/>
      </vt:variant>
      <vt:variant>
        <vt:i4>7209063</vt:i4>
      </vt:variant>
      <vt:variant>
        <vt:i4>2478</vt:i4>
      </vt:variant>
      <vt:variant>
        <vt:i4>0</vt:i4>
      </vt:variant>
      <vt:variant>
        <vt:i4>5</vt:i4>
      </vt:variant>
      <vt:variant>
        <vt:lpwstr>https://download.nvaccess.org/documentation/userGuide.html</vt:lpwstr>
      </vt:variant>
      <vt:variant>
        <vt:lpwstr/>
      </vt:variant>
      <vt:variant>
        <vt:i4>3604543</vt:i4>
      </vt:variant>
      <vt:variant>
        <vt:i4>2475</vt:i4>
      </vt:variant>
      <vt:variant>
        <vt:i4>0</vt:i4>
      </vt:variant>
      <vt:variant>
        <vt:i4>5</vt:i4>
      </vt:variant>
      <vt:variant>
        <vt:lpwstr>https://support.microsoft.com/en-us/windows/complete-guide-to-narrator-e4397a0d-ef4f-b386-d8ae-c172f109bdb1</vt:lpwstr>
      </vt:variant>
      <vt:variant>
        <vt:lpwstr>:~:text=Turn%20On%20Narrator%20using%20Ctrl,C%20to%20disable%20Screen%20Curtain.</vt:lpwstr>
      </vt:variant>
      <vt:variant>
        <vt:i4>6291563</vt:i4>
      </vt:variant>
      <vt:variant>
        <vt:i4>2472</vt:i4>
      </vt:variant>
      <vt:variant>
        <vt:i4>0</vt:i4>
      </vt:variant>
      <vt:variant>
        <vt:i4>5</vt:i4>
      </vt:variant>
      <vt:variant>
        <vt:lpwstr/>
      </vt:variant>
      <vt:variant>
        <vt:lpwstr>_Windows_Update</vt:lpwstr>
      </vt:variant>
      <vt:variant>
        <vt:i4>4391006</vt:i4>
      </vt:variant>
      <vt:variant>
        <vt:i4>2469</vt:i4>
      </vt:variant>
      <vt:variant>
        <vt:i4>0</vt:i4>
      </vt:variant>
      <vt:variant>
        <vt:i4>5</vt:i4>
      </vt:variant>
      <vt:variant>
        <vt:lpwstr/>
      </vt:variant>
      <vt:variant>
        <vt:lpwstr>_Updating_applications</vt:lpwstr>
      </vt:variant>
      <vt:variant>
        <vt:i4>4456550</vt:i4>
      </vt:variant>
      <vt:variant>
        <vt:i4>2466</vt:i4>
      </vt:variant>
      <vt:variant>
        <vt:i4>0</vt:i4>
      </vt:variant>
      <vt:variant>
        <vt:i4>5</vt:i4>
      </vt:variant>
      <vt:variant>
        <vt:lpwstr/>
      </vt:variant>
      <vt:variant>
        <vt:lpwstr>_Managing_language_profiles</vt:lpwstr>
      </vt:variant>
      <vt:variant>
        <vt:i4>4390992</vt:i4>
      </vt:variant>
      <vt:variant>
        <vt:i4>2463</vt:i4>
      </vt:variant>
      <vt:variant>
        <vt:i4>0</vt:i4>
      </vt:variant>
      <vt:variant>
        <vt:i4>5</vt:i4>
      </vt:variant>
      <vt:variant>
        <vt:lpwstr/>
      </vt:variant>
      <vt:variant>
        <vt:lpwstr>_Modifier_keys</vt:lpwstr>
      </vt:variant>
      <vt:variant>
        <vt:i4>2949120</vt:i4>
      </vt:variant>
      <vt:variant>
        <vt:i4>2460</vt:i4>
      </vt:variant>
      <vt:variant>
        <vt:i4>0</vt:i4>
      </vt:variant>
      <vt:variant>
        <vt:i4>5</vt:i4>
      </vt:variant>
      <vt:variant>
        <vt:lpwstr/>
      </vt:variant>
      <vt:variant>
        <vt:lpwstr>_Limitations_of_a</vt:lpwstr>
      </vt:variant>
      <vt:variant>
        <vt:i4>7864386</vt:i4>
      </vt:variant>
      <vt:variant>
        <vt:i4>2457</vt:i4>
      </vt:variant>
      <vt:variant>
        <vt:i4>0</vt:i4>
      </vt:variant>
      <vt:variant>
        <vt:i4>5</vt:i4>
      </vt:variant>
      <vt:variant>
        <vt:lpwstr/>
      </vt:variant>
      <vt:variant>
        <vt:lpwstr>_First_configuration_of</vt:lpwstr>
      </vt:variant>
      <vt:variant>
        <vt:i4>3473431</vt:i4>
      </vt:variant>
      <vt:variant>
        <vt:i4>2454</vt:i4>
      </vt:variant>
      <vt:variant>
        <vt:i4>0</vt:i4>
      </vt:variant>
      <vt:variant>
        <vt:i4>5</vt:i4>
      </vt:variant>
      <vt:variant>
        <vt:lpwstr/>
      </vt:variant>
      <vt:variant>
        <vt:lpwstr>_Reset_PC_to</vt:lpwstr>
      </vt:variant>
      <vt:variant>
        <vt:i4>7864386</vt:i4>
      </vt:variant>
      <vt:variant>
        <vt:i4>2451</vt:i4>
      </vt:variant>
      <vt:variant>
        <vt:i4>0</vt:i4>
      </vt:variant>
      <vt:variant>
        <vt:i4>5</vt:i4>
      </vt:variant>
      <vt:variant>
        <vt:lpwstr/>
      </vt:variant>
      <vt:variant>
        <vt:lpwstr>_First_configuration_of</vt:lpwstr>
      </vt:variant>
      <vt:variant>
        <vt:i4>786471</vt:i4>
      </vt:variant>
      <vt:variant>
        <vt:i4>2448</vt:i4>
      </vt:variant>
      <vt:variant>
        <vt:i4>0</vt:i4>
      </vt:variant>
      <vt:variant>
        <vt:i4>5</vt:i4>
      </vt:variant>
      <vt:variant>
        <vt:lpwstr/>
      </vt:variant>
      <vt:variant>
        <vt:lpwstr>_Recovery_options_in</vt:lpwstr>
      </vt:variant>
      <vt:variant>
        <vt:i4>2293851</vt:i4>
      </vt:variant>
      <vt:variant>
        <vt:i4>2445</vt:i4>
      </vt:variant>
      <vt:variant>
        <vt:i4>0</vt:i4>
      </vt:variant>
      <vt:variant>
        <vt:i4>5</vt:i4>
      </vt:variant>
      <vt:variant>
        <vt:lpwstr/>
      </vt:variant>
      <vt:variant>
        <vt:lpwstr>_Sound_settings_(section</vt:lpwstr>
      </vt:variant>
      <vt:variant>
        <vt:i4>720934</vt:i4>
      </vt:variant>
      <vt:variant>
        <vt:i4>2442</vt:i4>
      </vt:variant>
      <vt:variant>
        <vt:i4>0</vt:i4>
      </vt:variant>
      <vt:variant>
        <vt:i4>5</vt:i4>
      </vt:variant>
      <vt:variant>
        <vt:lpwstr/>
      </vt:variant>
      <vt:variant>
        <vt:lpwstr>_Reinstall_and_repair</vt:lpwstr>
      </vt:variant>
      <vt:variant>
        <vt:i4>3997757</vt:i4>
      </vt:variant>
      <vt:variant>
        <vt:i4>2439</vt:i4>
      </vt:variant>
      <vt:variant>
        <vt:i4>0</vt:i4>
      </vt:variant>
      <vt:variant>
        <vt:i4>5</vt:i4>
      </vt:variant>
      <vt:variant>
        <vt:lpwstr/>
      </vt:variant>
      <vt:variant>
        <vt:lpwstr>_Recovery_options</vt:lpwstr>
      </vt:variant>
      <vt:variant>
        <vt:i4>2752564</vt:i4>
      </vt:variant>
      <vt:variant>
        <vt:i4>2436</vt:i4>
      </vt:variant>
      <vt:variant>
        <vt:i4>0</vt:i4>
      </vt:variant>
      <vt:variant>
        <vt:i4>5</vt:i4>
      </vt:variant>
      <vt:variant>
        <vt:lpwstr>https://support.apple.com/en-ca/118665</vt:lpwstr>
      </vt:variant>
      <vt:variant>
        <vt:lpwstr/>
      </vt:variant>
      <vt:variant>
        <vt:i4>7143457</vt:i4>
      </vt:variant>
      <vt:variant>
        <vt:i4>2433</vt:i4>
      </vt:variant>
      <vt:variant>
        <vt:i4>0</vt:i4>
      </vt:variant>
      <vt:variant>
        <vt:i4>5</vt:i4>
      </vt:variant>
      <vt:variant>
        <vt:lpwstr>https://www.freedomscientific.com/training/braille/focus/braille-commands/</vt:lpwstr>
      </vt:variant>
      <vt:variant>
        <vt:lpwstr/>
      </vt:variant>
      <vt:variant>
        <vt:i4>2752564</vt:i4>
      </vt:variant>
      <vt:variant>
        <vt:i4>2430</vt:i4>
      </vt:variant>
      <vt:variant>
        <vt:i4>0</vt:i4>
      </vt:variant>
      <vt:variant>
        <vt:i4>5</vt:i4>
      </vt:variant>
      <vt:variant>
        <vt:lpwstr>https://support.apple.com/en-ca/118665</vt:lpwstr>
      </vt:variant>
      <vt:variant>
        <vt:lpwstr/>
      </vt:variant>
      <vt:variant>
        <vt:i4>917533</vt:i4>
      </vt:variant>
      <vt:variant>
        <vt:i4>2427</vt:i4>
      </vt:variant>
      <vt:variant>
        <vt:i4>0</vt:i4>
      </vt:variant>
      <vt:variant>
        <vt:i4>5</vt:i4>
      </vt:variant>
      <vt:variant>
        <vt:lpwstr/>
      </vt:variant>
      <vt:variant>
        <vt:lpwstr>_Microsoft_PowerPoint</vt:lpwstr>
      </vt:variant>
      <vt:variant>
        <vt:i4>3538954</vt:i4>
      </vt:variant>
      <vt:variant>
        <vt:i4>2424</vt:i4>
      </vt:variant>
      <vt:variant>
        <vt:i4>0</vt:i4>
      </vt:variant>
      <vt:variant>
        <vt:i4>5</vt:i4>
      </vt:variant>
      <vt:variant>
        <vt:lpwstr/>
      </vt:variant>
      <vt:variant>
        <vt:lpwstr>_Navigate_in_your</vt:lpwstr>
      </vt:variant>
      <vt:variant>
        <vt:i4>1048595</vt:i4>
      </vt:variant>
      <vt:variant>
        <vt:i4>2421</vt:i4>
      </vt:variant>
      <vt:variant>
        <vt:i4>0</vt:i4>
      </vt:variant>
      <vt:variant>
        <vt:i4>5</vt:i4>
      </vt:variant>
      <vt:variant>
        <vt:lpwstr/>
      </vt:variant>
      <vt:variant>
        <vt:lpwstr>_Microsoft_Excel</vt:lpwstr>
      </vt:variant>
      <vt:variant>
        <vt:i4>3538954</vt:i4>
      </vt:variant>
      <vt:variant>
        <vt:i4>2418</vt:i4>
      </vt:variant>
      <vt:variant>
        <vt:i4>0</vt:i4>
      </vt:variant>
      <vt:variant>
        <vt:i4>5</vt:i4>
      </vt:variant>
      <vt:variant>
        <vt:lpwstr/>
      </vt:variant>
      <vt:variant>
        <vt:lpwstr>_Navigate_in_your</vt:lpwstr>
      </vt:variant>
      <vt:variant>
        <vt:i4>589876</vt:i4>
      </vt:variant>
      <vt:variant>
        <vt:i4>2415</vt:i4>
      </vt:variant>
      <vt:variant>
        <vt:i4>0</vt:i4>
      </vt:variant>
      <vt:variant>
        <vt:i4>5</vt:i4>
      </vt:variant>
      <vt:variant>
        <vt:lpwstr/>
      </vt:variant>
      <vt:variant>
        <vt:lpwstr>_Contacts_functions_1</vt:lpwstr>
      </vt:variant>
      <vt:variant>
        <vt:i4>5636167</vt:i4>
      </vt:variant>
      <vt:variant>
        <vt:i4>2412</vt:i4>
      </vt:variant>
      <vt:variant>
        <vt:i4>0</vt:i4>
      </vt:variant>
      <vt:variant>
        <vt:i4>5</vt:i4>
      </vt:variant>
      <vt:variant>
        <vt:lpwstr/>
      </vt:variant>
      <vt:variant>
        <vt:lpwstr>_Contacts_functions</vt:lpwstr>
      </vt:variant>
      <vt:variant>
        <vt:i4>1507357</vt:i4>
      </vt:variant>
      <vt:variant>
        <vt:i4>2409</vt:i4>
      </vt:variant>
      <vt:variant>
        <vt:i4>0</vt:i4>
      </vt:variant>
      <vt:variant>
        <vt:i4>5</vt:i4>
      </vt:variant>
      <vt:variant>
        <vt:lpwstr/>
      </vt:variant>
      <vt:variant>
        <vt:lpwstr>_Calenidar_functions</vt:lpwstr>
      </vt:variant>
      <vt:variant>
        <vt:i4>4063238</vt:i4>
      </vt:variant>
      <vt:variant>
        <vt:i4>2406</vt:i4>
      </vt:variant>
      <vt:variant>
        <vt:i4>0</vt:i4>
      </vt:variant>
      <vt:variant>
        <vt:i4>5</vt:i4>
      </vt:variant>
      <vt:variant>
        <vt:lpwstr>https://support.microsoft.com/en-us/office/basic-tasks-using-a-screen-reader-with-the-calendar-in-outlook-857e6fd5-72b0-409d-973d-c8dc6b77a817</vt:lpwstr>
      </vt:variant>
      <vt:variant>
        <vt:lpwstr>picktab=classic_outlook</vt:lpwstr>
      </vt:variant>
      <vt:variant>
        <vt:i4>5111902</vt:i4>
      </vt:variant>
      <vt:variant>
        <vt:i4>2403</vt:i4>
      </vt:variant>
      <vt:variant>
        <vt:i4>0</vt:i4>
      </vt:variant>
      <vt:variant>
        <vt:i4>5</vt:i4>
      </vt:variant>
      <vt:variant>
        <vt:lpwstr/>
      </vt:variant>
      <vt:variant>
        <vt:lpwstr>_Calendar_functions</vt:lpwstr>
      </vt:variant>
      <vt:variant>
        <vt:i4>4849729</vt:i4>
      </vt:variant>
      <vt:variant>
        <vt:i4>2400</vt:i4>
      </vt:variant>
      <vt:variant>
        <vt:i4>0</vt:i4>
      </vt:variant>
      <vt:variant>
        <vt:i4>5</vt:i4>
      </vt:variant>
      <vt:variant>
        <vt:lpwstr/>
      </vt:variant>
      <vt:variant>
        <vt:lpwstr>_Mail_functions</vt:lpwstr>
      </vt:variant>
      <vt:variant>
        <vt:i4>4849729</vt:i4>
      </vt:variant>
      <vt:variant>
        <vt:i4>2397</vt:i4>
      </vt:variant>
      <vt:variant>
        <vt:i4>0</vt:i4>
      </vt:variant>
      <vt:variant>
        <vt:i4>5</vt:i4>
      </vt:variant>
      <vt:variant>
        <vt:lpwstr/>
      </vt:variant>
      <vt:variant>
        <vt:lpwstr>_Mail_functions</vt:lpwstr>
      </vt:variant>
      <vt:variant>
        <vt:i4>2687005</vt:i4>
      </vt:variant>
      <vt:variant>
        <vt:i4>2394</vt:i4>
      </vt:variant>
      <vt:variant>
        <vt:i4>0</vt:i4>
      </vt:variant>
      <vt:variant>
        <vt:i4>5</vt:i4>
      </vt:variant>
      <vt:variant>
        <vt:lpwstr/>
      </vt:variant>
      <vt:variant>
        <vt:lpwstr>_Important_HTML_shortcuts</vt:lpwstr>
      </vt:variant>
      <vt:variant>
        <vt:i4>2687005</vt:i4>
      </vt:variant>
      <vt:variant>
        <vt:i4>2391</vt:i4>
      </vt:variant>
      <vt:variant>
        <vt:i4>0</vt:i4>
      </vt:variant>
      <vt:variant>
        <vt:i4>5</vt:i4>
      </vt:variant>
      <vt:variant>
        <vt:lpwstr/>
      </vt:variant>
      <vt:variant>
        <vt:lpwstr>_Important_HTML_shortcuts</vt:lpwstr>
      </vt:variant>
      <vt:variant>
        <vt:i4>2687005</vt:i4>
      </vt:variant>
      <vt:variant>
        <vt:i4>2388</vt:i4>
      </vt:variant>
      <vt:variant>
        <vt:i4>0</vt:i4>
      </vt:variant>
      <vt:variant>
        <vt:i4>5</vt:i4>
      </vt:variant>
      <vt:variant>
        <vt:lpwstr/>
      </vt:variant>
      <vt:variant>
        <vt:lpwstr>_Important_HTML_shortcuts</vt:lpwstr>
      </vt:variant>
      <vt:variant>
        <vt:i4>2687005</vt:i4>
      </vt:variant>
      <vt:variant>
        <vt:i4>2385</vt:i4>
      </vt:variant>
      <vt:variant>
        <vt:i4>0</vt:i4>
      </vt:variant>
      <vt:variant>
        <vt:i4>5</vt:i4>
      </vt:variant>
      <vt:variant>
        <vt:lpwstr/>
      </vt:variant>
      <vt:variant>
        <vt:lpwstr>_Important_HTML_shortcuts</vt:lpwstr>
      </vt:variant>
      <vt:variant>
        <vt:i4>3407902</vt:i4>
      </vt:variant>
      <vt:variant>
        <vt:i4>2382</vt:i4>
      </vt:variant>
      <vt:variant>
        <vt:i4>0</vt:i4>
      </vt:variant>
      <vt:variant>
        <vt:i4>5</vt:i4>
      </vt:variant>
      <vt:variant>
        <vt:lpwstr/>
      </vt:variant>
      <vt:variant>
        <vt:lpwstr>_Accessibility_of_Web</vt:lpwstr>
      </vt:variant>
      <vt:variant>
        <vt:i4>5636166</vt:i4>
      </vt:variant>
      <vt:variant>
        <vt:i4>2379</vt:i4>
      </vt:variant>
      <vt:variant>
        <vt:i4>0</vt:i4>
      </vt:variant>
      <vt:variant>
        <vt:i4>5</vt:i4>
      </vt:variant>
      <vt:variant>
        <vt:lpwstr/>
      </vt:variant>
      <vt:variant>
        <vt:lpwstr>_victor_reader</vt:lpwstr>
      </vt:variant>
      <vt:variant>
        <vt:i4>2687005</vt:i4>
      </vt:variant>
      <vt:variant>
        <vt:i4>2376</vt:i4>
      </vt:variant>
      <vt:variant>
        <vt:i4>0</vt:i4>
      </vt:variant>
      <vt:variant>
        <vt:i4>5</vt:i4>
      </vt:variant>
      <vt:variant>
        <vt:lpwstr/>
      </vt:variant>
      <vt:variant>
        <vt:lpwstr>_Important_HTML_shortcuts</vt:lpwstr>
      </vt:variant>
      <vt:variant>
        <vt:i4>1966102</vt:i4>
      </vt:variant>
      <vt:variant>
        <vt:i4>2373</vt:i4>
      </vt:variant>
      <vt:variant>
        <vt:i4>0</vt:i4>
      </vt:variant>
      <vt:variant>
        <vt:i4>5</vt:i4>
      </vt:variant>
      <vt:variant>
        <vt:lpwstr/>
      </vt:variant>
      <vt:variant>
        <vt:lpwstr>_Books_providers</vt:lpwstr>
      </vt:variant>
      <vt:variant>
        <vt:i4>3145764</vt:i4>
      </vt:variant>
      <vt:variant>
        <vt:i4>2370</vt:i4>
      </vt:variant>
      <vt:variant>
        <vt:i4>0</vt:i4>
      </vt:variant>
      <vt:variant>
        <vt:i4>5</vt:i4>
      </vt:variant>
      <vt:variant>
        <vt:lpwstr/>
      </vt:variant>
      <vt:variant>
        <vt:lpwstr>_Import_book</vt:lpwstr>
      </vt:variant>
      <vt:variant>
        <vt:i4>1966102</vt:i4>
      </vt:variant>
      <vt:variant>
        <vt:i4>2367</vt:i4>
      </vt:variant>
      <vt:variant>
        <vt:i4>0</vt:i4>
      </vt:variant>
      <vt:variant>
        <vt:i4>5</vt:i4>
      </vt:variant>
      <vt:variant>
        <vt:lpwstr/>
      </vt:variant>
      <vt:variant>
        <vt:lpwstr>_Books_providers</vt:lpwstr>
      </vt:variant>
      <vt:variant>
        <vt:i4>3145764</vt:i4>
      </vt:variant>
      <vt:variant>
        <vt:i4>2364</vt:i4>
      </vt:variant>
      <vt:variant>
        <vt:i4>0</vt:i4>
      </vt:variant>
      <vt:variant>
        <vt:i4>5</vt:i4>
      </vt:variant>
      <vt:variant>
        <vt:lpwstr/>
      </vt:variant>
      <vt:variant>
        <vt:lpwstr>_Import_book</vt:lpwstr>
      </vt:variant>
      <vt:variant>
        <vt:i4>6291544</vt:i4>
      </vt:variant>
      <vt:variant>
        <vt:i4>2361</vt:i4>
      </vt:variant>
      <vt:variant>
        <vt:i4>0</vt:i4>
      </vt:variant>
      <vt:variant>
        <vt:i4>5</vt:i4>
      </vt:variant>
      <vt:variant>
        <vt:lpwstr/>
      </vt:variant>
      <vt:variant>
        <vt:lpwstr>_KeyBRF</vt:lpwstr>
      </vt:variant>
      <vt:variant>
        <vt:i4>3538954</vt:i4>
      </vt:variant>
      <vt:variant>
        <vt:i4>2358</vt:i4>
      </vt:variant>
      <vt:variant>
        <vt:i4>0</vt:i4>
      </vt:variant>
      <vt:variant>
        <vt:i4>5</vt:i4>
      </vt:variant>
      <vt:variant>
        <vt:lpwstr/>
      </vt:variant>
      <vt:variant>
        <vt:lpwstr>_Navigate_in_your</vt:lpwstr>
      </vt:variant>
      <vt:variant>
        <vt:i4>1769507</vt:i4>
      </vt:variant>
      <vt:variant>
        <vt:i4>2355</vt:i4>
      </vt:variant>
      <vt:variant>
        <vt:i4>0</vt:i4>
      </vt:variant>
      <vt:variant>
        <vt:i4>5</vt:i4>
      </vt:variant>
      <vt:variant>
        <vt:lpwstr/>
      </vt:variant>
      <vt:variant>
        <vt:lpwstr>_KeyMath</vt:lpwstr>
      </vt:variant>
      <vt:variant>
        <vt:i4>8323169</vt:i4>
      </vt:variant>
      <vt:variant>
        <vt:i4>2352</vt:i4>
      </vt:variant>
      <vt:variant>
        <vt:i4>0</vt:i4>
      </vt:variant>
      <vt:variant>
        <vt:i4>5</vt:i4>
      </vt:variant>
      <vt:variant>
        <vt:lpwstr/>
      </vt:variant>
      <vt:variant>
        <vt:lpwstr>_Microsoft_Word</vt:lpwstr>
      </vt:variant>
      <vt:variant>
        <vt:i4>2687005</vt:i4>
      </vt:variant>
      <vt:variant>
        <vt:i4>2349</vt:i4>
      </vt:variant>
      <vt:variant>
        <vt:i4>0</vt:i4>
      </vt:variant>
      <vt:variant>
        <vt:i4>5</vt:i4>
      </vt:variant>
      <vt:variant>
        <vt:lpwstr/>
      </vt:variant>
      <vt:variant>
        <vt:lpwstr>_Important_HTML_shortcuts</vt:lpwstr>
      </vt:variant>
      <vt:variant>
        <vt:i4>3932179</vt:i4>
      </vt:variant>
      <vt:variant>
        <vt:i4>2346</vt:i4>
      </vt:variant>
      <vt:variant>
        <vt:i4>0</vt:i4>
      </vt:variant>
      <vt:variant>
        <vt:i4>5</vt:i4>
      </vt:variant>
      <vt:variant>
        <vt:lpwstr/>
      </vt:variant>
      <vt:variant>
        <vt:lpwstr>_Print_Word_documents</vt:lpwstr>
      </vt:variant>
      <vt:variant>
        <vt:i4>7536763</vt:i4>
      </vt:variant>
      <vt:variant>
        <vt:i4>2343</vt:i4>
      </vt:variant>
      <vt:variant>
        <vt:i4>0</vt:i4>
      </vt:variant>
      <vt:variant>
        <vt:i4>5</vt:i4>
      </vt:variant>
      <vt:variant>
        <vt:lpwstr/>
      </vt:variant>
      <vt:variant>
        <vt:lpwstr>_Opening_documents</vt:lpwstr>
      </vt:variant>
      <vt:variant>
        <vt:i4>2687005</vt:i4>
      </vt:variant>
      <vt:variant>
        <vt:i4>2340</vt:i4>
      </vt:variant>
      <vt:variant>
        <vt:i4>0</vt:i4>
      </vt:variant>
      <vt:variant>
        <vt:i4>5</vt:i4>
      </vt:variant>
      <vt:variant>
        <vt:lpwstr/>
      </vt:variant>
      <vt:variant>
        <vt:lpwstr>_Important_HTML_shortcuts</vt:lpwstr>
      </vt:variant>
      <vt:variant>
        <vt:i4>2949148</vt:i4>
      </vt:variant>
      <vt:variant>
        <vt:i4>2337</vt:i4>
      </vt:variant>
      <vt:variant>
        <vt:i4>0</vt:i4>
      </vt:variant>
      <vt:variant>
        <vt:i4>5</vt:i4>
      </vt:variant>
      <vt:variant>
        <vt:lpwstr/>
      </vt:variant>
      <vt:variant>
        <vt:lpwstr>_Spell_checking_Word</vt:lpwstr>
      </vt:variant>
      <vt:variant>
        <vt:i4>8323169</vt:i4>
      </vt:variant>
      <vt:variant>
        <vt:i4>2334</vt:i4>
      </vt:variant>
      <vt:variant>
        <vt:i4>0</vt:i4>
      </vt:variant>
      <vt:variant>
        <vt:i4>5</vt:i4>
      </vt:variant>
      <vt:variant>
        <vt:lpwstr/>
      </vt:variant>
      <vt:variant>
        <vt:lpwstr>_Microsoft_Word</vt:lpwstr>
      </vt:variant>
      <vt:variant>
        <vt:i4>4915271</vt:i4>
      </vt:variant>
      <vt:variant>
        <vt:i4>2331</vt:i4>
      </vt:variant>
      <vt:variant>
        <vt:i4>0</vt:i4>
      </vt:variant>
      <vt:variant>
        <vt:i4>5</vt:i4>
      </vt:variant>
      <vt:variant>
        <vt:lpwstr/>
      </vt:variant>
      <vt:variant>
        <vt:lpwstr>_Word_functions</vt:lpwstr>
      </vt:variant>
      <vt:variant>
        <vt:i4>3538954</vt:i4>
      </vt:variant>
      <vt:variant>
        <vt:i4>2328</vt:i4>
      </vt:variant>
      <vt:variant>
        <vt:i4>0</vt:i4>
      </vt:variant>
      <vt:variant>
        <vt:i4>5</vt:i4>
      </vt:variant>
      <vt:variant>
        <vt:lpwstr/>
      </vt:variant>
      <vt:variant>
        <vt:lpwstr>_Navigate_in_your</vt:lpwstr>
      </vt:variant>
      <vt:variant>
        <vt:i4>7274565</vt:i4>
      </vt:variant>
      <vt:variant>
        <vt:i4>2325</vt:i4>
      </vt:variant>
      <vt:variant>
        <vt:i4>0</vt:i4>
      </vt:variant>
      <vt:variant>
        <vt:i4>5</vt:i4>
      </vt:variant>
      <vt:variant>
        <vt:lpwstr/>
      </vt:variant>
      <vt:variant>
        <vt:lpwstr>_File_manager_–</vt:lpwstr>
      </vt:variant>
      <vt:variant>
        <vt:i4>6226030</vt:i4>
      </vt:variant>
      <vt:variant>
        <vt:i4>2322</vt:i4>
      </vt:variant>
      <vt:variant>
        <vt:i4>0</vt:i4>
      </vt:variant>
      <vt:variant>
        <vt:i4>5</vt:i4>
      </vt:variant>
      <vt:variant>
        <vt:lpwstr/>
      </vt:variant>
      <vt:variant>
        <vt:lpwstr>_Sort_your_folders</vt:lpwstr>
      </vt:variant>
      <vt:variant>
        <vt:i4>7209063</vt:i4>
      </vt:variant>
      <vt:variant>
        <vt:i4>2319</vt:i4>
      </vt:variant>
      <vt:variant>
        <vt:i4>0</vt:i4>
      </vt:variant>
      <vt:variant>
        <vt:i4>5</vt:i4>
      </vt:variant>
      <vt:variant>
        <vt:lpwstr>https://download.nvaccess.org/documentation/userGuide.html</vt:lpwstr>
      </vt:variant>
      <vt:variant>
        <vt:lpwstr/>
      </vt:variant>
      <vt:variant>
        <vt:i4>4391016</vt:i4>
      </vt:variant>
      <vt:variant>
        <vt:i4>2316</vt:i4>
      </vt:variant>
      <vt:variant>
        <vt:i4>0</vt:i4>
      </vt:variant>
      <vt:variant>
        <vt:i4>5</vt:i4>
      </vt:variant>
      <vt:variant>
        <vt:lpwstr/>
      </vt:variant>
      <vt:variant>
        <vt:lpwstr>_Configure_language_profile</vt:lpwstr>
      </vt:variant>
      <vt:variant>
        <vt:i4>2621528</vt:i4>
      </vt:variant>
      <vt:variant>
        <vt:i4>2313</vt:i4>
      </vt:variant>
      <vt:variant>
        <vt:i4>0</vt:i4>
      </vt:variant>
      <vt:variant>
        <vt:i4>5</vt:i4>
      </vt:variant>
      <vt:variant>
        <vt:lpwstr/>
      </vt:variant>
      <vt:variant>
        <vt:lpwstr>_Windows_Update_(section</vt:lpwstr>
      </vt:variant>
      <vt:variant>
        <vt:i4>7209063</vt:i4>
      </vt:variant>
      <vt:variant>
        <vt:i4>2310</vt:i4>
      </vt:variant>
      <vt:variant>
        <vt:i4>0</vt:i4>
      </vt:variant>
      <vt:variant>
        <vt:i4>5</vt:i4>
      </vt:variant>
      <vt:variant>
        <vt:lpwstr>https://download.nvaccess.org/documentation/userGuide.html</vt:lpwstr>
      </vt:variant>
      <vt:variant>
        <vt:lpwstr/>
      </vt:variant>
      <vt:variant>
        <vt:i4>1507389</vt:i4>
      </vt:variant>
      <vt:variant>
        <vt:i4>2307</vt:i4>
      </vt:variant>
      <vt:variant>
        <vt:i4>0</vt:i4>
      </vt:variant>
      <vt:variant>
        <vt:i4>5</vt:i4>
      </vt:variant>
      <vt:variant>
        <vt:lpwstr/>
      </vt:variant>
      <vt:variant>
        <vt:lpwstr>_Updating_and_configuring</vt:lpwstr>
      </vt:variant>
      <vt:variant>
        <vt:i4>8257630</vt:i4>
      </vt:variant>
      <vt:variant>
        <vt:i4>2304</vt:i4>
      </vt:variant>
      <vt:variant>
        <vt:i4>0</vt:i4>
      </vt:variant>
      <vt:variant>
        <vt:i4>5</vt:i4>
      </vt:variant>
      <vt:variant>
        <vt:lpwstr/>
      </vt:variant>
      <vt:variant>
        <vt:lpwstr>_Windows_setting_panel</vt:lpwstr>
      </vt:variant>
      <vt:variant>
        <vt:i4>6488144</vt:i4>
      </vt:variant>
      <vt:variant>
        <vt:i4>2301</vt:i4>
      </vt:variant>
      <vt:variant>
        <vt:i4>0</vt:i4>
      </vt:variant>
      <vt:variant>
        <vt:i4>5</vt:i4>
      </vt:variant>
      <vt:variant>
        <vt:lpwstr/>
      </vt:variant>
      <vt:variant>
        <vt:lpwstr>_Managing_the_user</vt:lpwstr>
      </vt:variant>
      <vt:variant>
        <vt:i4>1048618</vt:i4>
      </vt:variant>
      <vt:variant>
        <vt:i4>2298</vt:i4>
      </vt:variant>
      <vt:variant>
        <vt:i4>0</vt:i4>
      </vt:variant>
      <vt:variant>
        <vt:i4>5</vt:i4>
      </vt:variant>
      <vt:variant>
        <vt:lpwstr/>
      </vt:variant>
      <vt:variant>
        <vt:lpwstr>_Configuring_and_managing</vt:lpwstr>
      </vt:variant>
      <vt:variant>
        <vt:i4>1048618</vt:i4>
      </vt:variant>
      <vt:variant>
        <vt:i4>2295</vt:i4>
      </vt:variant>
      <vt:variant>
        <vt:i4>0</vt:i4>
      </vt:variant>
      <vt:variant>
        <vt:i4>5</vt:i4>
      </vt:variant>
      <vt:variant>
        <vt:lpwstr/>
      </vt:variant>
      <vt:variant>
        <vt:lpwstr>_Configuring_and_managing</vt:lpwstr>
      </vt:variant>
      <vt:variant>
        <vt:i4>4456512</vt:i4>
      </vt:variant>
      <vt:variant>
        <vt:i4>2292</vt:i4>
      </vt:variant>
      <vt:variant>
        <vt:i4>0</vt:i4>
      </vt:variant>
      <vt:variant>
        <vt:i4>5</vt:i4>
      </vt:variant>
      <vt:variant>
        <vt:lpwstr/>
      </vt:variant>
      <vt:variant>
        <vt:lpwstr>_Manage_voices</vt:lpwstr>
      </vt:variant>
      <vt:variant>
        <vt:i4>4390992</vt:i4>
      </vt:variant>
      <vt:variant>
        <vt:i4>2289</vt:i4>
      </vt:variant>
      <vt:variant>
        <vt:i4>0</vt:i4>
      </vt:variant>
      <vt:variant>
        <vt:i4>5</vt:i4>
      </vt:variant>
      <vt:variant>
        <vt:lpwstr/>
      </vt:variant>
      <vt:variant>
        <vt:lpwstr>_Modifier_keys</vt:lpwstr>
      </vt:variant>
      <vt:variant>
        <vt:i4>2949120</vt:i4>
      </vt:variant>
      <vt:variant>
        <vt:i4>2286</vt:i4>
      </vt:variant>
      <vt:variant>
        <vt:i4>0</vt:i4>
      </vt:variant>
      <vt:variant>
        <vt:i4>5</vt:i4>
      </vt:variant>
      <vt:variant>
        <vt:lpwstr/>
      </vt:variant>
      <vt:variant>
        <vt:lpwstr>_Limitations_of_a</vt:lpwstr>
      </vt:variant>
      <vt:variant>
        <vt:i4>5898349</vt:i4>
      </vt:variant>
      <vt:variant>
        <vt:i4>2283</vt:i4>
      </vt:variant>
      <vt:variant>
        <vt:i4>0</vt:i4>
      </vt:variant>
      <vt:variant>
        <vt:i4>5</vt:i4>
      </vt:variant>
      <vt:variant>
        <vt:lpwstr/>
      </vt:variant>
      <vt:variant>
        <vt:lpwstr>_Windows_notification_panel</vt:lpwstr>
      </vt:variant>
      <vt:variant>
        <vt:i4>4390992</vt:i4>
      </vt:variant>
      <vt:variant>
        <vt:i4>2280</vt:i4>
      </vt:variant>
      <vt:variant>
        <vt:i4>0</vt:i4>
      </vt:variant>
      <vt:variant>
        <vt:i4>5</vt:i4>
      </vt:variant>
      <vt:variant>
        <vt:lpwstr/>
      </vt:variant>
      <vt:variant>
        <vt:lpwstr>_Modifier_keys</vt:lpwstr>
      </vt:variant>
      <vt:variant>
        <vt:i4>2949120</vt:i4>
      </vt:variant>
      <vt:variant>
        <vt:i4>2277</vt:i4>
      </vt:variant>
      <vt:variant>
        <vt:i4>0</vt:i4>
      </vt:variant>
      <vt:variant>
        <vt:i4>5</vt:i4>
      </vt:variant>
      <vt:variant>
        <vt:lpwstr/>
      </vt:variant>
      <vt:variant>
        <vt:lpwstr>_Limitations_of_a</vt:lpwstr>
      </vt:variant>
      <vt:variant>
        <vt:i4>4390992</vt:i4>
      </vt:variant>
      <vt:variant>
        <vt:i4>2274</vt:i4>
      </vt:variant>
      <vt:variant>
        <vt:i4>0</vt:i4>
      </vt:variant>
      <vt:variant>
        <vt:i4>5</vt:i4>
      </vt:variant>
      <vt:variant>
        <vt:lpwstr/>
      </vt:variant>
      <vt:variant>
        <vt:lpwstr>_Modifier_keys</vt:lpwstr>
      </vt:variant>
      <vt:variant>
        <vt:i4>2949120</vt:i4>
      </vt:variant>
      <vt:variant>
        <vt:i4>2271</vt:i4>
      </vt:variant>
      <vt:variant>
        <vt:i4>0</vt:i4>
      </vt:variant>
      <vt:variant>
        <vt:i4>5</vt:i4>
      </vt:variant>
      <vt:variant>
        <vt:lpwstr/>
      </vt:variant>
      <vt:variant>
        <vt:lpwstr>_Limitations_of_a</vt:lpwstr>
      </vt:variant>
      <vt:variant>
        <vt:i4>1441845</vt:i4>
      </vt:variant>
      <vt:variant>
        <vt:i4>2268</vt:i4>
      </vt:variant>
      <vt:variant>
        <vt:i4>0</vt:i4>
      </vt:variant>
      <vt:variant>
        <vt:i4>5</vt:i4>
      </vt:variant>
      <vt:variant>
        <vt:lpwstr/>
      </vt:variant>
      <vt:variant>
        <vt:lpwstr>_Appendix_C_–</vt:lpwstr>
      </vt:variant>
      <vt:variant>
        <vt:i4>1441845</vt:i4>
      </vt:variant>
      <vt:variant>
        <vt:i4>2265</vt:i4>
      </vt:variant>
      <vt:variant>
        <vt:i4>0</vt:i4>
      </vt:variant>
      <vt:variant>
        <vt:i4>5</vt:i4>
      </vt:variant>
      <vt:variant>
        <vt:lpwstr/>
      </vt:variant>
      <vt:variant>
        <vt:lpwstr>_Appendix_C_–</vt:lpwstr>
      </vt:variant>
      <vt:variant>
        <vt:i4>5767269</vt:i4>
      </vt:variant>
      <vt:variant>
        <vt:i4>2262</vt:i4>
      </vt:variant>
      <vt:variant>
        <vt:i4>0</vt:i4>
      </vt:variant>
      <vt:variant>
        <vt:i4>5</vt:i4>
      </vt:variant>
      <vt:variant>
        <vt:lpwstr/>
      </vt:variant>
      <vt:variant>
        <vt:lpwstr>_Windows_keyboard_shortcuts</vt:lpwstr>
      </vt:variant>
      <vt:variant>
        <vt:i4>1048618</vt:i4>
      </vt:variant>
      <vt:variant>
        <vt:i4>2259</vt:i4>
      </vt:variant>
      <vt:variant>
        <vt:i4>0</vt:i4>
      </vt:variant>
      <vt:variant>
        <vt:i4>5</vt:i4>
      </vt:variant>
      <vt:variant>
        <vt:lpwstr/>
      </vt:variant>
      <vt:variant>
        <vt:lpwstr>_Configuring_and_managing</vt:lpwstr>
      </vt:variant>
      <vt:variant>
        <vt:i4>6488144</vt:i4>
      </vt:variant>
      <vt:variant>
        <vt:i4>2256</vt:i4>
      </vt:variant>
      <vt:variant>
        <vt:i4>0</vt:i4>
      </vt:variant>
      <vt:variant>
        <vt:i4>5</vt:i4>
      </vt:variant>
      <vt:variant>
        <vt:lpwstr/>
      </vt:variant>
      <vt:variant>
        <vt:lpwstr>_Managing_the_user</vt:lpwstr>
      </vt:variant>
      <vt:variant>
        <vt:i4>2490391</vt:i4>
      </vt:variant>
      <vt:variant>
        <vt:i4>2253</vt:i4>
      </vt:variant>
      <vt:variant>
        <vt:i4>0</vt:i4>
      </vt:variant>
      <vt:variant>
        <vt:i4>5</vt:i4>
      </vt:variant>
      <vt:variant>
        <vt:lpwstr/>
      </vt:variant>
      <vt:variant>
        <vt:lpwstr>_Basic_commands_1</vt:lpwstr>
      </vt:variant>
      <vt:variant>
        <vt:i4>1507390</vt:i4>
      </vt:variant>
      <vt:variant>
        <vt:i4>2250</vt:i4>
      </vt:variant>
      <vt:variant>
        <vt:i4>0</vt:i4>
      </vt:variant>
      <vt:variant>
        <vt:i4>5</vt:i4>
      </vt:variant>
      <vt:variant>
        <vt:lpwstr/>
      </vt:variant>
      <vt:variant>
        <vt:lpwstr>_General</vt:lpwstr>
      </vt:variant>
      <vt:variant>
        <vt:i4>1441843</vt:i4>
      </vt:variant>
      <vt:variant>
        <vt:i4>2247</vt:i4>
      </vt:variant>
      <vt:variant>
        <vt:i4>0</vt:i4>
      </vt:variant>
      <vt:variant>
        <vt:i4>5</vt:i4>
      </vt:variant>
      <vt:variant>
        <vt:lpwstr/>
      </vt:variant>
      <vt:variant>
        <vt:lpwstr>_Appendix_E_–</vt:lpwstr>
      </vt:variant>
      <vt:variant>
        <vt:i4>1048618</vt:i4>
      </vt:variant>
      <vt:variant>
        <vt:i4>2244</vt:i4>
      </vt:variant>
      <vt:variant>
        <vt:i4>0</vt:i4>
      </vt:variant>
      <vt:variant>
        <vt:i4>5</vt:i4>
      </vt:variant>
      <vt:variant>
        <vt:lpwstr/>
      </vt:variant>
      <vt:variant>
        <vt:lpwstr>_Configuring_and_managing</vt:lpwstr>
      </vt:variant>
      <vt:variant>
        <vt:i4>2490391</vt:i4>
      </vt:variant>
      <vt:variant>
        <vt:i4>2241</vt:i4>
      </vt:variant>
      <vt:variant>
        <vt:i4>0</vt:i4>
      </vt:variant>
      <vt:variant>
        <vt:i4>5</vt:i4>
      </vt:variant>
      <vt:variant>
        <vt:lpwstr/>
      </vt:variant>
      <vt:variant>
        <vt:lpwstr>_Basic_commands_1</vt:lpwstr>
      </vt:variant>
      <vt:variant>
        <vt:i4>4456512</vt:i4>
      </vt:variant>
      <vt:variant>
        <vt:i4>2238</vt:i4>
      </vt:variant>
      <vt:variant>
        <vt:i4>0</vt:i4>
      </vt:variant>
      <vt:variant>
        <vt:i4>5</vt:i4>
      </vt:variant>
      <vt:variant>
        <vt:lpwstr/>
      </vt:variant>
      <vt:variant>
        <vt:lpwstr>_Manage_voices</vt:lpwstr>
      </vt:variant>
      <vt:variant>
        <vt:i4>2490391</vt:i4>
      </vt:variant>
      <vt:variant>
        <vt:i4>2235</vt:i4>
      </vt:variant>
      <vt:variant>
        <vt:i4>0</vt:i4>
      </vt:variant>
      <vt:variant>
        <vt:i4>5</vt:i4>
      </vt:variant>
      <vt:variant>
        <vt:lpwstr/>
      </vt:variant>
      <vt:variant>
        <vt:lpwstr>_Basic_commands_1</vt:lpwstr>
      </vt:variant>
      <vt:variant>
        <vt:i4>2490391</vt:i4>
      </vt:variant>
      <vt:variant>
        <vt:i4>2232</vt:i4>
      </vt:variant>
      <vt:variant>
        <vt:i4>0</vt:i4>
      </vt:variant>
      <vt:variant>
        <vt:i4>5</vt:i4>
      </vt:variant>
      <vt:variant>
        <vt:lpwstr/>
      </vt:variant>
      <vt:variant>
        <vt:lpwstr>_Basic_commands_1</vt:lpwstr>
      </vt:variant>
      <vt:variant>
        <vt:i4>5898280</vt:i4>
      </vt:variant>
      <vt:variant>
        <vt:i4>2229</vt:i4>
      </vt:variant>
      <vt:variant>
        <vt:i4>0</vt:i4>
      </vt:variant>
      <vt:variant>
        <vt:i4>5</vt:i4>
      </vt:variant>
      <vt:variant>
        <vt:lpwstr/>
      </vt:variant>
      <vt:variant>
        <vt:lpwstr>_Power_management_(section</vt:lpwstr>
      </vt:variant>
      <vt:variant>
        <vt:i4>2490391</vt:i4>
      </vt:variant>
      <vt:variant>
        <vt:i4>2226</vt:i4>
      </vt:variant>
      <vt:variant>
        <vt:i4>0</vt:i4>
      </vt:variant>
      <vt:variant>
        <vt:i4>5</vt:i4>
      </vt:variant>
      <vt:variant>
        <vt:lpwstr/>
      </vt:variant>
      <vt:variant>
        <vt:lpwstr>_Basic_commands_1</vt:lpwstr>
      </vt:variant>
      <vt:variant>
        <vt:i4>2490391</vt:i4>
      </vt:variant>
      <vt:variant>
        <vt:i4>2223</vt:i4>
      </vt:variant>
      <vt:variant>
        <vt:i4>0</vt:i4>
      </vt:variant>
      <vt:variant>
        <vt:i4>5</vt:i4>
      </vt:variant>
      <vt:variant>
        <vt:lpwstr/>
      </vt:variant>
      <vt:variant>
        <vt:lpwstr>_Basic_commands_1</vt:lpwstr>
      </vt:variant>
      <vt:variant>
        <vt:i4>2490391</vt:i4>
      </vt:variant>
      <vt:variant>
        <vt:i4>2220</vt:i4>
      </vt:variant>
      <vt:variant>
        <vt:i4>0</vt:i4>
      </vt:variant>
      <vt:variant>
        <vt:i4>5</vt:i4>
      </vt:variant>
      <vt:variant>
        <vt:lpwstr/>
      </vt:variant>
      <vt:variant>
        <vt:lpwstr>_Basic_commands_1</vt:lpwstr>
      </vt:variant>
      <vt:variant>
        <vt:i4>2490391</vt:i4>
      </vt:variant>
      <vt:variant>
        <vt:i4>2217</vt:i4>
      </vt:variant>
      <vt:variant>
        <vt:i4>0</vt:i4>
      </vt:variant>
      <vt:variant>
        <vt:i4>5</vt:i4>
      </vt:variant>
      <vt:variant>
        <vt:lpwstr/>
      </vt:variant>
      <vt:variant>
        <vt:lpwstr>_Basic_commands_1</vt:lpwstr>
      </vt:variant>
      <vt:variant>
        <vt:i4>262194</vt:i4>
      </vt:variant>
      <vt:variant>
        <vt:i4>2214</vt:i4>
      </vt:variant>
      <vt:variant>
        <vt:i4>0</vt:i4>
      </vt:variant>
      <vt:variant>
        <vt:i4>5</vt:i4>
      </vt:variant>
      <vt:variant>
        <vt:lpwstr/>
      </vt:variant>
      <vt:variant>
        <vt:lpwstr>_Regulate_the_temperature</vt:lpwstr>
      </vt:variant>
      <vt:variant>
        <vt:i4>4390992</vt:i4>
      </vt:variant>
      <vt:variant>
        <vt:i4>2211</vt:i4>
      </vt:variant>
      <vt:variant>
        <vt:i4>0</vt:i4>
      </vt:variant>
      <vt:variant>
        <vt:i4>5</vt:i4>
      </vt:variant>
      <vt:variant>
        <vt:lpwstr/>
      </vt:variant>
      <vt:variant>
        <vt:lpwstr>_Modifier_keys</vt:lpwstr>
      </vt:variant>
      <vt:variant>
        <vt:i4>2949120</vt:i4>
      </vt:variant>
      <vt:variant>
        <vt:i4>2208</vt:i4>
      </vt:variant>
      <vt:variant>
        <vt:i4>0</vt:i4>
      </vt:variant>
      <vt:variant>
        <vt:i4>5</vt:i4>
      </vt:variant>
      <vt:variant>
        <vt:lpwstr/>
      </vt:variant>
      <vt:variant>
        <vt:lpwstr>_Limitations_of_a</vt:lpwstr>
      </vt:variant>
      <vt:variant>
        <vt:i4>1441845</vt:i4>
      </vt:variant>
      <vt:variant>
        <vt:i4>2205</vt:i4>
      </vt:variant>
      <vt:variant>
        <vt:i4>0</vt:i4>
      </vt:variant>
      <vt:variant>
        <vt:i4>5</vt:i4>
      </vt:variant>
      <vt:variant>
        <vt:lpwstr/>
      </vt:variant>
      <vt:variant>
        <vt:lpwstr>_Appendix_C_–</vt:lpwstr>
      </vt:variant>
      <vt:variant>
        <vt:i4>4784153</vt:i4>
      </vt:variant>
      <vt:variant>
        <vt:i4>2202</vt:i4>
      </vt:variant>
      <vt:variant>
        <vt:i4>0</vt:i4>
      </vt:variant>
      <vt:variant>
        <vt:i4>5</vt:i4>
      </vt:variant>
      <vt:variant>
        <vt:lpwstr/>
      </vt:variant>
      <vt:variant>
        <vt:lpwstr>_Appendix_B_-_1</vt:lpwstr>
      </vt:variant>
      <vt:variant>
        <vt:i4>4784153</vt:i4>
      </vt:variant>
      <vt:variant>
        <vt:i4>2199</vt:i4>
      </vt:variant>
      <vt:variant>
        <vt:i4>0</vt:i4>
      </vt:variant>
      <vt:variant>
        <vt:i4>5</vt:i4>
      </vt:variant>
      <vt:variant>
        <vt:lpwstr/>
      </vt:variant>
      <vt:variant>
        <vt:lpwstr>_Appendix_B_-_1</vt:lpwstr>
      </vt:variant>
      <vt:variant>
        <vt:i4>1376318</vt:i4>
      </vt:variant>
      <vt:variant>
        <vt:i4>2192</vt:i4>
      </vt:variant>
      <vt:variant>
        <vt:i4>0</vt:i4>
      </vt:variant>
      <vt:variant>
        <vt:i4>5</vt:i4>
      </vt:variant>
      <vt:variant>
        <vt:lpwstr/>
      </vt:variant>
      <vt:variant>
        <vt:lpwstr>_Toc238045044</vt:lpwstr>
      </vt:variant>
      <vt:variant>
        <vt:i4>1376318</vt:i4>
      </vt:variant>
      <vt:variant>
        <vt:i4>2186</vt:i4>
      </vt:variant>
      <vt:variant>
        <vt:i4>0</vt:i4>
      </vt:variant>
      <vt:variant>
        <vt:i4>5</vt:i4>
      </vt:variant>
      <vt:variant>
        <vt:lpwstr/>
      </vt:variant>
      <vt:variant>
        <vt:lpwstr>_Toc238045043</vt:lpwstr>
      </vt:variant>
      <vt:variant>
        <vt:i4>1376318</vt:i4>
      </vt:variant>
      <vt:variant>
        <vt:i4>2180</vt:i4>
      </vt:variant>
      <vt:variant>
        <vt:i4>0</vt:i4>
      </vt:variant>
      <vt:variant>
        <vt:i4>5</vt:i4>
      </vt:variant>
      <vt:variant>
        <vt:lpwstr/>
      </vt:variant>
      <vt:variant>
        <vt:lpwstr>_Toc238045042</vt:lpwstr>
      </vt:variant>
      <vt:variant>
        <vt:i4>1376318</vt:i4>
      </vt:variant>
      <vt:variant>
        <vt:i4>2174</vt:i4>
      </vt:variant>
      <vt:variant>
        <vt:i4>0</vt:i4>
      </vt:variant>
      <vt:variant>
        <vt:i4>5</vt:i4>
      </vt:variant>
      <vt:variant>
        <vt:lpwstr/>
      </vt:variant>
      <vt:variant>
        <vt:lpwstr>_Toc238045041</vt:lpwstr>
      </vt:variant>
      <vt:variant>
        <vt:i4>1376318</vt:i4>
      </vt:variant>
      <vt:variant>
        <vt:i4>2168</vt:i4>
      </vt:variant>
      <vt:variant>
        <vt:i4>0</vt:i4>
      </vt:variant>
      <vt:variant>
        <vt:i4>5</vt:i4>
      </vt:variant>
      <vt:variant>
        <vt:lpwstr/>
      </vt:variant>
      <vt:variant>
        <vt:lpwstr>_Toc238045040</vt:lpwstr>
      </vt:variant>
      <vt:variant>
        <vt:i4>1179710</vt:i4>
      </vt:variant>
      <vt:variant>
        <vt:i4>2162</vt:i4>
      </vt:variant>
      <vt:variant>
        <vt:i4>0</vt:i4>
      </vt:variant>
      <vt:variant>
        <vt:i4>5</vt:i4>
      </vt:variant>
      <vt:variant>
        <vt:lpwstr/>
      </vt:variant>
      <vt:variant>
        <vt:lpwstr>_Toc238045039</vt:lpwstr>
      </vt:variant>
      <vt:variant>
        <vt:i4>1179710</vt:i4>
      </vt:variant>
      <vt:variant>
        <vt:i4>2156</vt:i4>
      </vt:variant>
      <vt:variant>
        <vt:i4>0</vt:i4>
      </vt:variant>
      <vt:variant>
        <vt:i4>5</vt:i4>
      </vt:variant>
      <vt:variant>
        <vt:lpwstr/>
      </vt:variant>
      <vt:variant>
        <vt:lpwstr>_Toc238045038</vt:lpwstr>
      </vt:variant>
      <vt:variant>
        <vt:i4>1179710</vt:i4>
      </vt:variant>
      <vt:variant>
        <vt:i4>2150</vt:i4>
      </vt:variant>
      <vt:variant>
        <vt:i4>0</vt:i4>
      </vt:variant>
      <vt:variant>
        <vt:i4>5</vt:i4>
      </vt:variant>
      <vt:variant>
        <vt:lpwstr/>
      </vt:variant>
      <vt:variant>
        <vt:lpwstr>_Toc238045037</vt:lpwstr>
      </vt:variant>
      <vt:variant>
        <vt:i4>1179710</vt:i4>
      </vt:variant>
      <vt:variant>
        <vt:i4>2144</vt:i4>
      </vt:variant>
      <vt:variant>
        <vt:i4>0</vt:i4>
      </vt:variant>
      <vt:variant>
        <vt:i4>5</vt:i4>
      </vt:variant>
      <vt:variant>
        <vt:lpwstr/>
      </vt:variant>
      <vt:variant>
        <vt:lpwstr>_Toc238045036</vt:lpwstr>
      </vt:variant>
      <vt:variant>
        <vt:i4>1179710</vt:i4>
      </vt:variant>
      <vt:variant>
        <vt:i4>2138</vt:i4>
      </vt:variant>
      <vt:variant>
        <vt:i4>0</vt:i4>
      </vt:variant>
      <vt:variant>
        <vt:i4>5</vt:i4>
      </vt:variant>
      <vt:variant>
        <vt:lpwstr/>
      </vt:variant>
      <vt:variant>
        <vt:lpwstr>_Toc238045035</vt:lpwstr>
      </vt:variant>
      <vt:variant>
        <vt:i4>1179710</vt:i4>
      </vt:variant>
      <vt:variant>
        <vt:i4>2132</vt:i4>
      </vt:variant>
      <vt:variant>
        <vt:i4>0</vt:i4>
      </vt:variant>
      <vt:variant>
        <vt:i4>5</vt:i4>
      </vt:variant>
      <vt:variant>
        <vt:lpwstr/>
      </vt:variant>
      <vt:variant>
        <vt:lpwstr>_Toc238045034</vt:lpwstr>
      </vt:variant>
      <vt:variant>
        <vt:i4>1179710</vt:i4>
      </vt:variant>
      <vt:variant>
        <vt:i4>2126</vt:i4>
      </vt:variant>
      <vt:variant>
        <vt:i4>0</vt:i4>
      </vt:variant>
      <vt:variant>
        <vt:i4>5</vt:i4>
      </vt:variant>
      <vt:variant>
        <vt:lpwstr/>
      </vt:variant>
      <vt:variant>
        <vt:lpwstr>_Toc238045033</vt:lpwstr>
      </vt:variant>
      <vt:variant>
        <vt:i4>1179710</vt:i4>
      </vt:variant>
      <vt:variant>
        <vt:i4>2120</vt:i4>
      </vt:variant>
      <vt:variant>
        <vt:i4>0</vt:i4>
      </vt:variant>
      <vt:variant>
        <vt:i4>5</vt:i4>
      </vt:variant>
      <vt:variant>
        <vt:lpwstr/>
      </vt:variant>
      <vt:variant>
        <vt:lpwstr>_Toc238045032</vt:lpwstr>
      </vt:variant>
      <vt:variant>
        <vt:i4>1179710</vt:i4>
      </vt:variant>
      <vt:variant>
        <vt:i4>2114</vt:i4>
      </vt:variant>
      <vt:variant>
        <vt:i4>0</vt:i4>
      </vt:variant>
      <vt:variant>
        <vt:i4>5</vt:i4>
      </vt:variant>
      <vt:variant>
        <vt:lpwstr/>
      </vt:variant>
      <vt:variant>
        <vt:lpwstr>_Toc238045031</vt:lpwstr>
      </vt:variant>
      <vt:variant>
        <vt:i4>1179710</vt:i4>
      </vt:variant>
      <vt:variant>
        <vt:i4>2108</vt:i4>
      </vt:variant>
      <vt:variant>
        <vt:i4>0</vt:i4>
      </vt:variant>
      <vt:variant>
        <vt:i4>5</vt:i4>
      </vt:variant>
      <vt:variant>
        <vt:lpwstr/>
      </vt:variant>
      <vt:variant>
        <vt:lpwstr>_Toc238045030</vt:lpwstr>
      </vt:variant>
      <vt:variant>
        <vt:i4>1245246</vt:i4>
      </vt:variant>
      <vt:variant>
        <vt:i4>2102</vt:i4>
      </vt:variant>
      <vt:variant>
        <vt:i4>0</vt:i4>
      </vt:variant>
      <vt:variant>
        <vt:i4>5</vt:i4>
      </vt:variant>
      <vt:variant>
        <vt:lpwstr/>
      </vt:variant>
      <vt:variant>
        <vt:lpwstr>_Toc238045029</vt:lpwstr>
      </vt:variant>
      <vt:variant>
        <vt:i4>1245246</vt:i4>
      </vt:variant>
      <vt:variant>
        <vt:i4>2096</vt:i4>
      </vt:variant>
      <vt:variant>
        <vt:i4>0</vt:i4>
      </vt:variant>
      <vt:variant>
        <vt:i4>5</vt:i4>
      </vt:variant>
      <vt:variant>
        <vt:lpwstr/>
      </vt:variant>
      <vt:variant>
        <vt:lpwstr>_Toc238045028</vt:lpwstr>
      </vt:variant>
      <vt:variant>
        <vt:i4>1245246</vt:i4>
      </vt:variant>
      <vt:variant>
        <vt:i4>2090</vt:i4>
      </vt:variant>
      <vt:variant>
        <vt:i4>0</vt:i4>
      </vt:variant>
      <vt:variant>
        <vt:i4>5</vt:i4>
      </vt:variant>
      <vt:variant>
        <vt:lpwstr/>
      </vt:variant>
      <vt:variant>
        <vt:lpwstr>_Toc238045027</vt:lpwstr>
      </vt:variant>
      <vt:variant>
        <vt:i4>1245246</vt:i4>
      </vt:variant>
      <vt:variant>
        <vt:i4>2084</vt:i4>
      </vt:variant>
      <vt:variant>
        <vt:i4>0</vt:i4>
      </vt:variant>
      <vt:variant>
        <vt:i4>5</vt:i4>
      </vt:variant>
      <vt:variant>
        <vt:lpwstr/>
      </vt:variant>
      <vt:variant>
        <vt:lpwstr>_Toc238045026</vt:lpwstr>
      </vt:variant>
      <vt:variant>
        <vt:i4>1245246</vt:i4>
      </vt:variant>
      <vt:variant>
        <vt:i4>2078</vt:i4>
      </vt:variant>
      <vt:variant>
        <vt:i4>0</vt:i4>
      </vt:variant>
      <vt:variant>
        <vt:i4>5</vt:i4>
      </vt:variant>
      <vt:variant>
        <vt:lpwstr/>
      </vt:variant>
      <vt:variant>
        <vt:lpwstr>_Toc238045025</vt:lpwstr>
      </vt:variant>
      <vt:variant>
        <vt:i4>1245246</vt:i4>
      </vt:variant>
      <vt:variant>
        <vt:i4>2072</vt:i4>
      </vt:variant>
      <vt:variant>
        <vt:i4>0</vt:i4>
      </vt:variant>
      <vt:variant>
        <vt:i4>5</vt:i4>
      </vt:variant>
      <vt:variant>
        <vt:lpwstr/>
      </vt:variant>
      <vt:variant>
        <vt:lpwstr>_Toc238045024</vt:lpwstr>
      </vt:variant>
      <vt:variant>
        <vt:i4>1245246</vt:i4>
      </vt:variant>
      <vt:variant>
        <vt:i4>2066</vt:i4>
      </vt:variant>
      <vt:variant>
        <vt:i4>0</vt:i4>
      </vt:variant>
      <vt:variant>
        <vt:i4>5</vt:i4>
      </vt:variant>
      <vt:variant>
        <vt:lpwstr/>
      </vt:variant>
      <vt:variant>
        <vt:lpwstr>_Toc238045023</vt:lpwstr>
      </vt:variant>
      <vt:variant>
        <vt:i4>1245246</vt:i4>
      </vt:variant>
      <vt:variant>
        <vt:i4>2060</vt:i4>
      </vt:variant>
      <vt:variant>
        <vt:i4>0</vt:i4>
      </vt:variant>
      <vt:variant>
        <vt:i4>5</vt:i4>
      </vt:variant>
      <vt:variant>
        <vt:lpwstr/>
      </vt:variant>
      <vt:variant>
        <vt:lpwstr>_Toc238045022</vt:lpwstr>
      </vt:variant>
      <vt:variant>
        <vt:i4>1245246</vt:i4>
      </vt:variant>
      <vt:variant>
        <vt:i4>2054</vt:i4>
      </vt:variant>
      <vt:variant>
        <vt:i4>0</vt:i4>
      </vt:variant>
      <vt:variant>
        <vt:i4>5</vt:i4>
      </vt:variant>
      <vt:variant>
        <vt:lpwstr/>
      </vt:variant>
      <vt:variant>
        <vt:lpwstr>_Toc238045021</vt:lpwstr>
      </vt:variant>
      <vt:variant>
        <vt:i4>1245246</vt:i4>
      </vt:variant>
      <vt:variant>
        <vt:i4>2048</vt:i4>
      </vt:variant>
      <vt:variant>
        <vt:i4>0</vt:i4>
      </vt:variant>
      <vt:variant>
        <vt:i4>5</vt:i4>
      </vt:variant>
      <vt:variant>
        <vt:lpwstr/>
      </vt:variant>
      <vt:variant>
        <vt:lpwstr>_Toc238045020</vt:lpwstr>
      </vt:variant>
      <vt:variant>
        <vt:i4>1048638</vt:i4>
      </vt:variant>
      <vt:variant>
        <vt:i4>2042</vt:i4>
      </vt:variant>
      <vt:variant>
        <vt:i4>0</vt:i4>
      </vt:variant>
      <vt:variant>
        <vt:i4>5</vt:i4>
      </vt:variant>
      <vt:variant>
        <vt:lpwstr/>
      </vt:variant>
      <vt:variant>
        <vt:lpwstr>_Toc238045019</vt:lpwstr>
      </vt:variant>
      <vt:variant>
        <vt:i4>1048638</vt:i4>
      </vt:variant>
      <vt:variant>
        <vt:i4>2036</vt:i4>
      </vt:variant>
      <vt:variant>
        <vt:i4>0</vt:i4>
      </vt:variant>
      <vt:variant>
        <vt:i4>5</vt:i4>
      </vt:variant>
      <vt:variant>
        <vt:lpwstr/>
      </vt:variant>
      <vt:variant>
        <vt:lpwstr>_Toc238045018</vt:lpwstr>
      </vt:variant>
      <vt:variant>
        <vt:i4>1048638</vt:i4>
      </vt:variant>
      <vt:variant>
        <vt:i4>2030</vt:i4>
      </vt:variant>
      <vt:variant>
        <vt:i4>0</vt:i4>
      </vt:variant>
      <vt:variant>
        <vt:i4>5</vt:i4>
      </vt:variant>
      <vt:variant>
        <vt:lpwstr/>
      </vt:variant>
      <vt:variant>
        <vt:lpwstr>_Toc238045017</vt:lpwstr>
      </vt:variant>
      <vt:variant>
        <vt:i4>1048638</vt:i4>
      </vt:variant>
      <vt:variant>
        <vt:i4>2024</vt:i4>
      </vt:variant>
      <vt:variant>
        <vt:i4>0</vt:i4>
      </vt:variant>
      <vt:variant>
        <vt:i4>5</vt:i4>
      </vt:variant>
      <vt:variant>
        <vt:lpwstr/>
      </vt:variant>
      <vt:variant>
        <vt:lpwstr>_Toc238045016</vt:lpwstr>
      </vt:variant>
      <vt:variant>
        <vt:i4>1048638</vt:i4>
      </vt:variant>
      <vt:variant>
        <vt:i4>2018</vt:i4>
      </vt:variant>
      <vt:variant>
        <vt:i4>0</vt:i4>
      </vt:variant>
      <vt:variant>
        <vt:i4>5</vt:i4>
      </vt:variant>
      <vt:variant>
        <vt:lpwstr/>
      </vt:variant>
      <vt:variant>
        <vt:lpwstr>_Toc238045015</vt:lpwstr>
      </vt:variant>
      <vt:variant>
        <vt:i4>1048638</vt:i4>
      </vt:variant>
      <vt:variant>
        <vt:i4>2012</vt:i4>
      </vt:variant>
      <vt:variant>
        <vt:i4>0</vt:i4>
      </vt:variant>
      <vt:variant>
        <vt:i4>5</vt:i4>
      </vt:variant>
      <vt:variant>
        <vt:lpwstr/>
      </vt:variant>
      <vt:variant>
        <vt:lpwstr>_Toc238045014</vt:lpwstr>
      </vt:variant>
      <vt:variant>
        <vt:i4>1048638</vt:i4>
      </vt:variant>
      <vt:variant>
        <vt:i4>2006</vt:i4>
      </vt:variant>
      <vt:variant>
        <vt:i4>0</vt:i4>
      </vt:variant>
      <vt:variant>
        <vt:i4>5</vt:i4>
      </vt:variant>
      <vt:variant>
        <vt:lpwstr/>
      </vt:variant>
      <vt:variant>
        <vt:lpwstr>_Toc238045013</vt:lpwstr>
      </vt:variant>
      <vt:variant>
        <vt:i4>1048638</vt:i4>
      </vt:variant>
      <vt:variant>
        <vt:i4>2000</vt:i4>
      </vt:variant>
      <vt:variant>
        <vt:i4>0</vt:i4>
      </vt:variant>
      <vt:variant>
        <vt:i4>5</vt:i4>
      </vt:variant>
      <vt:variant>
        <vt:lpwstr/>
      </vt:variant>
      <vt:variant>
        <vt:lpwstr>_Toc238045012</vt:lpwstr>
      </vt:variant>
      <vt:variant>
        <vt:i4>1048638</vt:i4>
      </vt:variant>
      <vt:variant>
        <vt:i4>1994</vt:i4>
      </vt:variant>
      <vt:variant>
        <vt:i4>0</vt:i4>
      </vt:variant>
      <vt:variant>
        <vt:i4>5</vt:i4>
      </vt:variant>
      <vt:variant>
        <vt:lpwstr/>
      </vt:variant>
      <vt:variant>
        <vt:lpwstr>_Toc238045011</vt:lpwstr>
      </vt:variant>
      <vt:variant>
        <vt:i4>1048638</vt:i4>
      </vt:variant>
      <vt:variant>
        <vt:i4>1988</vt:i4>
      </vt:variant>
      <vt:variant>
        <vt:i4>0</vt:i4>
      </vt:variant>
      <vt:variant>
        <vt:i4>5</vt:i4>
      </vt:variant>
      <vt:variant>
        <vt:lpwstr/>
      </vt:variant>
      <vt:variant>
        <vt:lpwstr>_Toc238045010</vt:lpwstr>
      </vt:variant>
      <vt:variant>
        <vt:i4>1114174</vt:i4>
      </vt:variant>
      <vt:variant>
        <vt:i4>1982</vt:i4>
      </vt:variant>
      <vt:variant>
        <vt:i4>0</vt:i4>
      </vt:variant>
      <vt:variant>
        <vt:i4>5</vt:i4>
      </vt:variant>
      <vt:variant>
        <vt:lpwstr/>
      </vt:variant>
      <vt:variant>
        <vt:lpwstr>_Toc238045009</vt:lpwstr>
      </vt:variant>
      <vt:variant>
        <vt:i4>1114174</vt:i4>
      </vt:variant>
      <vt:variant>
        <vt:i4>1976</vt:i4>
      </vt:variant>
      <vt:variant>
        <vt:i4>0</vt:i4>
      </vt:variant>
      <vt:variant>
        <vt:i4>5</vt:i4>
      </vt:variant>
      <vt:variant>
        <vt:lpwstr/>
      </vt:variant>
      <vt:variant>
        <vt:lpwstr>_Toc238045008</vt:lpwstr>
      </vt:variant>
      <vt:variant>
        <vt:i4>1114174</vt:i4>
      </vt:variant>
      <vt:variant>
        <vt:i4>1970</vt:i4>
      </vt:variant>
      <vt:variant>
        <vt:i4>0</vt:i4>
      </vt:variant>
      <vt:variant>
        <vt:i4>5</vt:i4>
      </vt:variant>
      <vt:variant>
        <vt:lpwstr/>
      </vt:variant>
      <vt:variant>
        <vt:lpwstr>_Toc238045007</vt:lpwstr>
      </vt:variant>
      <vt:variant>
        <vt:i4>1114174</vt:i4>
      </vt:variant>
      <vt:variant>
        <vt:i4>1964</vt:i4>
      </vt:variant>
      <vt:variant>
        <vt:i4>0</vt:i4>
      </vt:variant>
      <vt:variant>
        <vt:i4>5</vt:i4>
      </vt:variant>
      <vt:variant>
        <vt:lpwstr/>
      </vt:variant>
      <vt:variant>
        <vt:lpwstr>_Toc238045006</vt:lpwstr>
      </vt:variant>
      <vt:variant>
        <vt:i4>1114174</vt:i4>
      </vt:variant>
      <vt:variant>
        <vt:i4>1958</vt:i4>
      </vt:variant>
      <vt:variant>
        <vt:i4>0</vt:i4>
      </vt:variant>
      <vt:variant>
        <vt:i4>5</vt:i4>
      </vt:variant>
      <vt:variant>
        <vt:lpwstr/>
      </vt:variant>
      <vt:variant>
        <vt:lpwstr>_Toc238045005</vt:lpwstr>
      </vt:variant>
      <vt:variant>
        <vt:i4>1114174</vt:i4>
      </vt:variant>
      <vt:variant>
        <vt:i4>1952</vt:i4>
      </vt:variant>
      <vt:variant>
        <vt:i4>0</vt:i4>
      </vt:variant>
      <vt:variant>
        <vt:i4>5</vt:i4>
      </vt:variant>
      <vt:variant>
        <vt:lpwstr/>
      </vt:variant>
      <vt:variant>
        <vt:lpwstr>_Toc238045004</vt:lpwstr>
      </vt:variant>
      <vt:variant>
        <vt:i4>1114174</vt:i4>
      </vt:variant>
      <vt:variant>
        <vt:i4>1946</vt:i4>
      </vt:variant>
      <vt:variant>
        <vt:i4>0</vt:i4>
      </vt:variant>
      <vt:variant>
        <vt:i4>5</vt:i4>
      </vt:variant>
      <vt:variant>
        <vt:lpwstr/>
      </vt:variant>
      <vt:variant>
        <vt:lpwstr>_Toc238045003</vt:lpwstr>
      </vt:variant>
      <vt:variant>
        <vt:i4>1114174</vt:i4>
      </vt:variant>
      <vt:variant>
        <vt:i4>1940</vt:i4>
      </vt:variant>
      <vt:variant>
        <vt:i4>0</vt:i4>
      </vt:variant>
      <vt:variant>
        <vt:i4>5</vt:i4>
      </vt:variant>
      <vt:variant>
        <vt:lpwstr/>
      </vt:variant>
      <vt:variant>
        <vt:lpwstr>_Toc238045002</vt:lpwstr>
      </vt:variant>
      <vt:variant>
        <vt:i4>1114174</vt:i4>
      </vt:variant>
      <vt:variant>
        <vt:i4>1934</vt:i4>
      </vt:variant>
      <vt:variant>
        <vt:i4>0</vt:i4>
      </vt:variant>
      <vt:variant>
        <vt:i4>5</vt:i4>
      </vt:variant>
      <vt:variant>
        <vt:lpwstr/>
      </vt:variant>
      <vt:variant>
        <vt:lpwstr>_Toc238045001</vt:lpwstr>
      </vt:variant>
      <vt:variant>
        <vt:i4>1114174</vt:i4>
      </vt:variant>
      <vt:variant>
        <vt:i4>1928</vt:i4>
      </vt:variant>
      <vt:variant>
        <vt:i4>0</vt:i4>
      </vt:variant>
      <vt:variant>
        <vt:i4>5</vt:i4>
      </vt:variant>
      <vt:variant>
        <vt:lpwstr/>
      </vt:variant>
      <vt:variant>
        <vt:lpwstr>_Toc238045000</vt:lpwstr>
      </vt:variant>
      <vt:variant>
        <vt:i4>1638455</vt:i4>
      </vt:variant>
      <vt:variant>
        <vt:i4>1922</vt:i4>
      </vt:variant>
      <vt:variant>
        <vt:i4>0</vt:i4>
      </vt:variant>
      <vt:variant>
        <vt:i4>5</vt:i4>
      </vt:variant>
      <vt:variant>
        <vt:lpwstr/>
      </vt:variant>
      <vt:variant>
        <vt:lpwstr>_Toc238044999</vt:lpwstr>
      </vt:variant>
      <vt:variant>
        <vt:i4>1638455</vt:i4>
      </vt:variant>
      <vt:variant>
        <vt:i4>1916</vt:i4>
      </vt:variant>
      <vt:variant>
        <vt:i4>0</vt:i4>
      </vt:variant>
      <vt:variant>
        <vt:i4>5</vt:i4>
      </vt:variant>
      <vt:variant>
        <vt:lpwstr/>
      </vt:variant>
      <vt:variant>
        <vt:lpwstr>_Toc238044998</vt:lpwstr>
      </vt:variant>
      <vt:variant>
        <vt:i4>1638455</vt:i4>
      </vt:variant>
      <vt:variant>
        <vt:i4>1910</vt:i4>
      </vt:variant>
      <vt:variant>
        <vt:i4>0</vt:i4>
      </vt:variant>
      <vt:variant>
        <vt:i4>5</vt:i4>
      </vt:variant>
      <vt:variant>
        <vt:lpwstr/>
      </vt:variant>
      <vt:variant>
        <vt:lpwstr>_Toc238044997</vt:lpwstr>
      </vt:variant>
      <vt:variant>
        <vt:i4>1638455</vt:i4>
      </vt:variant>
      <vt:variant>
        <vt:i4>1904</vt:i4>
      </vt:variant>
      <vt:variant>
        <vt:i4>0</vt:i4>
      </vt:variant>
      <vt:variant>
        <vt:i4>5</vt:i4>
      </vt:variant>
      <vt:variant>
        <vt:lpwstr/>
      </vt:variant>
      <vt:variant>
        <vt:lpwstr>_Toc238044996</vt:lpwstr>
      </vt:variant>
      <vt:variant>
        <vt:i4>1638455</vt:i4>
      </vt:variant>
      <vt:variant>
        <vt:i4>1898</vt:i4>
      </vt:variant>
      <vt:variant>
        <vt:i4>0</vt:i4>
      </vt:variant>
      <vt:variant>
        <vt:i4>5</vt:i4>
      </vt:variant>
      <vt:variant>
        <vt:lpwstr/>
      </vt:variant>
      <vt:variant>
        <vt:lpwstr>_Toc238044995</vt:lpwstr>
      </vt:variant>
      <vt:variant>
        <vt:i4>1638455</vt:i4>
      </vt:variant>
      <vt:variant>
        <vt:i4>1892</vt:i4>
      </vt:variant>
      <vt:variant>
        <vt:i4>0</vt:i4>
      </vt:variant>
      <vt:variant>
        <vt:i4>5</vt:i4>
      </vt:variant>
      <vt:variant>
        <vt:lpwstr/>
      </vt:variant>
      <vt:variant>
        <vt:lpwstr>_Toc238044994</vt:lpwstr>
      </vt:variant>
      <vt:variant>
        <vt:i4>1638455</vt:i4>
      </vt:variant>
      <vt:variant>
        <vt:i4>1886</vt:i4>
      </vt:variant>
      <vt:variant>
        <vt:i4>0</vt:i4>
      </vt:variant>
      <vt:variant>
        <vt:i4>5</vt:i4>
      </vt:variant>
      <vt:variant>
        <vt:lpwstr/>
      </vt:variant>
      <vt:variant>
        <vt:lpwstr>_Toc238044993</vt:lpwstr>
      </vt:variant>
      <vt:variant>
        <vt:i4>1638455</vt:i4>
      </vt:variant>
      <vt:variant>
        <vt:i4>1880</vt:i4>
      </vt:variant>
      <vt:variant>
        <vt:i4>0</vt:i4>
      </vt:variant>
      <vt:variant>
        <vt:i4>5</vt:i4>
      </vt:variant>
      <vt:variant>
        <vt:lpwstr/>
      </vt:variant>
      <vt:variant>
        <vt:lpwstr>_Toc238044992</vt:lpwstr>
      </vt:variant>
      <vt:variant>
        <vt:i4>1638455</vt:i4>
      </vt:variant>
      <vt:variant>
        <vt:i4>1874</vt:i4>
      </vt:variant>
      <vt:variant>
        <vt:i4>0</vt:i4>
      </vt:variant>
      <vt:variant>
        <vt:i4>5</vt:i4>
      </vt:variant>
      <vt:variant>
        <vt:lpwstr/>
      </vt:variant>
      <vt:variant>
        <vt:lpwstr>_Toc238044991</vt:lpwstr>
      </vt:variant>
      <vt:variant>
        <vt:i4>1638455</vt:i4>
      </vt:variant>
      <vt:variant>
        <vt:i4>1868</vt:i4>
      </vt:variant>
      <vt:variant>
        <vt:i4>0</vt:i4>
      </vt:variant>
      <vt:variant>
        <vt:i4>5</vt:i4>
      </vt:variant>
      <vt:variant>
        <vt:lpwstr/>
      </vt:variant>
      <vt:variant>
        <vt:lpwstr>_Toc238044990</vt:lpwstr>
      </vt:variant>
      <vt:variant>
        <vt:i4>1572919</vt:i4>
      </vt:variant>
      <vt:variant>
        <vt:i4>1862</vt:i4>
      </vt:variant>
      <vt:variant>
        <vt:i4>0</vt:i4>
      </vt:variant>
      <vt:variant>
        <vt:i4>5</vt:i4>
      </vt:variant>
      <vt:variant>
        <vt:lpwstr/>
      </vt:variant>
      <vt:variant>
        <vt:lpwstr>_Toc238044989</vt:lpwstr>
      </vt:variant>
      <vt:variant>
        <vt:i4>1572919</vt:i4>
      </vt:variant>
      <vt:variant>
        <vt:i4>1856</vt:i4>
      </vt:variant>
      <vt:variant>
        <vt:i4>0</vt:i4>
      </vt:variant>
      <vt:variant>
        <vt:i4>5</vt:i4>
      </vt:variant>
      <vt:variant>
        <vt:lpwstr/>
      </vt:variant>
      <vt:variant>
        <vt:lpwstr>_Toc238044988</vt:lpwstr>
      </vt:variant>
      <vt:variant>
        <vt:i4>1572919</vt:i4>
      </vt:variant>
      <vt:variant>
        <vt:i4>1850</vt:i4>
      </vt:variant>
      <vt:variant>
        <vt:i4>0</vt:i4>
      </vt:variant>
      <vt:variant>
        <vt:i4>5</vt:i4>
      </vt:variant>
      <vt:variant>
        <vt:lpwstr/>
      </vt:variant>
      <vt:variant>
        <vt:lpwstr>_Toc238044987</vt:lpwstr>
      </vt:variant>
      <vt:variant>
        <vt:i4>1572919</vt:i4>
      </vt:variant>
      <vt:variant>
        <vt:i4>1844</vt:i4>
      </vt:variant>
      <vt:variant>
        <vt:i4>0</vt:i4>
      </vt:variant>
      <vt:variant>
        <vt:i4>5</vt:i4>
      </vt:variant>
      <vt:variant>
        <vt:lpwstr/>
      </vt:variant>
      <vt:variant>
        <vt:lpwstr>_Toc238044986</vt:lpwstr>
      </vt:variant>
      <vt:variant>
        <vt:i4>1572919</vt:i4>
      </vt:variant>
      <vt:variant>
        <vt:i4>1838</vt:i4>
      </vt:variant>
      <vt:variant>
        <vt:i4>0</vt:i4>
      </vt:variant>
      <vt:variant>
        <vt:i4>5</vt:i4>
      </vt:variant>
      <vt:variant>
        <vt:lpwstr/>
      </vt:variant>
      <vt:variant>
        <vt:lpwstr>_Toc238044985</vt:lpwstr>
      </vt:variant>
      <vt:variant>
        <vt:i4>1572919</vt:i4>
      </vt:variant>
      <vt:variant>
        <vt:i4>1832</vt:i4>
      </vt:variant>
      <vt:variant>
        <vt:i4>0</vt:i4>
      </vt:variant>
      <vt:variant>
        <vt:i4>5</vt:i4>
      </vt:variant>
      <vt:variant>
        <vt:lpwstr/>
      </vt:variant>
      <vt:variant>
        <vt:lpwstr>_Toc238044984</vt:lpwstr>
      </vt:variant>
      <vt:variant>
        <vt:i4>1572919</vt:i4>
      </vt:variant>
      <vt:variant>
        <vt:i4>1826</vt:i4>
      </vt:variant>
      <vt:variant>
        <vt:i4>0</vt:i4>
      </vt:variant>
      <vt:variant>
        <vt:i4>5</vt:i4>
      </vt:variant>
      <vt:variant>
        <vt:lpwstr/>
      </vt:variant>
      <vt:variant>
        <vt:lpwstr>_Toc238044983</vt:lpwstr>
      </vt:variant>
      <vt:variant>
        <vt:i4>1572919</vt:i4>
      </vt:variant>
      <vt:variant>
        <vt:i4>1820</vt:i4>
      </vt:variant>
      <vt:variant>
        <vt:i4>0</vt:i4>
      </vt:variant>
      <vt:variant>
        <vt:i4>5</vt:i4>
      </vt:variant>
      <vt:variant>
        <vt:lpwstr/>
      </vt:variant>
      <vt:variant>
        <vt:lpwstr>_Toc238044982</vt:lpwstr>
      </vt:variant>
      <vt:variant>
        <vt:i4>1572919</vt:i4>
      </vt:variant>
      <vt:variant>
        <vt:i4>1814</vt:i4>
      </vt:variant>
      <vt:variant>
        <vt:i4>0</vt:i4>
      </vt:variant>
      <vt:variant>
        <vt:i4>5</vt:i4>
      </vt:variant>
      <vt:variant>
        <vt:lpwstr/>
      </vt:variant>
      <vt:variant>
        <vt:lpwstr>_Toc238044981</vt:lpwstr>
      </vt:variant>
      <vt:variant>
        <vt:i4>1572919</vt:i4>
      </vt:variant>
      <vt:variant>
        <vt:i4>1808</vt:i4>
      </vt:variant>
      <vt:variant>
        <vt:i4>0</vt:i4>
      </vt:variant>
      <vt:variant>
        <vt:i4>5</vt:i4>
      </vt:variant>
      <vt:variant>
        <vt:lpwstr/>
      </vt:variant>
      <vt:variant>
        <vt:lpwstr>_Toc238044980</vt:lpwstr>
      </vt:variant>
      <vt:variant>
        <vt:i4>1507383</vt:i4>
      </vt:variant>
      <vt:variant>
        <vt:i4>1802</vt:i4>
      </vt:variant>
      <vt:variant>
        <vt:i4>0</vt:i4>
      </vt:variant>
      <vt:variant>
        <vt:i4>5</vt:i4>
      </vt:variant>
      <vt:variant>
        <vt:lpwstr/>
      </vt:variant>
      <vt:variant>
        <vt:lpwstr>_Toc238044979</vt:lpwstr>
      </vt:variant>
      <vt:variant>
        <vt:i4>1507383</vt:i4>
      </vt:variant>
      <vt:variant>
        <vt:i4>1796</vt:i4>
      </vt:variant>
      <vt:variant>
        <vt:i4>0</vt:i4>
      </vt:variant>
      <vt:variant>
        <vt:i4>5</vt:i4>
      </vt:variant>
      <vt:variant>
        <vt:lpwstr/>
      </vt:variant>
      <vt:variant>
        <vt:lpwstr>_Toc238044978</vt:lpwstr>
      </vt:variant>
      <vt:variant>
        <vt:i4>1507383</vt:i4>
      </vt:variant>
      <vt:variant>
        <vt:i4>1790</vt:i4>
      </vt:variant>
      <vt:variant>
        <vt:i4>0</vt:i4>
      </vt:variant>
      <vt:variant>
        <vt:i4>5</vt:i4>
      </vt:variant>
      <vt:variant>
        <vt:lpwstr/>
      </vt:variant>
      <vt:variant>
        <vt:lpwstr>_Toc238044977</vt:lpwstr>
      </vt:variant>
      <vt:variant>
        <vt:i4>1507383</vt:i4>
      </vt:variant>
      <vt:variant>
        <vt:i4>1784</vt:i4>
      </vt:variant>
      <vt:variant>
        <vt:i4>0</vt:i4>
      </vt:variant>
      <vt:variant>
        <vt:i4>5</vt:i4>
      </vt:variant>
      <vt:variant>
        <vt:lpwstr/>
      </vt:variant>
      <vt:variant>
        <vt:lpwstr>_Toc238044976</vt:lpwstr>
      </vt:variant>
      <vt:variant>
        <vt:i4>1507383</vt:i4>
      </vt:variant>
      <vt:variant>
        <vt:i4>1778</vt:i4>
      </vt:variant>
      <vt:variant>
        <vt:i4>0</vt:i4>
      </vt:variant>
      <vt:variant>
        <vt:i4>5</vt:i4>
      </vt:variant>
      <vt:variant>
        <vt:lpwstr/>
      </vt:variant>
      <vt:variant>
        <vt:lpwstr>_Toc238044975</vt:lpwstr>
      </vt:variant>
      <vt:variant>
        <vt:i4>1507383</vt:i4>
      </vt:variant>
      <vt:variant>
        <vt:i4>1772</vt:i4>
      </vt:variant>
      <vt:variant>
        <vt:i4>0</vt:i4>
      </vt:variant>
      <vt:variant>
        <vt:i4>5</vt:i4>
      </vt:variant>
      <vt:variant>
        <vt:lpwstr/>
      </vt:variant>
      <vt:variant>
        <vt:lpwstr>_Toc238044974</vt:lpwstr>
      </vt:variant>
      <vt:variant>
        <vt:i4>1507383</vt:i4>
      </vt:variant>
      <vt:variant>
        <vt:i4>1766</vt:i4>
      </vt:variant>
      <vt:variant>
        <vt:i4>0</vt:i4>
      </vt:variant>
      <vt:variant>
        <vt:i4>5</vt:i4>
      </vt:variant>
      <vt:variant>
        <vt:lpwstr/>
      </vt:variant>
      <vt:variant>
        <vt:lpwstr>_Toc238044973</vt:lpwstr>
      </vt:variant>
      <vt:variant>
        <vt:i4>1507383</vt:i4>
      </vt:variant>
      <vt:variant>
        <vt:i4>1760</vt:i4>
      </vt:variant>
      <vt:variant>
        <vt:i4>0</vt:i4>
      </vt:variant>
      <vt:variant>
        <vt:i4>5</vt:i4>
      </vt:variant>
      <vt:variant>
        <vt:lpwstr/>
      </vt:variant>
      <vt:variant>
        <vt:lpwstr>_Toc238044972</vt:lpwstr>
      </vt:variant>
      <vt:variant>
        <vt:i4>1507383</vt:i4>
      </vt:variant>
      <vt:variant>
        <vt:i4>1754</vt:i4>
      </vt:variant>
      <vt:variant>
        <vt:i4>0</vt:i4>
      </vt:variant>
      <vt:variant>
        <vt:i4>5</vt:i4>
      </vt:variant>
      <vt:variant>
        <vt:lpwstr/>
      </vt:variant>
      <vt:variant>
        <vt:lpwstr>_Toc238044971</vt:lpwstr>
      </vt:variant>
      <vt:variant>
        <vt:i4>1507383</vt:i4>
      </vt:variant>
      <vt:variant>
        <vt:i4>1748</vt:i4>
      </vt:variant>
      <vt:variant>
        <vt:i4>0</vt:i4>
      </vt:variant>
      <vt:variant>
        <vt:i4>5</vt:i4>
      </vt:variant>
      <vt:variant>
        <vt:lpwstr/>
      </vt:variant>
      <vt:variant>
        <vt:lpwstr>_Toc238044970</vt:lpwstr>
      </vt:variant>
      <vt:variant>
        <vt:i4>1441847</vt:i4>
      </vt:variant>
      <vt:variant>
        <vt:i4>1742</vt:i4>
      </vt:variant>
      <vt:variant>
        <vt:i4>0</vt:i4>
      </vt:variant>
      <vt:variant>
        <vt:i4>5</vt:i4>
      </vt:variant>
      <vt:variant>
        <vt:lpwstr/>
      </vt:variant>
      <vt:variant>
        <vt:lpwstr>_Toc238044969</vt:lpwstr>
      </vt:variant>
      <vt:variant>
        <vt:i4>1441847</vt:i4>
      </vt:variant>
      <vt:variant>
        <vt:i4>1736</vt:i4>
      </vt:variant>
      <vt:variant>
        <vt:i4>0</vt:i4>
      </vt:variant>
      <vt:variant>
        <vt:i4>5</vt:i4>
      </vt:variant>
      <vt:variant>
        <vt:lpwstr/>
      </vt:variant>
      <vt:variant>
        <vt:lpwstr>_Toc238044968</vt:lpwstr>
      </vt:variant>
      <vt:variant>
        <vt:i4>1441847</vt:i4>
      </vt:variant>
      <vt:variant>
        <vt:i4>1730</vt:i4>
      </vt:variant>
      <vt:variant>
        <vt:i4>0</vt:i4>
      </vt:variant>
      <vt:variant>
        <vt:i4>5</vt:i4>
      </vt:variant>
      <vt:variant>
        <vt:lpwstr/>
      </vt:variant>
      <vt:variant>
        <vt:lpwstr>_Toc238044967</vt:lpwstr>
      </vt:variant>
      <vt:variant>
        <vt:i4>1441847</vt:i4>
      </vt:variant>
      <vt:variant>
        <vt:i4>1724</vt:i4>
      </vt:variant>
      <vt:variant>
        <vt:i4>0</vt:i4>
      </vt:variant>
      <vt:variant>
        <vt:i4>5</vt:i4>
      </vt:variant>
      <vt:variant>
        <vt:lpwstr/>
      </vt:variant>
      <vt:variant>
        <vt:lpwstr>_Toc238044966</vt:lpwstr>
      </vt:variant>
      <vt:variant>
        <vt:i4>1441847</vt:i4>
      </vt:variant>
      <vt:variant>
        <vt:i4>1718</vt:i4>
      </vt:variant>
      <vt:variant>
        <vt:i4>0</vt:i4>
      </vt:variant>
      <vt:variant>
        <vt:i4>5</vt:i4>
      </vt:variant>
      <vt:variant>
        <vt:lpwstr/>
      </vt:variant>
      <vt:variant>
        <vt:lpwstr>_Toc238044965</vt:lpwstr>
      </vt:variant>
      <vt:variant>
        <vt:i4>1441847</vt:i4>
      </vt:variant>
      <vt:variant>
        <vt:i4>1712</vt:i4>
      </vt:variant>
      <vt:variant>
        <vt:i4>0</vt:i4>
      </vt:variant>
      <vt:variant>
        <vt:i4>5</vt:i4>
      </vt:variant>
      <vt:variant>
        <vt:lpwstr/>
      </vt:variant>
      <vt:variant>
        <vt:lpwstr>_Toc238044964</vt:lpwstr>
      </vt:variant>
      <vt:variant>
        <vt:i4>1441847</vt:i4>
      </vt:variant>
      <vt:variant>
        <vt:i4>1706</vt:i4>
      </vt:variant>
      <vt:variant>
        <vt:i4>0</vt:i4>
      </vt:variant>
      <vt:variant>
        <vt:i4>5</vt:i4>
      </vt:variant>
      <vt:variant>
        <vt:lpwstr/>
      </vt:variant>
      <vt:variant>
        <vt:lpwstr>_Toc238044963</vt:lpwstr>
      </vt:variant>
      <vt:variant>
        <vt:i4>1441847</vt:i4>
      </vt:variant>
      <vt:variant>
        <vt:i4>1700</vt:i4>
      </vt:variant>
      <vt:variant>
        <vt:i4>0</vt:i4>
      </vt:variant>
      <vt:variant>
        <vt:i4>5</vt:i4>
      </vt:variant>
      <vt:variant>
        <vt:lpwstr/>
      </vt:variant>
      <vt:variant>
        <vt:lpwstr>_Toc238044962</vt:lpwstr>
      </vt:variant>
      <vt:variant>
        <vt:i4>1441847</vt:i4>
      </vt:variant>
      <vt:variant>
        <vt:i4>1694</vt:i4>
      </vt:variant>
      <vt:variant>
        <vt:i4>0</vt:i4>
      </vt:variant>
      <vt:variant>
        <vt:i4>5</vt:i4>
      </vt:variant>
      <vt:variant>
        <vt:lpwstr/>
      </vt:variant>
      <vt:variant>
        <vt:lpwstr>_Toc238044961</vt:lpwstr>
      </vt:variant>
      <vt:variant>
        <vt:i4>1441847</vt:i4>
      </vt:variant>
      <vt:variant>
        <vt:i4>1688</vt:i4>
      </vt:variant>
      <vt:variant>
        <vt:i4>0</vt:i4>
      </vt:variant>
      <vt:variant>
        <vt:i4>5</vt:i4>
      </vt:variant>
      <vt:variant>
        <vt:lpwstr/>
      </vt:variant>
      <vt:variant>
        <vt:lpwstr>_Toc238044960</vt:lpwstr>
      </vt:variant>
      <vt:variant>
        <vt:i4>1376311</vt:i4>
      </vt:variant>
      <vt:variant>
        <vt:i4>1682</vt:i4>
      </vt:variant>
      <vt:variant>
        <vt:i4>0</vt:i4>
      </vt:variant>
      <vt:variant>
        <vt:i4>5</vt:i4>
      </vt:variant>
      <vt:variant>
        <vt:lpwstr/>
      </vt:variant>
      <vt:variant>
        <vt:lpwstr>_Toc238044959</vt:lpwstr>
      </vt:variant>
      <vt:variant>
        <vt:i4>1376311</vt:i4>
      </vt:variant>
      <vt:variant>
        <vt:i4>1676</vt:i4>
      </vt:variant>
      <vt:variant>
        <vt:i4>0</vt:i4>
      </vt:variant>
      <vt:variant>
        <vt:i4>5</vt:i4>
      </vt:variant>
      <vt:variant>
        <vt:lpwstr/>
      </vt:variant>
      <vt:variant>
        <vt:lpwstr>_Toc238044958</vt:lpwstr>
      </vt:variant>
      <vt:variant>
        <vt:i4>1376311</vt:i4>
      </vt:variant>
      <vt:variant>
        <vt:i4>1670</vt:i4>
      </vt:variant>
      <vt:variant>
        <vt:i4>0</vt:i4>
      </vt:variant>
      <vt:variant>
        <vt:i4>5</vt:i4>
      </vt:variant>
      <vt:variant>
        <vt:lpwstr/>
      </vt:variant>
      <vt:variant>
        <vt:lpwstr>_Toc238044957</vt:lpwstr>
      </vt:variant>
      <vt:variant>
        <vt:i4>1376311</vt:i4>
      </vt:variant>
      <vt:variant>
        <vt:i4>1664</vt:i4>
      </vt:variant>
      <vt:variant>
        <vt:i4>0</vt:i4>
      </vt:variant>
      <vt:variant>
        <vt:i4>5</vt:i4>
      </vt:variant>
      <vt:variant>
        <vt:lpwstr/>
      </vt:variant>
      <vt:variant>
        <vt:lpwstr>_Toc238044956</vt:lpwstr>
      </vt:variant>
      <vt:variant>
        <vt:i4>1376311</vt:i4>
      </vt:variant>
      <vt:variant>
        <vt:i4>1658</vt:i4>
      </vt:variant>
      <vt:variant>
        <vt:i4>0</vt:i4>
      </vt:variant>
      <vt:variant>
        <vt:i4>5</vt:i4>
      </vt:variant>
      <vt:variant>
        <vt:lpwstr/>
      </vt:variant>
      <vt:variant>
        <vt:lpwstr>_Toc238044955</vt:lpwstr>
      </vt:variant>
      <vt:variant>
        <vt:i4>1376311</vt:i4>
      </vt:variant>
      <vt:variant>
        <vt:i4>1652</vt:i4>
      </vt:variant>
      <vt:variant>
        <vt:i4>0</vt:i4>
      </vt:variant>
      <vt:variant>
        <vt:i4>5</vt:i4>
      </vt:variant>
      <vt:variant>
        <vt:lpwstr/>
      </vt:variant>
      <vt:variant>
        <vt:lpwstr>_Toc238044954</vt:lpwstr>
      </vt:variant>
      <vt:variant>
        <vt:i4>1376311</vt:i4>
      </vt:variant>
      <vt:variant>
        <vt:i4>1646</vt:i4>
      </vt:variant>
      <vt:variant>
        <vt:i4>0</vt:i4>
      </vt:variant>
      <vt:variant>
        <vt:i4>5</vt:i4>
      </vt:variant>
      <vt:variant>
        <vt:lpwstr/>
      </vt:variant>
      <vt:variant>
        <vt:lpwstr>_Toc238044953</vt:lpwstr>
      </vt:variant>
      <vt:variant>
        <vt:i4>1376311</vt:i4>
      </vt:variant>
      <vt:variant>
        <vt:i4>1640</vt:i4>
      </vt:variant>
      <vt:variant>
        <vt:i4>0</vt:i4>
      </vt:variant>
      <vt:variant>
        <vt:i4>5</vt:i4>
      </vt:variant>
      <vt:variant>
        <vt:lpwstr/>
      </vt:variant>
      <vt:variant>
        <vt:lpwstr>_Toc238044952</vt:lpwstr>
      </vt:variant>
      <vt:variant>
        <vt:i4>1376311</vt:i4>
      </vt:variant>
      <vt:variant>
        <vt:i4>1634</vt:i4>
      </vt:variant>
      <vt:variant>
        <vt:i4>0</vt:i4>
      </vt:variant>
      <vt:variant>
        <vt:i4>5</vt:i4>
      </vt:variant>
      <vt:variant>
        <vt:lpwstr/>
      </vt:variant>
      <vt:variant>
        <vt:lpwstr>_Toc238044951</vt:lpwstr>
      </vt:variant>
      <vt:variant>
        <vt:i4>1376311</vt:i4>
      </vt:variant>
      <vt:variant>
        <vt:i4>1628</vt:i4>
      </vt:variant>
      <vt:variant>
        <vt:i4>0</vt:i4>
      </vt:variant>
      <vt:variant>
        <vt:i4>5</vt:i4>
      </vt:variant>
      <vt:variant>
        <vt:lpwstr/>
      </vt:variant>
      <vt:variant>
        <vt:lpwstr>_Toc238044950</vt:lpwstr>
      </vt:variant>
      <vt:variant>
        <vt:i4>1310775</vt:i4>
      </vt:variant>
      <vt:variant>
        <vt:i4>1622</vt:i4>
      </vt:variant>
      <vt:variant>
        <vt:i4>0</vt:i4>
      </vt:variant>
      <vt:variant>
        <vt:i4>5</vt:i4>
      </vt:variant>
      <vt:variant>
        <vt:lpwstr/>
      </vt:variant>
      <vt:variant>
        <vt:lpwstr>_Toc238044949</vt:lpwstr>
      </vt:variant>
      <vt:variant>
        <vt:i4>1310775</vt:i4>
      </vt:variant>
      <vt:variant>
        <vt:i4>1616</vt:i4>
      </vt:variant>
      <vt:variant>
        <vt:i4>0</vt:i4>
      </vt:variant>
      <vt:variant>
        <vt:i4>5</vt:i4>
      </vt:variant>
      <vt:variant>
        <vt:lpwstr/>
      </vt:variant>
      <vt:variant>
        <vt:lpwstr>_Toc238044948</vt:lpwstr>
      </vt:variant>
      <vt:variant>
        <vt:i4>1310775</vt:i4>
      </vt:variant>
      <vt:variant>
        <vt:i4>1610</vt:i4>
      </vt:variant>
      <vt:variant>
        <vt:i4>0</vt:i4>
      </vt:variant>
      <vt:variant>
        <vt:i4>5</vt:i4>
      </vt:variant>
      <vt:variant>
        <vt:lpwstr/>
      </vt:variant>
      <vt:variant>
        <vt:lpwstr>_Toc238044947</vt:lpwstr>
      </vt:variant>
      <vt:variant>
        <vt:i4>1310775</vt:i4>
      </vt:variant>
      <vt:variant>
        <vt:i4>1604</vt:i4>
      </vt:variant>
      <vt:variant>
        <vt:i4>0</vt:i4>
      </vt:variant>
      <vt:variant>
        <vt:i4>5</vt:i4>
      </vt:variant>
      <vt:variant>
        <vt:lpwstr/>
      </vt:variant>
      <vt:variant>
        <vt:lpwstr>_Toc238044946</vt:lpwstr>
      </vt:variant>
      <vt:variant>
        <vt:i4>1310775</vt:i4>
      </vt:variant>
      <vt:variant>
        <vt:i4>1598</vt:i4>
      </vt:variant>
      <vt:variant>
        <vt:i4>0</vt:i4>
      </vt:variant>
      <vt:variant>
        <vt:i4>5</vt:i4>
      </vt:variant>
      <vt:variant>
        <vt:lpwstr/>
      </vt:variant>
      <vt:variant>
        <vt:lpwstr>_Toc238044945</vt:lpwstr>
      </vt:variant>
      <vt:variant>
        <vt:i4>1310775</vt:i4>
      </vt:variant>
      <vt:variant>
        <vt:i4>1592</vt:i4>
      </vt:variant>
      <vt:variant>
        <vt:i4>0</vt:i4>
      </vt:variant>
      <vt:variant>
        <vt:i4>5</vt:i4>
      </vt:variant>
      <vt:variant>
        <vt:lpwstr/>
      </vt:variant>
      <vt:variant>
        <vt:lpwstr>_Toc238044944</vt:lpwstr>
      </vt:variant>
      <vt:variant>
        <vt:i4>1310775</vt:i4>
      </vt:variant>
      <vt:variant>
        <vt:i4>1586</vt:i4>
      </vt:variant>
      <vt:variant>
        <vt:i4>0</vt:i4>
      </vt:variant>
      <vt:variant>
        <vt:i4>5</vt:i4>
      </vt:variant>
      <vt:variant>
        <vt:lpwstr/>
      </vt:variant>
      <vt:variant>
        <vt:lpwstr>_Toc238044943</vt:lpwstr>
      </vt:variant>
      <vt:variant>
        <vt:i4>1310775</vt:i4>
      </vt:variant>
      <vt:variant>
        <vt:i4>1580</vt:i4>
      </vt:variant>
      <vt:variant>
        <vt:i4>0</vt:i4>
      </vt:variant>
      <vt:variant>
        <vt:i4>5</vt:i4>
      </vt:variant>
      <vt:variant>
        <vt:lpwstr/>
      </vt:variant>
      <vt:variant>
        <vt:lpwstr>_Toc238044942</vt:lpwstr>
      </vt:variant>
      <vt:variant>
        <vt:i4>1310775</vt:i4>
      </vt:variant>
      <vt:variant>
        <vt:i4>1574</vt:i4>
      </vt:variant>
      <vt:variant>
        <vt:i4>0</vt:i4>
      </vt:variant>
      <vt:variant>
        <vt:i4>5</vt:i4>
      </vt:variant>
      <vt:variant>
        <vt:lpwstr/>
      </vt:variant>
      <vt:variant>
        <vt:lpwstr>_Toc238044941</vt:lpwstr>
      </vt:variant>
      <vt:variant>
        <vt:i4>1310775</vt:i4>
      </vt:variant>
      <vt:variant>
        <vt:i4>1568</vt:i4>
      </vt:variant>
      <vt:variant>
        <vt:i4>0</vt:i4>
      </vt:variant>
      <vt:variant>
        <vt:i4>5</vt:i4>
      </vt:variant>
      <vt:variant>
        <vt:lpwstr/>
      </vt:variant>
      <vt:variant>
        <vt:lpwstr>_Toc238044940</vt:lpwstr>
      </vt:variant>
      <vt:variant>
        <vt:i4>1245239</vt:i4>
      </vt:variant>
      <vt:variant>
        <vt:i4>1562</vt:i4>
      </vt:variant>
      <vt:variant>
        <vt:i4>0</vt:i4>
      </vt:variant>
      <vt:variant>
        <vt:i4>5</vt:i4>
      </vt:variant>
      <vt:variant>
        <vt:lpwstr/>
      </vt:variant>
      <vt:variant>
        <vt:lpwstr>_Toc238044939</vt:lpwstr>
      </vt:variant>
      <vt:variant>
        <vt:i4>1245239</vt:i4>
      </vt:variant>
      <vt:variant>
        <vt:i4>1556</vt:i4>
      </vt:variant>
      <vt:variant>
        <vt:i4>0</vt:i4>
      </vt:variant>
      <vt:variant>
        <vt:i4>5</vt:i4>
      </vt:variant>
      <vt:variant>
        <vt:lpwstr/>
      </vt:variant>
      <vt:variant>
        <vt:lpwstr>_Toc238044938</vt:lpwstr>
      </vt:variant>
      <vt:variant>
        <vt:i4>1245239</vt:i4>
      </vt:variant>
      <vt:variant>
        <vt:i4>1550</vt:i4>
      </vt:variant>
      <vt:variant>
        <vt:i4>0</vt:i4>
      </vt:variant>
      <vt:variant>
        <vt:i4>5</vt:i4>
      </vt:variant>
      <vt:variant>
        <vt:lpwstr/>
      </vt:variant>
      <vt:variant>
        <vt:lpwstr>_Toc238044937</vt:lpwstr>
      </vt:variant>
      <vt:variant>
        <vt:i4>1245239</vt:i4>
      </vt:variant>
      <vt:variant>
        <vt:i4>1544</vt:i4>
      </vt:variant>
      <vt:variant>
        <vt:i4>0</vt:i4>
      </vt:variant>
      <vt:variant>
        <vt:i4>5</vt:i4>
      </vt:variant>
      <vt:variant>
        <vt:lpwstr/>
      </vt:variant>
      <vt:variant>
        <vt:lpwstr>_Toc238044936</vt:lpwstr>
      </vt:variant>
      <vt:variant>
        <vt:i4>1245239</vt:i4>
      </vt:variant>
      <vt:variant>
        <vt:i4>1538</vt:i4>
      </vt:variant>
      <vt:variant>
        <vt:i4>0</vt:i4>
      </vt:variant>
      <vt:variant>
        <vt:i4>5</vt:i4>
      </vt:variant>
      <vt:variant>
        <vt:lpwstr/>
      </vt:variant>
      <vt:variant>
        <vt:lpwstr>_Toc238044935</vt:lpwstr>
      </vt:variant>
      <vt:variant>
        <vt:i4>1245239</vt:i4>
      </vt:variant>
      <vt:variant>
        <vt:i4>1532</vt:i4>
      </vt:variant>
      <vt:variant>
        <vt:i4>0</vt:i4>
      </vt:variant>
      <vt:variant>
        <vt:i4>5</vt:i4>
      </vt:variant>
      <vt:variant>
        <vt:lpwstr/>
      </vt:variant>
      <vt:variant>
        <vt:lpwstr>_Toc238044934</vt:lpwstr>
      </vt:variant>
      <vt:variant>
        <vt:i4>1245239</vt:i4>
      </vt:variant>
      <vt:variant>
        <vt:i4>1526</vt:i4>
      </vt:variant>
      <vt:variant>
        <vt:i4>0</vt:i4>
      </vt:variant>
      <vt:variant>
        <vt:i4>5</vt:i4>
      </vt:variant>
      <vt:variant>
        <vt:lpwstr/>
      </vt:variant>
      <vt:variant>
        <vt:lpwstr>_Toc238044933</vt:lpwstr>
      </vt:variant>
      <vt:variant>
        <vt:i4>1245239</vt:i4>
      </vt:variant>
      <vt:variant>
        <vt:i4>1520</vt:i4>
      </vt:variant>
      <vt:variant>
        <vt:i4>0</vt:i4>
      </vt:variant>
      <vt:variant>
        <vt:i4>5</vt:i4>
      </vt:variant>
      <vt:variant>
        <vt:lpwstr/>
      </vt:variant>
      <vt:variant>
        <vt:lpwstr>_Toc238044932</vt:lpwstr>
      </vt:variant>
      <vt:variant>
        <vt:i4>1245239</vt:i4>
      </vt:variant>
      <vt:variant>
        <vt:i4>1514</vt:i4>
      </vt:variant>
      <vt:variant>
        <vt:i4>0</vt:i4>
      </vt:variant>
      <vt:variant>
        <vt:i4>5</vt:i4>
      </vt:variant>
      <vt:variant>
        <vt:lpwstr/>
      </vt:variant>
      <vt:variant>
        <vt:lpwstr>_Toc238044931</vt:lpwstr>
      </vt:variant>
      <vt:variant>
        <vt:i4>1245239</vt:i4>
      </vt:variant>
      <vt:variant>
        <vt:i4>1508</vt:i4>
      </vt:variant>
      <vt:variant>
        <vt:i4>0</vt:i4>
      </vt:variant>
      <vt:variant>
        <vt:i4>5</vt:i4>
      </vt:variant>
      <vt:variant>
        <vt:lpwstr/>
      </vt:variant>
      <vt:variant>
        <vt:lpwstr>_Toc238044930</vt:lpwstr>
      </vt:variant>
      <vt:variant>
        <vt:i4>1179703</vt:i4>
      </vt:variant>
      <vt:variant>
        <vt:i4>1502</vt:i4>
      </vt:variant>
      <vt:variant>
        <vt:i4>0</vt:i4>
      </vt:variant>
      <vt:variant>
        <vt:i4>5</vt:i4>
      </vt:variant>
      <vt:variant>
        <vt:lpwstr/>
      </vt:variant>
      <vt:variant>
        <vt:lpwstr>_Toc238044929</vt:lpwstr>
      </vt:variant>
      <vt:variant>
        <vt:i4>1179703</vt:i4>
      </vt:variant>
      <vt:variant>
        <vt:i4>1496</vt:i4>
      </vt:variant>
      <vt:variant>
        <vt:i4>0</vt:i4>
      </vt:variant>
      <vt:variant>
        <vt:i4>5</vt:i4>
      </vt:variant>
      <vt:variant>
        <vt:lpwstr/>
      </vt:variant>
      <vt:variant>
        <vt:lpwstr>_Toc238044928</vt:lpwstr>
      </vt:variant>
      <vt:variant>
        <vt:i4>1179703</vt:i4>
      </vt:variant>
      <vt:variant>
        <vt:i4>1490</vt:i4>
      </vt:variant>
      <vt:variant>
        <vt:i4>0</vt:i4>
      </vt:variant>
      <vt:variant>
        <vt:i4>5</vt:i4>
      </vt:variant>
      <vt:variant>
        <vt:lpwstr/>
      </vt:variant>
      <vt:variant>
        <vt:lpwstr>_Toc238044927</vt:lpwstr>
      </vt:variant>
      <vt:variant>
        <vt:i4>1179703</vt:i4>
      </vt:variant>
      <vt:variant>
        <vt:i4>1484</vt:i4>
      </vt:variant>
      <vt:variant>
        <vt:i4>0</vt:i4>
      </vt:variant>
      <vt:variant>
        <vt:i4>5</vt:i4>
      </vt:variant>
      <vt:variant>
        <vt:lpwstr/>
      </vt:variant>
      <vt:variant>
        <vt:lpwstr>_Toc238044926</vt:lpwstr>
      </vt:variant>
      <vt:variant>
        <vt:i4>1179703</vt:i4>
      </vt:variant>
      <vt:variant>
        <vt:i4>1478</vt:i4>
      </vt:variant>
      <vt:variant>
        <vt:i4>0</vt:i4>
      </vt:variant>
      <vt:variant>
        <vt:i4>5</vt:i4>
      </vt:variant>
      <vt:variant>
        <vt:lpwstr/>
      </vt:variant>
      <vt:variant>
        <vt:lpwstr>_Toc238044925</vt:lpwstr>
      </vt:variant>
      <vt:variant>
        <vt:i4>1179703</vt:i4>
      </vt:variant>
      <vt:variant>
        <vt:i4>1472</vt:i4>
      </vt:variant>
      <vt:variant>
        <vt:i4>0</vt:i4>
      </vt:variant>
      <vt:variant>
        <vt:i4>5</vt:i4>
      </vt:variant>
      <vt:variant>
        <vt:lpwstr/>
      </vt:variant>
      <vt:variant>
        <vt:lpwstr>_Toc238044924</vt:lpwstr>
      </vt:variant>
      <vt:variant>
        <vt:i4>1179703</vt:i4>
      </vt:variant>
      <vt:variant>
        <vt:i4>1466</vt:i4>
      </vt:variant>
      <vt:variant>
        <vt:i4>0</vt:i4>
      </vt:variant>
      <vt:variant>
        <vt:i4>5</vt:i4>
      </vt:variant>
      <vt:variant>
        <vt:lpwstr/>
      </vt:variant>
      <vt:variant>
        <vt:lpwstr>_Toc238044923</vt:lpwstr>
      </vt:variant>
      <vt:variant>
        <vt:i4>1179703</vt:i4>
      </vt:variant>
      <vt:variant>
        <vt:i4>1460</vt:i4>
      </vt:variant>
      <vt:variant>
        <vt:i4>0</vt:i4>
      </vt:variant>
      <vt:variant>
        <vt:i4>5</vt:i4>
      </vt:variant>
      <vt:variant>
        <vt:lpwstr/>
      </vt:variant>
      <vt:variant>
        <vt:lpwstr>_Toc238044922</vt:lpwstr>
      </vt:variant>
      <vt:variant>
        <vt:i4>1179703</vt:i4>
      </vt:variant>
      <vt:variant>
        <vt:i4>1454</vt:i4>
      </vt:variant>
      <vt:variant>
        <vt:i4>0</vt:i4>
      </vt:variant>
      <vt:variant>
        <vt:i4>5</vt:i4>
      </vt:variant>
      <vt:variant>
        <vt:lpwstr/>
      </vt:variant>
      <vt:variant>
        <vt:lpwstr>_Toc238044921</vt:lpwstr>
      </vt:variant>
      <vt:variant>
        <vt:i4>1179703</vt:i4>
      </vt:variant>
      <vt:variant>
        <vt:i4>1448</vt:i4>
      </vt:variant>
      <vt:variant>
        <vt:i4>0</vt:i4>
      </vt:variant>
      <vt:variant>
        <vt:i4>5</vt:i4>
      </vt:variant>
      <vt:variant>
        <vt:lpwstr/>
      </vt:variant>
      <vt:variant>
        <vt:lpwstr>_Toc238044920</vt:lpwstr>
      </vt:variant>
      <vt:variant>
        <vt:i4>1114167</vt:i4>
      </vt:variant>
      <vt:variant>
        <vt:i4>1442</vt:i4>
      </vt:variant>
      <vt:variant>
        <vt:i4>0</vt:i4>
      </vt:variant>
      <vt:variant>
        <vt:i4>5</vt:i4>
      </vt:variant>
      <vt:variant>
        <vt:lpwstr/>
      </vt:variant>
      <vt:variant>
        <vt:lpwstr>_Toc238044919</vt:lpwstr>
      </vt:variant>
      <vt:variant>
        <vt:i4>1114167</vt:i4>
      </vt:variant>
      <vt:variant>
        <vt:i4>1436</vt:i4>
      </vt:variant>
      <vt:variant>
        <vt:i4>0</vt:i4>
      </vt:variant>
      <vt:variant>
        <vt:i4>5</vt:i4>
      </vt:variant>
      <vt:variant>
        <vt:lpwstr/>
      </vt:variant>
      <vt:variant>
        <vt:lpwstr>_Toc238044918</vt:lpwstr>
      </vt:variant>
      <vt:variant>
        <vt:i4>1114167</vt:i4>
      </vt:variant>
      <vt:variant>
        <vt:i4>1430</vt:i4>
      </vt:variant>
      <vt:variant>
        <vt:i4>0</vt:i4>
      </vt:variant>
      <vt:variant>
        <vt:i4>5</vt:i4>
      </vt:variant>
      <vt:variant>
        <vt:lpwstr/>
      </vt:variant>
      <vt:variant>
        <vt:lpwstr>_Toc238044917</vt:lpwstr>
      </vt:variant>
      <vt:variant>
        <vt:i4>1114167</vt:i4>
      </vt:variant>
      <vt:variant>
        <vt:i4>1424</vt:i4>
      </vt:variant>
      <vt:variant>
        <vt:i4>0</vt:i4>
      </vt:variant>
      <vt:variant>
        <vt:i4>5</vt:i4>
      </vt:variant>
      <vt:variant>
        <vt:lpwstr/>
      </vt:variant>
      <vt:variant>
        <vt:lpwstr>_Toc238044916</vt:lpwstr>
      </vt:variant>
      <vt:variant>
        <vt:i4>1114167</vt:i4>
      </vt:variant>
      <vt:variant>
        <vt:i4>1418</vt:i4>
      </vt:variant>
      <vt:variant>
        <vt:i4>0</vt:i4>
      </vt:variant>
      <vt:variant>
        <vt:i4>5</vt:i4>
      </vt:variant>
      <vt:variant>
        <vt:lpwstr/>
      </vt:variant>
      <vt:variant>
        <vt:lpwstr>_Toc238044915</vt:lpwstr>
      </vt:variant>
      <vt:variant>
        <vt:i4>1114167</vt:i4>
      </vt:variant>
      <vt:variant>
        <vt:i4>1412</vt:i4>
      </vt:variant>
      <vt:variant>
        <vt:i4>0</vt:i4>
      </vt:variant>
      <vt:variant>
        <vt:i4>5</vt:i4>
      </vt:variant>
      <vt:variant>
        <vt:lpwstr/>
      </vt:variant>
      <vt:variant>
        <vt:lpwstr>_Toc238044914</vt:lpwstr>
      </vt:variant>
      <vt:variant>
        <vt:i4>1114167</vt:i4>
      </vt:variant>
      <vt:variant>
        <vt:i4>1406</vt:i4>
      </vt:variant>
      <vt:variant>
        <vt:i4>0</vt:i4>
      </vt:variant>
      <vt:variant>
        <vt:i4>5</vt:i4>
      </vt:variant>
      <vt:variant>
        <vt:lpwstr/>
      </vt:variant>
      <vt:variant>
        <vt:lpwstr>_Toc238044913</vt:lpwstr>
      </vt:variant>
      <vt:variant>
        <vt:i4>1114167</vt:i4>
      </vt:variant>
      <vt:variant>
        <vt:i4>1400</vt:i4>
      </vt:variant>
      <vt:variant>
        <vt:i4>0</vt:i4>
      </vt:variant>
      <vt:variant>
        <vt:i4>5</vt:i4>
      </vt:variant>
      <vt:variant>
        <vt:lpwstr/>
      </vt:variant>
      <vt:variant>
        <vt:lpwstr>_Toc238044912</vt:lpwstr>
      </vt:variant>
      <vt:variant>
        <vt:i4>1114167</vt:i4>
      </vt:variant>
      <vt:variant>
        <vt:i4>1394</vt:i4>
      </vt:variant>
      <vt:variant>
        <vt:i4>0</vt:i4>
      </vt:variant>
      <vt:variant>
        <vt:i4>5</vt:i4>
      </vt:variant>
      <vt:variant>
        <vt:lpwstr/>
      </vt:variant>
      <vt:variant>
        <vt:lpwstr>_Toc238044911</vt:lpwstr>
      </vt:variant>
      <vt:variant>
        <vt:i4>1114167</vt:i4>
      </vt:variant>
      <vt:variant>
        <vt:i4>1388</vt:i4>
      </vt:variant>
      <vt:variant>
        <vt:i4>0</vt:i4>
      </vt:variant>
      <vt:variant>
        <vt:i4>5</vt:i4>
      </vt:variant>
      <vt:variant>
        <vt:lpwstr/>
      </vt:variant>
      <vt:variant>
        <vt:lpwstr>_Toc238044910</vt:lpwstr>
      </vt:variant>
      <vt:variant>
        <vt:i4>1048631</vt:i4>
      </vt:variant>
      <vt:variant>
        <vt:i4>1382</vt:i4>
      </vt:variant>
      <vt:variant>
        <vt:i4>0</vt:i4>
      </vt:variant>
      <vt:variant>
        <vt:i4>5</vt:i4>
      </vt:variant>
      <vt:variant>
        <vt:lpwstr/>
      </vt:variant>
      <vt:variant>
        <vt:lpwstr>_Toc238044909</vt:lpwstr>
      </vt:variant>
      <vt:variant>
        <vt:i4>1048631</vt:i4>
      </vt:variant>
      <vt:variant>
        <vt:i4>1376</vt:i4>
      </vt:variant>
      <vt:variant>
        <vt:i4>0</vt:i4>
      </vt:variant>
      <vt:variant>
        <vt:i4>5</vt:i4>
      </vt:variant>
      <vt:variant>
        <vt:lpwstr/>
      </vt:variant>
      <vt:variant>
        <vt:lpwstr>_Toc238044908</vt:lpwstr>
      </vt:variant>
      <vt:variant>
        <vt:i4>1048631</vt:i4>
      </vt:variant>
      <vt:variant>
        <vt:i4>1370</vt:i4>
      </vt:variant>
      <vt:variant>
        <vt:i4>0</vt:i4>
      </vt:variant>
      <vt:variant>
        <vt:i4>5</vt:i4>
      </vt:variant>
      <vt:variant>
        <vt:lpwstr/>
      </vt:variant>
      <vt:variant>
        <vt:lpwstr>_Toc238044907</vt:lpwstr>
      </vt:variant>
      <vt:variant>
        <vt:i4>1048631</vt:i4>
      </vt:variant>
      <vt:variant>
        <vt:i4>1364</vt:i4>
      </vt:variant>
      <vt:variant>
        <vt:i4>0</vt:i4>
      </vt:variant>
      <vt:variant>
        <vt:i4>5</vt:i4>
      </vt:variant>
      <vt:variant>
        <vt:lpwstr/>
      </vt:variant>
      <vt:variant>
        <vt:lpwstr>_Toc238044906</vt:lpwstr>
      </vt:variant>
      <vt:variant>
        <vt:i4>1048631</vt:i4>
      </vt:variant>
      <vt:variant>
        <vt:i4>1358</vt:i4>
      </vt:variant>
      <vt:variant>
        <vt:i4>0</vt:i4>
      </vt:variant>
      <vt:variant>
        <vt:i4>5</vt:i4>
      </vt:variant>
      <vt:variant>
        <vt:lpwstr/>
      </vt:variant>
      <vt:variant>
        <vt:lpwstr>_Toc238044905</vt:lpwstr>
      </vt:variant>
      <vt:variant>
        <vt:i4>1048631</vt:i4>
      </vt:variant>
      <vt:variant>
        <vt:i4>1352</vt:i4>
      </vt:variant>
      <vt:variant>
        <vt:i4>0</vt:i4>
      </vt:variant>
      <vt:variant>
        <vt:i4>5</vt:i4>
      </vt:variant>
      <vt:variant>
        <vt:lpwstr/>
      </vt:variant>
      <vt:variant>
        <vt:lpwstr>_Toc238044904</vt:lpwstr>
      </vt:variant>
      <vt:variant>
        <vt:i4>1048631</vt:i4>
      </vt:variant>
      <vt:variant>
        <vt:i4>1346</vt:i4>
      </vt:variant>
      <vt:variant>
        <vt:i4>0</vt:i4>
      </vt:variant>
      <vt:variant>
        <vt:i4>5</vt:i4>
      </vt:variant>
      <vt:variant>
        <vt:lpwstr/>
      </vt:variant>
      <vt:variant>
        <vt:lpwstr>_Toc238044903</vt:lpwstr>
      </vt:variant>
      <vt:variant>
        <vt:i4>1048631</vt:i4>
      </vt:variant>
      <vt:variant>
        <vt:i4>1340</vt:i4>
      </vt:variant>
      <vt:variant>
        <vt:i4>0</vt:i4>
      </vt:variant>
      <vt:variant>
        <vt:i4>5</vt:i4>
      </vt:variant>
      <vt:variant>
        <vt:lpwstr/>
      </vt:variant>
      <vt:variant>
        <vt:lpwstr>_Toc238044902</vt:lpwstr>
      </vt:variant>
      <vt:variant>
        <vt:i4>1048631</vt:i4>
      </vt:variant>
      <vt:variant>
        <vt:i4>1334</vt:i4>
      </vt:variant>
      <vt:variant>
        <vt:i4>0</vt:i4>
      </vt:variant>
      <vt:variant>
        <vt:i4>5</vt:i4>
      </vt:variant>
      <vt:variant>
        <vt:lpwstr/>
      </vt:variant>
      <vt:variant>
        <vt:lpwstr>_Toc238044901</vt:lpwstr>
      </vt:variant>
      <vt:variant>
        <vt:i4>1048631</vt:i4>
      </vt:variant>
      <vt:variant>
        <vt:i4>1328</vt:i4>
      </vt:variant>
      <vt:variant>
        <vt:i4>0</vt:i4>
      </vt:variant>
      <vt:variant>
        <vt:i4>5</vt:i4>
      </vt:variant>
      <vt:variant>
        <vt:lpwstr/>
      </vt:variant>
      <vt:variant>
        <vt:lpwstr>_Toc238044900</vt:lpwstr>
      </vt:variant>
      <vt:variant>
        <vt:i4>1638454</vt:i4>
      </vt:variant>
      <vt:variant>
        <vt:i4>1322</vt:i4>
      </vt:variant>
      <vt:variant>
        <vt:i4>0</vt:i4>
      </vt:variant>
      <vt:variant>
        <vt:i4>5</vt:i4>
      </vt:variant>
      <vt:variant>
        <vt:lpwstr/>
      </vt:variant>
      <vt:variant>
        <vt:lpwstr>_Toc238044899</vt:lpwstr>
      </vt:variant>
      <vt:variant>
        <vt:i4>1638454</vt:i4>
      </vt:variant>
      <vt:variant>
        <vt:i4>1316</vt:i4>
      </vt:variant>
      <vt:variant>
        <vt:i4>0</vt:i4>
      </vt:variant>
      <vt:variant>
        <vt:i4>5</vt:i4>
      </vt:variant>
      <vt:variant>
        <vt:lpwstr/>
      </vt:variant>
      <vt:variant>
        <vt:lpwstr>_Toc238044898</vt:lpwstr>
      </vt:variant>
      <vt:variant>
        <vt:i4>1638454</vt:i4>
      </vt:variant>
      <vt:variant>
        <vt:i4>1310</vt:i4>
      </vt:variant>
      <vt:variant>
        <vt:i4>0</vt:i4>
      </vt:variant>
      <vt:variant>
        <vt:i4>5</vt:i4>
      </vt:variant>
      <vt:variant>
        <vt:lpwstr/>
      </vt:variant>
      <vt:variant>
        <vt:lpwstr>_Toc238044897</vt:lpwstr>
      </vt:variant>
      <vt:variant>
        <vt:i4>1638454</vt:i4>
      </vt:variant>
      <vt:variant>
        <vt:i4>1304</vt:i4>
      </vt:variant>
      <vt:variant>
        <vt:i4>0</vt:i4>
      </vt:variant>
      <vt:variant>
        <vt:i4>5</vt:i4>
      </vt:variant>
      <vt:variant>
        <vt:lpwstr/>
      </vt:variant>
      <vt:variant>
        <vt:lpwstr>_Toc238044896</vt:lpwstr>
      </vt:variant>
      <vt:variant>
        <vt:i4>1638454</vt:i4>
      </vt:variant>
      <vt:variant>
        <vt:i4>1298</vt:i4>
      </vt:variant>
      <vt:variant>
        <vt:i4>0</vt:i4>
      </vt:variant>
      <vt:variant>
        <vt:i4>5</vt:i4>
      </vt:variant>
      <vt:variant>
        <vt:lpwstr/>
      </vt:variant>
      <vt:variant>
        <vt:lpwstr>_Toc238044895</vt:lpwstr>
      </vt:variant>
      <vt:variant>
        <vt:i4>1638454</vt:i4>
      </vt:variant>
      <vt:variant>
        <vt:i4>1292</vt:i4>
      </vt:variant>
      <vt:variant>
        <vt:i4>0</vt:i4>
      </vt:variant>
      <vt:variant>
        <vt:i4>5</vt:i4>
      </vt:variant>
      <vt:variant>
        <vt:lpwstr/>
      </vt:variant>
      <vt:variant>
        <vt:lpwstr>_Toc238044894</vt:lpwstr>
      </vt:variant>
      <vt:variant>
        <vt:i4>1638454</vt:i4>
      </vt:variant>
      <vt:variant>
        <vt:i4>1286</vt:i4>
      </vt:variant>
      <vt:variant>
        <vt:i4>0</vt:i4>
      </vt:variant>
      <vt:variant>
        <vt:i4>5</vt:i4>
      </vt:variant>
      <vt:variant>
        <vt:lpwstr/>
      </vt:variant>
      <vt:variant>
        <vt:lpwstr>_Toc238044893</vt:lpwstr>
      </vt:variant>
      <vt:variant>
        <vt:i4>1638454</vt:i4>
      </vt:variant>
      <vt:variant>
        <vt:i4>1280</vt:i4>
      </vt:variant>
      <vt:variant>
        <vt:i4>0</vt:i4>
      </vt:variant>
      <vt:variant>
        <vt:i4>5</vt:i4>
      </vt:variant>
      <vt:variant>
        <vt:lpwstr/>
      </vt:variant>
      <vt:variant>
        <vt:lpwstr>_Toc238044892</vt:lpwstr>
      </vt:variant>
      <vt:variant>
        <vt:i4>1638454</vt:i4>
      </vt:variant>
      <vt:variant>
        <vt:i4>1274</vt:i4>
      </vt:variant>
      <vt:variant>
        <vt:i4>0</vt:i4>
      </vt:variant>
      <vt:variant>
        <vt:i4>5</vt:i4>
      </vt:variant>
      <vt:variant>
        <vt:lpwstr/>
      </vt:variant>
      <vt:variant>
        <vt:lpwstr>_Toc238044891</vt:lpwstr>
      </vt:variant>
      <vt:variant>
        <vt:i4>1638454</vt:i4>
      </vt:variant>
      <vt:variant>
        <vt:i4>1268</vt:i4>
      </vt:variant>
      <vt:variant>
        <vt:i4>0</vt:i4>
      </vt:variant>
      <vt:variant>
        <vt:i4>5</vt:i4>
      </vt:variant>
      <vt:variant>
        <vt:lpwstr/>
      </vt:variant>
      <vt:variant>
        <vt:lpwstr>_Toc238044890</vt:lpwstr>
      </vt:variant>
      <vt:variant>
        <vt:i4>1572918</vt:i4>
      </vt:variant>
      <vt:variant>
        <vt:i4>1262</vt:i4>
      </vt:variant>
      <vt:variant>
        <vt:i4>0</vt:i4>
      </vt:variant>
      <vt:variant>
        <vt:i4>5</vt:i4>
      </vt:variant>
      <vt:variant>
        <vt:lpwstr/>
      </vt:variant>
      <vt:variant>
        <vt:lpwstr>_Toc238044889</vt:lpwstr>
      </vt:variant>
      <vt:variant>
        <vt:i4>1572918</vt:i4>
      </vt:variant>
      <vt:variant>
        <vt:i4>1256</vt:i4>
      </vt:variant>
      <vt:variant>
        <vt:i4>0</vt:i4>
      </vt:variant>
      <vt:variant>
        <vt:i4>5</vt:i4>
      </vt:variant>
      <vt:variant>
        <vt:lpwstr/>
      </vt:variant>
      <vt:variant>
        <vt:lpwstr>_Toc238044888</vt:lpwstr>
      </vt:variant>
      <vt:variant>
        <vt:i4>1572918</vt:i4>
      </vt:variant>
      <vt:variant>
        <vt:i4>1250</vt:i4>
      </vt:variant>
      <vt:variant>
        <vt:i4>0</vt:i4>
      </vt:variant>
      <vt:variant>
        <vt:i4>5</vt:i4>
      </vt:variant>
      <vt:variant>
        <vt:lpwstr/>
      </vt:variant>
      <vt:variant>
        <vt:lpwstr>_Toc238044887</vt:lpwstr>
      </vt:variant>
      <vt:variant>
        <vt:i4>1572918</vt:i4>
      </vt:variant>
      <vt:variant>
        <vt:i4>1244</vt:i4>
      </vt:variant>
      <vt:variant>
        <vt:i4>0</vt:i4>
      </vt:variant>
      <vt:variant>
        <vt:i4>5</vt:i4>
      </vt:variant>
      <vt:variant>
        <vt:lpwstr/>
      </vt:variant>
      <vt:variant>
        <vt:lpwstr>_Toc238044886</vt:lpwstr>
      </vt:variant>
      <vt:variant>
        <vt:i4>1572918</vt:i4>
      </vt:variant>
      <vt:variant>
        <vt:i4>1238</vt:i4>
      </vt:variant>
      <vt:variant>
        <vt:i4>0</vt:i4>
      </vt:variant>
      <vt:variant>
        <vt:i4>5</vt:i4>
      </vt:variant>
      <vt:variant>
        <vt:lpwstr/>
      </vt:variant>
      <vt:variant>
        <vt:lpwstr>_Toc238044885</vt:lpwstr>
      </vt:variant>
      <vt:variant>
        <vt:i4>1572918</vt:i4>
      </vt:variant>
      <vt:variant>
        <vt:i4>1232</vt:i4>
      </vt:variant>
      <vt:variant>
        <vt:i4>0</vt:i4>
      </vt:variant>
      <vt:variant>
        <vt:i4>5</vt:i4>
      </vt:variant>
      <vt:variant>
        <vt:lpwstr/>
      </vt:variant>
      <vt:variant>
        <vt:lpwstr>_Toc238044884</vt:lpwstr>
      </vt:variant>
      <vt:variant>
        <vt:i4>1572918</vt:i4>
      </vt:variant>
      <vt:variant>
        <vt:i4>1226</vt:i4>
      </vt:variant>
      <vt:variant>
        <vt:i4>0</vt:i4>
      </vt:variant>
      <vt:variant>
        <vt:i4>5</vt:i4>
      </vt:variant>
      <vt:variant>
        <vt:lpwstr/>
      </vt:variant>
      <vt:variant>
        <vt:lpwstr>_Toc238044883</vt:lpwstr>
      </vt:variant>
      <vt:variant>
        <vt:i4>1572918</vt:i4>
      </vt:variant>
      <vt:variant>
        <vt:i4>1220</vt:i4>
      </vt:variant>
      <vt:variant>
        <vt:i4>0</vt:i4>
      </vt:variant>
      <vt:variant>
        <vt:i4>5</vt:i4>
      </vt:variant>
      <vt:variant>
        <vt:lpwstr/>
      </vt:variant>
      <vt:variant>
        <vt:lpwstr>_Toc238044882</vt:lpwstr>
      </vt:variant>
      <vt:variant>
        <vt:i4>1572918</vt:i4>
      </vt:variant>
      <vt:variant>
        <vt:i4>1214</vt:i4>
      </vt:variant>
      <vt:variant>
        <vt:i4>0</vt:i4>
      </vt:variant>
      <vt:variant>
        <vt:i4>5</vt:i4>
      </vt:variant>
      <vt:variant>
        <vt:lpwstr/>
      </vt:variant>
      <vt:variant>
        <vt:lpwstr>_Toc238044881</vt:lpwstr>
      </vt:variant>
      <vt:variant>
        <vt:i4>1572918</vt:i4>
      </vt:variant>
      <vt:variant>
        <vt:i4>1208</vt:i4>
      </vt:variant>
      <vt:variant>
        <vt:i4>0</vt:i4>
      </vt:variant>
      <vt:variant>
        <vt:i4>5</vt:i4>
      </vt:variant>
      <vt:variant>
        <vt:lpwstr/>
      </vt:variant>
      <vt:variant>
        <vt:lpwstr>_Toc238044880</vt:lpwstr>
      </vt:variant>
      <vt:variant>
        <vt:i4>1507382</vt:i4>
      </vt:variant>
      <vt:variant>
        <vt:i4>1202</vt:i4>
      </vt:variant>
      <vt:variant>
        <vt:i4>0</vt:i4>
      </vt:variant>
      <vt:variant>
        <vt:i4>5</vt:i4>
      </vt:variant>
      <vt:variant>
        <vt:lpwstr/>
      </vt:variant>
      <vt:variant>
        <vt:lpwstr>_Toc238044879</vt:lpwstr>
      </vt:variant>
      <vt:variant>
        <vt:i4>1507382</vt:i4>
      </vt:variant>
      <vt:variant>
        <vt:i4>1196</vt:i4>
      </vt:variant>
      <vt:variant>
        <vt:i4>0</vt:i4>
      </vt:variant>
      <vt:variant>
        <vt:i4>5</vt:i4>
      </vt:variant>
      <vt:variant>
        <vt:lpwstr/>
      </vt:variant>
      <vt:variant>
        <vt:lpwstr>_Toc238044878</vt:lpwstr>
      </vt:variant>
      <vt:variant>
        <vt:i4>1507382</vt:i4>
      </vt:variant>
      <vt:variant>
        <vt:i4>1190</vt:i4>
      </vt:variant>
      <vt:variant>
        <vt:i4>0</vt:i4>
      </vt:variant>
      <vt:variant>
        <vt:i4>5</vt:i4>
      </vt:variant>
      <vt:variant>
        <vt:lpwstr/>
      </vt:variant>
      <vt:variant>
        <vt:lpwstr>_Toc238044877</vt:lpwstr>
      </vt:variant>
      <vt:variant>
        <vt:i4>1507382</vt:i4>
      </vt:variant>
      <vt:variant>
        <vt:i4>1184</vt:i4>
      </vt:variant>
      <vt:variant>
        <vt:i4>0</vt:i4>
      </vt:variant>
      <vt:variant>
        <vt:i4>5</vt:i4>
      </vt:variant>
      <vt:variant>
        <vt:lpwstr/>
      </vt:variant>
      <vt:variant>
        <vt:lpwstr>_Toc238044876</vt:lpwstr>
      </vt:variant>
      <vt:variant>
        <vt:i4>1507382</vt:i4>
      </vt:variant>
      <vt:variant>
        <vt:i4>1178</vt:i4>
      </vt:variant>
      <vt:variant>
        <vt:i4>0</vt:i4>
      </vt:variant>
      <vt:variant>
        <vt:i4>5</vt:i4>
      </vt:variant>
      <vt:variant>
        <vt:lpwstr/>
      </vt:variant>
      <vt:variant>
        <vt:lpwstr>_Toc238044875</vt:lpwstr>
      </vt:variant>
      <vt:variant>
        <vt:i4>1507382</vt:i4>
      </vt:variant>
      <vt:variant>
        <vt:i4>1172</vt:i4>
      </vt:variant>
      <vt:variant>
        <vt:i4>0</vt:i4>
      </vt:variant>
      <vt:variant>
        <vt:i4>5</vt:i4>
      </vt:variant>
      <vt:variant>
        <vt:lpwstr/>
      </vt:variant>
      <vt:variant>
        <vt:lpwstr>_Toc238044874</vt:lpwstr>
      </vt:variant>
      <vt:variant>
        <vt:i4>1507382</vt:i4>
      </vt:variant>
      <vt:variant>
        <vt:i4>1166</vt:i4>
      </vt:variant>
      <vt:variant>
        <vt:i4>0</vt:i4>
      </vt:variant>
      <vt:variant>
        <vt:i4>5</vt:i4>
      </vt:variant>
      <vt:variant>
        <vt:lpwstr/>
      </vt:variant>
      <vt:variant>
        <vt:lpwstr>_Toc238044873</vt:lpwstr>
      </vt:variant>
      <vt:variant>
        <vt:i4>1507382</vt:i4>
      </vt:variant>
      <vt:variant>
        <vt:i4>1160</vt:i4>
      </vt:variant>
      <vt:variant>
        <vt:i4>0</vt:i4>
      </vt:variant>
      <vt:variant>
        <vt:i4>5</vt:i4>
      </vt:variant>
      <vt:variant>
        <vt:lpwstr/>
      </vt:variant>
      <vt:variant>
        <vt:lpwstr>_Toc238044872</vt:lpwstr>
      </vt:variant>
      <vt:variant>
        <vt:i4>1507382</vt:i4>
      </vt:variant>
      <vt:variant>
        <vt:i4>1154</vt:i4>
      </vt:variant>
      <vt:variant>
        <vt:i4>0</vt:i4>
      </vt:variant>
      <vt:variant>
        <vt:i4>5</vt:i4>
      </vt:variant>
      <vt:variant>
        <vt:lpwstr/>
      </vt:variant>
      <vt:variant>
        <vt:lpwstr>_Toc238044871</vt:lpwstr>
      </vt:variant>
      <vt:variant>
        <vt:i4>1507382</vt:i4>
      </vt:variant>
      <vt:variant>
        <vt:i4>1148</vt:i4>
      </vt:variant>
      <vt:variant>
        <vt:i4>0</vt:i4>
      </vt:variant>
      <vt:variant>
        <vt:i4>5</vt:i4>
      </vt:variant>
      <vt:variant>
        <vt:lpwstr/>
      </vt:variant>
      <vt:variant>
        <vt:lpwstr>_Toc238044870</vt:lpwstr>
      </vt:variant>
      <vt:variant>
        <vt:i4>1441846</vt:i4>
      </vt:variant>
      <vt:variant>
        <vt:i4>1142</vt:i4>
      </vt:variant>
      <vt:variant>
        <vt:i4>0</vt:i4>
      </vt:variant>
      <vt:variant>
        <vt:i4>5</vt:i4>
      </vt:variant>
      <vt:variant>
        <vt:lpwstr/>
      </vt:variant>
      <vt:variant>
        <vt:lpwstr>_Toc238044869</vt:lpwstr>
      </vt:variant>
      <vt:variant>
        <vt:i4>1441846</vt:i4>
      </vt:variant>
      <vt:variant>
        <vt:i4>1136</vt:i4>
      </vt:variant>
      <vt:variant>
        <vt:i4>0</vt:i4>
      </vt:variant>
      <vt:variant>
        <vt:i4>5</vt:i4>
      </vt:variant>
      <vt:variant>
        <vt:lpwstr/>
      </vt:variant>
      <vt:variant>
        <vt:lpwstr>_Toc238044868</vt:lpwstr>
      </vt:variant>
      <vt:variant>
        <vt:i4>1441846</vt:i4>
      </vt:variant>
      <vt:variant>
        <vt:i4>1130</vt:i4>
      </vt:variant>
      <vt:variant>
        <vt:i4>0</vt:i4>
      </vt:variant>
      <vt:variant>
        <vt:i4>5</vt:i4>
      </vt:variant>
      <vt:variant>
        <vt:lpwstr/>
      </vt:variant>
      <vt:variant>
        <vt:lpwstr>_Toc238044867</vt:lpwstr>
      </vt:variant>
      <vt:variant>
        <vt:i4>1441846</vt:i4>
      </vt:variant>
      <vt:variant>
        <vt:i4>1124</vt:i4>
      </vt:variant>
      <vt:variant>
        <vt:i4>0</vt:i4>
      </vt:variant>
      <vt:variant>
        <vt:i4>5</vt:i4>
      </vt:variant>
      <vt:variant>
        <vt:lpwstr/>
      </vt:variant>
      <vt:variant>
        <vt:lpwstr>_Toc238044866</vt:lpwstr>
      </vt:variant>
      <vt:variant>
        <vt:i4>1441846</vt:i4>
      </vt:variant>
      <vt:variant>
        <vt:i4>1118</vt:i4>
      </vt:variant>
      <vt:variant>
        <vt:i4>0</vt:i4>
      </vt:variant>
      <vt:variant>
        <vt:i4>5</vt:i4>
      </vt:variant>
      <vt:variant>
        <vt:lpwstr/>
      </vt:variant>
      <vt:variant>
        <vt:lpwstr>_Toc238044865</vt:lpwstr>
      </vt:variant>
      <vt:variant>
        <vt:i4>1441846</vt:i4>
      </vt:variant>
      <vt:variant>
        <vt:i4>1112</vt:i4>
      </vt:variant>
      <vt:variant>
        <vt:i4>0</vt:i4>
      </vt:variant>
      <vt:variant>
        <vt:i4>5</vt:i4>
      </vt:variant>
      <vt:variant>
        <vt:lpwstr/>
      </vt:variant>
      <vt:variant>
        <vt:lpwstr>_Toc238044864</vt:lpwstr>
      </vt:variant>
      <vt:variant>
        <vt:i4>1441846</vt:i4>
      </vt:variant>
      <vt:variant>
        <vt:i4>1106</vt:i4>
      </vt:variant>
      <vt:variant>
        <vt:i4>0</vt:i4>
      </vt:variant>
      <vt:variant>
        <vt:i4>5</vt:i4>
      </vt:variant>
      <vt:variant>
        <vt:lpwstr/>
      </vt:variant>
      <vt:variant>
        <vt:lpwstr>_Toc238044863</vt:lpwstr>
      </vt:variant>
      <vt:variant>
        <vt:i4>1441846</vt:i4>
      </vt:variant>
      <vt:variant>
        <vt:i4>1100</vt:i4>
      </vt:variant>
      <vt:variant>
        <vt:i4>0</vt:i4>
      </vt:variant>
      <vt:variant>
        <vt:i4>5</vt:i4>
      </vt:variant>
      <vt:variant>
        <vt:lpwstr/>
      </vt:variant>
      <vt:variant>
        <vt:lpwstr>_Toc238044862</vt:lpwstr>
      </vt:variant>
      <vt:variant>
        <vt:i4>1441846</vt:i4>
      </vt:variant>
      <vt:variant>
        <vt:i4>1094</vt:i4>
      </vt:variant>
      <vt:variant>
        <vt:i4>0</vt:i4>
      </vt:variant>
      <vt:variant>
        <vt:i4>5</vt:i4>
      </vt:variant>
      <vt:variant>
        <vt:lpwstr/>
      </vt:variant>
      <vt:variant>
        <vt:lpwstr>_Toc238044861</vt:lpwstr>
      </vt:variant>
      <vt:variant>
        <vt:i4>1441846</vt:i4>
      </vt:variant>
      <vt:variant>
        <vt:i4>1088</vt:i4>
      </vt:variant>
      <vt:variant>
        <vt:i4>0</vt:i4>
      </vt:variant>
      <vt:variant>
        <vt:i4>5</vt:i4>
      </vt:variant>
      <vt:variant>
        <vt:lpwstr/>
      </vt:variant>
      <vt:variant>
        <vt:lpwstr>_Toc238044860</vt:lpwstr>
      </vt:variant>
      <vt:variant>
        <vt:i4>1376310</vt:i4>
      </vt:variant>
      <vt:variant>
        <vt:i4>1082</vt:i4>
      </vt:variant>
      <vt:variant>
        <vt:i4>0</vt:i4>
      </vt:variant>
      <vt:variant>
        <vt:i4>5</vt:i4>
      </vt:variant>
      <vt:variant>
        <vt:lpwstr/>
      </vt:variant>
      <vt:variant>
        <vt:lpwstr>_Toc238044859</vt:lpwstr>
      </vt:variant>
      <vt:variant>
        <vt:i4>1376310</vt:i4>
      </vt:variant>
      <vt:variant>
        <vt:i4>1076</vt:i4>
      </vt:variant>
      <vt:variant>
        <vt:i4>0</vt:i4>
      </vt:variant>
      <vt:variant>
        <vt:i4>5</vt:i4>
      </vt:variant>
      <vt:variant>
        <vt:lpwstr/>
      </vt:variant>
      <vt:variant>
        <vt:lpwstr>_Toc238044858</vt:lpwstr>
      </vt:variant>
      <vt:variant>
        <vt:i4>1376310</vt:i4>
      </vt:variant>
      <vt:variant>
        <vt:i4>1070</vt:i4>
      </vt:variant>
      <vt:variant>
        <vt:i4>0</vt:i4>
      </vt:variant>
      <vt:variant>
        <vt:i4>5</vt:i4>
      </vt:variant>
      <vt:variant>
        <vt:lpwstr/>
      </vt:variant>
      <vt:variant>
        <vt:lpwstr>_Toc238044857</vt:lpwstr>
      </vt:variant>
      <vt:variant>
        <vt:i4>1376310</vt:i4>
      </vt:variant>
      <vt:variant>
        <vt:i4>1064</vt:i4>
      </vt:variant>
      <vt:variant>
        <vt:i4>0</vt:i4>
      </vt:variant>
      <vt:variant>
        <vt:i4>5</vt:i4>
      </vt:variant>
      <vt:variant>
        <vt:lpwstr/>
      </vt:variant>
      <vt:variant>
        <vt:lpwstr>_Toc238044856</vt:lpwstr>
      </vt:variant>
      <vt:variant>
        <vt:i4>1376310</vt:i4>
      </vt:variant>
      <vt:variant>
        <vt:i4>1058</vt:i4>
      </vt:variant>
      <vt:variant>
        <vt:i4>0</vt:i4>
      </vt:variant>
      <vt:variant>
        <vt:i4>5</vt:i4>
      </vt:variant>
      <vt:variant>
        <vt:lpwstr/>
      </vt:variant>
      <vt:variant>
        <vt:lpwstr>_Toc238044855</vt:lpwstr>
      </vt:variant>
      <vt:variant>
        <vt:i4>1376310</vt:i4>
      </vt:variant>
      <vt:variant>
        <vt:i4>1052</vt:i4>
      </vt:variant>
      <vt:variant>
        <vt:i4>0</vt:i4>
      </vt:variant>
      <vt:variant>
        <vt:i4>5</vt:i4>
      </vt:variant>
      <vt:variant>
        <vt:lpwstr/>
      </vt:variant>
      <vt:variant>
        <vt:lpwstr>_Toc238044854</vt:lpwstr>
      </vt:variant>
      <vt:variant>
        <vt:i4>1376310</vt:i4>
      </vt:variant>
      <vt:variant>
        <vt:i4>1046</vt:i4>
      </vt:variant>
      <vt:variant>
        <vt:i4>0</vt:i4>
      </vt:variant>
      <vt:variant>
        <vt:i4>5</vt:i4>
      </vt:variant>
      <vt:variant>
        <vt:lpwstr/>
      </vt:variant>
      <vt:variant>
        <vt:lpwstr>_Toc238044853</vt:lpwstr>
      </vt:variant>
      <vt:variant>
        <vt:i4>1376310</vt:i4>
      </vt:variant>
      <vt:variant>
        <vt:i4>1040</vt:i4>
      </vt:variant>
      <vt:variant>
        <vt:i4>0</vt:i4>
      </vt:variant>
      <vt:variant>
        <vt:i4>5</vt:i4>
      </vt:variant>
      <vt:variant>
        <vt:lpwstr/>
      </vt:variant>
      <vt:variant>
        <vt:lpwstr>_Toc238044852</vt:lpwstr>
      </vt:variant>
      <vt:variant>
        <vt:i4>1376310</vt:i4>
      </vt:variant>
      <vt:variant>
        <vt:i4>1034</vt:i4>
      </vt:variant>
      <vt:variant>
        <vt:i4>0</vt:i4>
      </vt:variant>
      <vt:variant>
        <vt:i4>5</vt:i4>
      </vt:variant>
      <vt:variant>
        <vt:lpwstr/>
      </vt:variant>
      <vt:variant>
        <vt:lpwstr>_Toc238044851</vt:lpwstr>
      </vt:variant>
      <vt:variant>
        <vt:i4>1376310</vt:i4>
      </vt:variant>
      <vt:variant>
        <vt:i4>1028</vt:i4>
      </vt:variant>
      <vt:variant>
        <vt:i4>0</vt:i4>
      </vt:variant>
      <vt:variant>
        <vt:i4>5</vt:i4>
      </vt:variant>
      <vt:variant>
        <vt:lpwstr/>
      </vt:variant>
      <vt:variant>
        <vt:lpwstr>_Toc238044850</vt:lpwstr>
      </vt:variant>
      <vt:variant>
        <vt:i4>1310774</vt:i4>
      </vt:variant>
      <vt:variant>
        <vt:i4>1022</vt:i4>
      </vt:variant>
      <vt:variant>
        <vt:i4>0</vt:i4>
      </vt:variant>
      <vt:variant>
        <vt:i4>5</vt:i4>
      </vt:variant>
      <vt:variant>
        <vt:lpwstr/>
      </vt:variant>
      <vt:variant>
        <vt:lpwstr>_Toc238044849</vt:lpwstr>
      </vt:variant>
      <vt:variant>
        <vt:i4>1310774</vt:i4>
      </vt:variant>
      <vt:variant>
        <vt:i4>1016</vt:i4>
      </vt:variant>
      <vt:variant>
        <vt:i4>0</vt:i4>
      </vt:variant>
      <vt:variant>
        <vt:i4>5</vt:i4>
      </vt:variant>
      <vt:variant>
        <vt:lpwstr/>
      </vt:variant>
      <vt:variant>
        <vt:lpwstr>_Toc238044848</vt:lpwstr>
      </vt:variant>
      <vt:variant>
        <vt:i4>1310774</vt:i4>
      </vt:variant>
      <vt:variant>
        <vt:i4>1010</vt:i4>
      </vt:variant>
      <vt:variant>
        <vt:i4>0</vt:i4>
      </vt:variant>
      <vt:variant>
        <vt:i4>5</vt:i4>
      </vt:variant>
      <vt:variant>
        <vt:lpwstr/>
      </vt:variant>
      <vt:variant>
        <vt:lpwstr>_Toc238044847</vt:lpwstr>
      </vt:variant>
      <vt:variant>
        <vt:i4>1310774</vt:i4>
      </vt:variant>
      <vt:variant>
        <vt:i4>1004</vt:i4>
      </vt:variant>
      <vt:variant>
        <vt:i4>0</vt:i4>
      </vt:variant>
      <vt:variant>
        <vt:i4>5</vt:i4>
      </vt:variant>
      <vt:variant>
        <vt:lpwstr/>
      </vt:variant>
      <vt:variant>
        <vt:lpwstr>_Toc238044846</vt:lpwstr>
      </vt:variant>
      <vt:variant>
        <vt:i4>1310774</vt:i4>
      </vt:variant>
      <vt:variant>
        <vt:i4>998</vt:i4>
      </vt:variant>
      <vt:variant>
        <vt:i4>0</vt:i4>
      </vt:variant>
      <vt:variant>
        <vt:i4>5</vt:i4>
      </vt:variant>
      <vt:variant>
        <vt:lpwstr/>
      </vt:variant>
      <vt:variant>
        <vt:lpwstr>_Toc238044845</vt:lpwstr>
      </vt:variant>
      <vt:variant>
        <vt:i4>1310774</vt:i4>
      </vt:variant>
      <vt:variant>
        <vt:i4>992</vt:i4>
      </vt:variant>
      <vt:variant>
        <vt:i4>0</vt:i4>
      </vt:variant>
      <vt:variant>
        <vt:i4>5</vt:i4>
      </vt:variant>
      <vt:variant>
        <vt:lpwstr/>
      </vt:variant>
      <vt:variant>
        <vt:lpwstr>_Toc238044844</vt:lpwstr>
      </vt:variant>
      <vt:variant>
        <vt:i4>1310774</vt:i4>
      </vt:variant>
      <vt:variant>
        <vt:i4>986</vt:i4>
      </vt:variant>
      <vt:variant>
        <vt:i4>0</vt:i4>
      </vt:variant>
      <vt:variant>
        <vt:i4>5</vt:i4>
      </vt:variant>
      <vt:variant>
        <vt:lpwstr/>
      </vt:variant>
      <vt:variant>
        <vt:lpwstr>_Toc238044843</vt:lpwstr>
      </vt:variant>
      <vt:variant>
        <vt:i4>1310774</vt:i4>
      </vt:variant>
      <vt:variant>
        <vt:i4>980</vt:i4>
      </vt:variant>
      <vt:variant>
        <vt:i4>0</vt:i4>
      </vt:variant>
      <vt:variant>
        <vt:i4>5</vt:i4>
      </vt:variant>
      <vt:variant>
        <vt:lpwstr/>
      </vt:variant>
      <vt:variant>
        <vt:lpwstr>_Toc238044842</vt:lpwstr>
      </vt:variant>
      <vt:variant>
        <vt:i4>1310774</vt:i4>
      </vt:variant>
      <vt:variant>
        <vt:i4>974</vt:i4>
      </vt:variant>
      <vt:variant>
        <vt:i4>0</vt:i4>
      </vt:variant>
      <vt:variant>
        <vt:i4>5</vt:i4>
      </vt:variant>
      <vt:variant>
        <vt:lpwstr/>
      </vt:variant>
      <vt:variant>
        <vt:lpwstr>_Toc238044841</vt:lpwstr>
      </vt:variant>
      <vt:variant>
        <vt:i4>1310774</vt:i4>
      </vt:variant>
      <vt:variant>
        <vt:i4>968</vt:i4>
      </vt:variant>
      <vt:variant>
        <vt:i4>0</vt:i4>
      </vt:variant>
      <vt:variant>
        <vt:i4>5</vt:i4>
      </vt:variant>
      <vt:variant>
        <vt:lpwstr/>
      </vt:variant>
      <vt:variant>
        <vt:lpwstr>_Toc238044840</vt:lpwstr>
      </vt:variant>
      <vt:variant>
        <vt:i4>1245238</vt:i4>
      </vt:variant>
      <vt:variant>
        <vt:i4>962</vt:i4>
      </vt:variant>
      <vt:variant>
        <vt:i4>0</vt:i4>
      </vt:variant>
      <vt:variant>
        <vt:i4>5</vt:i4>
      </vt:variant>
      <vt:variant>
        <vt:lpwstr/>
      </vt:variant>
      <vt:variant>
        <vt:lpwstr>_Toc238044839</vt:lpwstr>
      </vt:variant>
      <vt:variant>
        <vt:i4>1245238</vt:i4>
      </vt:variant>
      <vt:variant>
        <vt:i4>956</vt:i4>
      </vt:variant>
      <vt:variant>
        <vt:i4>0</vt:i4>
      </vt:variant>
      <vt:variant>
        <vt:i4>5</vt:i4>
      </vt:variant>
      <vt:variant>
        <vt:lpwstr/>
      </vt:variant>
      <vt:variant>
        <vt:lpwstr>_Toc238044838</vt:lpwstr>
      </vt:variant>
      <vt:variant>
        <vt:i4>1245238</vt:i4>
      </vt:variant>
      <vt:variant>
        <vt:i4>950</vt:i4>
      </vt:variant>
      <vt:variant>
        <vt:i4>0</vt:i4>
      </vt:variant>
      <vt:variant>
        <vt:i4>5</vt:i4>
      </vt:variant>
      <vt:variant>
        <vt:lpwstr/>
      </vt:variant>
      <vt:variant>
        <vt:lpwstr>_Toc238044837</vt:lpwstr>
      </vt:variant>
      <vt:variant>
        <vt:i4>1245238</vt:i4>
      </vt:variant>
      <vt:variant>
        <vt:i4>944</vt:i4>
      </vt:variant>
      <vt:variant>
        <vt:i4>0</vt:i4>
      </vt:variant>
      <vt:variant>
        <vt:i4>5</vt:i4>
      </vt:variant>
      <vt:variant>
        <vt:lpwstr/>
      </vt:variant>
      <vt:variant>
        <vt:lpwstr>_Toc238044836</vt:lpwstr>
      </vt:variant>
      <vt:variant>
        <vt:i4>1245238</vt:i4>
      </vt:variant>
      <vt:variant>
        <vt:i4>938</vt:i4>
      </vt:variant>
      <vt:variant>
        <vt:i4>0</vt:i4>
      </vt:variant>
      <vt:variant>
        <vt:i4>5</vt:i4>
      </vt:variant>
      <vt:variant>
        <vt:lpwstr/>
      </vt:variant>
      <vt:variant>
        <vt:lpwstr>_Toc238044835</vt:lpwstr>
      </vt:variant>
      <vt:variant>
        <vt:i4>1245238</vt:i4>
      </vt:variant>
      <vt:variant>
        <vt:i4>932</vt:i4>
      </vt:variant>
      <vt:variant>
        <vt:i4>0</vt:i4>
      </vt:variant>
      <vt:variant>
        <vt:i4>5</vt:i4>
      </vt:variant>
      <vt:variant>
        <vt:lpwstr/>
      </vt:variant>
      <vt:variant>
        <vt:lpwstr>_Toc238044834</vt:lpwstr>
      </vt:variant>
      <vt:variant>
        <vt:i4>1245238</vt:i4>
      </vt:variant>
      <vt:variant>
        <vt:i4>926</vt:i4>
      </vt:variant>
      <vt:variant>
        <vt:i4>0</vt:i4>
      </vt:variant>
      <vt:variant>
        <vt:i4>5</vt:i4>
      </vt:variant>
      <vt:variant>
        <vt:lpwstr/>
      </vt:variant>
      <vt:variant>
        <vt:lpwstr>_Toc238044833</vt:lpwstr>
      </vt:variant>
      <vt:variant>
        <vt:i4>1245238</vt:i4>
      </vt:variant>
      <vt:variant>
        <vt:i4>920</vt:i4>
      </vt:variant>
      <vt:variant>
        <vt:i4>0</vt:i4>
      </vt:variant>
      <vt:variant>
        <vt:i4>5</vt:i4>
      </vt:variant>
      <vt:variant>
        <vt:lpwstr/>
      </vt:variant>
      <vt:variant>
        <vt:lpwstr>_Toc238044832</vt:lpwstr>
      </vt:variant>
      <vt:variant>
        <vt:i4>1245238</vt:i4>
      </vt:variant>
      <vt:variant>
        <vt:i4>914</vt:i4>
      </vt:variant>
      <vt:variant>
        <vt:i4>0</vt:i4>
      </vt:variant>
      <vt:variant>
        <vt:i4>5</vt:i4>
      </vt:variant>
      <vt:variant>
        <vt:lpwstr/>
      </vt:variant>
      <vt:variant>
        <vt:lpwstr>_Toc238044831</vt:lpwstr>
      </vt:variant>
      <vt:variant>
        <vt:i4>1245238</vt:i4>
      </vt:variant>
      <vt:variant>
        <vt:i4>908</vt:i4>
      </vt:variant>
      <vt:variant>
        <vt:i4>0</vt:i4>
      </vt:variant>
      <vt:variant>
        <vt:i4>5</vt:i4>
      </vt:variant>
      <vt:variant>
        <vt:lpwstr/>
      </vt:variant>
      <vt:variant>
        <vt:lpwstr>_Toc238044830</vt:lpwstr>
      </vt:variant>
      <vt:variant>
        <vt:i4>1179702</vt:i4>
      </vt:variant>
      <vt:variant>
        <vt:i4>902</vt:i4>
      </vt:variant>
      <vt:variant>
        <vt:i4>0</vt:i4>
      </vt:variant>
      <vt:variant>
        <vt:i4>5</vt:i4>
      </vt:variant>
      <vt:variant>
        <vt:lpwstr/>
      </vt:variant>
      <vt:variant>
        <vt:lpwstr>_Toc238044829</vt:lpwstr>
      </vt:variant>
      <vt:variant>
        <vt:i4>1179702</vt:i4>
      </vt:variant>
      <vt:variant>
        <vt:i4>896</vt:i4>
      </vt:variant>
      <vt:variant>
        <vt:i4>0</vt:i4>
      </vt:variant>
      <vt:variant>
        <vt:i4>5</vt:i4>
      </vt:variant>
      <vt:variant>
        <vt:lpwstr/>
      </vt:variant>
      <vt:variant>
        <vt:lpwstr>_Toc238044828</vt:lpwstr>
      </vt:variant>
      <vt:variant>
        <vt:i4>1179702</vt:i4>
      </vt:variant>
      <vt:variant>
        <vt:i4>890</vt:i4>
      </vt:variant>
      <vt:variant>
        <vt:i4>0</vt:i4>
      </vt:variant>
      <vt:variant>
        <vt:i4>5</vt:i4>
      </vt:variant>
      <vt:variant>
        <vt:lpwstr/>
      </vt:variant>
      <vt:variant>
        <vt:lpwstr>_Toc238044827</vt:lpwstr>
      </vt:variant>
      <vt:variant>
        <vt:i4>1179702</vt:i4>
      </vt:variant>
      <vt:variant>
        <vt:i4>884</vt:i4>
      </vt:variant>
      <vt:variant>
        <vt:i4>0</vt:i4>
      </vt:variant>
      <vt:variant>
        <vt:i4>5</vt:i4>
      </vt:variant>
      <vt:variant>
        <vt:lpwstr/>
      </vt:variant>
      <vt:variant>
        <vt:lpwstr>_Toc238044826</vt:lpwstr>
      </vt:variant>
      <vt:variant>
        <vt:i4>1179702</vt:i4>
      </vt:variant>
      <vt:variant>
        <vt:i4>878</vt:i4>
      </vt:variant>
      <vt:variant>
        <vt:i4>0</vt:i4>
      </vt:variant>
      <vt:variant>
        <vt:i4>5</vt:i4>
      </vt:variant>
      <vt:variant>
        <vt:lpwstr/>
      </vt:variant>
      <vt:variant>
        <vt:lpwstr>_Toc238044825</vt:lpwstr>
      </vt:variant>
      <vt:variant>
        <vt:i4>1179702</vt:i4>
      </vt:variant>
      <vt:variant>
        <vt:i4>872</vt:i4>
      </vt:variant>
      <vt:variant>
        <vt:i4>0</vt:i4>
      </vt:variant>
      <vt:variant>
        <vt:i4>5</vt:i4>
      </vt:variant>
      <vt:variant>
        <vt:lpwstr/>
      </vt:variant>
      <vt:variant>
        <vt:lpwstr>_Toc238044824</vt:lpwstr>
      </vt:variant>
      <vt:variant>
        <vt:i4>1179702</vt:i4>
      </vt:variant>
      <vt:variant>
        <vt:i4>866</vt:i4>
      </vt:variant>
      <vt:variant>
        <vt:i4>0</vt:i4>
      </vt:variant>
      <vt:variant>
        <vt:i4>5</vt:i4>
      </vt:variant>
      <vt:variant>
        <vt:lpwstr/>
      </vt:variant>
      <vt:variant>
        <vt:lpwstr>_Toc238044823</vt:lpwstr>
      </vt:variant>
      <vt:variant>
        <vt:i4>1179702</vt:i4>
      </vt:variant>
      <vt:variant>
        <vt:i4>860</vt:i4>
      </vt:variant>
      <vt:variant>
        <vt:i4>0</vt:i4>
      </vt:variant>
      <vt:variant>
        <vt:i4>5</vt:i4>
      </vt:variant>
      <vt:variant>
        <vt:lpwstr/>
      </vt:variant>
      <vt:variant>
        <vt:lpwstr>_Toc238044822</vt:lpwstr>
      </vt:variant>
      <vt:variant>
        <vt:i4>1179702</vt:i4>
      </vt:variant>
      <vt:variant>
        <vt:i4>854</vt:i4>
      </vt:variant>
      <vt:variant>
        <vt:i4>0</vt:i4>
      </vt:variant>
      <vt:variant>
        <vt:i4>5</vt:i4>
      </vt:variant>
      <vt:variant>
        <vt:lpwstr/>
      </vt:variant>
      <vt:variant>
        <vt:lpwstr>_Toc238044821</vt:lpwstr>
      </vt:variant>
      <vt:variant>
        <vt:i4>1179702</vt:i4>
      </vt:variant>
      <vt:variant>
        <vt:i4>848</vt:i4>
      </vt:variant>
      <vt:variant>
        <vt:i4>0</vt:i4>
      </vt:variant>
      <vt:variant>
        <vt:i4>5</vt:i4>
      </vt:variant>
      <vt:variant>
        <vt:lpwstr/>
      </vt:variant>
      <vt:variant>
        <vt:lpwstr>_Toc238044820</vt:lpwstr>
      </vt:variant>
      <vt:variant>
        <vt:i4>1114166</vt:i4>
      </vt:variant>
      <vt:variant>
        <vt:i4>842</vt:i4>
      </vt:variant>
      <vt:variant>
        <vt:i4>0</vt:i4>
      </vt:variant>
      <vt:variant>
        <vt:i4>5</vt:i4>
      </vt:variant>
      <vt:variant>
        <vt:lpwstr/>
      </vt:variant>
      <vt:variant>
        <vt:lpwstr>_Toc238044819</vt:lpwstr>
      </vt:variant>
      <vt:variant>
        <vt:i4>1114166</vt:i4>
      </vt:variant>
      <vt:variant>
        <vt:i4>836</vt:i4>
      </vt:variant>
      <vt:variant>
        <vt:i4>0</vt:i4>
      </vt:variant>
      <vt:variant>
        <vt:i4>5</vt:i4>
      </vt:variant>
      <vt:variant>
        <vt:lpwstr/>
      </vt:variant>
      <vt:variant>
        <vt:lpwstr>_Toc238044818</vt:lpwstr>
      </vt:variant>
      <vt:variant>
        <vt:i4>1114166</vt:i4>
      </vt:variant>
      <vt:variant>
        <vt:i4>830</vt:i4>
      </vt:variant>
      <vt:variant>
        <vt:i4>0</vt:i4>
      </vt:variant>
      <vt:variant>
        <vt:i4>5</vt:i4>
      </vt:variant>
      <vt:variant>
        <vt:lpwstr/>
      </vt:variant>
      <vt:variant>
        <vt:lpwstr>_Toc238044817</vt:lpwstr>
      </vt:variant>
      <vt:variant>
        <vt:i4>1114166</vt:i4>
      </vt:variant>
      <vt:variant>
        <vt:i4>824</vt:i4>
      </vt:variant>
      <vt:variant>
        <vt:i4>0</vt:i4>
      </vt:variant>
      <vt:variant>
        <vt:i4>5</vt:i4>
      </vt:variant>
      <vt:variant>
        <vt:lpwstr/>
      </vt:variant>
      <vt:variant>
        <vt:lpwstr>_Toc238044816</vt:lpwstr>
      </vt:variant>
      <vt:variant>
        <vt:i4>1114166</vt:i4>
      </vt:variant>
      <vt:variant>
        <vt:i4>818</vt:i4>
      </vt:variant>
      <vt:variant>
        <vt:i4>0</vt:i4>
      </vt:variant>
      <vt:variant>
        <vt:i4>5</vt:i4>
      </vt:variant>
      <vt:variant>
        <vt:lpwstr/>
      </vt:variant>
      <vt:variant>
        <vt:lpwstr>_Toc238044815</vt:lpwstr>
      </vt:variant>
      <vt:variant>
        <vt:i4>1114166</vt:i4>
      </vt:variant>
      <vt:variant>
        <vt:i4>812</vt:i4>
      </vt:variant>
      <vt:variant>
        <vt:i4>0</vt:i4>
      </vt:variant>
      <vt:variant>
        <vt:i4>5</vt:i4>
      </vt:variant>
      <vt:variant>
        <vt:lpwstr/>
      </vt:variant>
      <vt:variant>
        <vt:lpwstr>_Toc238044814</vt:lpwstr>
      </vt:variant>
      <vt:variant>
        <vt:i4>1114166</vt:i4>
      </vt:variant>
      <vt:variant>
        <vt:i4>806</vt:i4>
      </vt:variant>
      <vt:variant>
        <vt:i4>0</vt:i4>
      </vt:variant>
      <vt:variant>
        <vt:i4>5</vt:i4>
      </vt:variant>
      <vt:variant>
        <vt:lpwstr/>
      </vt:variant>
      <vt:variant>
        <vt:lpwstr>_Toc238044813</vt:lpwstr>
      </vt:variant>
      <vt:variant>
        <vt:i4>1114166</vt:i4>
      </vt:variant>
      <vt:variant>
        <vt:i4>800</vt:i4>
      </vt:variant>
      <vt:variant>
        <vt:i4>0</vt:i4>
      </vt:variant>
      <vt:variant>
        <vt:i4>5</vt:i4>
      </vt:variant>
      <vt:variant>
        <vt:lpwstr/>
      </vt:variant>
      <vt:variant>
        <vt:lpwstr>_Toc238044812</vt:lpwstr>
      </vt:variant>
      <vt:variant>
        <vt:i4>1114166</vt:i4>
      </vt:variant>
      <vt:variant>
        <vt:i4>794</vt:i4>
      </vt:variant>
      <vt:variant>
        <vt:i4>0</vt:i4>
      </vt:variant>
      <vt:variant>
        <vt:i4>5</vt:i4>
      </vt:variant>
      <vt:variant>
        <vt:lpwstr/>
      </vt:variant>
      <vt:variant>
        <vt:lpwstr>_Toc238044811</vt:lpwstr>
      </vt:variant>
      <vt:variant>
        <vt:i4>1114166</vt:i4>
      </vt:variant>
      <vt:variant>
        <vt:i4>788</vt:i4>
      </vt:variant>
      <vt:variant>
        <vt:i4>0</vt:i4>
      </vt:variant>
      <vt:variant>
        <vt:i4>5</vt:i4>
      </vt:variant>
      <vt:variant>
        <vt:lpwstr/>
      </vt:variant>
      <vt:variant>
        <vt:lpwstr>_Toc238044810</vt:lpwstr>
      </vt:variant>
      <vt:variant>
        <vt:i4>1048630</vt:i4>
      </vt:variant>
      <vt:variant>
        <vt:i4>782</vt:i4>
      </vt:variant>
      <vt:variant>
        <vt:i4>0</vt:i4>
      </vt:variant>
      <vt:variant>
        <vt:i4>5</vt:i4>
      </vt:variant>
      <vt:variant>
        <vt:lpwstr/>
      </vt:variant>
      <vt:variant>
        <vt:lpwstr>_Toc238044809</vt:lpwstr>
      </vt:variant>
      <vt:variant>
        <vt:i4>1048630</vt:i4>
      </vt:variant>
      <vt:variant>
        <vt:i4>776</vt:i4>
      </vt:variant>
      <vt:variant>
        <vt:i4>0</vt:i4>
      </vt:variant>
      <vt:variant>
        <vt:i4>5</vt:i4>
      </vt:variant>
      <vt:variant>
        <vt:lpwstr/>
      </vt:variant>
      <vt:variant>
        <vt:lpwstr>_Toc238044808</vt:lpwstr>
      </vt:variant>
      <vt:variant>
        <vt:i4>1048630</vt:i4>
      </vt:variant>
      <vt:variant>
        <vt:i4>770</vt:i4>
      </vt:variant>
      <vt:variant>
        <vt:i4>0</vt:i4>
      </vt:variant>
      <vt:variant>
        <vt:i4>5</vt:i4>
      </vt:variant>
      <vt:variant>
        <vt:lpwstr/>
      </vt:variant>
      <vt:variant>
        <vt:lpwstr>_Toc238044807</vt:lpwstr>
      </vt:variant>
      <vt:variant>
        <vt:i4>1048630</vt:i4>
      </vt:variant>
      <vt:variant>
        <vt:i4>764</vt:i4>
      </vt:variant>
      <vt:variant>
        <vt:i4>0</vt:i4>
      </vt:variant>
      <vt:variant>
        <vt:i4>5</vt:i4>
      </vt:variant>
      <vt:variant>
        <vt:lpwstr/>
      </vt:variant>
      <vt:variant>
        <vt:lpwstr>_Toc238044806</vt:lpwstr>
      </vt:variant>
      <vt:variant>
        <vt:i4>1048630</vt:i4>
      </vt:variant>
      <vt:variant>
        <vt:i4>758</vt:i4>
      </vt:variant>
      <vt:variant>
        <vt:i4>0</vt:i4>
      </vt:variant>
      <vt:variant>
        <vt:i4>5</vt:i4>
      </vt:variant>
      <vt:variant>
        <vt:lpwstr/>
      </vt:variant>
      <vt:variant>
        <vt:lpwstr>_Toc238044805</vt:lpwstr>
      </vt:variant>
      <vt:variant>
        <vt:i4>1048630</vt:i4>
      </vt:variant>
      <vt:variant>
        <vt:i4>752</vt:i4>
      </vt:variant>
      <vt:variant>
        <vt:i4>0</vt:i4>
      </vt:variant>
      <vt:variant>
        <vt:i4>5</vt:i4>
      </vt:variant>
      <vt:variant>
        <vt:lpwstr/>
      </vt:variant>
      <vt:variant>
        <vt:lpwstr>_Toc238044804</vt:lpwstr>
      </vt:variant>
      <vt:variant>
        <vt:i4>1048630</vt:i4>
      </vt:variant>
      <vt:variant>
        <vt:i4>746</vt:i4>
      </vt:variant>
      <vt:variant>
        <vt:i4>0</vt:i4>
      </vt:variant>
      <vt:variant>
        <vt:i4>5</vt:i4>
      </vt:variant>
      <vt:variant>
        <vt:lpwstr/>
      </vt:variant>
      <vt:variant>
        <vt:lpwstr>_Toc238044803</vt:lpwstr>
      </vt:variant>
      <vt:variant>
        <vt:i4>1048630</vt:i4>
      </vt:variant>
      <vt:variant>
        <vt:i4>740</vt:i4>
      </vt:variant>
      <vt:variant>
        <vt:i4>0</vt:i4>
      </vt:variant>
      <vt:variant>
        <vt:i4>5</vt:i4>
      </vt:variant>
      <vt:variant>
        <vt:lpwstr/>
      </vt:variant>
      <vt:variant>
        <vt:lpwstr>_Toc238044802</vt:lpwstr>
      </vt:variant>
      <vt:variant>
        <vt:i4>1048630</vt:i4>
      </vt:variant>
      <vt:variant>
        <vt:i4>734</vt:i4>
      </vt:variant>
      <vt:variant>
        <vt:i4>0</vt:i4>
      </vt:variant>
      <vt:variant>
        <vt:i4>5</vt:i4>
      </vt:variant>
      <vt:variant>
        <vt:lpwstr/>
      </vt:variant>
      <vt:variant>
        <vt:lpwstr>_Toc238044801</vt:lpwstr>
      </vt:variant>
      <vt:variant>
        <vt:i4>1048630</vt:i4>
      </vt:variant>
      <vt:variant>
        <vt:i4>728</vt:i4>
      </vt:variant>
      <vt:variant>
        <vt:i4>0</vt:i4>
      </vt:variant>
      <vt:variant>
        <vt:i4>5</vt:i4>
      </vt:variant>
      <vt:variant>
        <vt:lpwstr/>
      </vt:variant>
      <vt:variant>
        <vt:lpwstr>_Toc238044800</vt:lpwstr>
      </vt:variant>
      <vt:variant>
        <vt:i4>1638457</vt:i4>
      </vt:variant>
      <vt:variant>
        <vt:i4>722</vt:i4>
      </vt:variant>
      <vt:variant>
        <vt:i4>0</vt:i4>
      </vt:variant>
      <vt:variant>
        <vt:i4>5</vt:i4>
      </vt:variant>
      <vt:variant>
        <vt:lpwstr/>
      </vt:variant>
      <vt:variant>
        <vt:lpwstr>_Toc238044799</vt:lpwstr>
      </vt:variant>
      <vt:variant>
        <vt:i4>1638457</vt:i4>
      </vt:variant>
      <vt:variant>
        <vt:i4>716</vt:i4>
      </vt:variant>
      <vt:variant>
        <vt:i4>0</vt:i4>
      </vt:variant>
      <vt:variant>
        <vt:i4>5</vt:i4>
      </vt:variant>
      <vt:variant>
        <vt:lpwstr/>
      </vt:variant>
      <vt:variant>
        <vt:lpwstr>_Toc238044798</vt:lpwstr>
      </vt:variant>
      <vt:variant>
        <vt:i4>1638457</vt:i4>
      </vt:variant>
      <vt:variant>
        <vt:i4>710</vt:i4>
      </vt:variant>
      <vt:variant>
        <vt:i4>0</vt:i4>
      </vt:variant>
      <vt:variant>
        <vt:i4>5</vt:i4>
      </vt:variant>
      <vt:variant>
        <vt:lpwstr/>
      </vt:variant>
      <vt:variant>
        <vt:lpwstr>_Toc238044797</vt:lpwstr>
      </vt:variant>
      <vt:variant>
        <vt:i4>1638457</vt:i4>
      </vt:variant>
      <vt:variant>
        <vt:i4>704</vt:i4>
      </vt:variant>
      <vt:variant>
        <vt:i4>0</vt:i4>
      </vt:variant>
      <vt:variant>
        <vt:i4>5</vt:i4>
      </vt:variant>
      <vt:variant>
        <vt:lpwstr/>
      </vt:variant>
      <vt:variant>
        <vt:lpwstr>_Toc238044796</vt:lpwstr>
      </vt:variant>
      <vt:variant>
        <vt:i4>1638457</vt:i4>
      </vt:variant>
      <vt:variant>
        <vt:i4>698</vt:i4>
      </vt:variant>
      <vt:variant>
        <vt:i4>0</vt:i4>
      </vt:variant>
      <vt:variant>
        <vt:i4>5</vt:i4>
      </vt:variant>
      <vt:variant>
        <vt:lpwstr/>
      </vt:variant>
      <vt:variant>
        <vt:lpwstr>_Toc238044795</vt:lpwstr>
      </vt:variant>
      <vt:variant>
        <vt:i4>1638457</vt:i4>
      </vt:variant>
      <vt:variant>
        <vt:i4>692</vt:i4>
      </vt:variant>
      <vt:variant>
        <vt:i4>0</vt:i4>
      </vt:variant>
      <vt:variant>
        <vt:i4>5</vt:i4>
      </vt:variant>
      <vt:variant>
        <vt:lpwstr/>
      </vt:variant>
      <vt:variant>
        <vt:lpwstr>_Toc238044794</vt:lpwstr>
      </vt:variant>
      <vt:variant>
        <vt:i4>1638457</vt:i4>
      </vt:variant>
      <vt:variant>
        <vt:i4>686</vt:i4>
      </vt:variant>
      <vt:variant>
        <vt:i4>0</vt:i4>
      </vt:variant>
      <vt:variant>
        <vt:i4>5</vt:i4>
      </vt:variant>
      <vt:variant>
        <vt:lpwstr/>
      </vt:variant>
      <vt:variant>
        <vt:lpwstr>_Toc238044793</vt:lpwstr>
      </vt:variant>
      <vt:variant>
        <vt:i4>1638457</vt:i4>
      </vt:variant>
      <vt:variant>
        <vt:i4>680</vt:i4>
      </vt:variant>
      <vt:variant>
        <vt:i4>0</vt:i4>
      </vt:variant>
      <vt:variant>
        <vt:i4>5</vt:i4>
      </vt:variant>
      <vt:variant>
        <vt:lpwstr/>
      </vt:variant>
      <vt:variant>
        <vt:lpwstr>_Toc238044792</vt:lpwstr>
      </vt:variant>
      <vt:variant>
        <vt:i4>1638457</vt:i4>
      </vt:variant>
      <vt:variant>
        <vt:i4>674</vt:i4>
      </vt:variant>
      <vt:variant>
        <vt:i4>0</vt:i4>
      </vt:variant>
      <vt:variant>
        <vt:i4>5</vt:i4>
      </vt:variant>
      <vt:variant>
        <vt:lpwstr/>
      </vt:variant>
      <vt:variant>
        <vt:lpwstr>_Toc238044791</vt:lpwstr>
      </vt:variant>
      <vt:variant>
        <vt:i4>1638457</vt:i4>
      </vt:variant>
      <vt:variant>
        <vt:i4>668</vt:i4>
      </vt:variant>
      <vt:variant>
        <vt:i4>0</vt:i4>
      </vt:variant>
      <vt:variant>
        <vt:i4>5</vt:i4>
      </vt:variant>
      <vt:variant>
        <vt:lpwstr/>
      </vt:variant>
      <vt:variant>
        <vt:lpwstr>_Toc238044790</vt:lpwstr>
      </vt:variant>
      <vt:variant>
        <vt:i4>1572921</vt:i4>
      </vt:variant>
      <vt:variant>
        <vt:i4>662</vt:i4>
      </vt:variant>
      <vt:variant>
        <vt:i4>0</vt:i4>
      </vt:variant>
      <vt:variant>
        <vt:i4>5</vt:i4>
      </vt:variant>
      <vt:variant>
        <vt:lpwstr/>
      </vt:variant>
      <vt:variant>
        <vt:lpwstr>_Toc238044789</vt:lpwstr>
      </vt:variant>
      <vt:variant>
        <vt:i4>1572921</vt:i4>
      </vt:variant>
      <vt:variant>
        <vt:i4>656</vt:i4>
      </vt:variant>
      <vt:variant>
        <vt:i4>0</vt:i4>
      </vt:variant>
      <vt:variant>
        <vt:i4>5</vt:i4>
      </vt:variant>
      <vt:variant>
        <vt:lpwstr/>
      </vt:variant>
      <vt:variant>
        <vt:lpwstr>_Toc238044788</vt:lpwstr>
      </vt:variant>
      <vt:variant>
        <vt:i4>1572921</vt:i4>
      </vt:variant>
      <vt:variant>
        <vt:i4>650</vt:i4>
      </vt:variant>
      <vt:variant>
        <vt:i4>0</vt:i4>
      </vt:variant>
      <vt:variant>
        <vt:i4>5</vt:i4>
      </vt:variant>
      <vt:variant>
        <vt:lpwstr/>
      </vt:variant>
      <vt:variant>
        <vt:lpwstr>_Toc238044787</vt:lpwstr>
      </vt:variant>
      <vt:variant>
        <vt:i4>1572921</vt:i4>
      </vt:variant>
      <vt:variant>
        <vt:i4>644</vt:i4>
      </vt:variant>
      <vt:variant>
        <vt:i4>0</vt:i4>
      </vt:variant>
      <vt:variant>
        <vt:i4>5</vt:i4>
      </vt:variant>
      <vt:variant>
        <vt:lpwstr/>
      </vt:variant>
      <vt:variant>
        <vt:lpwstr>_Toc238044786</vt:lpwstr>
      </vt:variant>
      <vt:variant>
        <vt:i4>1572921</vt:i4>
      </vt:variant>
      <vt:variant>
        <vt:i4>638</vt:i4>
      </vt:variant>
      <vt:variant>
        <vt:i4>0</vt:i4>
      </vt:variant>
      <vt:variant>
        <vt:i4>5</vt:i4>
      </vt:variant>
      <vt:variant>
        <vt:lpwstr/>
      </vt:variant>
      <vt:variant>
        <vt:lpwstr>_Toc238044785</vt:lpwstr>
      </vt:variant>
      <vt:variant>
        <vt:i4>1572921</vt:i4>
      </vt:variant>
      <vt:variant>
        <vt:i4>632</vt:i4>
      </vt:variant>
      <vt:variant>
        <vt:i4>0</vt:i4>
      </vt:variant>
      <vt:variant>
        <vt:i4>5</vt:i4>
      </vt:variant>
      <vt:variant>
        <vt:lpwstr/>
      </vt:variant>
      <vt:variant>
        <vt:lpwstr>_Toc238044784</vt:lpwstr>
      </vt:variant>
      <vt:variant>
        <vt:i4>1572921</vt:i4>
      </vt:variant>
      <vt:variant>
        <vt:i4>626</vt:i4>
      </vt:variant>
      <vt:variant>
        <vt:i4>0</vt:i4>
      </vt:variant>
      <vt:variant>
        <vt:i4>5</vt:i4>
      </vt:variant>
      <vt:variant>
        <vt:lpwstr/>
      </vt:variant>
      <vt:variant>
        <vt:lpwstr>_Toc238044783</vt:lpwstr>
      </vt:variant>
      <vt:variant>
        <vt:i4>1572921</vt:i4>
      </vt:variant>
      <vt:variant>
        <vt:i4>620</vt:i4>
      </vt:variant>
      <vt:variant>
        <vt:i4>0</vt:i4>
      </vt:variant>
      <vt:variant>
        <vt:i4>5</vt:i4>
      </vt:variant>
      <vt:variant>
        <vt:lpwstr/>
      </vt:variant>
      <vt:variant>
        <vt:lpwstr>_Toc238044782</vt:lpwstr>
      </vt:variant>
      <vt:variant>
        <vt:i4>1572921</vt:i4>
      </vt:variant>
      <vt:variant>
        <vt:i4>614</vt:i4>
      </vt:variant>
      <vt:variant>
        <vt:i4>0</vt:i4>
      </vt:variant>
      <vt:variant>
        <vt:i4>5</vt:i4>
      </vt:variant>
      <vt:variant>
        <vt:lpwstr/>
      </vt:variant>
      <vt:variant>
        <vt:lpwstr>_Toc238044781</vt:lpwstr>
      </vt:variant>
      <vt:variant>
        <vt:i4>1572921</vt:i4>
      </vt:variant>
      <vt:variant>
        <vt:i4>608</vt:i4>
      </vt:variant>
      <vt:variant>
        <vt:i4>0</vt:i4>
      </vt:variant>
      <vt:variant>
        <vt:i4>5</vt:i4>
      </vt:variant>
      <vt:variant>
        <vt:lpwstr/>
      </vt:variant>
      <vt:variant>
        <vt:lpwstr>_Toc238044780</vt:lpwstr>
      </vt:variant>
      <vt:variant>
        <vt:i4>1507385</vt:i4>
      </vt:variant>
      <vt:variant>
        <vt:i4>602</vt:i4>
      </vt:variant>
      <vt:variant>
        <vt:i4>0</vt:i4>
      </vt:variant>
      <vt:variant>
        <vt:i4>5</vt:i4>
      </vt:variant>
      <vt:variant>
        <vt:lpwstr/>
      </vt:variant>
      <vt:variant>
        <vt:lpwstr>_Toc238044779</vt:lpwstr>
      </vt:variant>
      <vt:variant>
        <vt:i4>1507385</vt:i4>
      </vt:variant>
      <vt:variant>
        <vt:i4>596</vt:i4>
      </vt:variant>
      <vt:variant>
        <vt:i4>0</vt:i4>
      </vt:variant>
      <vt:variant>
        <vt:i4>5</vt:i4>
      </vt:variant>
      <vt:variant>
        <vt:lpwstr/>
      </vt:variant>
      <vt:variant>
        <vt:lpwstr>_Toc238044778</vt:lpwstr>
      </vt:variant>
      <vt:variant>
        <vt:i4>1507385</vt:i4>
      </vt:variant>
      <vt:variant>
        <vt:i4>590</vt:i4>
      </vt:variant>
      <vt:variant>
        <vt:i4>0</vt:i4>
      </vt:variant>
      <vt:variant>
        <vt:i4>5</vt:i4>
      </vt:variant>
      <vt:variant>
        <vt:lpwstr/>
      </vt:variant>
      <vt:variant>
        <vt:lpwstr>_Toc238044777</vt:lpwstr>
      </vt:variant>
      <vt:variant>
        <vt:i4>1507385</vt:i4>
      </vt:variant>
      <vt:variant>
        <vt:i4>584</vt:i4>
      </vt:variant>
      <vt:variant>
        <vt:i4>0</vt:i4>
      </vt:variant>
      <vt:variant>
        <vt:i4>5</vt:i4>
      </vt:variant>
      <vt:variant>
        <vt:lpwstr/>
      </vt:variant>
      <vt:variant>
        <vt:lpwstr>_Toc238044776</vt:lpwstr>
      </vt:variant>
      <vt:variant>
        <vt:i4>1507385</vt:i4>
      </vt:variant>
      <vt:variant>
        <vt:i4>578</vt:i4>
      </vt:variant>
      <vt:variant>
        <vt:i4>0</vt:i4>
      </vt:variant>
      <vt:variant>
        <vt:i4>5</vt:i4>
      </vt:variant>
      <vt:variant>
        <vt:lpwstr/>
      </vt:variant>
      <vt:variant>
        <vt:lpwstr>_Toc238044775</vt:lpwstr>
      </vt:variant>
      <vt:variant>
        <vt:i4>1507385</vt:i4>
      </vt:variant>
      <vt:variant>
        <vt:i4>572</vt:i4>
      </vt:variant>
      <vt:variant>
        <vt:i4>0</vt:i4>
      </vt:variant>
      <vt:variant>
        <vt:i4>5</vt:i4>
      </vt:variant>
      <vt:variant>
        <vt:lpwstr/>
      </vt:variant>
      <vt:variant>
        <vt:lpwstr>_Toc238044774</vt:lpwstr>
      </vt:variant>
      <vt:variant>
        <vt:i4>1507385</vt:i4>
      </vt:variant>
      <vt:variant>
        <vt:i4>566</vt:i4>
      </vt:variant>
      <vt:variant>
        <vt:i4>0</vt:i4>
      </vt:variant>
      <vt:variant>
        <vt:i4>5</vt:i4>
      </vt:variant>
      <vt:variant>
        <vt:lpwstr/>
      </vt:variant>
      <vt:variant>
        <vt:lpwstr>_Toc238044773</vt:lpwstr>
      </vt:variant>
      <vt:variant>
        <vt:i4>1507385</vt:i4>
      </vt:variant>
      <vt:variant>
        <vt:i4>560</vt:i4>
      </vt:variant>
      <vt:variant>
        <vt:i4>0</vt:i4>
      </vt:variant>
      <vt:variant>
        <vt:i4>5</vt:i4>
      </vt:variant>
      <vt:variant>
        <vt:lpwstr/>
      </vt:variant>
      <vt:variant>
        <vt:lpwstr>_Toc238044772</vt:lpwstr>
      </vt:variant>
      <vt:variant>
        <vt:i4>1507385</vt:i4>
      </vt:variant>
      <vt:variant>
        <vt:i4>554</vt:i4>
      </vt:variant>
      <vt:variant>
        <vt:i4>0</vt:i4>
      </vt:variant>
      <vt:variant>
        <vt:i4>5</vt:i4>
      </vt:variant>
      <vt:variant>
        <vt:lpwstr/>
      </vt:variant>
      <vt:variant>
        <vt:lpwstr>_Toc238044771</vt:lpwstr>
      </vt:variant>
      <vt:variant>
        <vt:i4>1507385</vt:i4>
      </vt:variant>
      <vt:variant>
        <vt:i4>548</vt:i4>
      </vt:variant>
      <vt:variant>
        <vt:i4>0</vt:i4>
      </vt:variant>
      <vt:variant>
        <vt:i4>5</vt:i4>
      </vt:variant>
      <vt:variant>
        <vt:lpwstr/>
      </vt:variant>
      <vt:variant>
        <vt:lpwstr>_Toc238044770</vt:lpwstr>
      </vt:variant>
      <vt:variant>
        <vt:i4>1441849</vt:i4>
      </vt:variant>
      <vt:variant>
        <vt:i4>542</vt:i4>
      </vt:variant>
      <vt:variant>
        <vt:i4>0</vt:i4>
      </vt:variant>
      <vt:variant>
        <vt:i4>5</vt:i4>
      </vt:variant>
      <vt:variant>
        <vt:lpwstr/>
      </vt:variant>
      <vt:variant>
        <vt:lpwstr>_Toc238044769</vt:lpwstr>
      </vt:variant>
      <vt:variant>
        <vt:i4>1441849</vt:i4>
      </vt:variant>
      <vt:variant>
        <vt:i4>536</vt:i4>
      </vt:variant>
      <vt:variant>
        <vt:i4>0</vt:i4>
      </vt:variant>
      <vt:variant>
        <vt:i4>5</vt:i4>
      </vt:variant>
      <vt:variant>
        <vt:lpwstr/>
      </vt:variant>
      <vt:variant>
        <vt:lpwstr>_Toc238044768</vt:lpwstr>
      </vt:variant>
      <vt:variant>
        <vt:i4>1441849</vt:i4>
      </vt:variant>
      <vt:variant>
        <vt:i4>530</vt:i4>
      </vt:variant>
      <vt:variant>
        <vt:i4>0</vt:i4>
      </vt:variant>
      <vt:variant>
        <vt:i4>5</vt:i4>
      </vt:variant>
      <vt:variant>
        <vt:lpwstr/>
      </vt:variant>
      <vt:variant>
        <vt:lpwstr>_Toc238044767</vt:lpwstr>
      </vt:variant>
      <vt:variant>
        <vt:i4>1441849</vt:i4>
      </vt:variant>
      <vt:variant>
        <vt:i4>524</vt:i4>
      </vt:variant>
      <vt:variant>
        <vt:i4>0</vt:i4>
      </vt:variant>
      <vt:variant>
        <vt:i4>5</vt:i4>
      </vt:variant>
      <vt:variant>
        <vt:lpwstr/>
      </vt:variant>
      <vt:variant>
        <vt:lpwstr>_Toc238044766</vt:lpwstr>
      </vt:variant>
      <vt:variant>
        <vt:i4>1441849</vt:i4>
      </vt:variant>
      <vt:variant>
        <vt:i4>518</vt:i4>
      </vt:variant>
      <vt:variant>
        <vt:i4>0</vt:i4>
      </vt:variant>
      <vt:variant>
        <vt:i4>5</vt:i4>
      </vt:variant>
      <vt:variant>
        <vt:lpwstr/>
      </vt:variant>
      <vt:variant>
        <vt:lpwstr>_Toc238044765</vt:lpwstr>
      </vt:variant>
      <vt:variant>
        <vt:i4>1441849</vt:i4>
      </vt:variant>
      <vt:variant>
        <vt:i4>512</vt:i4>
      </vt:variant>
      <vt:variant>
        <vt:i4>0</vt:i4>
      </vt:variant>
      <vt:variant>
        <vt:i4>5</vt:i4>
      </vt:variant>
      <vt:variant>
        <vt:lpwstr/>
      </vt:variant>
      <vt:variant>
        <vt:lpwstr>_Toc238044764</vt:lpwstr>
      </vt:variant>
      <vt:variant>
        <vt:i4>1441849</vt:i4>
      </vt:variant>
      <vt:variant>
        <vt:i4>506</vt:i4>
      </vt:variant>
      <vt:variant>
        <vt:i4>0</vt:i4>
      </vt:variant>
      <vt:variant>
        <vt:i4>5</vt:i4>
      </vt:variant>
      <vt:variant>
        <vt:lpwstr/>
      </vt:variant>
      <vt:variant>
        <vt:lpwstr>_Toc238044763</vt:lpwstr>
      </vt:variant>
      <vt:variant>
        <vt:i4>1441849</vt:i4>
      </vt:variant>
      <vt:variant>
        <vt:i4>500</vt:i4>
      </vt:variant>
      <vt:variant>
        <vt:i4>0</vt:i4>
      </vt:variant>
      <vt:variant>
        <vt:i4>5</vt:i4>
      </vt:variant>
      <vt:variant>
        <vt:lpwstr/>
      </vt:variant>
      <vt:variant>
        <vt:lpwstr>_Toc238044762</vt:lpwstr>
      </vt:variant>
      <vt:variant>
        <vt:i4>1441849</vt:i4>
      </vt:variant>
      <vt:variant>
        <vt:i4>494</vt:i4>
      </vt:variant>
      <vt:variant>
        <vt:i4>0</vt:i4>
      </vt:variant>
      <vt:variant>
        <vt:i4>5</vt:i4>
      </vt:variant>
      <vt:variant>
        <vt:lpwstr/>
      </vt:variant>
      <vt:variant>
        <vt:lpwstr>_Toc238044761</vt:lpwstr>
      </vt:variant>
      <vt:variant>
        <vt:i4>1441849</vt:i4>
      </vt:variant>
      <vt:variant>
        <vt:i4>488</vt:i4>
      </vt:variant>
      <vt:variant>
        <vt:i4>0</vt:i4>
      </vt:variant>
      <vt:variant>
        <vt:i4>5</vt:i4>
      </vt:variant>
      <vt:variant>
        <vt:lpwstr/>
      </vt:variant>
      <vt:variant>
        <vt:lpwstr>_Toc238044760</vt:lpwstr>
      </vt:variant>
      <vt:variant>
        <vt:i4>1376313</vt:i4>
      </vt:variant>
      <vt:variant>
        <vt:i4>482</vt:i4>
      </vt:variant>
      <vt:variant>
        <vt:i4>0</vt:i4>
      </vt:variant>
      <vt:variant>
        <vt:i4>5</vt:i4>
      </vt:variant>
      <vt:variant>
        <vt:lpwstr/>
      </vt:variant>
      <vt:variant>
        <vt:lpwstr>_Toc238044759</vt:lpwstr>
      </vt:variant>
      <vt:variant>
        <vt:i4>1376313</vt:i4>
      </vt:variant>
      <vt:variant>
        <vt:i4>476</vt:i4>
      </vt:variant>
      <vt:variant>
        <vt:i4>0</vt:i4>
      </vt:variant>
      <vt:variant>
        <vt:i4>5</vt:i4>
      </vt:variant>
      <vt:variant>
        <vt:lpwstr/>
      </vt:variant>
      <vt:variant>
        <vt:lpwstr>_Toc238044758</vt:lpwstr>
      </vt:variant>
      <vt:variant>
        <vt:i4>1376313</vt:i4>
      </vt:variant>
      <vt:variant>
        <vt:i4>470</vt:i4>
      </vt:variant>
      <vt:variant>
        <vt:i4>0</vt:i4>
      </vt:variant>
      <vt:variant>
        <vt:i4>5</vt:i4>
      </vt:variant>
      <vt:variant>
        <vt:lpwstr/>
      </vt:variant>
      <vt:variant>
        <vt:lpwstr>_Toc238044757</vt:lpwstr>
      </vt:variant>
      <vt:variant>
        <vt:i4>1376313</vt:i4>
      </vt:variant>
      <vt:variant>
        <vt:i4>464</vt:i4>
      </vt:variant>
      <vt:variant>
        <vt:i4>0</vt:i4>
      </vt:variant>
      <vt:variant>
        <vt:i4>5</vt:i4>
      </vt:variant>
      <vt:variant>
        <vt:lpwstr/>
      </vt:variant>
      <vt:variant>
        <vt:lpwstr>_Toc238044756</vt:lpwstr>
      </vt:variant>
      <vt:variant>
        <vt:i4>1376313</vt:i4>
      </vt:variant>
      <vt:variant>
        <vt:i4>458</vt:i4>
      </vt:variant>
      <vt:variant>
        <vt:i4>0</vt:i4>
      </vt:variant>
      <vt:variant>
        <vt:i4>5</vt:i4>
      </vt:variant>
      <vt:variant>
        <vt:lpwstr/>
      </vt:variant>
      <vt:variant>
        <vt:lpwstr>_Toc238044755</vt:lpwstr>
      </vt:variant>
      <vt:variant>
        <vt:i4>1376313</vt:i4>
      </vt:variant>
      <vt:variant>
        <vt:i4>452</vt:i4>
      </vt:variant>
      <vt:variant>
        <vt:i4>0</vt:i4>
      </vt:variant>
      <vt:variant>
        <vt:i4>5</vt:i4>
      </vt:variant>
      <vt:variant>
        <vt:lpwstr/>
      </vt:variant>
      <vt:variant>
        <vt:lpwstr>_Toc238044754</vt:lpwstr>
      </vt:variant>
      <vt:variant>
        <vt:i4>1376313</vt:i4>
      </vt:variant>
      <vt:variant>
        <vt:i4>446</vt:i4>
      </vt:variant>
      <vt:variant>
        <vt:i4>0</vt:i4>
      </vt:variant>
      <vt:variant>
        <vt:i4>5</vt:i4>
      </vt:variant>
      <vt:variant>
        <vt:lpwstr/>
      </vt:variant>
      <vt:variant>
        <vt:lpwstr>_Toc238044753</vt:lpwstr>
      </vt:variant>
      <vt:variant>
        <vt:i4>1376313</vt:i4>
      </vt:variant>
      <vt:variant>
        <vt:i4>440</vt:i4>
      </vt:variant>
      <vt:variant>
        <vt:i4>0</vt:i4>
      </vt:variant>
      <vt:variant>
        <vt:i4>5</vt:i4>
      </vt:variant>
      <vt:variant>
        <vt:lpwstr/>
      </vt:variant>
      <vt:variant>
        <vt:lpwstr>_Toc238044752</vt:lpwstr>
      </vt:variant>
      <vt:variant>
        <vt:i4>1376313</vt:i4>
      </vt:variant>
      <vt:variant>
        <vt:i4>434</vt:i4>
      </vt:variant>
      <vt:variant>
        <vt:i4>0</vt:i4>
      </vt:variant>
      <vt:variant>
        <vt:i4>5</vt:i4>
      </vt:variant>
      <vt:variant>
        <vt:lpwstr/>
      </vt:variant>
      <vt:variant>
        <vt:lpwstr>_Toc238044751</vt:lpwstr>
      </vt:variant>
      <vt:variant>
        <vt:i4>1376313</vt:i4>
      </vt:variant>
      <vt:variant>
        <vt:i4>428</vt:i4>
      </vt:variant>
      <vt:variant>
        <vt:i4>0</vt:i4>
      </vt:variant>
      <vt:variant>
        <vt:i4>5</vt:i4>
      </vt:variant>
      <vt:variant>
        <vt:lpwstr/>
      </vt:variant>
      <vt:variant>
        <vt:lpwstr>_Toc238044750</vt:lpwstr>
      </vt:variant>
      <vt:variant>
        <vt:i4>1310777</vt:i4>
      </vt:variant>
      <vt:variant>
        <vt:i4>422</vt:i4>
      </vt:variant>
      <vt:variant>
        <vt:i4>0</vt:i4>
      </vt:variant>
      <vt:variant>
        <vt:i4>5</vt:i4>
      </vt:variant>
      <vt:variant>
        <vt:lpwstr/>
      </vt:variant>
      <vt:variant>
        <vt:lpwstr>_Toc238044749</vt:lpwstr>
      </vt:variant>
      <vt:variant>
        <vt:i4>1310777</vt:i4>
      </vt:variant>
      <vt:variant>
        <vt:i4>416</vt:i4>
      </vt:variant>
      <vt:variant>
        <vt:i4>0</vt:i4>
      </vt:variant>
      <vt:variant>
        <vt:i4>5</vt:i4>
      </vt:variant>
      <vt:variant>
        <vt:lpwstr/>
      </vt:variant>
      <vt:variant>
        <vt:lpwstr>_Toc238044748</vt:lpwstr>
      </vt:variant>
      <vt:variant>
        <vt:i4>1310777</vt:i4>
      </vt:variant>
      <vt:variant>
        <vt:i4>410</vt:i4>
      </vt:variant>
      <vt:variant>
        <vt:i4>0</vt:i4>
      </vt:variant>
      <vt:variant>
        <vt:i4>5</vt:i4>
      </vt:variant>
      <vt:variant>
        <vt:lpwstr/>
      </vt:variant>
      <vt:variant>
        <vt:lpwstr>_Toc238044747</vt:lpwstr>
      </vt:variant>
      <vt:variant>
        <vt:i4>1310777</vt:i4>
      </vt:variant>
      <vt:variant>
        <vt:i4>404</vt:i4>
      </vt:variant>
      <vt:variant>
        <vt:i4>0</vt:i4>
      </vt:variant>
      <vt:variant>
        <vt:i4>5</vt:i4>
      </vt:variant>
      <vt:variant>
        <vt:lpwstr/>
      </vt:variant>
      <vt:variant>
        <vt:lpwstr>_Toc238044746</vt:lpwstr>
      </vt:variant>
      <vt:variant>
        <vt:i4>1310777</vt:i4>
      </vt:variant>
      <vt:variant>
        <vt:i4>398</vt:i4>
      </vt:variant>
      <vt:variant>
        <vt:i4>0</vt:i4>
      </vt:variant>
      <vt:variant>
        <vt:i4>5</vt:i4>
      </vt:variant>
      <vt:variant>
        <vt:lpwstr/>
      </vt:variant>
      <vt:variant>
        <vt:lpwstr>_Toc238044745</vt:lpwstr>
      </vt:variant>
      <vt:variant>
        <vt:i4>1310777</vt:i4>
      </vt:variant>
      <vt:variant>
        <vt:i4>392</vt:i4>
      </vt:variant>
      <vt:variant>
        <vt:i4>0</vt:i4>
      </vt:variant>
      <vt:variant>
        <vt:i4>5</vt:i4>
      </vt:variant>
      <vt:variant>
        <vt:lpwstr/>
      </vt:variant>
      <vt:variant>
        <vt:lpwstr>_Toc238044744</vt:lpwstr>
      </vt:variant>
      <vt:variant>
        <vt:i4>1310777</vt:i4>
      </vt:variant>
      <vt:variant>
        <vt:i4>386</vt:i4>
      </vt:variant>
      <vt:variant>
        <vt:i4>0</vt:i4>
      </vt:variant>
      <vt:variant>
        <vt:i4>5</vt:i4>
      </vt:variant>
      <vt:variant>
        <vt:lpwstr/>
      </vt:variant>
      <vt:variant>
        <vt:lpwstr>_Toc238044743</vt:lpwstr>
      </vt:variant>
      <vt:variant>
        <vt:i4>1310777</vt:i4>
      </vt:variant>
      <vt:variant>
        <vt:i4>380</vt:i4>
      </vt:variant>
      <vt:variant>
        <vt:i4>0</vt:i4>
      </vt:variant>
      <vt:variant>
        <vt:i4>5</vt:i4>
      </vt:variant>
      <vt:variant>
        <vt:lpwstr/>
      </vt:variant>
      <vt:variant>
        <vt:lpwstr>_Toc238044742</vt:lpwstr>
      </vt:variant>
      <vt:variant>
        <vt:i4>1310777</vt:i4>
      </vt:variant>
      <vt:variant>
        <vt:i4>374</vt:i4>
      </vt:variant>
      <vt:variant>
        <vt:i4>0</vt:i4>
      </vt:variant>
      <vt:variant>
        <vt:i4>5</vt:i4>
      </vt:variant>
      <vt:variant>
        <vt:lpwstr/>
      </vt:variant>
      <vt:variant>
        <vt:lpwstr>_Toc238044741</vt:lpwstr>
      </vt:variant>
      <vt:variant>
        <vt:i4>1310777</vt:i4>
      </vt:variant>
      <vt:variant>
        <vt:i4>368</vt:i4>
      </vt:variant>
      <vt:variant>
        <vt:i4>0</vt:i4>
      </vt:variant>
      <vt:variant>
        <vt:i4>5</vt:i4>
      </vt:variant>
      <vt:variant>
        <vt:lpwstr/>
      </vt:variant>
      <vt:variant>
        <vt:lpwstr>_Toc238044740</vt:lpwstr>
      </vt:variant>
      <vt:variant>
        <vt:i4>1245241</vt:i4>
      </vt:variant>
      <vt:variant>
        <vt:i4>362</vt:i4>
      </vt:variant>
      <vt:variant>
        <vt:i4>0</vt:i4>
      </vt:variant>
      <vt:variant>
        <vt:i4>5</vt:i4>
      </vt:variant>
      <vt:variant>
        <vt:lpwstr/>
      </vt:variant>
      <vt:variant>
        <vt:lpwstr>_Toc238044739</vt:lpwstr>
      </vt:variant>
      <vt:variant>
        <vt:i4>1245241</vt:i4>
      </vt:variant>
      <vt:variant>
        <vt:i4>356</vt:i4>
      </vt:variant>
      <vt:variant>
        <vt:i4>0</vt:i4>
      </vt:variant>
      <vt:variant>
        <vt:i4>5</vt:i4>
      </vt:variant>
      <vt:variant>
        <vt:lpwstr/>
      </vt:variant>
      <vt:variant>
        <vt:lpwstr>_Toc238044738</vt:lpwstr>
      </vt:variant>
      <vt:variant>
        <vt:i4>1245241</vt:i4>
      </vt:variant>
      <vt:variant>
        <vt:i4>350</vt:i4>
      </vt:variant>
      <vt:variant>
        <vt:i4>0</vt:i4>
      </vt:variant>
      <vt:variant>
        <vt:i4>5</vt:i4>
      </vt:variant>
      <vt:variant>
        <vt:lpwstr/>
      </vt:variant>
      <vt:variant>
        <vt:lpwstr>_Toc238044737</vt:lpwstr>
      </vt:variant>
      <vt:variant>
        <vt:i4>1245241</vt:i4>
      </vt:variant>
      <vt:variant>
        <vt:i4>344</vt:i4>
      </vt:variant>
      <vt:variant>
        <vt:i4>0</vt:i4>
      </vt:variant>
      <vt:variant>
        <vt:i4>5</vt:i4>
      </vt:variant>
      <vt:variant>
        <vt:lpwstr/>
      </vt:variant>
      <vt:variant>
        <vt:lpwstr>_Toc238044736</vt:lpwstr>
      </vt:variant>
      <vt:variant>
        <vt:i4>1245241</vt:i4>
      </vt:variant>
      <vt:variant>
        <vt:i4>338</vt:i4>
      </vt:variant>
      <vt:variant>
        <vt:i4>0</vt:i4>
      </vt:variant>
      <vt:variant>
        <vt:i4>5</vt:i4>
      </vt:variant>
      <vt:variant>
        <vt:lpwstr/>
      </vt:variant>
      <vt:variant>
        <vt:lpwstr>_Toc238044735</vt:lpwstr>
      </vt:variant>
      <vt:variant>
        <vt:i4>1245241</vt:i4>
      </vt:variant>
      <vt:variant>
        <vt:i4>332</vt:i4>
      </vt:variant>
      <vt:variant>
        <vt:i4>0</vt:i4>
      </vt:variant>
      <vt:variant>
        <vt:i4>5</vt:i4>
      </vt:variant>
      <vt:variant>
        <vt:lpwstr/>
      </vt:variant>
      <vt:variant>
        <vt:lpwstr>_Toc238044734</vt:lpwstr>
      </vt:variant>
      <vt:variant>
        <vt:i4>1245241</vt:i4>
      </vt:variant>
      <vt:variant>
        <vt:i4>326</vt:i4>
      </vt:variant>
      <vt:variant>
        <vt:i4>0</vt:i4>
      </vt:variant>
      <vt:variant>
        <vt:i4>5</vt:i4>
      </vt:variant>
      <vt:variant>
        <vt:lpwstr/>
      </vt:variant>
      <vt:variant>
        <vt:lpwstr>_Toc238044733</vt:lpwstr>
      </vt:variant>
      <vt:variant>
        <vt:i4>1245241</vt:i4>
      </vt:variant>
      <vt:variant>
        <vt:i4>320</vt:i4>
      </vt:variant>
      <vt:variant>
        <vt:i4>0</vt:i4>
      </vt:variant>
      <vt:variant>
        <vt:i4>5</vt:i4>
      </vt:variant>
      <vt:variant>
        <vt:lpwstr/>
      </vt:variant>
      <vt:variant>
        <vt:lpwstr>_Toc238044732</vt:lpwstr>
      </vt:variant>
      <vt:variant>
        <vt:i4>1245241</vt:i4>
      </vt:variant>
      <vt:variant>
        <vt:i4>314</vt:i4>
      </vt:variant>
      <vt:variant>
        <vt:i4>0</vt:i4>
      </vt:variant>
      <vt:variant>
        <vt:i4>5</vt:i4>
      </vt:variant>
      <vt:variant>
        <vt:lpwstr/>
      </vt:variant>
      <vt:variant>
        <vt:lpwstr>_Toc238044731</vt:lpwstr>
      </vt:variant>
      <vt:variant>
        <vt:i4>1245241</vt:i4>
      </vt:variant>
      <vt:variant>
        <vt:i4>308</vt:i4>
      </vt:variant>
      <vt:variant>
        <vt:i4>0</vt:i4>
      </vt:variant>
      <vt:variant>
        <vt:i4>5</vt:i4>
      </vt:variant>
      <vt:variant>
        <vt:lpwstr/>
      </vt:variant>
      <vt:variant>
        <vt:lpwstr>_Toc238044730</vt:lpwstr>
      </vt:variant>
      <vt:variant>
        <vt:i4>1179705</vt:i4>
      </vt:variant>
      <vt:variant>
        <vt:i4>302</vt:i4>
      </vt:variant>
      <vt:variant>
        <vt:i4>0</vt:i4>
      </vt:variant>
      <vt:variant>
        <vt:i4>5</vt:i4>
      </vt:variant>
      <vt:variant>
        <vt:lpwstr/>
      </vt:variant>
      <vt:variant>
        <vt:lpwstr>_Toc238044729</vt:lpwstr>
      </vt:variant>
      <vt:variant>
        <vt:i4>1179705</vt:i4>
      </vt:variant>
      <vt:variant>
        <vt:i4>296</vt:i4>
      </vt:variant>
      <vt:variant>
        <vt:i4>0</vt:i4>
      </vt:variant>
      <vt:variant>
        <vt:i4>5</vt:i4>
      </vt:variant>
      <vt:variant>
        <vt:lpwstr/>
      </vt:variant>
      <vt:variant>
        <vt:lpwstr>_Toc238044728</vt:lpwstr>
      </vt:variant>
      <vt:variant>
        <vt:i4>1179705</vt:i4>
      </vt:variant>
      <vt:variant>
        <vt:i4>290</vt:i4>
      </vt:variant>
      <vt:variant>
        <vt:i4>0</vt:i4>
      </vt:variant>
      <vt:variant>
        <vt:i4>5</vt:i4>
      </vt:variant>
      <vt:variant>
        <vt:lpwstr/>
      </vt:variant>
      <vt:variant>
        <vt:lpwstr>_Toc238044727</vt:lpwstr>
      </vt:variant>
      <vt:variant>
        <vt:i4>1179705</vt:i4>
      </vt:variant>
      <vt:variant>
        <vt:i4>284</vt:i4>
      </vt:variant>
      <vt:variant>
        <vt:i4>0</vt:i4>
      </vt:variant>
      <vt:variant>
        <vt:i4>5</vt:i4>
      </vt:variant>
      <vt:variant>
        <vt:lpwstr/>
      </vt:variant>
      <vt:variant>
        <vt:lpwstr>_Toc238044726</vt:lpwstr>
      </vt:variant>
      <vt:variant>
        <vt:i4>1179705</vt:i4>
      </vt:variant>
      <vt:variant>
        <vt:i4>278</vt:i4>
      </vt:variant>
      <vt:variant>
        <vt:i4>0</vt:i4>
      </vt:variant>
      <vt:variant>
        <vt:i4>5</vt:i4>
      </vt:variant>
      <vt:variant>
        <vt:lpwstr/>
      </vt:variant>
      <vt:variant>
        <vt:lpwstr>_Toc238044725</vt:lpwstr>
      </vt:variant>
      <vt:variant>
        <vt:i4>1179705</vt:i4>
      </vt:variant>
      <vt:variant>
        <vt:i4>272</vt:i4>
      </vt:variant>
      <vt:variant>
        <vt:i4>0</vt:i4>
      </vt:variant>
      <vt:variant>
        <vt:i4>5</vt:i4>
      </vt:variant>
      <vt:variant>
        <vt:lpwstr/>
      </vt:variant>
      <vt:variant>
        <vt:lpwstr>_Toc238044724</vt:lpwstr>
      </vt:variant>
      <vt:variant>
        <vt:i4>1179705</vt:i4>
      </vt:variant>
      <vt:variant>
        <vt:i4>266</vt:i4>
      </vt:variant>
      <vt:variant>
        <vt:i4>0</vt:i4>
      </vt:variant>
      <vt:variant>
        <vt:i4>5</vt:i4>
      </vt:variant>
      <vt:variant>
        <vt:lpwstr/>
      </vt:variant>
      <vt:variant>
        <vt:lpwstr>_Toc238044723</vt:lpwstr>
      </vt:variant>
      <vt:variant>
        <vt:i4>1179705</vt:i4>
      </vt:variant>
      <vt:variant>
        <vt:i4>260</vt:i4>
      </vt:variant>
      <vt:variant>
        <vt:i4>0</vt:i4>
      </vt:variant>
      <vt:variant>
        <vt:i4>5</vt:i4>
      </vt:variant>
      <vt:variant>
        <vt:lpwstr/>
      </vt:variant>
      <vt:variant>
        <vt:lpwstr>_Toc238044722</vt:lpwstr>
      </vt:variant>
      <vt:variant>
        <vt:i4>1179705</vt:i4>
      </vt:variant>
      <vt:variant>
        <vt:i4>254</vt:i4>
      </vt:variant>
      <vt:variant>
        <vt:i4>0</vt:i4>
      </vt:variant>
      <vt:variant>
        <vt:i4>5</vt:i4>
      </vt:variant>
      <vt:variant>
        <vt:lpwstr/>
      </vt:variant>
      <vt:variant>
        <vt:lpwstr>_Toc238044721</vt:lpwstr>
      </vt:variant>
      <vt:variant>
        <vt:i4>1179705</vt:i4>
      </vt:variant>
      <vt:variant>
        <vt:i4>248</vt:i4>
      </vt:variant>
      <vt:variant>
        <vt:i4>0</vt:i4>
      </vt:variant>
      <vt:variant>
        <vt:i4>5</vt:i4>
      </vt:variant>
      <vt:variant>
        <vt:lpwstr/>
      </vt:variant>
      <vt:variant>
        <vt:lpwstr>_Toc238044720</vt:lpwstr>
      </vt:variant>
      <vt:variant>
        <vt:i4>1114169</vt:i4>
      </vt:variant>
      <vt:variant>
        <vt:i4>242</vt:i4>
      </vt:variant>
      <vt:variant>
        <vt:i4>0</vt:i4>
      </vt:variant>
      <vt:variant>
        <vt:i4>5</vt:i4>
      </vt:variant>
      <vt:variant>
        <vt:lpwstr/>
      </vt:variant>
      <vt:variant>
        <vt:lpwstr>_Toc238044719</vt:lpwstr>
      </vt:variant>
      <vt:variant>
        <vt:i4>1114169</vt:i4>
      </vt:variant>
      <vt:variant>
        <vt:i4>236</vt:i4>
      </vt:variant>
      <vt:variant>
        <vt:i4>0</vt:i4>
      </vt:variant>
      <vt:variant>
        <vt:i4>5</vt:i4>
      </vt:variant>
      <vt:variant>
        <vt:lpwstr/>
      </vt:variant>
      <vt:variant>
        <vt:lpwstr>_Toc238044718</vt:lpwstr>
      </vt:variant>
      <vt:variant>
        <vt:i4>1114169</vt:i4>
      </vt:variant>
      <vt:variant>
        <vt:i4>230</vt:i4>
      </vt:variant>
      <vt:variant>
        <vt:i4>0</vt:i4>
      </vt:variant>
      <vt:variant>
        <vt:i4>5</vt:i4>
      </vt:variant>
      <vt:variant>
        <vt:lpwstr/>
      </vt:variant>
      <vt:variant>
        <vt:lpwstr>_Toc238044717</vt:lpwstr>
      </vt:variant>
      <vt:variant>
        <vt:i4>1114169</vt:i4>
      </vt:variant>
      <vt:variant>
        <vt:i4>224</vt:i4>
      </vt:variant>
      <vt:variant>
        <vt:i4>0</vt:i4>
      </vt:variant>
      <vt:variant>
        <vt:i4>5</vt:i4>
      </vt:variant>
      <vt:variant>
        <vt:lpwstr/>
      </vt:variant>
      <vt:variant>
        <vt:lpwstr>_Toc238044716</vt:lpwstr>
      </vt:variant>
      <vt:variant>
        <vt:i4>1114169</vt:i4>
      </vt:variant>
      <vt:variant>
        <vt:i4>218</vt:i4>
      </vt:variant>
      <vt:variant>
        <vt:i4>0</vt:i4>
      </vt:variant>
      <vt:variant>
        <vt:i4>5</vt:i4>
      </vt:variant>
      <vt:variant>
        <vt:lpwstr/>
      </vt:variant>
      <vt:variant>
        <vt:lpwstr>_Toc238044715</vt:lpwstr>
      </vt:variant>
      <vt:variant>
        <vt:i4>1114169</vt:i4>
      </vt:variant>
      <vt:variant>
        <vt:i4>212</vt:i4>
      </vt:variant>
      <vt:variant>
        <vt:i4>0</vt:i4>
      </vt:variant>
      <vt:variant>
        <vt:i4>5</vt:i4>
      </vt:variant>
      <vt:variant>
        <vt:lpwstr/>
      </vt:variant>
      <vt:variant>
        <vt:lpwstr>_Toc238044714</vt:lpwstr>
      </vt:variant>
      <vt:variant>
        <vt:i4>1114169</vt:i4>
      </vt:variant>
      <vt:variant>
        <vt:i4>206</vt:i4>
      </vt:variant>
      <vt:variant>
        <vt:i4>0</vt:i4>
      </vt:variant>
      <vt:variant>
        <vt:i4>5</vt:i4>
      </vt:variant>
      <vt:variant>
        <vt:lpwstr/>
      </vt:variant>
      <vt:variant>
        <vt:lpwstr>_Toc238044713</vt:lpwstr>
      </vt:variant>
      <vt:variant>
        <vt:i4>1114169</vt:i4>
      </vt:variant>
      <vt:variant>
        <vt:i4>200</vt:i4>
      </vt:variant>
      <vt:variant>
        <vt:i4>0</vt:i4>
      </vt:variant>
      <vt:variant>
        <vt:i4>5</vt:i4>
      </vt:variant>
      <vt:variant>
        <vt:lpwstr/>
      </vt:variant>
      <vt:variant>
        <vt:lpwstr>_Toc238044712</vt:lpwstr>
      </vt:variant>
      <vt:variant>
        <vt:i4>1114169</vt:i4>
      </vt:variant>
      <vt:variant>
        <vt:i4>194</vt:i4>
      </vt:variant>
      <vt:variant>
        <vt:i4>0</vt:i4>
      </vt:variant>
      <vt:variant>
        <vt:i4>5</vt:i4>
      </vt:variant>
      <vt:variant>
        <vt:lpwstr/>
      </vt:variant>
      <vt:variant>
        <vt:lpwstr>_Toc238044711</vt:lpwstr>
      </vt:variant>
      <vt:variant>
        <vt:i4>1114169</vt:i4>
      </vt:variant>
      <vt:variant>
        <vt:i4>188</vt:i4>
      </vt:variant>
      <vt:variant>
        <vt:i4>0</vt:i4>
      </vt:variant>
      <vt:variant>
        <vt:i4>5</vt:i4>
      </vt:variant>
      <vt:variant>
        <vt:lpwstr/>
      </vt:variant>
      <vt:variant>
        <vt:lpwstr>_Toc238044710</vt:lpwstr>
      </vt:variant>
      <vt:variant>
        <vt:i4>1048633</vt:i4>
      </vt:variant>
      <vt:variant>
        <vt:i4>182</vt:i4>
      </vt:variant>
      <vt:variant>
        <vt:i4>0</vt:i4>
      </vt:variant>
      <vt:variant>
        <vt:i4>5</vt:i4>
      </vt:variant>
      <vt:variant>
        <vt:lpwstr/>
      </vt:variant>
      <vt:variant>
        <vt:lpwstr>_Toc238044709</vt:lpwstr>
      </vt:variant>
      <vt:variant>
        <vt:i4>1048633</vt:i4>
      </vt:variant>
      <vt:variant>
        <vt:i4>176</vt:i4>
      </vt:variant>
      <vt:variant>
        <vt:i4>0</vt:i4>
      </vt:variant>
      <vt:variant>
        <vt:i4>5</vt:i4>
      </vt:variant>
      <vt:variant>
        <vt:lpwstr/>
      </vt:variant>
      <vt:variant>
        <vt:lpwstr>_Toc238044708</vt:lpwstr>
      </vt:variant>
      <vt:variant>
        <vt:i4>1048633</vt:i4>
      </vt:variant>
      <vt:variant>
        <vt:i4>170</vt:i4>
      </vt:variant>
      <vt:variant>
        <vt:i4>0</vt:i4>
      </vt:variant>
      <vt:variant>
        <vt:i4>5</vt:i4>
      </vt:variant>
      <vt:variant>
        <vt:lpwstr/>
      </vt:variant>
      <vt:variant>
        <vt:lpwstr>_Toc238044707</vt:lpwstr>
      </vt:variant>
      <vt:variant>
        <vt:i4>1048633</vt:i4>
      </vt:variant>
      <vt:variant>
        <vt:i4>164</vt:i4>
      </vt:variant>
      <vt:variant>
        <vt:i4>0</vt:i4>
      </vt:variant>
      <vt:variant>
        <vt:i4>5</vt:i4>
      </vt:variant>
      <vt:variant>
        <vt:lpwstr/>
      </vt:variant>
      <vt:variant>
        <vt:lpwstr>_Toc238044706</vt:lpwstr>
      </vt:variant>
      <vt:variant>
        <vt:i4>1048633</vt:i4>
      </vt:variant>
      <vt:variant>
        <vt:i4>158</vt:i4>
      </vt:variant>
      <vt:variant>
        <vt:i4>0</vt:i4>
      </vt:variant>
      <vt:variant>
        <vt:i4>5</vt:i4>
      </vt:variant>
      <vt:variant>
        <vt:lpwstr/>
      </vt:variant>
      <vt:variant>
        <vt:lpwstr>_Toc238044705</vt:lpwstr>
      </vt:variant>
      <vt:variant>
        <vt:i4>1048633</vt:i4>
      </vt:variant>
      <vt:variant>
        <vt:i4>152</vt:i4>
      </vt:variant>
      <vt:variant>
        <vt:i4>0</vt:i4>
      </vt:variant>
      <vt:variant>
        <vt:i4>5</vt:i4>
      </vt:variant>
      <vt:variant>
        <vt:lpwstr/>
      </vt:variant>
      <vt:variant>
        <vt:lpwstr>_Toc238044704</vt:lpwstr>
      </vt:variant>
      <vt:variant>
        <vt:i4>1048633</vt:i4>
      </vt:variant>
      <vt:variant>
        <vt:i4>146</vt:i4>
      </vt:variant>
      <vt:variant>
        <vt:i4>0</vt:i4>
      </vt:variant>
      <vt:variant>
        <vt:i4>5</vt:i4>
      </vt:variant>
      <vt:variant>
        <vt:lpwstr/>
      </vt:variant>
      <vt:variant>
        <vt:lpwstr>_Toc238044703</vt:lpwstr>
      </vt:variant>
      <vt:variant>
        <vt:i4>1048633</vt:i4>
      </vt:variant>
      <vt:variant>
        <vt:i4>140</vt:i4>
      </vt:variant>
      <vt:variant>
        <vt:i4>0</vt:i4>
      </vt:variant>
      <vt:variant>
        <vt:i4>5</vt:i4>
      </vt:variant>
      <vt:variant>
        <vt:lpwstr/>
      </vt:variant>
      <vt:variant>
        <vt:lpwstr>_Toc238044702</vt:lpwstr>
      </vt:variant>
      <vt:variant>
        <vt:i4>1048633</vt:i4>
      </vt:variant>
      <vt:variant>
        <vt:i4>134</vt:i4>
      </vt:variant>
      <vt:variant>
        <vt:i4>0</vt:i4>
      </vt:variant>
      <vt:variant>
        <vt:i4>5</vt:i4>
      </vt:variant>
      <vt:variant>
        <vt:lpwstr/>
      </vt:variant>
      <vt:variant>
        <vt:lpwstr>_Toc238044701</vt:lpwstr>
      </vt:variant>
      <vt:variant>
        <vt:i4>1048633</vt:i4>
      </vt:variant>
      <vt:variant>
        <vt:i4>128</vt:i4>
      </vt:variant>
      <vt:variant>
        <vt:i4>0</vt:i4>
      </vt:variant>
      <vt:variant>
        <vt:i4>5</vt:i4>
      </vt:variant>
      <vt:variant>
        <vt:lpwstr/>
      </vt:variant>
      <vt:variant>
        <vt:lpwstr>_Toc238044700</vt:lpwstr>
      </vt:variant>
      <vt:variant>
        <vt:i4>1638456</vt:i4>
      </vt:variant>
      <vt:variant>
        <vt:i4>122</vt:i4>
      </vt:variant>
      <vt:variant>
        <vt:i4>0</vt:i4>
      </vt:variant>
      <vt:variant>
        <vt:i4>5</vt:i4>
      </vt:variant>
      <vt:variant>
        <vt:lpwstr/>
      </vt:variant>
      <vt:variant>
        <vt:lpwstr>_Toc238044699</vt:lpwstr>
      </vt:variant>
      <vt:variant>
        <vt:i4>1638456</vt:i4>
      </vt:variant>
      <vt:variant>
        <vt:i4>116</vt:i4>
      </vt:variant>
      <vt:variant>
        <vt:i4>0</vt:i4>
      </vt:variant>
      <vt:variant>
        <vt:i4>5</vt:i4>
      </vt:variant>
      <vt:variant>
        <vt:lpwstr/>
      </vt:variant>
      <vt:variant>
        <vt:lpwstr>_Toc238044698</vt:lpwstr>
      </vt:variant>
      <vt:variant>
        <vt:i4>1638456</vt:i4>
      </vt:variant>
      <vt:variant>
        <vt:i4>110</vt:i4>
      </vt:variant>
      <vt:variant>
        <vt:i4>0</vt:i4>
      </vt:variant>
      <vt:variant>
        <vt:i4>5</vt:i4>
      </vt:variant>
      <vt:variant>
        <vt:lpwstr/>
      </vt:variant>
      <vt:variant>
        <vt:lpwstr>_Toc238044697</vt:lpwstr>
      </vt:variant>
      <vt:variant>
        <vt:i4>1638456</vt:i4>
      </vt:variant>
      <vt:variant>
        <vt:i4>104</vt:i4>
      </vt:variant>
      <vt:variant>
        <vt:i4>0</vt:i4>
      </vt:variant>
      <vt:variant>
        <vt:i4>5</vt:i4>
      </vt:variant>
      <vt:variant>
        <vt:lpwstr/>
      </vt:variant>
      <vt:variant>
        <vt:lpwstr>_Toc238044696</vt:lpwstr>
      </vt:variant>
      <vt:variant>
        <vt:i4>1638456</vt:i4>
      </vt:variant>
      <vt:variant>
        <vt:i4>98</vt:i4>
      </vt:variant>
      <vt:variant>
        <vt:i4>0</vt:i4>
      </vt:variant>
      <vt:variant>
        <vt:i4>5</vt:i4>
      </vt:variant>
      <vt:variant>
        <vt:lpwstr/>
      </vt:variant>
      <vt:variant>
        <vt:lpwstr>_Toc238044695</vt:lpwstr>
      </vt:variant>
      <vt:variant>
        <vt:i4>1638456</vt:i4>
      </vt:variant>
      <vt:variant>
        <vt:i4>92</vt:i4>
      </vt:variant>
      <vt:variant>
        <vt:i4>0</vt:i4>
      </vt:variant>
      <vt:variant>
        <vt:i4>5</vt:i4>
      </vt:variant>
      <vt:variant>
        <vt:lpwstr/>
      </vt:variant>
      <vt:variant>
        <vt:lpwstr>_Toc238044694</vt:lpwstr>
      </vt:variant>
      <vt:variant>
        <vt:i4>1638456</vt:i4>
      </vt:variant>
      <vt:variant>
        <vt:i4>86</vt:i4>
      </vt:variant>
      <vt:variant>
        <vt:i4>0</vt:i4>
      </vt:variant>
      <vt:variant>
        <vt:i4>5</vt:i4>
      </vt:variant>
      <vt:variant>
        <vt:lpwstr/>
      </vt:variant>
      <vt:variant>
        <vt:lpwstr>_Toc238044693</vt:lpwstr>
      </vt:variant>
      <vt:variant>
        <vt:i4>1638456</vt:i4>
      </vt:variant>
      <vt:variant>
        <vt:i4>80</vt:i4>
      </vt:variant>
      <vt:variant>
        <vt:i4>0</vt:i4>
      </vt:variant>
      <vt:variant>
        <vt:i4>5</vt:i4>
      </vt:variant>
      <vt:variant>
        <vt:lpwstr/>
      </vt:variant>
      <vt:variant>
        <vt:lpwstr>_Toc238044692</vt:lpwstr>
      </vt:variant>
      <vt:variant>
        <vt:i4>1638456</vt:i4>
      </vt:variant>
      <vt:variant>
        <vt:i4>74</vt:i4>
      </vt:variant>
      <vt:variant>
        <vt:i4>0</vt:i4>
      </vt:variant>
      <vt:variant>
        <vt:i4>5</vt:i4>
      </vt:variant>
      <vt:variant>
        <vt:lpwstr/>
      </vt:variant>
      <vt:variant>
        <vt:lpwstr>_Toc238044691</vt:lpwstr>
      </vt:variant>
      <vt:variant>
        <vt:i4>1638456</vt:i4>
      </vt:variant>
      <vt:variant>
        <vt:i4>68</vt:i4>
      </vt:variant>
      <vt:variant>
        <vt:i4>0</vt:i4>
      </vt:variant>
      <vt:variant>
        <vt:i4>5</vt:i4>
      </vt:variant>
      <vt:variant>
        <vt:lpwstr/>
      </vt:variant>
      <vt:variant>
        <vt:lpwstr>_Toc238044690</vt:lpwstr>
      </vt:variant>
      <vt:variant>
        <vt:i4>1572920</vt:i4>
      </vt:variant>
      <vt:variant>
        <vt:i4>62</vt:i4>
      </vt:variant>
      <vt:variant>
        <vt:i4>0</vt:i4>
      </vt:variant>
      <vt:variant>
        <vt:i4>5</vt:i4>
      </vt:variant>
      <vt:variant>
        <vt:lpwstr/>
      </vt:variant>
      <vt:variant>
        <vt:lpwstr>_Toc238044689</vt:lpwstr>
      </vt:variant>
      <vt:variant>
        <vt:i4>1572920</vt:i4>
      </vt:variant>
      <vt:variant>
        <vt:i4>56</vt:i4>
      </vt:variant>
      <vt:variant>
        <vt:i4>0</vt:i4>
      </vt:variant>
      <vt:variant>
        <vt:i4>5</vt:i4>
      </vt:variant>
      <vt:variant>
        <vt:lpwstr/>
      </vt:variant>
      <vt:variant>
        <vt:lpwstr>_Toc238044688</vt:lpwstr>
      </vt:variant>
      <vt:variant>
        <vt:i4>1572920</vt:i4>
      </vt:variant>
      <vt:variant>
        <vt:i4>50</vt:i4>
      </vt:variant>
      <vt:variant>
        <vt:i4>0</vt:i4>
      </vt:variant>
      <vt:variant>
        <vt:i4>5</vt:i4>
      </vt:variant>
      <vt:variant>
        <vt:lpwstr/>
      </vt:variant>
      <vt:variant>
        <vt:lpwstr>_Toc238044687</vt:lpwstr>
      </vt:variant>
      <vt:variant>
        <vt:i4>1572920</vt:i4>
      </vt:variant>
      <vt:variant>
        <vt:i4>44</vt:i4>
      </vt:variant>
      <vt:variant>
        <vt:i4>0</vt:i4>
      </vt:variant>
      <vt:variant>
        <vt:i4>5</vt:i4>
      </vt:variant>
      <vt:variant>
        <vt:lpwstr/>
      </vt:variant>
      <vt:variant>
        <vt:lpwstr>_Toc238044686</vt:lpwstr>
      </vt:variant>
      <vt:variant>
        <vt:i4>1572920</vt:i4>
      </vt:variant>
      <vt:variant>
        <vt:i4>38</vt:i4>
      </vt:variant>
      <vt:variant>
        <vt:i4>0</vt:i4>
      </vt:variant>
      <vt:variant>
        <vt:i4>5</vt:i4>
      </vt:variant>
      <vt:variant>
        <vt:lpwstr/>
      </vt:variant>
      <vt:variant>
        <vt:lpwstr>_Toc238044685</vt:lpwstr>
      </vt:variant>
      <vt:variant>
        <vt:i4>1572920</vt:i4>
      </vt:variant>
      <vt:variant>
        <vt:i4>32</vt:i4>
      </vt:variant>
      <vt:variant>
        <vt:i4>0</vt:i4>
      </vt:variant>
      <vt:variant>
        <vt:i4>5</vt:i4>
      </vt:variant>
      <vt:variant>
        <vt:lpwstr/>
      </vt:variant>
      <vt:variant>
        <vt:lpwstr>_Toc238044684</vt:lpwstr>
      </vt:variant>
      <vt:variant>
        <vt:i4>1572920</vt:i4>
      </vt:variant>
      <vt:variant>
        <vt:i4>26</vt:i4>
      </vt:variant>
      <vt:variant>
        <vt:i4>0</vt:i4>
      </vt:variant>
      <vt:variant>
        <vt:i4>5</vt:i4>
      </vt:variant>
      <vt:variant>
        <vt:lpwstr/>
      </vt:variant>
      <vt:variant>
        <vt:lpwstr>_Toc238044683</vt:lpwstr>
      </vt:variant>
      <vt:variant>
        <vt:i4>1572920</vt:i4>
      </vt:variant>
      <vt:variant>
        <vt:i4>20</vt:i4>
      </vt:variant>
      <vt:variant>
        <vt:i4>0</vt:i4>
      </vt:variant>
      <vt:variant>
        <vt:i4>5</vt:i4>
      </vt:variant>
      <vt:variant>
        <vt:lpwstr/>
      </vt:variant>
      <vt:variant>
        <vt:lpwstr>_Toc238044682</vt:lpwstr>
      </vt:variant>
      <vt:variant>
        <vt:i4>1572920</vt:i4>
      </vt:variant>
      <vt:variant>
        <vt:i4>14</vt:i4>
      </vt:variant>
      <vt:variant>
        <vt:i4>0</vt:i4>
      </vt:variant>
      <vt:variant>
        <vt:i4>5</vt:i4>
      </vt:variant>
      <vt:variant>
        <vt:lpwstr/>
      </vt:variant>
      <vt:variant>
        <vt:lpwstr>_Toc238044681</vt:lpwstr>
      </vt:variant>
      <vt:variant>
        <vt:i4>1572920</vt:i4>
      </vt:variant>
      <vt:variant>
        <vt:i4>8</vt:i4>
      </vt:variant>
      <vt:variant>
        <vt:i4>0</vt:i4>
      </vt:variant>
      <vt:variant>
        <vt:i4>5</vt:i4>
      </vt:variant>
      <vt:variant>
        <vt:lpwstr/>
      </vt:variant>
      <vt:variant>
        <vt:lpwstr>_Toc238044680</vt:lpwstr>
      </vt:variant>
      <vt:variant>
        <vt:i4>1507384</vt:i4>
      </vt:variant>
      <vt:variant>
        <vt:i4>2</vt:i4>
      </vt:variant>
      <vt:variant>
        <vt:i4>0</vt:i4>
      </vt:variant>
      <vt:variant>
        <vt:i4>5</vt:i4>
      </vt:variant>
      <vt:variant>
        <vt:lpwstr/>
      </vt:variant>
      <vt:variant>
        <vt:lpwstr>_Toc238044679</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2026-08-26T16:00:00Z</dcterms:created>
  <dcterms:modified xsi:type="dcterms:W3CDTF">2026-09-04T10:47:00Z</dcterms:modified>
  <cp:contentStatus/>
</cp:coreProperties>
</file>